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A057" w14:textId="77777777" w:rsidR="004367D9" w:rsidRDefault="004367D9" w:rsidP="004367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4367D9" w14:paraId="076CF968" w14:textId="77777777" w:rsidTr="004A380F">
        <w:trPr>
          <w:trHeight w:val="415"/>
        </w:trPr>
        <w:tc>
          <w:tcPr>
            <w:tcW w:w="4674" w:type="dxa"/>
            <w:gridSpan w:val="5"/>
          </w:tcPr>
          <w:p w14:paraId="625AF19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5F3DCD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4367D9" w14:paraId="6E75397C" w14:textId="77777777" w:rsidTr="004A380F">
        <w:trPr>
          <w:trHeight w:val="537"/>
        </w:trPr>
        <w:tc>
          <w:tcPr>
            <w:tcW w:w="3369" w:type="dxa"/>
            <w:gridSpan w:val="4"/>
            <w:vAlign w:val="center"/>
          </w:tcPr>
          <w:p w14:paraId="7AA8CC9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38BCC2F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C8FA9E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4367D9" w14:paraId="0C4C516F" w14:textId="77777777" w:rsidTr="004A380F">
        <w:trPr>
          <w:trHeight w:val="414"/>
        </w:trPr>
        <w:tc>
          <w:tcPr>
            <w:tcW w:w="3369" w:type="dxa"/>
            <w:gridSpan w:val="4"/>
          </w:tcPr>
          <w:p w14:paraId="222B49F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C0CB8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4367D9" w14:paraId="030D8C8B" w14:textId="77777777" w:rsidTr="004A380F">
        <w:trPr>
          <w:trHeight w:val="412"/>
        </w:trPr>
        <w:tc>
          <w:tcPr>
            <w:tcW w:w="3369" w:type="dxa"/>
            <w:gridSpan w:val="4"/>
          </w:tcPr>
          <w:p w14:paraId="66DCD81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15A5F6B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4367D9" w14:paraId="244D2B3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0B51C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4367D9" w14:paraId="7C93123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F7EBFD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4367D9" w14:paraId="6B0D4175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12ECA2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4367D9" w14:paraId="4F3F6BAE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950DC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4367D9" w14:paraId="20A64F53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12D5F1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4367D9" w14:paraId="0F05BA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73DF5A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4367D9" w14:paraId="322CE8B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D52D04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4367D9" w14:paraId="73081752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E799E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4367D9" w14:paraId="24181DDB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738DE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4367D9" w14:paraId="0525D00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C3E17D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4367D9" w14:paraId="7BD2945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A9669F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4367D9" w14:paraId="648FCC3A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891986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4367D9" w14:paraId="7C6E6BD9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9ACB1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4367D9" w14:paraId="49A1B808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32C6815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4367D9" w14:paraId="03FC8C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1DF2E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4367D9" w14:paraId="6A3C21A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AAB572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4367D9" w14:paraId="0556632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FE3E860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E266C1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0A7FE84E" w14:textId="77777777" w:rsidTr="004A380F">
        <w:trPr>
          <w:trHeight w:val="412"/>
        </w:trPr>
        <w:tc>
          <w:tcPr>
            <w:tcW w:w="1668" w:type="dxa"/>
            <w:gridSpan w:val="3"/>
          </w:tcPr>
          <w:p w14:paraId="39D570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4C4363CB" w14:textId="77777777" w:rsidR="004367D9" w:rsidRPr="00DE310B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5058375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634FE13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4367D9" w14:paraId="76962717" w14:textId="77777777" w:rsidTr="004A380F">
        <w:trPr>
          <w:trHeight w:val="409"/>
        </w:trPr>
        <w:tc>
          <w:tcPr>
            <w:tcW w:w="1668" w:type="dxa"/>
            <w:gridSpan w:val="3"/>
          </w:tcPr>
          <w:p w14:paraId="67FFAC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6833B5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0387E86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FEC481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4367D9" w14:paraId="39747C1D" w14:textId="77777777" w:rsidTr="004A380F">
        <w:trPr>
          <w:trHeight w:val="537"/>
        </w:trPr>
        <w:tc>
          <w:tcPr>
            <w:tcW w:w="1668" w:type="dxa"/>
            <w:gridSpan w:val="3"/>
          </w:tcPr>
          <w:p w14:paraId="796698E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700510B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D5F0FE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Wednesday</w:t>
            </w:r>
          </w:p>
        </w:tc>
        <w:tc>
          <w:tcPr>
            <w:tcW w:w="1588" w:type="dxa"/>
            <w:gridSpan w:val="2"/>
          </w:tcPr>
          <w:p w14:paraId="12F0E4A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E80EA88" w14:textId="77777777" w:rsidR="004367D9" w:rsidRDefault="004367D9" w:rsidP="004A380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2B233A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4367D9" w14:paraId="43B1C16F" w14:textId="77777777" w:rsidTr="004A380F">
        <w:trPr>
          <w:trHeight w:val="537"/>
        </w:trPr>
        <w:tc>
          <w:tcPr>
            <w:tcW w:w="1668" w:type="dxa"/>
            <w:gridSpan w:val="3"/>
          </w:tcPr>
          <w:p w14:paraId="44CA347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C4C4B9F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5FDCCAF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64A218B5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399ACE5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EBB43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76E0B3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3624D318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56987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Number:19.3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4367D9" w14:paraId="0076379A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C317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4367D9" w14:paraId="6019ED21" w14:textId="77777777" w:rsidTr="004A380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23FADA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FF63EB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4D1676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0796B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D2A9CC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CE36D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5904E269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AAF8E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31BC80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BD5960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2BE94A1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CBF9AC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AI tools can assist in translating code between different programming languages.</w:t>
            </w:r>
          </w:p>
          <w:p w14:paraId="3F36007E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15BDC6C8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2C7F9470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356E65DA" w14:textId="77777777" w:rsidR="004367D9" w:rsidRPr="00992D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67463BE0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C73FED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67D9" w14:paraId="6E922F2F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B6EC19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5305A9D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B50FA0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C952B2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51A61325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B395C50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convert a Python class representing a Student with attributes and methods into equivalent C++ code</w:t>
            </w:r>
          </w:p>
          <w:p w14:paraId="12975C28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53B71E0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33070466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2F40967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5BD861A3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17269C55" w14:textId="77777777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3F4834DB" w14:textId="77777777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C261142">
                <v:rect id="_x0000_i1025" style="width:468pt;height:1pt" o:hralign="center" o:hrstd="t" o:hr="t" fillcolor="#a0a0a0" stroked="f"/>
              </w:pict>
            </w:r>
          </w:p>
          <w:p w14:paraId="50209671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D384193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423853A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EF2B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translate a Java isPrime() method into Python</w:t>
            </w:r>
          </w:p>
          <w:p w14:paraId="436A7F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67B02FA3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D2077B9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19DE98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B7109E9">
                <v:rect id="_x0000_i1026" style="width:468pt;height:1pt" o:hralign="center" o:hrstd="t" o:hr="t" fillcolor="#a0a0a0" stroked="f"/>
              </w:pict>
            </w:r>
          </w:p>
          <w:p w14:paraId="721564B7" w14:textId="77777777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C5BDE9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7213702E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EC37B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C54F372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420C4623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6BEB91DE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4747D3B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29927DE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73F5FAD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Pandas DataFrame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3EA5BD3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759959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42CD9AA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equivalent Pandas code.</w:t>
            </w:r>
          </w:p>
          <w:p w14:paraId="64B3B563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generated code on a sample DataFrame.</w:t>
            </w:r>
          </w:p>
          <w:p w14:paraId="5D428F4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D804BDF" w14:textId="77777777" w:rsidR="004367D9" w:rsidRDefault="004367D9" w:rsidP="004367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1DEB8E1E" w14:textId="77777777" w:rsidR="004367D9" w:rsidRPr="00357FEB" w:rsidRDefault="004367D9" w:rsidP="004A380F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961014">
                <v:rect id="_x0000_i1027" style="width:468pt;height:1pt" o:hralign="center" o:hrstd="t" o:hr="t" fillcolor="#a0a0a0" stroked="f"/>
              </w:pict>
            </w:r>
          </w:p>
          <w:p w14:paraId="70B7E22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596BB0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134E0ACA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3400AAF8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18ABBFCB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0FE97E1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977D7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4DB620A4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5F0F138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606E48F0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01F0FFED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1596C752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54694C50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66A17A64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E14CA8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6D46AC4F" w14:textId="77777777" w:rsidR="004367D9" w:rsidRPr="00894A5E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4D466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9291B80" w14:textId="77777777" w:rsidR="004367D9" w:rsidRDefault="004367D9" w:rsidP="004367D9">
      <w:pPr>
        <w:jc w:val="both"/>
      </w:pPr>
    </w:p>
    <w:p w14:paraId="39110067" w14:textId="77777777" w:rsidR="004367D9" w:rsidRDefault="004367D9" w:rsidP="004367D9"/>
    <w:p w14:paraId="451E7F0B" w14:textId="77777777" w:rsidR="00920E99" w:rsidRDefault="00920E99"/>
    <w:sectPr w:rsidR="00920E99" w:rsidSect="004367D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3040">
    <w:abstractNumId w:val="1"/>
  </w:num>
  <w:num w:numId="2" w16cid:durableId="1381709560">
    <w:abstractNumId w:val="7"/>
  </w:num>
  <w:num w:numId="3" w16cid:durableId="368843786">
    <w:abstractNumId w:val="0"/>
  </w:num>
  <w:num w:numId="4" w16cid:durableId="1101490000">
    <w:abstractNumId w:val="3"/>
  </w:num>
  <w:num w:numId="5" w16cid:durableId="1264730307">
    <w:abstractNumId w:val="4"/>
  </w:num>
  <w:num w:numId="6" w16cid:durableId="577715157">
    <w:abstractNumId w:val="5"/>
  </w:num>
  <w:num w:numId="7" w16cid:durableId="700789429">
    <w:abstractNumId w:val="2"/>
  </w:num>
  <w:num w:numId="8" w16cid:durableId="731271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D9"/>
    <w:rsid w:val="004367D9"/>
    <w:rsid w:val="004B0394"/>
    <w:rsid w:val="00920E99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CF47"/>
  <w15:chartTrackingRefBased/>
  <w15:docId w15:val="{F8A424F7-34C8-48EB-887E-90F8F30F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7D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D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367D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SHWETHA SIRIKONDA</cp:lastModifiedBy>
  <cp:revision>1</cp:revision>
  <dcterms:created xsi:type="dcterms:W3CDTF">2026-03-30T16:33:00Z</dcterms:created>
  <dcterms:modified xsi:type="dcterms:W3CDTF">2026-03-30T16:34:00Z</dcterms:modified>
</cp:coreProperties>
</file>