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EDB2" w14:textId="0B989CF7" w:rsidR="009874F2" w:rsidRPr="00EF157B" w:rsidRDefault="009874F2" w:rsidP="009874F2">
      <w:pPr>
        <w:rPr>
          <w:b/>
          <w:bCs/>
          <w:sz w:val="36"/>
          <w:szCs w:val="36"/>
          <w:lang w:val="en-US"/>
        </w:rPr>
      </w:pPr>
      <w:r w:rsidRPr="00EF157B">
        <w:rPr>
          <w:b/>
          <w:bCs/>
          <w:sz w:val="36"/>
          <w:szCs w:val="36"/>
          <w:lang w:val="en-US"/>
        </w:rPr>
        <w:t xml:space="preserve">ASSIGNMENT </w:t>
      </w:r>
      <w:r w:rsidR="006E3896">
        <w:rPr>
          <w:b/>
          <w:bCs/>
          <w:sz w:val="36"/>
          <w:szCs w:val="36"/>
          <w:lang w:val="en-US"/>
        </w:rPr>
        <w:t>10.3</w:t>
      </w:r>
    </w:p>
    <w:p w14:paraId="6D47916A" w14:textId="136D2D36" w:rsidR="009874F2" w:rsidRPr="00F5322E" w:rsidRDefault="006E3896" w:rsidP="009874F2">
      <w:pPr>
        <w:rPr>
          <w:b/>
          <w:bCs/>
          <w:sz w:val="36"/>
          <w:szCs w:val="36"/>
          <w:lang w:val="en-US"/>
        </w:rPr>
      </w:pPr>
      <w:r>
        <w:rPr>
          <w:b/>
          <w:bCs/>
          <w:sz w:val="36"/>
          <w:szCs w:val="36"/>
          <w:lang w:val="en-US"/>
        </w:rPr>
        <w:t>Davupati Preethi</w:t>
      </w:r>
      <w:r w:rsidR="009874F2" w:rsidRPr="00F5322E">
        <w:rPr>
          <w:b/>
          <w:bCs/>
          <w:sz w:val="36"/>
          <w:szCs w:val="36"/>
          <w:lang w:val="en-US"/>
        </w:rPr>
        <w:t xml:space="preserve"> | 2303A52</w:t>
      </w:r>
      <w:r>
        <w:rPr>
          <w:b/>
          <w:bCs/>
          <w:sz w:val="36"/>
          <w:szCs w:val="36"/>
          <w:lang w:val="en-US"/>
        </w:rPr>
        <w:t>378</w:t>
      </w:r>
      <w:r w:rsidR="009874F2" w:rsidRPr="00F5322E">
        <w:rPr>
          <w:b/>
          <w:bCs/>
          <w:sz w:val="36"/>
          <w:szCs w:val="36"/>
          <w:lang w:val="en-US"/>
        </w:rPr>
        <w:t xml:space="preserve"> | BATCH 37</w:t>
      </w:r>
    </w:p>
    <w:p w14:paraId="090EEFC3" w14:textId="77777777" w:rsidR="009874F2" w:rsidRPr="006E3896" w:rsidRDefault="009874F2" w:rsidP="009874F2">
      <w:pPr>
        <w:rPr>
          <w:sz w:val="28"/>
          <w:szCs w:val="28"/>
          <w:lang w:val="en-US"/>
        </w:rPr>
      </w:pPr>
    </w:p>
    <w:p w14:paraId="2D9C52BD" w14:textId="77777777" w:rsidR="006E3896" w:rsidRPr="006E3896" w:rsidRDefault="006E3896" w:rsidP="006E3896">
      <w:pPr>
        <w:rPr>
          <w:sz w:val="26"/>
          <w:szCs w:val="26"/>
          <w:lang w:val="en-US"/>
        </w:rPr>
      </w:pPr>
      <w:r w:rsidRPr="006E3896">
        <w:rPr>
          <w:b/>
          <w:bCs/>
          <w:sz w:val="28"/>
          <w:szCs w:val="28"/>
          <w:lang w:val="en-US"/>
        </w:rPr>
        <w:t>Problem Statement 1:</w:t>
      </w:r>
      <w:r w:rsidRPr="006E3896">
        <w:rPr>
          <w:b/>
          <w:bCs/>
          <w:sz w:val="32"/>
          <w:szCs w:val="32"/>
          <w:lang w:val="en-US"/>
        </w:rPr>
        <w:t xml:space="preserve"> </w:t>
      </w:r>
      <w:r w:rsidRPr="006E3896">
        <w:rPr>
          <w:sz w:val="26"/>
          <w:szCs w:val="26"/>
          <w:lang w:val="en-US"/>
        </w:rPr>
        <w:t>AI-Assisted Bug Detection</w:t>
      </w:r>
    </w:p>
    <w:p w14:paraId="611EF8AC" w14:textId="77777777" w:rsidR="006E3896" w:rsidRPr="006E3896" w:rsidRDefault="006E3896" w:rsidP="006E3896">
      <w:pPr>
        <w:rPr>
          <w:sz w:val="26"/>
          <w:szCs w:val="26"/>
          <w:lang w:val="en-US"/>
        </w:rPr>
      </w:pPr>
      <w:r w:rsidRPr="006E3896">
        <w:rPr>
          <w:sz w:val="26"/>
          <w:szCs w:val="26"/>
          <w:lang w:val="en-US"/>
        </w:rPr>
        <w:t>Scenario: A junior developer wrote the following Python function to</w:t>
      </w:r>
    </w:p>
    <w:p w14:paraId="7C36BA6B" w14:textId="77777777" w:rsidR="006E3896" w:rsidRPr="006E3896" w:rsidRDefault="006E3896" w:rsidP="006E3896">
      <w:pPr>
        <w:rPr>
          <w:sz w:val="26"/>
          <w:szCs w:val="26"/>
          <w:lang w:val="en-US"/>
        </w:rPr>
      </w:pPr>
      <w:r w:rsidRPr="006E3896">
        <w:rPr>
          <w:sz w:val="26"/>
          <w:szCs w:val="26"/>
          <w:lang w:val="en-US"/>
        </w:rPr>
        <w:t>calculate factorials:</w:t>
      </w:r>
    </w:p>
    <w:p w14:paraId="5A9A9634" w14:textId="77777777" w:rsidR="006E3896" w:rsidRPr="006E3896" w:rsidRDefault="006E3896" w:rsidP="006E3896">
      <w:pPr>
        <w:rPr>
          <w:sz w:val="26"/>
          <w:szCs w:val="26"/>
          <w:lang w:val="en-US"/>
        </w:rPr>
      </w:pPr>
      <w:r w:rsidRPr="006E3896">
        <w:rPr>
          <w:sz w:val="26"/>
          <w:szCs w:val="26"/>
          <w:lang w:val="en-US"/>
        </w:rPr>
        <w:t>def factorial(n):</w:t>
      </w:r>
    </w:p>
    <w:p w14:paraId="77812221" w14:textId="77777777" w:rsidR="006E3896" w:rsidRPr="006E3896" w:rsidRDefault="006E3896" w:rsidP="006E3896">
      <w:pPr>
        <w:rPr>
          <w:sz w:val="26"/>
          <w:szCs w:val="26"/>
          <w:lang w:val="en-US"/>
        </w:rPr>
      </w:pPr>
      <w:r w:rsidRPr="006E3896">
        <w:rPr>
          <w:sz w:val="26"/>
          <w:szCs w:val="26"/>
          <w:lang w:val="en-US"/>
        </w:rPr>
        <w:t>result = 1</w:t>
      </w:r>
    </w:p>
    <w:p w14:paraId="300732A4" w14:textId="77777777" w:rsidR="006E3896" w:rsidRPr="006E3896" w:rsidRDefault="006E3896" w:rsidP="006E3896">
      <w:pPr>
        <w:rPr>
          <w:sz w:val="26"/>
          <w:szCs w:val="26"/>
          <w:lang w:val="en-US"/>
        </w:rPr>
      </w:pPr>
      <w:r w:rsidRPr="006E3896">
        <w:rPr>
          <w:sz w:val="26"/>
          <w:szCs w:val="26"/>
          <w:lang w:val="en-US"/>
        </w:rPr>
        <w:t>for i in range(1, n):</w:t>
      </w:r>
    </w:p>
    <w:p w14:paraId="1F2E91BA" w14:textId="77777777" w:rsidR="006E3896" w:rsidRPr="006E3896" w:rsidRDefault="006E3896" w:rsidP="006E3896">
      <w:pPr>
        <w:rPr>
          <w:sz w:val="26"/>
          <w:szCs w:val="26"/>
          <w:lang w:val="en-US"/>
        </w:rPr>
      </w:pPr>
      <w:r w:rsidRPr="006E3896">
        <w:rPr>
          <w:sz w:val="26"/>
          <w:szCs w:val="26"/>
          <w:lang w:val="en-US"/>
        </w:rPr>
        <w:t>result = result * i</w:t>
      </w:r>
    </w:p>
    <w:p w14:paraId="58993F5F" w14:textId="77777777" w:rsidR="006E3896" w:rsidRPr="006E3896" w:rsidRDefault="006E3896" w:rsidP="006E3896">
      <w:pPr>
        <w:rPr>
          <w:sz w:val="26"/>
          <w:szCs w:val="26"/>
          <w:lang w:val="en-US"/>
        </w:rPr>
      </w:pPr>
      <w:r w:rsidRPr="006E3896">
        <w:rPr>
          <w:sz w:val="26"/>
          <w:szCs w:val="26"/>
          <w:lang w:val="en-US"/>
        </w:rPr>
        <w:t>return result</w:t>
      </w:r>
    </w:p>
    <w:p w14:paraId="659BD2B3" w14:textId="77777777" w:rsidR="006E3896" w:rsidRPr="006E3896" w:rsidRDefault="006E3896" w:rsidP="006E3896">
      <w:pPr>
        <w:rPr>
          <w:sz w:val="26"/>
          <w:szCs w:val="26"/>
          <w:lang w:val="en-US"/>
        </w:rPr>
      </w:pPr>
      <w:r w:rsidRPr="006E3896">
        <w:rPr>
          <w:sz w:val="26"/>
          <w:szCs w:val="26"/>
          <w:lang w:val="en-US"/>
        </w:rPr>
        <w:t>Expected Output:</w:t>
      </w:r>
    </w:p>
    <w:p w14:paraId="1D2C0F33" w14:textId="77777777" w:rsidR="006E3896" w:rsidRDefault="006E3896" w:rsidP="006E3896">
      <w:pPr>
        <w:rPr>
          <w:sz w:val="26"/>
          <w:szCs w:val="26"/>
          <w:lang w:val="en-US"/>
        </w:rPr>
      </w:pPr>
      <w:r w:rsidRPr="006E3896">
        <w:rPr>
          <w:sz w:val="26"/>
          <w:szCs w:val="26"/>
          <w:lang w:val="en-US"/>
        </w:rPr>
        <w:t>Corrected function should return 120 for factorial(5).</w:t>
      </w:r>
    </w:p>
    <w:p w14:paraId="5B93D302" w14:textId="6AE7143E" w:rsidR="006E3896" w:rsidRDefault="006E3896" w:rsidP="006E3896">
      <w:pPr>
        <w:rPr>
          <w:sz w:val="26"/>
          <w:szCs w:val="26"/>
          <w:lang w:val="en-US"/>
        </w:rPr>
      </w:pPr>
      <w:r>
        <w:rPr>
          <w:sz w:val="26"/>
          <w:szCs w:val="26"/>
          <w:lang w:val="en-US"/>
        </w:rPr>
        <w:t>Code:</w:t>
      </w:r>
    </w:p>
    <w:p w14:paraId="35E64D87" w14:textId="245E0CDE" w:rsidR="006E3896" w:rsidRPr="006E3896" w:rsidRDefault="006E3896" w:rsidP="006E3896">
      <w:pPr>
        <w:rPr>
          <w:sz w:val="26"/>
          <w:szCs w:val="26"/>
          <w:lang w:val="en-US"/>
        </w:rPr>
      </w:pPr>
      <w:r>
        <w:rPr>
          <w:noProof/>
        </w:rPr>
        <w:drawing>
          <wp:inline distT="0" distB="0" distL="0" distR="0" wp14:anchorId="5C90FB0F" wp14:editId="42F050FF">
            <wp:extent cx="5731510" cy="4057650"/>
            <wp:effectExtent l="0" t="0" r="2540" b="0"/>
            <wp:docPr id="8152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57650"/>
                    </a:xfrm>
                    <a:prstGeom prst="rect">
                      <a:avLst/>
                    </a:prstGeom>
                    <a:noFill/>
                    <a:ln>
                      <a:noFill/>
                    </a:ln>
                  </pic:spPr>
                </pic:pic>
              </a:graphicData>
            </a:graphic>
          </wp:inline>
        </w:drawing>
      </w:r>
    </w:p>
    <w:p w14:paraId="1A2DE8DE" w14:textId="77777777" w:rsidR="006E3896" w:rsidRDefault="006E3896" w:rsidP="006E3896">
      <w:pPr>
        <w:rPr>
          <w:b/>
          <w:bCs/>
          <w:sz w:val="32"/>
          <w:szCs w:val="32"/>
          <w:lang w:val="en-US"/>
        </w:rPr>
      </w:pPr>
    </w:p>
    <w:p w14:paraId="1C20E04F" w14:textId="3E4FE5C1" w:rsidR="009874F2" w:rsidRDefault="009874F2" w:rsidP="006E3896">
      <w:pPr>
        <w:rPr>
          <w:sz w:val="32"/>
          <w:szCs w:val="32"/>
        </w:rPr>
      </w:pPr>
      <w:r>
        <w:rPr>
          <w:sz w:val="32"/>
          <w:szCs w:val="32"/>
        </w:rPr>
        <w:t>Output:</w:t>
      </w:r>
    </w:p>
    <w:p w14:paraId="775BE8FF" w14:textId="4F735B76" w:rsidR="009874F2" w:rsidRDefault="006E3896" w:rsidP="009874F2">
      <w:pPr>
        <w:rPr>
          <w:sz w:val="32"/>
          <w:szCs w:val="32"/>
          <w:lang w:val="en-US"/>
        </w:rPr>
      </w:pPr>
      <w:r>
        <w:rPr>
          <w:noProof/>
        </w:rPr>
        <w:drawing>
          <wp:inline distT="0" distB="0" distL="0" distR="0" wp14:anchorId="546E1DB6" wp14:editId="1F1E71F4">
            <wp:extent cx="2540000" cy="952500"/>
            <wp:effectExtent l="0" t="0" r="0" b="0"/>
            <wp:docPr id="1645951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0000" cy="952500"/>
                    </a:xfrm>
                    <a:prstGeom prst="rect">
                      <a:avLst/>
                    </a:prstGeom>
                    <a:noFill/>
                    <a:ln>
                      <a:noFill/>
                    </a:ln>
                  </pic:spPr>
                </pic:pic>
              </a:graphicData>
            </a:graphic>
          </wp:inline>
        </w:drawing>
      </w:r>
    </w:p>
    <w:p w14:paraId="365B1688" w14:textId="748DEEFA" w:rsidR="009874F2" w:rsidRDefault="009874F2" w:rsidP="009874F2">
      <w:pPr>
        <w:rPr>
          <w:sz w:val="32"/>
          <w:szCs w:val="32"/>
          <w:lang w:val="en-US"/>
        </w:rPr>
      </w:pPr>
      <w:r>
        <w:rPr>
          <w:sz w:val="32"/>
          <w:szCs w:val="32"/>
          <w:lang w:val="en-US"/>
        </w:rPr>
        <w:t>Explanation:</w:t>
      </w:r>
    </w:p>
    <w:p w14:paraId="6C581004" w14:textId="509B9303" w:rsidR="006E3896" w:rsidRPr="006E3896" w:rsidRDefault="006E3896" w:rsidP="006E3896">
      <w:pPr>
        <w:rPr>
          <w:sz w:val="26"/>
          <w:szCs w:val="26"/>
        </w:rPr>
      </w:pPr>
      <w:r w:rsidRPr="006E3896">
        <w:rPr>
          <w:sz w:val="26"/>
          <w:szCs w:val="26"/>
        </w:rPr>
        <w:t>Brief Comparison: Did AI Miss Any Edge Cases?</w:t>
      </w:r>
    </w:p>
    <w:p w14:paraId="76851D70" w14:textId="7B63CD1A" w:rsidR="006E3896" w:rsidRPr="006E3896" w:rsidRDefault="006E3896" w:rsidP="006E3896">
      <w:pPr>
        <w:rPr>
          <w:sz w:val="26"/>
          <w:szCs w:val="26"/>
        </w:rPr>
      </w:pPr>
      <w:r w:rsidRPr="006E3896">
        <w:rPr>
          <w:sz w:val="26"/>
          <w:szCs w:val="26"/>
        </w:rPr>
        <w:t>The AI correctly identified the off-by-one error and fixed the loop by changing range(1, n) to range(1, n + 1). This correction ensures that factorial(5) returns 120 as expected.</w:t>
      </w:r>
    </w:p>
    <w:p w14:paraId="54F733AE" w14:textId="3EC057AE" w:rsidR="006E3896" w:rsidRPr="006E3896" w:rsidRDefault="006E3896" w:rsidP="006E3896">
      <w:pPr>
        <w:rPr>
          <w:sz w:val="26"/>
          <w:szCs w:val="26"/>
        </w:rPr>
      </w:pPr>
      <w:r w:rsidRPr="006E3896">
        <w:rPr>
          <w:sz w:val="26"/>
          <w:szCs w:val="26"/>
        </w:rPr>
        <w:t>However, in its basic correction, AI did not explicitly handle certain edge cases such as:</w:t>
      </w:r>
    </w:p>
    <w:p w14:paraId="04A5D6CF" w14:textId="73F08427" w:rsidR="006E3896" w:rsidRPr="006E3896" w:rsidRDefault="006E3896" w:rsidP="006E3896">
      <w:pPr>
        <w:rPr>
          <w:sz w:val="26"/>
          <w:szCs w:val="26"/>
        </w:rPr>
      </w:pPr>
      <w:r w:rsidRPr="006E3896">
        <w:rPr>
          <w:sz w:val="26"/>
          <w:szCs w:val="26"/>
        </w:rPr>
        <w:t>Negative numbers – Factorial is not defined for negative integers, but the corrected version without validation would still return 1 or incorrect results.</w:t>
      </w:r>
    </w:p>
    <w:p w14:paraId="38B9436E" w14:textId="6D0AB31E" w:rsidR="006E3896" w:rsidRPr="006E3896" w:rsidRDefault="006E3896" w:rsidP="006E3896">
      <w:pPr>
        <w:rPr>
          <w:sz w:val="26"/>
          <w:szCs w:val="26"/>
        </w:rPr>
      </w:pPr>
      <w:r w:rsidRPr="006E3896">
        <w:rPr>
          <w:sz w:val="26"/>
          <w:szCs w:val="26"/>
        </w:rPr>
        <w:t>Zero (0) – Although the loop logic correctly returns 1 for factorial(0), this behavior was not explicitly documented or validated.</w:t>
      </w:r>
    </w:p>
    <w:p w14:paraId="1D387C51" w14:textId="4E8675EA" w:rsidR="006E3896" w:rsidRPr="006E3896" w:rsidRDefault="006E3896" w:rsidP="006E3896">
      <w:pPr>
        <w:rPr>
          <w:sz w:val="26"/>
          <w:szCs w:val="26"/>
        </w:rPr>
      </w:pPr>
      <w:r w:rsidRPr="006E3896">
        <w:rPr>
          <w:sz w:val="26"/>
          <w:szCs w:val="26"/>
        </w:rPr>
        <w:t>Non-integer inputs – The function does not check whether the input is an integer.</w:t>
      </w:r>
    </w:p>
    <w:p w14:paraId="14C32D6B" w14:textId="1B060286" w:rsidR="009874F2" w:rsidRDefault="006E3896" w:rsidP="006E3896">
      <w:pPr>
        <w:rPr>
          <w:sz w:val="26"/>
          <w:szCs w:val="26"/>
        </w:rPr>
      </w:pPr>
      <w:r w:rsidRPr="006E3896">
        <w:rPr>
          <w:sz w:val="26"/>
          <w:szCs w:val="26"/>
        </w:rPr>
        <w:t>Therefore, while the AI successfully fixed the logical bug, it initially missed robust input validation and edge case handling. An improved version should include checks for negative values and invalid input types to make the function more reliable.</w:t>
      </w:r>
    </w:p>
    <w:p w14:paraId="527490C6" w14:textId="77777777" w:rsidR="006E3896" w:rsidRPr="006E3896" w:rsidRDefault="006E3896" w:rsidP="006E3896">
      <w:pPr>
        <w:rPr>
          <w:b/>
          <w:bCs/>
          <w:sz w:val="26"/>
          <w:szCs w:val="26"/>
          <w:lang w:val="en-US"/>
        </w:rPr>
      </w:pPr>
    </w:p>
    <w:p w14:paraId="6BE63CF1" w14:textId="6D645ED7" w:rsidR="006E3896" w:rsidRPr="006E3896" w:rsidRDefault="006E3896" w:rsidP="006E3896">
      <w:pPr>
        <w:rPr>
          <w:b/>
          <w:bCs/>
          <w:sz w:val="32"/>
          <w:szCs w:val="32"/>
          <w:lang w:val="en-US"/>
        </w:rPr>
      </w:pPr>
      <w:r w:rsidRPr="006E3896">
        <w:rPr>
          <w:b/>
          <w:bCs/>
          <w:sz w:val="28"/>
          <w:szCs w:val="28"/>
          <w:lang w:val="en-US"/>
        </w:rPr>
        <w:t>Problem Statement 2:</w:t>
      </w:r>
      <w:r w:rsidRPr="006E3896">
        <w:rPr>
          <w:sz w:val="32"/>
          <w:szCs w:val="32"/>
          <w:lang w:val="en-US"/>
        </w:rPr>
        <w:t xml:space="preserve"> </w:t>
      </w:r>
      <w:r w:rsidRPr="006E3896">
        <w:rPr>
          <w:sz w:val="26"/>
          <w:szCs w:val="26"/>
          <w:lang w:val="en-US"/>
        </w:rPr>
        <w:t>Task 2 — Improving Readability &amp;</w:t>
      </w:r>
    </w:p>
    <w:p w14:paraId="7ABCE854" w14:textId="77777777" w:rsidR="006E3896" w:rsidRPr="006E3896" w:rsidRDefault="006E3896" w:rsidP="006E3896">
      <w:pPr>
        <w:rPr>
          <w:sz w:val="26"/>
          <w:szCs w:val="26"/>
          <w:lang w:val="en-US"/>
        </w:rPr>
      </w:pPr>
      <w:r w:rsidRPr="006E3896">
        <w:rPr>
          <w:sz w:val="26"/>
          <w:szCs w:val="26"/>
          <w:lang w:val="en-US"/>
        </w:rPr>
        <w:t>Documentation</w:t>
      </w:r>
    </w:p>
    <w:p w14:paraId="3C29C53E" w14:textId="77777777" w:rsidR="006E3896" w:rsidRPr="006E3896" w:rsidRDefault="006E3896" w:rsidP="006E3896">
      <w:pPr>
        <w:rPr>
          <w:sz w:val="26"/>
          <w:szCs w:val="26"/>
          <w:lang w:val="en-US"/>
        </w:rPr>
      </w:pPr>
      <w:r w:rsidRPr="006E3896">
        <w:rPr>
          <w:sz w:val="26"/>
          <w:szCs w:val="26"/>
          <w:lang w:val="en-US"/>
        </w:rPr>
        <w:t>Scenario:The following code works but is poorly written:</w:t>
      </w:r>
    </w:p>
    <w:p w14:paraId="2980B690" w14:textId="77777777" w:rsidR="006E3896" w:rsidRPr="006E3896" w:rsidRDefault="006E3896" w:rsidP="006E3896">
      <w:pPr>
        <w:rPr>
          <w:sz w:val="26"/>
          <w:szCs w:val="26"/>
          <w:lang w:val="en-US"/>
        </w:rPr>
      </w:pPr>
      <w:r w:rsidRPr="006E3896">
        <w:rPr>
          <w:sz w:val="26"/>
          <w:szCs w:val="26"/>
          <w:lang w:val="en-US"/>
        </w:rPr>
        <w:t>.</w:t>
      </w:r>
    </w:p>
    <w:p w14:paraId="49E88063" w14:textId="77777777" w:rsidR="006E3896" w:rsidRPr="006E3896" w:rsidRDefault="006E3896" w:rsidP="006E3896">
      <w:pPr>
        <w:rPr>
          <w:sz w:val="26"/>
          <w:szCs w:val="26"/>
          <w:lang w:val="en-US"/>
        </w:rPr>
      </w:pPr>
      <w:r w:rsidRPr="006E3896">
        <w:rPr>
          <w:sz w:val="26"/>
          <w:szCs w:val="26"/>
          <w:lang w:val="en-US"/>
        </w:rPr>
        <w:t>def calc(a, b, c):</w:t>
      </w:r>
    </w:p>
    <w:p w14:paraId="77923A24" w14:textId="77777777" w:rsidR="006E3896" w:rsidRPr="006E3896" w:rsidRDefault="006E3896" w:rsidP="006E3896">
      <w:pPr>
        <w:rPr>
          <w:sz w:val="26"/>
          <w:szCs w:val="26"/>
          <w:lang w:val="en-US"/>
        </w:rPr>
      </w:pPr>
      <w:r w:rsidRPr="006E3896">
        <w:rPr>
          <w:sz w:val="26"/>
          <w:szCs w:val="26"/>
          <w:lang w:val="en-US"/>
        </w:rPr>
        <w:t>if c == "add":</w:t>
      </w:r>
    </w:p>
    <w:p w14:paraId="3FCD71A9" w14:textId="77777777" w:rsidR="006E3896" w:rsidRPr="006E3896" w:rsidRDefault="006E3896" w:rsidP="006E3896">
      <w:pPr>
        <w:rPr>
          <w:sz w:val="26"/>
          <w:szCs w:val="26"/>
          <w:lang w:val="en-US"/>
        </w:rPr>
      </w:pPr>
      <w:r w:rsidRPr="006E3896">
        <w:rPr>
          <w:sz w:val="26"/>
          <w:szCs w:val="26"/>
          <w:lang w:val="en-US"/>
        </w:rPr>
        <w:t>return a + b</w:t>
      </w:r>
    </w:p>
    <w:p w14:paraId="478E4087" w14:textId="77777777" w:rsidR="006E3896" w:rsidRPr="006E3896" w:rsidRDefault="006E3896" w:rsidP="006E3896">
      <w:pPr>
        <w:rPr>
          <w:sz w:val="26"/>
          <w:szCs w:val="26"/>
          <w:lang w:val="en-US"/>
        </w:rPr>
      </w:pPr>
      <w:r w:rsidRPr="006E3896">
        <w:rPr>
          <w:sz w:val="26"/>
          <w:szCs w:val="26"/>
          <w:lang w:val="en-US"/>
        </w:rPr>
        <w:t>elif c == "sub":</w:t>
      </w:r>
    </w:p>
    <w:p w14:paraId="374E569B" w14:textId="77777777" w:rsidR="006E3896" w:rsidRPr="006E3896" w:rsidRDefault="006E3896" w:rsidP="006E3896">
      <w:pPr>
        <w:rPr>
          <w:sz w:val="26"/>
          <w:szCs w:val="26"/>
          <w:lang w:val="en-US"/>
        </w:rPr>
      </w:pPr>
      <w:r w:rsidRPr="006E3896">
        <w:rPr>
          <w:sz w:val="26"/>
          <w:szCs w:val="26"/>
          <w:lang w:val="en-US"/>
        </w:rPr>
        <w:lastRenderedPageBreak/>
        <w:t>return a - b</w:t>
      </w:r>
    </w:p>
    <w:p w14:paraId="535D50CC" w14:textId="77777777" w:rsidR="006E3896" w:rsidRPr="006E3896" w:rsidRDefault="006E3896" w:rsidP="006E3896">
      <w:pPr>
        <w:rPr>
          <w:sz w:val="26"/>
          <w:szCs w:val="26"/>
          <w:lang w:val="en-US"/>
        </w:rPr>
      </w:pPr>
      <w:r w:rsidRPr="006E3896">
        <w:rPr>
          <w:sz w:val="26"/>
          <w:szCs w:val="26"/>
          <w:lang w:val="en-US"/>
        </w:rPr>
        <w:t>elif c == "mul":</w:t>
      </w:r>
    </w:p>
    <w:p w14:paraId="3DF18FCE" w14:textId="77777777" w:rsidR="006E3896" w:rsidRPr="006E3896" w:rsidRDefault="006E3896" w:rsidP="006E3896">
      <w:pPr>
        <w:rPr>
          <w:sz w:val="26"/>
          <w:szCs w:val="26"/>
          <w:lang w:val="en-US"/>
        </w:rPr>
      </w:pPr>
      <w:r w:rsidRPr="006E3896">
        <w:rPr>
          <w:sz w:val="26"/>
          <w:szCs w:val="26"/>
          <w:lang w:val="en-US"/>
        </w:rPr>
        <w:t>return a * b</w:t>
      </w:r>
    </w:p>
    <w:p w14:paraId="7726A8AD" w14:textId="77777777" w:rsidR="006E3896" w:rsidRDefault="006E3896" w:rsidP="006E3896">
      <w:pPr>
        <w:rPr>
          <w:sz w:val="26"/>
          <w:szCs w:val="26"/>
          <w:lang w:val="en-US"/>
        </w:rPr>
      </w:pPr>
      <w:r w:rsidRPr="006E3896">
        <w:rPr>
          <w:sz w:val="26"/>
          <w:szCs w:val="26"/>
          <w:lang w:val="en-US"/>
        </w:rPr>
        <w:t>elif c == "div":</w:t>
      </w:r>
    </w:p>
    <w:p w14:paraId="1A866C16" w14:textId="2DA43DDA" w:rsidR="003B420C" w:rsidRDefault="003B420C" w:rsidP="006E3896">
      <w:pPr>
        <w:rPr>
          <w:sz w:val="26"/>
          <w:szCs w:val="26"/>
          <w:lang w:val="en-US"/>
        </w:rPr>
      </w:pPr>
      <w:r>
        <w:rPr>
          <w:sz w:val="26"/>
          <w:szCs w:val="26"/>
          <w:lang w:val="en-US"/>
        </w:rPr>
        <w:t>Code:</w:t>
      </w:r>
    </w:p>
    <w:p w14:paraId="5674DF63" w14:textId="196138D1" w:rsidR="003B420C" w:rsidRDefault="003B420C" w:rsidP="006E3896">
      <w:pPr>
        <w:rPr>
          <w:sz w:val="26"/>
          <w:szCs w:val="26"/>
          <w:lang w:val="en-US"/>
        </w:rPr>
      </w:pPr>
      <w:r>
        <w:rPr>
          <w:noProof/>
        </w:rPr>
        <w:drawing>
          <wp:inline distT="0" distB="0" distL="0" distR="0" wp14:anchorId="25B5D237" wp14:editId="196DA140">
            <wp:extent cx="5731510" cy="3638550"/>
            <wp:effectExtent l="0" t="0" r="2540" b="0"/>
            <wp:docPr id="2070917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38550"/>
                    </a:xfrm>
                    <a:prstGeom prst="rect">
                      <a:avLst/>
                    </a:prstGeom>
                    <a:noFill/>
                    <a:ln>
                      <a:noFill/>
                    </a:ln>
                  </pic:spPr>
                </pic:pic>
              </a:graphicData>
            </a:graphic>
          </wp:inline>
        </w:drawing>
      </w:r>
    </w:p>
    <w:p w14:paraId="1E1F3F8A" w14:textId="29F9EA59" w:rsidR="003B420C" w:rsidRPr="006E3896" w:rsidRDefault="003B420C" w:rsidP="006E3896">
      <w:pPr>
        <w:rPr>
          <w:sz w:val="26"/>
          <w:szCs w:val="26"/>
          <w:lang w:val="en-US"/>
        </w:rPr>
      </w:pPr>
      <w:r>
        <w:rPr>
          <w:noProof/>
        </w:rPr>
        <w:drawing>
          <wp:inline distT="0" distB="0" distL="0" distR="0" wp14:anchorId="0427CF00" wp14:editId="3714E261">
            <wp:extent cx="5731510" cy="3511550"/>
            <wp:effectExtent l="0" t="0" r="2540" b="0"/>
            <wp:docPr id="181785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11550"/>
                    </a:xfrm>
                    <a:prstGeom prst="rect">
                      <a:avLst/>
                    </a:prstGeom>
                    <a:noFill/>
                    <a:ln>
                      <a:noFill/>
                    </a:ln>
                  </pic:spPr>
                </pic:pic>
              </a:graphicData>
            </a:graphic>
          </wp:inline>
        </w:drawing>
      </w:r>
    </w:p>
    <w:p w14:paraId="651C4998" w14:textId="61D12656" w:rsidR="009874F2" w:rsidRDefault="009874F2" w:rsidP="006E3896">
      <w:pPr>
        <w:rPr>
          <w:sz w:val="32"/>
          <w:szCs w:val="32"/>
          <w:lang w:val="en-US"/>
        </w:rPr>
      </w:pPr>
      <w:r>
        <w:rPr>
          <w:sz w:val="32"/>
          <w:szCs w:val="32"/>
          <w:lang w:val="en-US"/>
        </w:rPr>
        <w:lastRenderedPageBreak/>
        <w:t>Output:</w:t>
      </w:r>
    </w:p>
    <w:p w14:paraId="1E271DC0" w14:textId="5DAD012D" w:rsidR="00AC405A" w:rsidRDefault="003B420C" w:rsidP="009874F2">
      <w:pPr>
        <w:rPr>
          <w:sz w:val="32"/>
          <w:szCs w:val="32"/>
          <w:lang w:val="en-US"/>
        </w:rPr>
      </w:pPr>
      <w:r>
        <w:rPr>
          <w:noProof/>
        </w:rPr>
        <w:drawing>
          <wp:inline distT="0" distB="0" distL="0" distR="0" wp14:anchorId="598567D2" wp14:editId="4E7B5D28">
            <wp:extent cx="2286000" cy="2127250"/>
            <wp:effectExtent l="0" t="0" r="0" b="6350"/>
            <wp:docPr id="1212258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127250"/>
                    </a:xfrm>
                    <a:prstGeom prst="rect">
                      <a:avLst/>
                    </a:prstGeom>
                    <a:noFill/>
                    <a:ln>
                      <a:noFill/>
                    </a:ln>
                  </pic:spPr>
                </pic:pic>
              </a:graphicData>
            </a:graphic>
          </wp:inline>
        </w:drawing>
      </w:r>
    </w:p>
    <w:p w14:paraId="3DDEBAFF" w14:textId="6675B7F9" w:rsidR="009874F2" w:rsidRPr="00457DBD" w:rsidRDefault="009874F2" w:rsidP="009874F2">
      <w:pPr>
        <w:rPr>
          <w:sz w:val="28"/>
          <w:szCs w:val="28"/>
          <w:lang w:val="en-US"/>
        </w:rPr>
      </w:pPr>
      <w:r w:rsidRPr="00457DBD">
        <w:rPr>
          <w:sz w:val="28"/>
          <w:szCs w:val="28"/>
          <w:lang w:val="en-US"/>
        </w:rPr>
        <w:t>Explanation:</w:t>
      </w:r>
    </w:p>
    <w:p w14:paraId="676C0FA4" w14:textId="3204D816" w:rsidR="003F31D1" w:rsidRPr="003F31D1" w:rsidRDefault="003F31D1" w:rsidP="003F31D1">
      <w:pPr>
        <w:rPr>
          <w:sz w:val="26"/>
          <w:szCs w:val="26"/>
        </w:rPr>
      </w:pPr>
      <w:r w:rsidRPr="003F31D1">
        <w:rPr>
          <w:sz w:val="26"/>
          <w:szCs w:val="26"/>
        </w:rPr>
        <w:t>The original function works for basic valid inputs but lacks readability, documentation, and error handling. It is not robust and may crash for invalid inputs.</w:t>
      </w:r>
    </w:p>
    <w:p w14:paraId="54A1A8EC" w14:textId="37A0E1D7" w:rsidR="009874F2" w:rsidRDefault="003F31D1" w:rsidP="003F31D1">
      <w:pPr>
        <w:rPr>
          <w:sz w:val="26"/>
          <w:szCs w:val="26"/>
        </w:rPr>
      </w:pPr>
      <w:r w:rsidRPr="003F31D1">
        <w:rPr>
          <w:sz w:val="26"/>
          <w:szCs w:val="26"/>
        </w:rPr>
        <w:t>The AI-improved version is well-documented, readable, and maintainable. It includes proper input validation and error handling, making it more reliable and production-ready. AI assistance significantly improved code quality and ensured graceful handling of edge cases.</w:t>
      </w:r>
    </w:p>
    <w:p w14:paraId="60BC53F1" w14:textId="77777777" w:rsidR="00AC405A" w:rsidRPr="003F31D1" w:rsidRDefault="00AC405A" w:rsidP="003F31D1">
      <w:pPr>
        <w:rPr>
          <w:sz w:val="26"/>
          <w:szCs w:val="26"/>
          <w:lang w:val="en-US"/>
        </w:rPr>
      </w:pPr>
    </w:p>
    <w:p w14:paraId="1254EB57" w14:textId="77777777" w:rsidR="003F31D1" w:rsidRPr="003F31D1" w:rsidRDefault="003F31D1" w:rsidP="003F31D1">
      <w:pPr>
        <w:rPr>
          <w:sz w:val="26"/>
          <w:szCs w:val="26"/>
          <w:lang w:val="en-US"/>
        </w:rPr>
      </w:pPr>
      <w:r w:rsidRPr="003F31D1">
        <w:rPr>
          <w:b/>
          <w:bCs/>
          <w:sz w:val="32"/>
          <w:szCs w:val="32"/>
          <w:lang w:val="en-US"/>
        </w:rPr>
        <w:t xml:space="preserve">Problem Statement 3: </w:t>
      </w:r>
      <w:r w:rsidRPr="003F31D1">
        <w:rPr>
          <w:sz w:val="26"/>
          <w:szCs w:val="26"/>
          <w:lang w:val="en-US"/>
        </w:rPr>
        <w:t>Enforcing Coding Standards</w:t>
      </w:r>
    </w:p>
    <w:p w14:paraId="5ED52200" w14:textId="77777777" w:rsidR="003F31D1" w:rsidRPr="003F31D1" w:rsidRDefault="003F31D1" w:rsidP="003F31D1">
      <w:pPr>
        <w:rPr>
          <w:sz w:val="26"/>
          <w:szCs w:val="26"/>
          <w:lang w:val="en-US"/>
        </w:rPr>
      </w:pPr>
      <w:r w:rsidRPr="003F31D1">
        <w:rPr>
          <w:sz w:val="26"/>
          <w:szCs w:val="26"/>
          <w:lang w:val="en-US"/>
        </w:rPr>
        <w:t>Scenario: A team project requires PEP8 compliance. A developer</w:t>
      </w:r>
    </w:p>
    <w:p w14:paraId="31863916" w14:textId="77777777" w:rsidR="003F31D1" w:rsidRPr="003F31D1" w:rsidRDefault="003F31D1" w:rsidP="003F31D1">
      <w:pPr>
        <w:rPr>
          <w:sz w:val="26"/>
          <w:szCs w:val="26"/>
          <w:lang w:val="en-US"/>
        </w:rPr>
      </w:pPr>
      <w:r w:rsidRPr="003F31D1">
        <w:rPr>
          <w:sz w:val="26"/>
          <w:szCs w:val="26"/>
          <w:lang w:val="en-US"/>
        </w:rPr>
        <w:t>submits:</w:t>
      </w:r>
    </w:p>
    <w:p w14:paraId="0548C7BA" w14:textId="77777777" w:rsidR="003F31D1" w:rsidRPr="003F31D1" w:rsidRDefault="003F31D1" w:rsidP="003F31D1">
      <w:pPr>
        <w:rPr>
          <w:sz w:val="26"/>
          <w:szCs w:val="26"/>
          <w:lang w:val="en-US"/>
        </w:rPr>
      </w:pPr>
      <w:r w:rsidRPr="003F31D1">
        <w:rPr>
          <w:sz w:val="26"/>
          <w:szCs w:val="26"/>
          <w:lang w:val="en-US"/>
        </w:rPr>
        <w:t>def Checkprime(n):</w:t>
      </w:r>
    </w:p>
    <w:p w14:paraId="5422F007" w14:textId="77777777" w:rsidR="003F31D1" w:rsidRPr="003F31D1" w:rsidRDefault="003F31D1" w:rsidP="003F31D1">
      <w:pPr>
        <w:rPr>
          <w:sz w:val="26"/>
          <w:szCs w:val="26"/>
          <w:lang w:val="en-US"/>
        </w:rPr>
      </w:pPr>
      <w:r w:rsidRPr="003F31D1">
        <w:rPr>
          <w:sz w:val="26"/>
          <w:szCs w:val="26"/>
          <w:lang w:val="en-US"/>
        </w:rPr>
        <w:t>for i in range(2, n):</w:t>
      </w:r>
    </w:p>
    <w:p w14:paraId="5B5F24FE" w14:textId="77777777" w:rsidR="003F31D1" w:rsidRPr="003F31D1" w:rsidRDefault="003F31D1" w:rsidP="003F31D1">
      <w:pPr>
        <w:rPr>
          <w:sz w:val="26"/>
          <w:szCs w:val="26"/>
          <w:lang w:val="en-US"/>
        </w:rPr>
      </w:pPr>
      <w:r w:rsidRPr="003F31D1">
        <w:rPr>
          <w:sz w:val="26"/>
          <w:szCs w:val="26"/>
          <w:lang w:val="en-US"/>
        </w:rPr>
        <w:t>if n % i == 0:</w:t>
      </w:r>
    </w:p>
    <w:p w14:paraId="6C1B060D" w14:textId="77777777" w:rsidR="003F31D1" w:rsidRPr="003F31D1" w:rsidRDefault="003F31D1" w:rsidP="003F31D1">
      <w:pPr>
        <w:rPr>
          <w:sz w:val="26"/>
          <w:szCs w:val="26"/>
          <w:lang w:val="en-US"/>
        </w:rPr>
      </w:pPr>
      <w:r w:rsidRPr="003F31D1">
        <w:rPr>
          <w:sz w:val="26"/>
          <w:szCs w:val="26"/>
          <w:lang w:val="en-US"/>
        </w:rPr>
        <w:t>return False</w:t>
      </w:r>
    </w:p>
    <w:p w14:paraId="63C4227F" w14:textId="77777777" w:rsidR="003F31D1" w:rsidRDefault="003F31D1" w:rsidP="003F31D1">
      <w:pPr>
        <w:rPr>
          <w:sz w:val="26"/>
          <w:szCs w:val="26"/>
          <w:lang w:val="en-US"/>
        </w:rPr>
      </w:pPr>
      <w:r w:rsidRPr="003F31D1">
        <w:rPr>
          <w:sz w:val="26"/>
          <w:szCs w:val="26"/>
          <w:lang w:val="en-US"/>
        </w:rPr>
        <w:t>return True</w:t>
      </w:r>
    </w:p>
    <w:p w14:paraId="2DECAEE3" w14:textId="77777777" w:rsidR="00AC405A" w:rsidRPr="003F31D1" w:rsidRDefault="00AC405A" w:rsidP="003F31D1">
      <w:pPr>
        <w:rPr>
          <w:sz w:val="26"/>
          <w:szCs w:val="26"/>
          <w:lang w:val="en-US"/>
        </w:rPr>
      </w:pPr>
    </w:p>
    <w:p w14:paraId="66CB608B" w14:textId="02A1CDE3" w:rsidR="00DD3044" w:rsidRPr="00457DBD" w:rsidRDefault="00AC405A" w:rsidP="003F31D1">
      <w:pPr>
        <w:rPr>
          <w:sz w:val="28"/>
          <w:szCs w:val="28"/>
          <w:lang w:val="en-US"/>
        </w:rPr>
      </w:pPr>
      <w:r w:rsidRPr="00457DBD">
        <w:rPr>
          <w:sz w:val="28"/>
          <w:szCs w:val="28"/>
          <w:lang w:val="en-US"/>
        </w:rPr>
        <w:t>Code:</w:t>
      </w:r>
    </w:p>
    <w:p w14:paraId="0B3A13D3" w14:textId="6A1D80E1" w:rsidR="00AC405A" w:rsidRDefault="00AC405A" w:rsidP="003F31D1">
      <w:pPr>
        <w:rPr>
          <w:sz w:val="32"/>
          <w:szCs w:val="32"/>
          <w:lang w:val="en-US"/>
        </w:rPr>
      </w:pPr>
      <w:r>
        <w:rPr>
          <w:noProof/>
        </w:rPr>
        <w:lastRenderedPageBreak/>
        <w:drawing>
          <wp:inline distT="0" distB="0" distL="0" distR="0" wp14:anchorId="278DE205" wp14:editId="32AB6A10">
            <wp:extent cx="3822700" cy="2343150"/>
            <wp:effectExtent l="0" t="0" r="6350" b="0"/>
            <wp:docPr id="529119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2700" cy="2343150"/>
                    </a:xfrm>
                    <a:prstGeom prst="rect">
                      <a:avLst/>
                    </a:prstGeom>
                    <a:noFill/>
                    <a:ln>
                      <a:noFill/>
                    </a:ln>
                  </pic:spPr>
                </pic:pic>
              </a:graphicData>
            </a:graphic>
          </wp:inline>
        </w:drawing>
      </w:r>
    </w:p>
    <w:p w14:paraId="7F1190D4" w14:textId="5FEE082E" w:rsidR="00AC405A" w:rsidRDefault="00AC405A" w:rsidP="003F31D1">
      <w:pPr>
        <w:rPr>
          <w:sz w:val="32"/>
          <w:szCs w:val="32"/>
          <w:lang w:val="en-US"/>
        </w:rPr>
      </w:pPr>
      <w:r>
        <w:rPr>
          <w:noProof/>
        </w:rPr>
        <w:drawing>
          <wp:inline distT="0" distB="0" distL="0" distR="0" wp14:anchorId="5BED05F8" wp14:editId="6A6BA141">
            <wp:extent cx="5638800" cy="6136523"/>
            <wp:effectExtent l="0" t="0" r="0" b="0"/>
            <wp:docPr id="663468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7514" cy="6156889"/>
                    </a:xfrm>
                    <a:prstGeom prst="rect">
                      <a:avLst/>
                    </a:prstGeom>
                    <a:noFill/>
                    <a:ln>
                      <a:noFill/>
                    </a:ln>
                  </pic:spPr>
                </pic:pic>
              </a:graphicData>
            </a:graphic>
          </wp:inline>
        </w:drawing>
      </w:r>
    </w:p>
    <w:p w14:paraId="60189D5B" w14:textId="7F7F64B1" w:rsidR="00AC405A" w:rsidRDefault="00AC405A" w:rsidP="003F31D1">
      <w:pPr>
        <w:rPr>
          <w:noProof/>
        </w:rPr>
      </w:pPr>
      <w:r>
        <w:rPr>
          <w:noProof/>
        </w:rPr>
        <w:lastRenderedPageBreak/>
        <w:t>Output:</w:t>
      </w:r>
    </w:p>
    <w:p w14:paraId="403E75A1" w14:textId="4D776B1C" w:rsidR="00DD3044" w:rsidRPr="00AC405A" w:rsidRDefault="00AC405A" w:rsidP="00DD3044">
      <w:pPr>
        <w:rPr>
          <w:noProof/>
        </w:rPr>
      </w:pPr>
      <w:r>
        <w:rPr>
          <w:noProof/>
        </w:rPr>
        <w:drawing>
          <wp:inline distT="0" distB="0" distL="0" distR="0" wp14:anchorId="287A7731" wp14:editId="3119FFCF">
            <wp:extent cx="1130935" cy="1966224"/>
            <wp:effectExtent l="0" t="0" r="0" b="0"/>
            <wp:docPr id="681945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2320" cy="1968632"/>
                    </a:xfrm>
                    <a:prstGeom prst="rect">
                      <a:avLst/>
                    </a:prstGeom>
                    <a:noFill/>
                    <a:ln>
                      <a:noFill/>
                    </a:ln>
                  </pic:spPr>
                </pic:pic>
              </a:graphicData>
            </a:graphic>
          </wp:inline>
        </w:drawing>
      </w:r>
    </w:p>
    <w:p w14:paraId="014B47FC" w14:textId="2AFBD0D7" w:rsidR="00DD3044" w:rsidRPr="00457DBD" w:rsidRDefault="00DD3044" w:rsidP="00DD3044">
      <w:pPr>
        <w:rPr>
          <w:sz w:val="28"/>
          <w:szCs w:val="28"/>
          <w:lang w:val="en-US"/>
        </w:rPr>
      </w:pPr>
      <w:r w:rsidRPr="00457DBD">
        <w:rPr>
          <w:sz w:val="28"/>
          <w:szCs w:val="28"/>
          <w:lang w:val="en-US"/>
        </w:rPr>
        <w:t>Explanation:</w:t>
      </w:r>
    </w:p>
    <w:p w14:paraId="6F82EDCB" w14:textId="77777777" w:rsidR="00AC405A" w:rsidRPr="00AC405A" w:rsidRDefault="00AC405A" w:rsidP="00DD3044">
      <w:pPr>
        <w:rPr>
          <w:sz w:val="26"/>
          <w:szCs w:val="26"/>
        </w:rPr>
      </w:pPr>
      <w:r w:rsidRPr="00AC405A">
        <w:rPr>
          <w:sz w:val="26"/>
          <w:szCs w:val="26"/>
        </w:rPr>
        <w:t>Automated AI code reviews can significantly streamline development in large teams. AI tools quickly detect PEP8 violations, naming inconsistencies, missing documentation, and potential logical errors. This reduces manual review effort and ensures consistent coding standards across projects. However, AI should assist human reviewers rather than replace them, as domain-specific logic still requires human judgment.</w:t>
      </w:r>
    </w:p>
    <w:p w14:paraId="13F10242" w14:textId="77777777" w:rsidR="00AC405A" w:rsidRPr="00AC405A" w:rsidRDefault="00AC405A" w:rsidP="00AC405A">
      <w:pPr>
        <w:rPr>
          <w:sz w:val="26"/>
          <w:szCs w:val="26"/>
          <w:lang w:val="en-US"/>
        </w:rPr>
      </w:pPr>
      <w:r w:rsidRPr="00AC405A">
        <w:rPr>
          <w:b/>
          <w:bCs/>
          <w:sz w:val="28"/>
          <w:szCs w:val="28"/>
          <w:lang w:val="en-US"/>
        </w:rPr>
        <w:t>Problem Statement 4:</w:t>
      </w:r>
      <w:r w:rsidRPr="00AC405A">
        <w:rPr>
          <w:sz w:val="32"/>
          <w:szCs w:val="32"/>
          <w:lang w:val="en-US"/>
        </w:rPr>
        <w:t xml:space="preserve"> </w:t>
      </w:r>
      <w:r w:rsidRPr="00AC405A">
        <w:rPr>
          <w:sz w:val="26"/>
          <w:szCs w:val="26"/>
          <w:lang w:val="en-US"/>
        </w:rPr>
        <w:t>AI as a Code Reviewer in Real Projects</w:t>
      </w:r>
    </w:p>
    <w:p w14:paraId="1FF06383" w14:textId="77777777" w:rsidR="00AC405A" w:rsidRPr="00AC405A" w:rsidRDefault="00AC405A" w:rsidP="00AC405A">
      <w:pPr>
        <w:rPr>
          <w:sz w:val="26"/>
          <w:szCs w:val="26"/>
          <w:lang w:val="en-US"/>
        </w:rPr>
      </w:pPr>
      <w:r w:rsidRPr="00AC405A">
        <w:rPr>
          <w:sz w:val="26"/>
          <w:szCs w:val="26"/>
          <w:lang w:val="en-US"/>
        </w:rPr>
        <w:t>Scenario:</w:t>
      </w:r>
    </w:p>
    <w:p w14:paraId="642661A5" w14:textId="77777777" w:rsidR="00AC405A" w:rsidRPr="00AC405A" w:rsidRDefault="00AC405A" w:rsidP="00AC405A">
      <w:pPr>
        <w:rPr>
          <w:sz w:val="26"/>
          <w:szCs w:val="26"/>
          <w:lang w:val="en-US"/>
        </w:rPr>
      </w:pPr>
      <w:r w:rsidRPr="00AC405A">
        <w:rPr>
          <w:sz w:val="26"/>
          <w:szCs w:val="26"/>
          <w:lang w:val="en-US"/>
        </w:rPr>
        <w:t>In a GitHub project, a teammate submits:</w:t>
      </w:r>
    </w:p>
    <w:p w14:paraId="2F7CD49A" w14:textId="77777777" w:rsidR="00AC405A" w:rsidRPr="00AC405A" w:rsidRDefault="00AC405A" w:rsidP="00AC405A">
      <w:pPr>
        <w:rPr>
          <w:sz w:val="26"/>
          <w:szCs w:val="26"/>
          <w:lang w:val="en-US"/>
        </w:rPr>
      </w:pPr>
      <w:r w:rsidRPr="00AC405A">
        <w:rPr>
          <w:sz w:val="26"/>
          <w:szCs w:val="26"/>
          <w:lang w:val="en-US"/>
        </w:rPr>
        <w:t>def processData(d):</w:t>
      </w:r>
    </w:p>
    <w:p w14:paraId="62F4F3BB" w14:textId="77777777" w:rsidR="00AC405A" w:rsidRDefault="00AC405A" w:rsidP="00AC405A">
      <w:pPr>
        <w:rPr>
          <w:sz w:val="26"/>
          <w:szCs w:val="26"/>
          <w:lang w:val="en-US"/>
        </w:rPr>
      </w:pPr>
      <w:r w:rsidRPr="00AC405A">
        <w:rPr>
          <w:sz w:val="26"/>
          <w:szCs w:val="26"/>
          <w:lang w:val="en-US"/>
        </w:rPr>
        <w:t>return [x * 2 for x in d if x % 2 == 0]</w:t>
      </w:r>
    </w:p>
    <w:p w14:paraId="68E17C8E" w14:textId="429D48E6" w:rsidR="008F2FBC" w:rsidRDefault="008F2FBC" w:rsidP="00AC405A">
      <w:pPr>
        <w:rPr>
          <w:sz w:val="26"/>
          <w:szCs w:val="26"/>
          <w:lang w:val="en-US"/>
        </w:rPr>
      </w:pPr>
      <w:r>
        <w:rPr>
          <w:sz w:val="26"/>
          <w:szCs w:val="26"/>
          <w:lang w:val="en-US"/>
        </w:rPr>
        <w:t>Code:</w:t>
      </w:r>
    </w:p>
    <w:p w14:paraId="2428F2AD" w14:textId="5BFFEF31" w:rsidR="008F2FBC" w:rsidRDefault="008F2FBC" w:rsidP="00AC405A">
      <w:pPr>
        <w:rPr>
          <w:sz w:val="26"/>
          <w:szCs w:val="26"/>
          <w:lang w:val="en-US"/>
        </w:rPr>
      </w:pPr>
      <w:r>
        <w:rPr>
          <w:noProof/>
        </w:rPr>
        <w:drawing>
          <wp:inline distT="0" distB="0" distL="0" distR="0" wp14:anchorId="16AFB23F" wp14:editId="2147D696">
            <wp:extent cx="4883785" cy="1410970"/>
            <wp:effectExtent l="0" t="0" r="0" b="0"/>
            <wp:docPr id="534081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3785" cy="1410970"/>
                    </a:xfrm>
                    <a:prstGeom prst="rect">
                      <a:avLst/>
                    </a:prstGeom>
                    <a:noFill/>
                    <a:ln>
                      <a:noFill/>
                    </a:ln>
                  </pic:spPr>
                </pic:pic>
              </a:graphicData>
            </a:graphic>
          </wp:inline>
        </w:drawing>
      </w:r>
    </w:p>
    <w:p w14:paraId="708FF013" w14:textId="713FB0A4" w:rsidR="008F2FBC" w:rsidRDefault="008F2FBC" w:rsidP="00AC405A">
      <w:pPr>
        <w:rPr>
          <w:sz w:val="26"/>
          <w:szCs w:val="26"/>
          <w:lang w:val="en-US"/>
        </w:rPr>
      </w:pPr>
      <w:r>
        <w:rPr>
          <w:noProof/>
        </w:rPr>
        <w:lastRenderedPageBreak/>
        <w:drawing>
          <wp:inline distT="0" distB="0" distL="0" distR="0" wp14:anchorId="56C6CDF8" wp14:editId="2D602EFF">
            <wp:extent cx="5731510" cy="3599459"/>
            <wp:effectExtent l="0" t="0" r="2540" b="1270"/>
            <wp:docPr id="1581450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9438" cy="3610718"/>
                    </a:xfrm>
                    <a:prstGeom prst="rect">
                      <a:avLst/>
                    </a:prstGeom>
                    <a:noFill/>
                    <a:ln>
                      <a:noFill/>
                    </a:ln>
                  </pic:spPr>
                </pic:pic>
              </a:graphicData>
            </a:graphic>
          </wp:inline>
        </w:drawing>
      </w:r>
    </w:p>
    <w:p w14:paraId="049D3279" w14:textId="3BE5CDE7" w:rsidR="008F2FBC" w:rsidRPr="00AC405A" w:rsidRDefault="008F2FBC" w:rsidP="00AC405A">
      <w:pPr>
        <w:rPr>
          <w:sz w:val="26"/>
          <w:szCs w:val="26"/>
          <w:lang w:val="en-US"/>
        </w:rPr>
      </w:pPr>
      <w:r>
        <w:rPr>
          <w:noProof/>
        </w:rPr>
        <w:drawing>
          <wp:inline distT="0" distB="0" distL="0" distR="0" wp14:anchorId="4A112088" wp14:editId="676BCDAF">
            <wp:extent cx="5731510" cy="2357355"/>
            <wp:effectExtent l="0" t="0" r="2540" b="5080"/>
            <wp:docPr id="12390273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3201" cy="2362163"/>
                    </a:xfrm>
                    <a:prstGeom prst="rect">
                      <a:avLst/>
                    </a:prstGeom>
                    <a:noFill/>
                    <a:ln>
                      <a:noFill/>
                    </a:ln>
                  </pic:spPr>
                </pic:pic>
              </a:graphicData>
            </a:graphic>
          </wp:inline>
        </w:drawing>
      </w:r>
    </w:p>
    <w:p w14:paraId="590B577A" w14:textId="6B597E9F" w:rsidR="0072111D" w:rsidRPr="00457DBD" w:rsidRDefault="0072111D" w:rsidP="00AC405A">
      <w:pPr>
        <w:rPr>
          <w:sz w:val="28"/>
          <w:szCs w:val="28"/>
          <w:lang w:val="en-US"/>
        </w:rPr>
      </w:pPr>
      <w:r w:rsidRPr="00457DBD">
        <w:rPr>
          <w:sz w:val="28"/>
          <w:szCs w:val="28"/>
        </w:rPr>
        <w:t>Output:</w:t>
      </w:r>
    </w:p>
    <w:p w14:paraId="59FAF046" w14:textId="50192419" w:rsidR="00DD3044" w:rsidRDefault="008F2FBC" w:rsidP="00DD3044">
      <w:pPr>
        <w:rPr>
          <w:b/>
          <w:bCs/>
          <w:sz w:val="32"/>
          <w:szCs w:val="32"/>
          <w:lang w:val="en-US"/>
        </w:rPr>
      </w:pPr>
      <w:r>
        <w:rPr>
          <w:noProof/>
        </w:rPr>
        <w:drawing>
          <wp:inline distT="0" distB="0" distL="0" distR="0" wp14:anchorId="1F2198B8" wp14:editId="5DD9D01F">
            <wp:extent cx="2833054" cy="1320800"/>
            <wp:effectExtent l="0" t="0" r="5715" b="0"/>
            <wp:docPr id="2013695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1736" cy="1324848"/>
                    </a:xfrm>
                    <a:prstGeom prst="rect">
                      <a:avLst/>
                    </a:prstGeom>
                    <a:noFill/>
                    <a:ln>
                      <a:noFill/>
                    </a:ln>
                  </pic:spPr>
                </pic:pic>
              </a:graphicData>
            </a:graphic>
          </wp:inline>
        </w:drawing>
      </w:r>
    </w:p>
    <w:p w14:paraId="367BEA0E" w14:textId="0F69EAC2" w:rsidR="0072111D" w:rsidRPr="00457DBD" w:rsidRDefault="0072111D" w:rsidP="00DD3044">
      <w:pPr>
        <w:rPr>
          <w:sz w:val="28"/>
          <w:szCs w:val="28"/>
          <w:lang w:val="en-US"/>
        </w:rPr>
      </w:pPr>
      <w:r w:rsidRPr="00457DBD">
        <w:rPr>
          <w:sz w:val="28"/>
          <w:szCs w:val="28"/>
          <w:lang w:val="en-US"/>
        </w:rPr>
        <w:t>Explanation:</w:t>
      </w:r>
    </w:p>
    <w:p w14:paraId="792D7D9D" w14:textId="77777777" w:rsidR="008F2FBC" w:rsidRPr="008F2FBC" w:rsidRDefault="008F2FBC" w:rsidP="0072111D">
      <w:pPr>
        <w:rPr>
          <w:sz w:val="26"/>
          <w:szCs w:val="26"/>
        </w:rPr>
      </w:pPr>
      <w:r w:rsidRPr="008F2FBC">
        <w:rPr>
          <w:sz w:val="26"/>
          <w:szCs w:val="26"/>
        </w:rPr>
        <w:t xml:space="preserve">AI is a powerful assistant in code reviews as it quickly identifies naming issues, missing documentation, and edge cases. It helps enforce best practices and improves </w:t>
      </w:r>
      <w:r w:rsidRPr="008F2FBC">
        <w:rPr>
          <w:sz w:val="26"/>
          <w:szCs w:val="26"/>
        </w:rPr>
        <w:lastRenderedPageBreak/>
        <w:t>maintainability. However, AI should not be a standalone reviewer. Human developers are necessary to understand business logic, context, and architectural decisions. Therefore, AI should assist human reviewers rather than replace them.</w:t>
      </w:r>
    </w:p>
    <w:p w14:paraId="3F15E64C" w14:textId="207B5E0B" w:rsidR="00457DBD" w:rsidRPr="00457DBD" w:rsidRDefault="00457DBD" w:rsidP="00457DBD">
      <w:pPr>
        <w:rPr>
          <w:sz w:val="26"/>
          <w:szCs w:val="26"/>
        </w:rPr>
      </w:pPr>
      <w:r w:rsidRPr="00457DBD">
        <w:rPr>
          <w:b/>
          <w:bCs/>
          <w:sz w:val="28"/>
          <w:szCs w:val="28"/>
        </w:rPr>
        <w:t>Problem Statement 5:</w:t>
      </w:r>
      <w:r w:rsidRPr="00457DBD">
        <w:rPr>
          <w:sz w:val="32"/>
          <w:szCs w:val="32"/>
        </w:rPr>
        <w:t xml:space="preserve"> </w:t>
      </w:r>
      <w:r w:rsidRPr="00457DBD">
        <w:rPr>
          <w:sz w:val="26"/>
          <w:szCs w:val="26"/>
        </w:rPr>
        <w:t>AI-Assisted Performance Optimization</w:t>
      </w:r>
    </w:p>
    <w:p w14:paraId="4630D7F6" w14:textId="77777777" w:rsidR="00457DBD" w:rsidRPr="00457DBD" w:rsidRDefault="00457DBD" w:rsidP="00457DBD">
      <w:pPr>
        <w:rPr>
          <w:sz w:val="26"/>
          <w:szCs w:val="26"/>
        </w:rPr>
      </w:pPr>
      <w:r w:rsidRPr="00457DBD">
        <w:rPr>
          <w:sz w:val="26"/>
          <w:szCs w:val="26"/>
        </w:rPr>
        <w:t>Scenario: You are given a function that processes a list of integers, but</w:t>
      </w:r>
    </w:p>
    <w:p w14:paraId="5AD9D6DA" w14:textId="77777777" w:rsidR="00457DBD" w:rsidRPr="00457DBD" w:rsidRDefault="00457DBD" w:rsidP="00457DBD">
      <w:pPr>
        <w:rPr>
          <w:sz w:val="26"/>
          <w:szCs w:val="26"/>
        </w:rPr>
      </w:pPr>
      <w:r w:rsidRPr="00457DBD">
        <w:rPr>
          <w:sz w:val="26"/>
          <w:szCs w:val="26"/>
        </w:rPr>
        <w:t>it runs slowly on large datasets:</w:t>
      </w:r>
    </w:p>
    <w:p w14:paraId="721444E8" w14:textId="77777777" w:rsidR="00457DBD" w:rsidRPr="00457DBD" w:rsidRDefault="00457DBD" w:rsidP="00457DBD">
      <w:pPr>
        <w:rPr>
          <w:sz w:val="26"/>
          <w:szCs w:val="26"/>
        </w:rPr>
      </w:pPr>
      <w:r w:rsidRPr="00457DBD">
        <w:rPr>
          <w:sz w:val="26"/>
          <w:szCs w:val="26"/>
        </w:rPr>
        <w:t>def sum_of_squares(numbers):</w:t>
      </w:r>
    </w:p>
    <w:p w14:paraId="0EA45EB6" w14:textId="77777777" w:rsidR="00457DBD" w:rsidRPr="00457DBD" w:rsidRDefault="00457DBD" w:rsidP="00457DBD">
      <w:pPr>
        <w:rPr>
          <w:sz w:val="26"/>
          <w:szCs w:val="26"/>
        </w:rPr>
      </w:pPr>
      <w:r w:rsidRPr="00457DBD">
        <w:rPr>
          <w:sz w:val="26"/>
          <w:szCs w:val="26"/>
        </w:rPr>
        <w:t>total = 0</w:t>
      </w:r>
    </w:p>
    <w:p w14:paraId="52D22B48" w14:textId="77777777" w:rsidR="00457DBD" w:rsidRPr="00457DBD" w:rsidRDefault="00457DBD" w:rsidP="00457DBD">
      <w:pPr>
        <w:rPr>
          <w:sz w:val="26"/>
          <w:szCs w:val="26"/>
        </w:rPr>
      </w:pPr>
      <w:r w:rsidRPr="00457DBD">
        <w:rPr>
          <w:sz w:val="26"/>
          <w:szCs w:val="26"/>
        </w:rPr>
        <w:t>for num in numbers:</w:t>
      </w:r>
    </w:p>
    <w:p w14:paraId="63D347B7" w14:textId="77777777" w:rsidR="00457DBD" w:rsidRPr="00457DBD" w:rsidRDefault="00457DBD" w:rsidP="00457DBD">
      <w:pPr>
        <w:rPr>
          <w:sz w:val="26"/>
          <w:szCs w:val="26"/>
        </w:rPr>
      </w:pPr>
      <w:r w:rsidRPr="00457DBD">
        <w:rPr>
          <w:sz w:val="26"/>
          <w:szCs w:val="26"/>
        </w:rPr>
        <w:t>total += num ** 2</w:t>
      </w:r>
    </w:p>
    <w:p w14:paraId="3B731A29" w14:textId="77777777" w:rsidR="00457DBD" w:rsidRDefault="00457DBD" w:rsidP="00457DBD">
      <w:pPr>
        <w:rPr>
          <w:sz w:val="26"/>
          <w:szCs w:val="26"/>
        </w:rPr>
      </w:pPr>
      <w:r w:rsidRPr="00457DBD">
        <w:rPr>
          <w:sz w:val="26"/>
          <w:szCs w:val="26"/>
        </w:rPr>
        <w:t>return total</w:t>
      </w:r>
    </w:p>
    <w:p w14:paraId="618791EA" w14:textId="36A9D4B7" w:rsidR="0028077E" w:rsidRDefault="0028077E" w:rsidP="00457DBD">
      <w:pPr>
        <w:rPr>
          <w:sz w:val="26"/>
          <w:szCs w:val="26"/>
        </w:rPr>
      </w:pPr>
      <w:r>
        <w:rPr>
          <w:sz w:val="26"/>
          <w:szCs w:val="26"/>
        </w:rPr>
        <w:t>Code:</w:t>
      </w:r>
    </w:p>
    <w:p w14:paraId="6C44BA19" w14:textId="35F3F717" w:rsidR="0028077E" w:rsidRPr="00457DBD" w:rsidRDefault="0028077E" w:rsidP="00457DBD">
      <w:pPr>
        <w:rPr>
          <w:sz w:val="26"/>
          <w:szCs w:val="26"/>
        </w:rPr>
      </w:pPr>
      <w:r>
        <w:rPr>
          <w:noProof/>
        </w:rPr>
        <w:drawing>
          <wp:inline distT="0" distB="0" distL="0" distR="0" wp14:anchorId="72843086" wp14:editId="5467E9E7">
            <wp:extent cx="5730740" cy="5158696"/>
            <wp:effectExtent l="0" t="0" r="3810" b="4445"/>
            <wp:docPr id="1791178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2654" cy="5178422"/>
                    </a:xfrm>
                    <a:prstGeom prst="rect">
                      <a:avLst/>
                    </a:prstGeom>
                    <a:noFill/>
                    <a:ln>
                      <a:noFill/>
                    </a:ln>
                  </pic:spPr>
                </pic:pic>
              </a:graphicData>
            </a:graphic>
          </wp:inline>
        </w:drawing>
      </w:r>
    </w:p>
    <w:p w14:paraId="34A2F7F2" w14:textId="28BB9FD1" w:rsidR="0072111D" w:rsidRPr="00457DBD" w:rsidRDefault="0072111D" w:rsidP="00457DBD">
      <w:pPr>
        <w:rPr>
          <w:sz w:val="28"/>
          <w:szCs w:val="28"/>
        </w:rPr>
      </w:pPr>
      <w:r w:rsidRPr="00457DBD">
        <w:rPr>
          <w:sz w:val="28"/>
          <w:szCs w:val="28"/>
        </w:rPr>
        <w:lastRenderedPageBreak/>
        <w:t>Output:</w:t>
      </w:r>
    </w:p>
    <w:p w14:paraId="31A68EE0" w14:textId="092F7AC6" w:rsidR="0072111D" w:rsidRDefault="0028077E" w:rsidP="0072111D">
      <w:pPr>
        <w:rPr>
          <w:sz w:val="32"/>
          <w:szCs w:val="32"/>
        </w:rPr>
      </w:pPr>
      <w:r>
        <w:rPr>
          <w:noProof/>
        </w:rPr>
        <w:drawing>
          <wp:inline distT="0" distB="0" distL="0" distR="0" wp14:anchorId="34951563" wp14:editId="222F3C78">
            <wp:extent cx="3905885" cy="840105"/>
            <wp:effectExtent l="0" t="0" r="0" b="0"/>
            <wp:docPr id="17285214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5885" cy="840105"/>
                    </a:xfrm>
                    <a:prstGeom prst="rect">
                      <a:avLst/>
                    </a:prstGeom>
                    <a:noFill/>
                    <a:ln>
                      <a:noFill/>
                    </a:ln>
                  </pic:spPr>
                </pic:pic>
              </a:graphicData>
            </a:graphic>
          </wp:inline>
        </w:drawing>
      </w:r>
    </w:p>
    <w:p w14:paraId="48B12C69" w14:textId="489FC240" w:rsidR="00457DBD" w:rsidRPr="00457DBD" w:rsidRDefault="00457DBD" w:rsidP="0072111D">
      <w:pPr>
        <w:rPr>
          <w:sz w:val="28"/>
          <w:szCs w:val="28"/>
        </w:rPr>
      </w:pPr>
      <w:r w:rsidRPr="00457DBD">
        <w:rPr>
          <w:sz w:val="28"/>
          <w:szCs w:val="28"/>
        </w:rPr>
        <w:t>Explanation:</w:t>
      </w:r>
    </w:p>
    <w:p w14:paraId="7E898D4C" w14:textId="71DBF9E9" w:rsidR="00457DBD" w:rsidRPr="00457DBD" w:rsidRDefault="00457DBD" w:rsidP="0072111D">
      <w:pPr>
        <w:rPr>
          <w:sz w:val="26"/>
          <w:szCs w:val="26"/>
        </w:rPr>
      </w:pPr>
      <w:r w:rsidRPr="00457DBD">
        <w:rPr>
          <w:sz w:val="26"/>
          <w:szCs w:val="26"/>
        </w:rPr>
        <w:t>Both versions have O(n) time complexity. However, the optimized version using Python’s built-in sum() function is faster because it reduces Python-level loop overhead. It is also more readable and concise. While NumPy provides further speed improvements, it introduces an external dependency and may not always be necessary. Therefore, there is a trade-off between performance, readability, and external dependencies.</w:t>
      </w:r>
    </w:p>
    <w:sectPr w:rsidR="00457DBD" w:rsidRPr="00457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0B"/>
    <w:multiLevelType w:val="multilevel"/>
    <w:tmpl w:val="F1B6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9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F2"/>
    <w:rsid w:val="00075275"/>
    <w:rsid w:val="0010119A"/>
    <w:rsid w:val="001C4B41"/>
    <w:rsid w:val="0028077E"/>
    <w:rsid w:val="003B420C"/>
    <w:rsid w:val="003F31D1"/>
    <w:rsid w:val="00457DBD"/>
    <w:rsid w:val="00536E54"/>
    <w:rsid w:val="006E3896"/>
    <w:rsid w:val="0072111D"/>
    <w:rsid w:val="007D709E"/>
    <w:rsid w:val="008F2FBC"/>
    <w:rsid w:val="009874F2"/>
    <w:rsid w:val="00AC405A"/>
    <w:rsid w:val="00DD3044"/>
    <w:rsid w:val="00F3224A"/>
    <w:rsid w:val="00FA0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5639"/>
  <w15:chartTrackingRefBased/>
  <w15:docId w15:val="{9293C3EA-3F47-4FF5-8129-35037F4E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4F2"/>
  </w:style>
  <w:style w:type="paragraph" w:styleId="Heading1">
    <w:name w:val="heading 1"/>
    <w:basedOn w:val="Normal"/>
    <w:next w:val="Normal"/>
    <w:link w:val="Heading1Char"/>
    <w:uiPriority w:val="9"/>
    <w:qFormat/>
    <w:rsid w:val="00987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F2"/>
    <w:rPr>
      <w:rFonts w:eastAsiaTheme="majorEastAsia" w:cstheme="majorBidi"/>
      <w:color w:val="272727" w:themeColor="text1" w:themeTint="D8"/>
    </w:rPr>
  </w:style>
  <w:style w:type="paragraph" w:styleId="Title">
    <w:name w:val="Title"/>
    <w:basedOn w:val="Normal"/>
    <w:next w:val="Normal"/>
    <w:link w:val="TitleChar"/>
    <w:uiPriority w:val="10"/>
    <w:qFormat/>
    <w:rsid w:val="00987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F2"/>
    <w:pPr>
      <w:spacing w:before="160"/>
      <w:jc w:val="center"/>
    </w:pPr>
    <w:rPr>
      <w:i/>
      <w:iCs/>
      <w:color w:val="404040" w:themeColor="text1" w:themeTint="BF"/>
    </w:rPr>
  </w:style>
  <w:style w:type="character" w:customStyle="1" w:styleId="QuoteChar">
    <w:name w:val="Quote Char"/>
    <w:basedOn w:val="DefaultParagraphFont"/>
    <w:link w:val="Quote"/>
    <w:uiPriority w:val="29"/>
    <w:rsid w:val="009874F2"/>
    <w:rPr>
      <w:i/>
      <w:iCs/>
      <w:color w:val="404040" w:themeColor="text1" w:themeTint="BF"/>
    </w:rPr>
  </w:style>
  <w:style w:type="paragraph" w:styleId="ListParagraph">
    <w:name w:val="List Paragraph"/>
    <w:basedOn w:val="Normal"/>
    <w:uiPriority w:val="34"/>
    <w:qFormat/>
    <w:rsid w:val="009874F2"/>
    <w:pPr>
      <w:ind w:left="720"/>
      <w:contextualSpacing/>
    </w:pPr>
  </w:style>
  <w:style w:type="character" w:styleId="IntenseEmphasis">
    <w:name w:val="Intense Emphasis"/>
    <w:basedOn w:val="DefaultParagraphFont"/>
    <w:uiPriority w:val="21"/>
    <w:qFormat/>
    <w:rsid w:val="009874F2"/>
    <w:rPr>
      <w:i/>
      <w:iCs/>
      <w:color w:val="2F5496" w:themeColor="accent1" w:themeShade="BF"/>
    </w:rPr>
  </w:style>
  <w:style w:type="paragraph" w:styleId="IntenseQuote">
    <w:name w:val="Intense Quote"/>
    <w:basedOn w:val="Normal"/>
    <w:next w:val="Normal"/>
    <w:link w:val="IntenseQuoteChar"/>
    <w:uiPriority w:val="30"/>
    <w:qFormat/>
    <w:rsid w:val="00987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4F2"/>
    <w:rPr>
      <w:i/>
      <w:iCs/>
      <w:color w:val="2F5496" w:themeColor="accent1" w:themeShade="BF"/>
    </w:rPr>
  </w:style>
  <w:style w:type="character" w:styleId="IntenseReference">
    <w:name w:val="Intense Reference"/>
    <w:basedOn w:val="DefaultParagraphFont"/>
    <w:uiPriority w:val="32"/>
    <w:qFormat/>
    <w:rsid w:val="009874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dc:creator>
  <cp:keywords/>
  <dc:description/>
  <cp:lastModifiedBy>PREETHI DAVUPATI</cp:lastModifiedBy>
  <cp:revision>3</cp:revision>
  <dcterms:created xsi:type="dcterms:W3CDTF">2026-02-18T05:15:00Z</dcterms:created>
  <dcterms:modified xsi:type="dcterms:W3CDTF">2026-02-18T05:17:00Z</dcterms:modified>
</cp:coreProperties>
</file>