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98C2C" w14:textId="4716AE8E" w:rsidR="00D907D4" w:rsidRPr="00730393" w:rsidRDefault="00A6363C">
      <w:pPr>
        <w:rPr>
          <w:b/>
          <w:bCs/>
          <w:sz w:val="32"/>
          <w:szCs w:val="32"/>
          <w:lang w:val="en-US"/>
        </w:rPr>
      </w:pPr>
      <w:r w:rsidRPr="00730393">
        <w:rPr>
          <w:b/>
          <w:bCs/>
          <w:sz w:val="32"/>
          <w:szCs w:val="32"/>
          <w:lang w:val="en-US"/>
        </w:rPr>
        <w:t xml:space="preserve">                                               Ai   Assistant </w:t>
      </w:r>
    </w:p>
    <w:p w14:paraId="4C496D82" w14:textId="6A47E046" w:rsidR="00A6363C" w:rsidRPr="00730393" w:rsidRDefault="00730393">
      <w:pPr>
        <w:rPr>
          <w:b/>
          <w:bCs/>
          <w:sz w:val="32"/>
          <w:szCs w:val="32"/>
          <w:lang w:val="en-US"/>
        </w:rPr>
      </w:pPr>
      <w:r w:rsidRPr="00730393">
        <w:rPr>
          <w:b/>
          <w:bCs/>
          <w:sz w:val="32"/>
          <w:szCs w:val="32"/>
          <w:lang w:val="en-US"/>
        </w:rPr>
        <w:t xml:space="preserve">                                                  </w:t>
      </w:r>
      <w:r w:rsidR="00A6363C" w:rsidRPr="00730393">
        <w:rPr>
          <w:b/>
          <w:bCs/>
          <w:sz w:val="32"/>
          <w:szCs w:val="32"/>
          <w:lang w:val="en-US"/>
        </w:rPr>
        <w:t>Lab exam</w:t>
      </w:r>
    </w:p>
    <w:p w14:paraId="50702EF6" w14:textId="32E2DBC8" w:rsidR="00A6363C" w:rsidRPr="00730393" w:rsidRDefault="00A6363C">
      <w:pPr>
        <w:rPr>
          <w:b/>
          <w:bCs/>
          <w:sz w:val="32"/>
          <w:szCs w:val="32"/>
          <w:lang w:val="en-US"/>
        </w:rPr>
      </w:pPr>
      <w:r w:rsidRPr="00730393">
        <w:rPr>
          <w:b/>
          <w:bCs/>
          <w:sz w:val="32"/>
          <w:szCs w:val="32"/>
          <w:lang w:val="en-US"/>
        </w:rPr>
        <w:t>Name: srija</w:t>
      </w:r>
    </w:p>
    <w:p w14:paraId="2A0E9228" w14:textId="56955439" w:rsidR="00A6363C" w:rsidRDefault="00A6363C">
      <w:pPr>
        <w:rPr>
          <w:b/>
          <w:bCs/>
          <w:sz w:val="32"/>
          <w:szCs w:val="32"/>
          <w:lang w:val="en-US"/>
        </w:rPr>
      </w:pPr>
      <w:r w:rsidRPr="00730393">
        <w:rPr>
          <w:b/>
          <w:bCs/>
          <w:sz w:val="32"/>
          <w:szCs w:val="32"/>
          <w:lang w:val="en-US"/>
        </w:rPr>
        <w:t>2303A52412</w:t>
      </w:r>
    </w:p>
    <w:p w14:paraId="49E4D051" w14:textId="5CEA8D3C" w:rsidR="00730393" w:rsidRPr="00730393" w:rsidRDefault="0073039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Batch 44</w:t>
      </w:r>
    </w:p>
    <w:p w14:paraId="0F901551" w14:textId="60FA05CD" w:rsidR="00A6363C" w:rsidRPr="00730393" w:rsidRDefault="00A6363C" w:rsidP="00A6363C">
      <w:pPr>
        <w:rPr>
          <w:b/>
          <w:bCs/>
          <w:sz w:val="24"/>
          <w:szCs w:val="24"/>
          <w:lang w:val="en-US"/>
        </w:rPr>
      </w:pPr>
      <w:r>
        <w:rPr>
          <w:lang w:val="en-US"/>
        </w:rPr>
        <w:t xml:space="preserve">                                                      </w:t>
      </w:r>
      <w:r w:rsidRPr="00730393">
        <w:rPr>
          <w:b/>
          <w:bCs/>
          <w:sz w:val="24"/>
          <w:szCs w:val="24"/>
          <w:lang w:val="en-US"/>
        </w:rPr>
        <w:t>SET B</w:t>
      </w:r>
    </w:p>
    <w:p w14:paraId="258E7C40" w14:textId="77777777" w:rsidR="00A6363C" w:rsidRPr="00730393" w:rsidRDefault="00A6363C" w:rsidP="00A6363C">
      <w:pPr>
        <w:rPr>
          <w:sz w:val="28"/>
          <w:szCs w:val="28"/>
          <w:lang w:val="en-US"/>
        </w:rPr>
      </w:pPr>
      <w:r w:rsidRPr="00730393">
        <w:rPr>
          <w:sz w:val="28"/>
          <w:szCs w:val="28"/>
          <w:lang w:val="en-US"/>
        </w:rPr>
        <w:t>Q3. Zero-Shot List Analysis</w:t>
      </w:r>
    </w:p>
    <w:p w14:paraId="66416316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>Scenario:</w:t>
      </w:r>
    </w:p>
    <w:p w14:paraId="758339E7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>You want AI to generate logic without giving examples.</w:t>
      </w:r>
    </w:p>
    <w:p w14:paraId="465136DF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>Task:</w:t>
      </w:r>
    </w:p>
    <w:p w14:paraId="34B2EED7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>Write a Python function that:</w:t>
      </w:r>
    </w:p>
    <w:p w14:paraId="4F81822D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>• Accepts a list of integers</w:t>
      </w:r>
    </w:p>
    <w:p w14:paraId="366BCA8B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>• Returns the sum of all numbers greater than 10</w:t>
      </w:r>
    </w:p>
    <w:p w14:paraId="6882A435" w14:textId="7C6BD3B6" w:rsidR="00A6363C" w:rsidRDefault="00A6363C" w:rsidP="00A6363C">
      <w:pPr>
        <w:rPr>
          <w:lang w:val="en-US"/>
        </w:rPr>
      </w:pPr>
      <w:r w:rsidRPr="00A6363C">
        <w:rPr>
          <w:lang w:val="en-US"/>
        </w:rPr>
        <w:t>Test the function with sample input.</w:t>
      </w:r>
      <w:r>
        <w:rPr>
          <w:lang w:val="en-US"/>
        </w:rPr>
        <w:t xml:space="preserve"> </w:t>
      </w:r>
    </w:p>
    <w:p w14:paraId="6710804D" w14:textId="2ADB6485" w:rsidR="00A6363C" w:rsidRDefault="00A6363C" w:rsidP="00A6363C">
      <w:pPr>
        <w:rPr>
          <w:lang w:val="en-US"/>
        </w:rPr>
      </w:pPr>
      <w:r w:rsidRPr="00A6363C">
        <w:rPr>
          <w:lang w:val="en-US"/>
        </w:rPr>
        <w:drawing>
          <wp:inline distT="0" distB="0" distL="0" distR="0" wp14:anchorId="3DAC1137" wp14:editId="0D1D4F17">
            <wp:extent cx="5723116" cy="3673158"/>
            <wp:effectExtent l="0" t="0" r="0" b="3810"/>
            <wp:docPr id="26212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28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C475" w14:textId="77777777" w:rsidR="00730393" w:rsidRPr="00730393" w:rsidRDefault="00730393" w:rsidP="00730393">
      <w:r w:rsidRPr="00730393">
        <w:rPr>
          <w:b/>
          <w:bCs/>
        </w:rPr>
        <w:t>Observation:</w:t>
      </w:r>
    </w:p>
    <w:p w14:paraId="496F6E55" w14:textId="77777777" w:rsidR="00730393" w:rsidRPr="00730393" w:rsidRDefault="00730393" w:rsidP="00730393">
      <w:pPr>
        <w:numPr>
          <w:ilvl w:val="0"/>
          <w:numId w:val="2"/>
        </w:numPr>
      </w:pPr>
      <w:r w:rsidRPr="00730393">
        <w:t>The function correctly accepts a list of integers as input.</w:t>
      </w:r>
    </w:p>
    <w:p w14:paraId="52E884B3" w14:textId="77777777" w:rsidR="00730393" w:rsidRPr="00730393" w:rsidRDefault="00730393" w:rsidP="00730393">
      <w:pPr>
        <w:numPr>
          <w:ilvl w:val="0"/>
          <w:numId w:val="2"/>
        </w:numPr>
      </w:pPr>
      <w:r w:rsidRPr="00730393">
        <w:lastRenderedPageBreak/>
        <w:t xml:space="preserve">It checks each number and selects only those greater than </w:t>
      </w:r>
      <w:r w:rsidRPr="00730393">
        <w:rPr>
          <w:b/>
          <w:bCs/>
        </w:rPr>
        <w:t>10</w:t>
      </w:r>
      <w:r w:rsidRPr="00730393">
        <w:t>.</w:t>
      </w:r>
    </w:p>
    <w:p w14:paraId="3D37AE5B" w14:textId="77777777" w:rsidR="00730393" w:rsidRPr="00730393" w:rsidRDefault="00730393" w:rsidP="00730393">
      <w:pPr>
        <w:numPr>
          <w:ilvl w:val="0"/>
          <w:numId w:val="2"/>
        </w:numPr>
      </w:pPr>
      <w:r w:rsidRPr="00730393">
        <w:t>The program adds the selected numbers and returns the final sum.</w:t>
      </w:r>
    </w:p>
    <w:p w14:paraId="1C289F0B" w14:textId="77777777" w:rsidR="00730393" w:rsidRPr="00730393" w:rsidRDefault="00730393" w:rsidP="00730393">
      <w:pPr>
        <w:numPr>
          <w:ilvl w:val="0"/>
          <w:numId w:val="2"/>
        </w:numPr>
      </w:pPr>
      <w:r w:rsidRPr="00730393">
        <w:t xml:space="preserve">If no numbers are greater than 10, the function returns </w:t>
      </w:r>
      <w:r w:rsidRPr="00730393">
        <w:rPr>
          <w:b/>
          <w:bCs/>
        </w:rPr>
        <w:t>0</w:t>
      </w:r>
      <w:r w:rsidRPr="00730393">
        <w:t>, ensuring stability.</w:t>
      </w:r>
    </w:p>
    <w:p w14:paraId="5D6A357F" w14:textId="77777777" w:rsidR="00730393" w:rsidRPr="00730393" w:rsidRDefault="00730393" w:rsidP="00730393">
      <w:pPr>
        <w:numPr>
          <w:ilvl w:val="0"/>
          <w:numId w:val="2"/>
        </w:numPr>
      </w:pPr>
      <w:r w:rsidRPr="00730393">
        <w:t>The logic is simple, efficient, and easy to understand.</w:t>
      </w:r>
    </w:p>
    <w:p w14:paraId="4E93346F" w14:textId="77777777" w:rsidR="00730393" w:rsidRPr="00730393" w:rsidRDefault="00730393" w:rsidP="00730393">
      <w:pPr>
        <w:numPr>
          <w:ilvl w:val="0"/>
          <w:numId w:val="2"/>
        </w:numPr>
      </w:pPr>
    </w:p>
    <w:p w14:paraId="2763A9BD" w14:textId="77777777" w:rsidR="00730393" w:rsidRDefault="00730393" w:rsidP="00A6363C">
      <w:pPr>
        <w:rPr>
          <w:lang w:val="en-US"/>
        </w:rPr>
      </w:pPr>
    </w:p>
    <w:p w14:paraId="0742B195" w14:textId="77777777" w:rsidR="00A6363C" w:rsidRPr="00730393" w:rsidRDefault="00A6363C" w:rsidP="00A6363C">
      <w:pPr>
        <w:rPr>
          <w:b/>
          <w:bCs/>
          <w:sz w:val="24"/>
          <w:szCs w:val="24"/>
          <w:lang w:val="en-US"/>
        </w:rPr>
      </w:pPr>
      <w:r w:rsidRPr="00730393">
        <w:rPr>
          <w:b/>
          <w:bCs/>
          <w:sz w:val="24"/>
          <w:szCs w:val="24"/>
          <w:lang w:val="en-US"/>
        </w:rPr>
        <w:t>Q4. Exception Handling</w:t>
      </w:r>
    </w:p>
    <w:p w14:paraId="24A349AB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>Scenario:</w:t>
      </w:r>
    </w:p>
    <w:p w14:paraId="274DE2DD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>The following program may cause an error:</w:t>
      </w:r>
    </w:p>
    <w:p w14:paraId="72050589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 xml:space="preserve">num = </w:t>
      </w:r>
      <w:proofErr w:type="gramStart"/>
      <w:r w:rsidRPr="00A6363C">
        <w:rPr>
          <w:lang w:val="en-US"/>
        </w:rPr>
        <w:t>int(input(</w:t>
      </w:r>
      <w:proofErr w:type="gramEnd"/>
      <w:r w:rsidRPr="00A6363C">
        <w:rPr>
          <w:lang w:val="en-US"/>
        </w:rPr>
        <w:t>"Enter a number: "))</w:t>
      </w:r>
    </w:p>
    <w:p w14:paraId="45B23D06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>result = 100 / num</w:t>
      </w:r>
    </w:p>
    <w:p w14:paraId="61DBEA84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>print(result)</w:t>
      </w:r>
    </w:p>
    <w:p w14:paraId="4CC0B3E7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>Task:</w:t>
      </w:r>
    </w:p>
    <w:p w14:paraId="17C2789E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>Use AI assistance to:</w:t>
      </w:r>
    </w:p>
    <w:p w14:paraId="1A99F4C1" w14:textId="77777777" w:rsidR="00A6363C" w:rsidRPr="00A6363C" w:rsidRDefault="00A6363C" w:rsidP="00A6363C">
      <w:pPr>
        <w:rPr>
          <w:lang w:val="en-US"/>
        </w:rPr>
      </w:pPr>
      <w:r w:rsidRPr="00A6363C">
        <w:rPr>
          <w:lang w:val="en-US"/>
        </w:rPr>
        <w:t>• Prevent division by zero</w:t>
      </w:r>
    </w:p>
    <w:p w14:paraId="33FB4AC7" w14:textId="1F4F6229" w:rsidR="00A6363C" w:rsidRDefault="00A6363C" w:rsidP="00A6363C">
      <w:pPr>
        <w:rPr>
          <w:lang w:val="en-US"/>
        </w:rPr>
      </w:pPr>
      <w:r w:rsidRPr="00A6363C">
        <w:rPr>
          <w:lang w:val="en-US"/>
        </w:rPr>
        <w:t>• Handle invalid input</w:t>
      </w:r>
    </w:p>
    <w:p w14:paraId="10D8DCD4" w14:textId="5787880B" w:rsidR="00A6363C" w:rsidRDefault="00730393" w:rsidP="00A6363C">
      <w:pPr>
        <w:rPr>
          <w:lang w:val="en-US"/>
        </w:rPr>
      </w:pPr>
      <w:r w:rsidRPr="00730393">
        <w:rPr>
          <w:lang w:val="en-US"/>
        </w:rPr>
        <w:drawing>
          <wp:inline distT="0" distB="0" distL="0" distR="0" wp14:anchorId="057AE1FF" wp14:editId="0CB71B2A">
            <wp:extent cx="5731510" cy="5220335"/>
            <wp:effectExtent l="0" t="0" r="2540" b="0"/>
            <wp:docPr id="120528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89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AEAB" w14:textId="77777777" w:rsidR="00730393" w:rsidRPr="00730393" w:rsidRDefault="00730393" w:rsidP="00730393">
      <w:r w:rsidRPr="00730393">
        <w:rPr>
          <w:b/>
          <w:bCs/>
        </w:rPr>
        <w:t>Observation:</w:t>
      </w:r>
    </w:p>
    <w:p w14:paraId="777C9B34" w14:textId="77777777" w:rsidR="00730393" w:rsidRPr="00730393" w:rsidRDefault="00730393" w:rsidP="00730393">
      <w:pPr>
        <w:numPr>
          <w:ilvl w:val="0"/>
          <w:numId w:val="1"/>
        </w:numPr>
      </w:pPr>
      <w:r w:rsidRPr="00730393">
        <w:t>The program successfully handles errors using exception handling.</w:t>
      </w:r>
    </w:p>
    <w:p w14:paraId="025B05DE" w14:textId="77777777" w:rsidR="00730393" w:rsidRPr="00730393" w:rsidRDefault="00730393" w:rsidP="00730393">
      <w:pPr>
        <w:numPr>
          <w:ilvl w:val="0"/>
          <w:numId w:val="1"/>
        </w:numPr>
      </w:pPr>
      <w:r w:rsidRPr="00730393">
        <w:t>It prevents division by zero by checking whether the entered number is 0.</w:t>
      </w:r>
    </w:p>
    <w:p w14:paraId="78FCBF61" w14:textId="77777777" w:rsidR="00730393" w:rsidRPr="00730393" w:rsidRDefault="00730393" w:rsidP="00730393">
      <w:pPr>
        <w:numPr>
          <w:ilvl w:val="0"/>
          <w:numId w:val="1"/>
        </w:numPr>
      </w:pPr>
      <w:r w:rsidRPr="00730393">
        <w:t xml:space="preserve">It catches invalid inputs (such as letters or special characters) using </w:t>
      </w:r>
      <w:proofErr w:type="spellStart"/>
      <w:r w:rsidRPr="00730393">
        <w:t>ValueError</w:t>
      </w:r>
      <w:proofErr w:type="spellEnd"/>
      <w:r w:rsidRPr="00730393">
        <w:t>.</w:t>
      </w:r>
    </w:p>
    <w:p w14:paraId="1346F31D" w14:textId="77777777" w:rsidR="00730393" w:rsidRPr="00730393" w:rsidRDefault="00730393" w:rsidP="00730393">
      <w:pPr>
        <w:numPr>
          <w:ilvl w:val="0"/>
          <w:numId w:val="1"/>
        </w:numPr>
      </w:pPr>
      <w:r w:rsidRPr="00730393">
        <w:t>Meaningful error messages guide the user to provide correct input.</w:t>
      </w:r>
    </w:p>
    <w:p w14:paraId="23E9684B" w14:textId="77777777" w:rsidR="00730393" w:rsidRPr="00730393" w:rsidRDefault="00730393" w:rsidP="00730393">
      <w:pPr>
        <w:numPr>
          <w:ilvl w:val="0"/>
          <w:numId w:val="1"/>
        </w:numPr>
      </w:pPr>
      <w:r w:rsidRPr="00730393">
        <w:t>The finally block ensures that a completion message is displayed regardless of whether an error occurs.</w:t>
      </w:r>
    </w:p>
    <w:p w14:paraId="1367EC1C" w14:textId="461C5F64" w:rsidR="00730393" w:rsidRDefault="00730393" w:rsidP="00A6363C">
      <w:pPr>
        <w:rPr>
          <w:lang w:val="en-US"/>
        </w:rPr>
      </w:pPr>
      <w:r>
        <w:rPr>
          <w:lang w:val="en-US"/>
        </w:rPr>
        <w:t xml:space="preserve"> </w:t>
      </w:r>
    </w:p>
    <w:p w14:paraId="03FF602D" w14:textId="77777777" w:rsidR="00A6363C" w:rsidRPr="00A6363C" w:rsidRDefault="00A6363C">
      <w:pPr>
        <w:rPr>
          <w:lang w:val="en-US"/>
        </w:rPr>
      </w:pPr>
    </w:p>
    <w:sectPr w:rsidR="00A6363C" w:rsidRPr="00A63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C667F"/>
    <w:multiLevelType w:val="multilevel"/>
    <w:tmpl w:val="EB04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050B5"/>
    <w:multiLevelType w:val="multilevel"/>
    <w:tmpl w:val="F80A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95444">
    <w:abstractNumId w:val="0"/>
  </w:num>
  <w:num w:numId="2" w16cid:durableId="1914780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3C"/>
    <w:rsid w:val="00114B88"/>
    <w:rsid w:val="00730393"/>
    <w:rsid w:val="008E13C3"/>
    <w:rsid w:val="00A2712A"/>
    <w:rsid w:val="00A6363C"/>
    <w:rsid w:val="00D9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51971"/>
  <w15:chartTrackingRefBased/>
  <w15:docId w15:val="{D7DAF83A-187C-4C0B-AE8A-D15A38FAB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srija sambaraju</cp:lastModifiedBy>
  <cp:revision>1</cp:revision>
  <dcterms:created xsi:type="dcterms:W3CDTF">2026-02-12T16:40:00Z</dcterms:created>
  <dcterms:modified xsi:type="dcterms:W3CDTF">2026-02-12T16:54:00Z</dcterms:modified>
</cp:coreProperties>
</file>