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2C9A6" w14:textId="11546EA2" w:rsidR="007E4884" w:rsidRDefault="007E4884" w:rsidP="007E4884">
      <w:pPr>
        <w:rPr>
          <w:b/>
          <w:bCs/>
          <w:sz w:val="32"/>
          <w:szCs w:val="32"/>
          <w:lang w:val="en"/>
        </w:rPr>
      </w:pPr>
      <w:r w:rsidRPr="007E4884">
        <w:rPr>
          <w:b/>
          <w:bCs/>
          <w:sz w:val="32"/>
          <w:szCs w:val="32"/>
          <w:lang w:val="en"/>
        </w:rPr>
        <w:t xml:space="preserve">                                          Lab Assignment -1</w:t>
      </w:r>
    </w:p>
    <w:p w14:paraId="65A1A3CB" w14:textId="550340B3" w:rsidR="00D25D19" w:rsidRPr="007A6ECF" w:rsidRDefault="00433425" w:rsidP="007E4884">
      <w:pPr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proofErr w:type="gramStart"/>
      <w:r w:rsidRPr="007A6ECF">
        <w:rPr>
          <w:rFonts w:ascii="Times New Roman" w:hAnsi="Times New Roman" w:cs="Times New Roman"/>
          <w:b/>
          <w:bCs/>
          <w:sz w:val="28"/>
          <w:szCs w:val="28"/>
          <w:lang w:val="en"/>
        </w:rPr>
        <w:t>Name :</w:t>
      </w:r>
      <w:proofErr w:type="gramEnd"/>
      <w:r w:rsidRPr="007A6ECF"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 </w:t>
      </w:r>
      <w:proofErr w:type="gramStart"/>
      <w:r w:rsidR="00BD5A30">
        <w:rPr>
          <w:rFonts w:ascii="Times New Roman" w:hAnsi="Times New Roman" w:cs="Times New Roman"/>
          <w:b/>
          <w:bCs/>
          <w:sz w:val="28"/>
          <w:szCs w:val="28"/>
          <w:lang w:val="en"/>
        </w:rPr>
        <w:t>R .</w:t>
      </w:r>
      <w:proofErr w:type="gramEnd"/>
      <w:r w:rsidR="00BD5A30"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 Akshitha</w:t>
      </w:r>
    </w:p>
    <w:p w14:paraId="00B1A710" w14:textId="475EBE48" w:rsidR="00433425" w:rsidRPr="007A6ECF" w:rsidRDefault="00433425" w:rsidP="007E4884">
      <w:pPr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proofErr w:type="spellStart"/>
      <w:proofErr w:type="gramStart"/>
      <w:r w:rsidRPr="007A6ECF">
        <w:rPr>
          <w:rFonts w:ascii="Times New Roman" w:hAnsi="Times New Roman" w:cs="Times New Roman"/>
          <w:b/>
          <w:bCs/>
          <w:sz w:val="28"/>
          <w:szCs w:val="28"/>
          <w:lang w:val="en"/>
        </w:rPr>
        <w:t>HT.No</w:t>
      </w:r>
      <w:proofErr w:type="spellEnd"/>
      <w:proofErr w:type="gramEnd"/>
      <w:r w:rsidRPr="007A6ECF"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 : </w:t>
      </w:r>
      <w:r w:rsidR="009D1E07" w:rsidRPr="007A6ECF">
        <w:rPr>
          <w:rFonts w:ascii="Times New Roman" w:hAnsi="Times New Roman" w:cs="Times New Roman"/>
          <w:b/>
          <w:bCs/>
          <w:sz w:val="28"/>
          <w:szCs w:val="28"/>
          <w:lang w:val="en"/>
        </w:rPr>
        <w:t>2303A5</w:t>
      </w:r>
      <w:r w:rsidR="00BD5A30">
        <w:rPr>
          <w:rFonts w:ascii="Times New Roman" w:hAnsi="Times New Roman" w:cs="Times New Roman"/>
          <w:b/>
          <w:bCs/>
          <w:sz w:val="28"/>
          <w:szCs w:val="28"/>
          <w:lang w:val="en"/>
        </w:rPr>
        <w:t>2464</w:t>
      </w:r>
      <w:r w:rsidR="009D1E07" w:rsidRPr="007A6ECF"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 </w:t>
      </w:r>
    </w:p>
    <w:p w14:paraId="4235E6C4" w14:textId="0D3016F8" w:rsidR="00454488" w:rsidRPr="007A6ECF" w:rsidRDefault="009D1E07" w:rsidP="007E4884">
      <w:pPr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proofErr w:type="gramStart"/>
      <w:r w:rsidRPr="007A6ECF">
        <w:rPr>
          <w:rFonts w:ascii="Times New Roman" w:hAnsi="Times New Roman" w:cs="Times New Roman"/>
          <w:b/>
          <w:bCs/>
          <w:sz w:val="28"/>
          <w:szCs w:val="28"/>
          <w:lang w:val="en"/>
        </w:rPr>
        <w:t>Batch :</w:t>
      </w:r>
      <w:proofErr w:type="gramEnd"/>
      <w:r w:rsidRPr="007A6ECF"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 36</w:t>
      </w:r>
      <w:r w:rsidR="007E4884" w:rsidRPr="007A6ECF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</w:p>
    <w:p w14:paraId="6372C2CB" w14:textId="656DD94A" w:rsidR="007E4884" w:rsidRPr="007E0AE6" w:rsidRDefault="007E4884" w:rsidP="007E4884">
      <w:pPr>
        <w:rPr>
          <w:rFonts w:ascii="Times New Roman" w:hAnsi="Times New Roman" w:cs="Times New Roman"/>
          <w:sz w:val="28"/>
          <w:szCs w:val="28"/>
          <w:lang w:val="en"/>
        </w:rPr>
      </w:pPr>
      <w:r w:rsidRPr="007E0AE6">
        <w:rPr>
          <w:rFonts w:ascii="Times New Roman" w:hAnsi="Times New Roman" w:cs="Times New Roman"/>
          <w:sz w:val="28"/>
          <w:szCs w:val="28"/>
          <w:lang w:val="en"/>
        </w:rPr>
        <w:t xml:space="preserve">Environment Setup – </w:t>
      </w:r>
      <w:r w:rsidRPr="007E0AE6">
        <w:rPr>
          <w:rFonts w:ascii="Times New Roman" w:hAnsi="Times New Roman" w:cs="Times New Roman"/>
          <w:i/>
          <w:iCs/>
          <w:sz w:val="28"/>
          <w:szCs w:val="28"/>
          <w:lang w:val="en"/>
        </w:rPr>
        <w:t>GitHub Copilot and VS Code Integration + Understanding AI-assisted Coding Workflow</w:t>
      </w:r>
    </w:p>
    <w:p w14:paraId="4D6CFC0D" w14:textId="77777777" w:rsidR="007E4884" w:rsidRPr="007E0AE6" w:rsidRDefault="007E4884" w:rsidP="007E4884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"/>
        </w:rPr>
      </w:pPr>
      <w:r w:rsidRPr="007E0AE6">
        <w:rPr>
          <w:rFonts w:ascii="Times New Roman" w:hAnsi="Times New Roman" w:cs="Times New Roman"/>
          <w:b/>
          <w:bCs/>
          <w:sz w:val="28"/>
          <w:szCs w:val="28"/>
          <w:u w:val="single"/>
          <w:lang w:val="en"/>
        </w:rPr>
        <w:t>Task 0</w:t>
      </w:r>
    </w:p>
    <w:p w14:paraId="690E6CA4" w14:textId="77777777" w:rsidR="007E4884" w:rsidRPr="007E0AE6" w:rsidRDefault="007E4884" w:rsidP="007E4884">
      <w:pPr>
        <w:rPr>
          <w:rFonts w:ascii="Times New Roman" w:hAnsi="Times New Roman" w:cs="Times New Roman"/>
          <w:sz w:val="28"/>
          <w:szCs w:val="28"/>
          <w:lang w:val="en"/>
        </w:rPr>
      </w:pPr>
      <w:r w:rsidRPr="007E0AE6">
        <w:rPr>
          <w:rFonts w:ascii="Times New Roman" w:hAnsi="Times New Roman" w:cs="Times New Roman"/>
          <w:sz w:val="28"/>
          <w:szCs w:val="28"/>
          <w:lang w:val="en"/>
        </w:rPr>
        <w:t>Install and configure GitHub Copilot in VS Code. Take screenshots of each step.</w:t>
      </w:r>
    </w:p>
    <w:p w14:paraId="047FBB1D" w14:textId="0E1C3E9F" w:rsidR="007E4884" w:rsidRPr="007E0AE6" w:rsidRDefault="007E4884" w:rsidP="007E4884">
      <w:pPr>
        <w:rPr>
          <w:rFonts w:ascii="Times New Roman" w:hAnsi="Times New Roman" w:cs="Times New Roman"/>
        </w:rPr>
      </w:pPr>
      <w:r w:rsidRPr="007E0AE6">
        <w:rPr>
          <w:rFonts w:ascii="Times New Roman" w:hAnsi="Times New Roman" w:cs="Times New Roman"/>
          <w:noProof/>
        </w:rPr>
        <w:drawing>
          <wp:inline distT="0" distB="0" distL="0" distR="0" wp14:anchorId="5EA1E94B" wp14:editId="08EDE5D7">
            <wp:extent cx="5693134" cy="2413427"/>
            <wp:effectExtent l="0" t="0" r="3175" b="6350"/>
            <wp:docPr id="19765732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557" cy="2438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4DB0E" w14:textId="77777777" w:rsidR="00C008C0" w:rsidRPr="007E0AE6" w:rsidRDefault="00C008C0">
      <w:pPr>
        <w:rPr>
          <w:rFonts w:ascii="Times New Roman" w:hAnsi="Times New Roman" w:cs="Times New Roman"/>
        </w:rPr>
      </w:pPr>
    </w:p>
    <w:p w14:paraId="44DA143C" w14:textId="77777777" w:rsidR="007E4884" w:rsidRPr="007E0AE6" w:rsidRDefault="007E4884" w:rsidP="007E4884">
      <w:pPr>
        <w:rPr>
          <w:rFonts w:ascii="Times New Roman" w:hAnsi="Times New Roman" w:cs="Times New Roman"/>
          <w:sz w:val="28"/>
          <w:szCs w:val="28"/>
        </w:rPr>
      </w:pPr>
      <w:r w:rsidRPr="007E0AE6">
        <w:rPr>
          <w:rFonts w:ascii="Times New Roman" w:hAnsi="Times New Roman" w:cs="Times New Roman"/>
          <w:b/>
          <w:bCs/>
          <w:sz w:val="28"/>
          <w:szCs w:val="28"/>
          <w:u w:val="single"/>
          <w:lang w:val="en"/>
        </w:rPr>
        <w:t xml:space="preserve">Task 1: </w:t>
      </w:r>
      <w:r w:rsidRPr="007E0AE6">
        <w:rPr>
          <w:rFonts w:ascii="Times New Roman" w:hAnsi="Times New Roman" w:cs="Times New Roman"/>
          <w:sz w:val="28"/>
          <w:szCs w:val="28"/>
          <w:lang w:val="en"/>
        </w:rPr>
        <w:t>AI-Generated Logic Without Modularization (String Reversal Without Functions</w:t>
      </w:r>
      <w:r w:rsidRPr="007E0AE6">
        <w:rPr>
          <w:rFonts w:ascii="Times New Roman" w:hAnsi="Times New Roman" w:cs="Times New Roman"/>
          <w:sz w:val="28"/>
          <w:szCs w:val="28"/>
        </w:rPr>
        <w:t>)</w:t>
      </w:r>
    </w:p>
    <w:p w14:paraId="0D46B734" w14:textId="4B05F3EB" w:rsidR="007A6ECF" w:rsidRPr="007A6ECF" w:rsidRDefault="007A6ECF" w:rsidP="007A6ECF">
      <w:pPr>
        <w:rPr>
          <w:rFonts w:ascii="Times New Roman" w:hAnsi="Times New Roman" w:cs="Times New Roman"/>
          <w:sz w:val="28"/>
          <w:szCs w:val="28"/>
        </w:rPr>
      </w:pPr>
      <w:r w:rsidRPr="007A6EC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4B56094" wp14:editId="580FBB6D">
            <wp:extent cx="5729605" cy="2933700"/>
            <wp:effectExtent l="0" t="0" r="4445" b="0"/>
            <wp:docPr id="3652029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710" cy="2963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351A7" w14:textId="1F7F46F1" w:rsidR="00C42712" w:rsidRPr="007E0AE6" w:rsidRDefault="00C42712" w:rsidP="00C42712">
      <w:pPr>
        <w:rPr>
          <w:rFonts w:ascii="Times New Roman" w:hAnsi="Times New Roman" w:cs="Times New Roman"/>
          <w:sz w:val="28"/>
          <w:szCs w:val="28"/>
        </w:rPr>
      </w:pPr>
    </w:p>
    <w:p w14:paraId="33943EF3" w14:textId="7DC2C47B" w:rsidR="00C42712" w:rsidRDefault="00C42712" w:rsidP="007E4884">
      <w:pPr>
        <w:rPr>
          <w:rFonts w:ascii="Times New Roman" w:hAnsi="Times New Roman" w:cs="Times New Roman"/>
          <w:sz w:val="36"/>
          <w:szCs w:val="36"/>
          <w:lang w:val="en"/>
        </w:rPr>
      </w:pPr>
      <w:r w:rsidRPr="007E0AE6">
        <w:rPr>
          <w:rFonts w:ascii="Times New Roman" w:hAnsi="Times New Roman" w:cs="Times New Roman"/>
          <w:b/>
          <w:bCs/>
          <w:sz w:val="36"/>
          <w:szCs w:val="36"/>
          <w:u w:val="single"/>
          <w:lang w:val="en"/>
        </w:rPr>
        <w:t>Task 2:</w:t>
      </w:r>
      <w:r w:rsidRPr="007E0AE6">
        <w:rPr>
          <w:rFonts w:ascii="Times New Roman" w:hAnsi="Times New Roman" w:cs="Times New Roman"/>
          <w:sz w:val="36"/>
          <w:szCs w:val="36"/>
          <w:lang w:val="en"/>
        </w:rPr>
        <w:t xml:space="preserve"> </w:t>
      </w:r>
      <w:r w:rsidRPr="007E0AE6">
        <w:rPr>
          <w:rFonts w:ascii="Times New Roman" w:hAnsi="Times New Roman" w:cs="Times New Roman"/>
          <w:sz w:val="36"/>
          <w:szCs w:val="36"/>
        </w:rPr>
        <w:t>Efficiency &amp; Logic Optimization</w:t>
      </w:r>
      <w:r w:rsidRPr="007E0AE6">
        <w:rPr>
          <w:rFonts w:ascii="Times New Roman" w:hAnsi="Times New Roman" w:cs="Times New Roman"/>
          <w:sz w:val="36"/>
          <w:szCs w:val="36"/>
          <w:lang w:val="en"/>
        </w:rPr>
        <w:t xml:space="preserve"> (Readability Improvement)</w:t>
      </w:r>
    </w:p>
    <w:p w14:paraId="609CEBDE" w14:textId="3D82007D" w:rsidR="00477120" w:rsidRPr="007E0AE6" w:rsidRDefault="00477120" w:rsidP="007E4884">
      <w:pPr>
        <w:rPr>
          <w:rFonts w:ascii="Times New Roman" w:hAnsi="Times New Roman" w:cs="Times New Roman"/>
          <w:sz w:val="36"/>
          <w:szCs w:val="36"/>
        </w:rPr>
      </w:pPr>
      <w:r w:rsidRPr="00477120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3F5995C6" wp14:editId="7931F599">
            <wp:extent cx="5731510" cy="3557905"/>
            <wp:effectExtent l="0" t="0" r="2540" b="4445"/>
            <wp:docPr id="71387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871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69AE3" w14:textId="5174B121" w:rsidR="00717C7C" w:rsidRPr="007E0AE6" w:rsidRDefault="00717C7C" w:rsidP="00717C7C">
      <w:pPr>
        <w:rPr>
          <w:rFonts w:ascii="Times New Roman" w:hAnsi="Times New Roman" w:cs="Times New Roman"/>
          <w:sz w:val="28"/>
          <w:szCs w:val="28"/>
        </w:rPr>
      </w:pPr>
    </w:p>
    <w:p w14:paraId="47505722" w14:textId="372F608C" w:rsidR="007E4884" w:rsidRPr="007E0AE6" w:rsidRDefault="00717C7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E0AE6">
        <w:rPr>
          <w:rFonts w:ascii="Times New Roman" w:hAnsi="Times New Roman" w:cs="Times New Roman"/>
          <w:b/>
          <w:bCs/>
          <w:sz w:val="28"/>
          <w:szCs w:val="28"/>
        </w:rPr>
        <w:t>Explanation :</w:t>
      </w:r>
      <w:proofErr w:type="gramEnd"/>
      <w:r w:rsidRPr="007E0AE6">
        <w:rPr>
          <w:rFonts w:ascii="Times New Roman" w:hAnsi="Times New Roman" w:cs="Times New Roman"/>
          <w:sz w:val="28"/>
          <w:szCs w:val="28"/>
        </w:rPr>
        <w:t xml:space="preserve"> In Task 2, the original string reversal code was optimized by removing unnecessary variables and simplifying the logic.</w:t>
      </w:r>
      <w:r w:rsidRPr="007E0AE6">
        <w:rPr>
          <w:rFonts w:ascii="Times New Roman" w:hAnsi="Times New Roman" w:cs="Times New Roman"/>
          <w:sz w:val="28"/>
          <w:szCs w:val="28"/>
        </w:rPr>
        <w:br/>
        <w:t>The loop and intermediate variable were eliminated, and Python slicing was used directly.</w:t>
      </w:r>
      <w:r w:rsidRPr="007E0AE6">
        <w:rPr>
          <w:rFonts w:ascii="Times New Roman" w:hAnsi="Times New Roman" w:cs="Times New Roman"/>
          <w:sz w:val="28"/>
          <w:szCs w:val="28"/>
        </w:rPr>
        <w:br/>
        <w:t>This improved readability and reduced code length.</w:t>
      </w:r>
      <w:r w:rsidRPr="007E0AE6">
        <w:rPr>
          <w:rFonts w:ascii="Times New Roman" w:hAnsi="Times New Roman" w:cs="Times New Roman"/>
          <w:sz w:val="28"/>
          <w:szCs w:val="28"/>
        </w:rPr>
        <w:br/>
        <w:t>Both versions have a time complexity of O(n), but the optimized version is more efficient in practice due to fewer operations.</w:t>
      </w:r>
    </w:p>
    <w:p w14:paraId="711FAB33" w14:textId="77777777" w:rsidR="00717C7C" w:rsidRDefault="00717C7C" w:rsidP="00717C7C">
      <w:pPr>
        <w:rPr>
          <w:rFonts w:ascii="Times New Roman" w:hAnsi="Times New Roman" w:cs="Times New Roman"/>
          <w:sz w:val="32"/>
          <w:szCs w:val="32"/>
        </w:rPr>
      </w:pPr>
      <w:r w:rsidRPr="007E0AE6">
        <w:rPr>
          <w:rFonts w:ascii="Times New Roman" w:hAnsi="Times New Roman" w:cs="Times New Roman"/>
          <w:b/>
          <w:bCs/>
          <w:sz w:val="32"/>
          <w:szCs w:val="32"/>
          <w:u w:val="single"/>
          <w:lang w:val="en"/>
        </w:rPr>
        <w:t>Task 3:</w:t>
      </w:r>
      <w:r w:rsidRPr="007E0AE6">
        <w:rPr>
          <w:rFonts w:ascii="Times New Roman" w:hAnsi="Times New Roman" w:cs="Times New Roman"/>
          <w:sz w:val="32"/>
          <w:szCs w:val="32"/>
          <w:lang w:val="en"/>
        </w:rPr>
        <w:t xml:space="preserve"> Modular Design Using AI Assistance (String Reversal Using Functions</w:t>
      </w:r>
      <w:r w:rsidRPr="007E0AE6">
        <w:rPr>
          <w:rFonts w:ascii="Times New Roman" w:hAnsi="Times New Roman" w:cs="Times New Roman"/>
          <w:sz w:val="32"/>
          <w:szCs w:val="32"/>
        </w:rPr>
        <w:t xml:space="preserve">) </w:t>
      </w:r>
    </w:p>
    <w:p w14:paraId="0583A2C2" w14:textId="77777777" w:rsidR="00B71854" w:rsidRDefault="00B71854" w:rsidP="00717C7C">
      <w:pPr>
        <w:rPr>
          <w:rFonts w:ascii="Times New Roman" w:hAnsi="Times New Roman" w:cs="Times New Roman"/>
          <w:sz w:val="32"/>
          <w:szCs w:val="32"/>
        </w:rPr>
      </w:pPr>
    </w:p>
    <w:p w14:paraId="6FFC12E1" w14:textId="6FB9F578" w:rsidR="00B71854" w:rsidRPr="007E0AE6" w:rsidRDefault="00B71854" w:rsidP="00717C7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1854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4C0AF0BB" wp14:editId="78C768A9">
            <wp:extent cx="5731510" cy="3757930"/>
            <wp:effectExtent l="0" t="0" r="2540" b="0"/>
            <wp:docPr id="49580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044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7B112" w14:textId="0F3FDDE1" w:rsidR="00717C7C" w:rsidRPr="007E0AE6" w:rsidRDefault="00717C7C" w:rsidP="00717C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D7575D" w14:textId="77777777" w:rsidR="00970E19" w:rsidRPr="007E0AE6" w:rsidRDefault="00970E19" w:rsidP="00970E1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E0AE6">
        <w:rPr>
          <w:rFonts w:ascii="Times New Roman" w:hAnsi="Times New Roman" w:cs="Times New Roman"/>
          <w:b/>
          <w:bCs/>
          <w:sz w:val="32"/>
          <w:szCs w:val="32"/>
        </w:rPr>
        <w:t>Explanation</w:t>
      </w:r>
    </w:p>
    <w:p w14:paraId="7E3F600D" w14:textId="77777777" w:rsidR="00970E19" w:rsidRPr="007E0AE6" w:rsidRDefault="00970E19" w:rsidP="00970E19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7E0AE6">
        <w:rPr>
          <w:rFonts w:ascii="Times New Roman" w:hAnsi="Times New Roman" w:cs="Times New Roman"/>
          <w:sz w:val="32"/>
          <w:szCs w:val="32"/>
        </w:rPr>
        <w:t xml:space="preserve">The function </w:t>
      </w:r>
      <w:proofErr w:type="spellStart"/>
      <w:r w:rsidRPr="007E0AE6">
        <w:rPr>
          <w:rFonts w:ascii="Times New Roman" w:hAnsi="Times New Roman" w:cs="Times New Roman"/>
          <w:sz w:val="32"/>
          <w:szCs w:val="32"/>
        </w:rPr>
        <w:t>reverse_</w:t>
      </w:r>
      <w:proofErr w:type="gramStart"/>
      <w:r w:rsidRPr="007E0AE6">
        <w:rPr>
          <w:rFonts w:ascii="Times New Roman" w:hAnsi="Times New Roman" w:cs="Times New Roman"/>
          <w:sz w:val="32"/>
          <w:szCs w:val="32"/>
        </w:rPr>
        <w:t>string</w:t>
      </w:r>
      <w:proofErr w:type="spellEnd"/>
      <w:r w:rsidRPr="007E0AE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7E0AE6">
        <w:rPr>
          <w:rFonts w:ascii="Times New Roman" w:hAnsi="Times New Roman" w:cs="Times New Roman"/>
          <w:sz w:val="32"/>
          <w:szCs w:val="32"/>
        </w:rPr>
        <w:t>) encapsulates the string reversal logic</w:t>
      </w:r>
    </w:p>
    <w:p w14:paraId="6054C7AF" w14:textId="77777777" w:rsidR="00970E19" w:rsidRPr="007E0AE6" w:rsidRDefault="00970E19" w:rsidP="00970E19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7E0AE6">
        <w:rPr>
          <w:rFonts w:ascii="Times New Roman" w:hAnsi="Times New Roman" w:cs="Times New Roman"/>
          <w:sz w:val="32"/>
          <w:szCs w:val="32"/>
        </w:rPr>
        <w:t>It uses Python slicing (</w:t>
      </w:r>
      <w:proofErr w:type="gramStart"/>
      <w:r w:rsidRPr="007E0AE6">
        <w:rPr>
          <w:rFonts w:ascii="Times New Roman" w:hAnsi="Times New Roman" w:cs="Times New Roman"/>
          <w:sz w:val="32"/>
          <w:szCs w:val="32"/>
        </w:rPr>
        <w:t>[::</w:t>
      </w:r>
      <w:proofErr w:type="gramEnd"/>
      <w:r w:rsidRPr="007E0AE6">
        <w:rPr>
          <w:rFonts w:ascii="Times New Roman" w:hAnsi="Times New Roman" w:cs="Times New Roman"/>
          <w:sz w:val="32"/>
          <w:szCs w:val="32"/>
        </w:rPr>
        <w:t>-1]) for efficient reversal</w:t>
      </w:r>
    </w:p>
    <w:p w14:paraId="2F7D733F" w14:textId="77777777" w:rsidR="00970E19" w:rsidRPr="007E0AE6" w:rsidRDefault="00970E19" w:rsidP="00970E19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7E0AE6">
        <w:rPr>
          <w:rFonts w:ascii="Times New Roman" w:hAnsi="Times New Roman" w:cs="Times New Roman"/>
          <w:sz w:val="32"/>
          <w:szCs w:val="32"/>
        </w:rPr>
        <w:t>The function returns the reversed string to the caller</w:t>
      </w:r>
    </w:p>
    <w:p w14:paraId="7ABAF639" w14:textId="77777777" w:rsidR="00970E19" w:rsidRPr="007E0AE6" w:rsidRDefault="00970E19" w:rsidP="00970E19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7E0AE6">
        <w:rPr>
          <w:rFonts w:ascii="Times New Roman" w:hAnsi="Times New Roman" w:cs="Times New Roman"/>
          <w:sz w:val="32"/>
          <w:szCs w:val="32"/>
        </w:rPr>
        <w:t>This modular approach allows reuse of the same logic in multiple parts of an application</w:t>
      </w:r>
    </w:p>
    <w:p w14:paraId="7184EDB4" w14:textId="77777777" w:rsidR="00970E19" w:rsidRPr="007E0AE6" w:rsidRDefault="00970E19" w:rsidP="00970E19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7E0AE6">
        <w:rPr>
          <w:rFonts w:ascii="Times New Roman" w:hAnsi="Times New Roman" w:cs="Times New Roman"/>
          <w:sz w:val="32"/>
          <w:szCs w:val="32"/>
        </w:rPr>
        <w:t>Meaningful comments improve code readability and understanding</w:t>
      </w:r>
    </w:p>
    <w:p w14:paraId="0F8E3F18" w14:textId="77777777" w:rsidR="00313E00" w:rsidRPr="007E0AE6" w:rsidRDefault="00313E00" w:rsidP="00313E00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34F7B1B8" w14:textId="77777777" w:rsidR="007E0AE6" w:rsidRPr="007E0AE6" w:rsidRDefault="007E0AE6" w:rsidP="00313E00">
      <w:pPr>
        <w:rPr>
          <w:rFonts w:ascii="Times New Roman" w:hAnsi="Times New Roman" w:cs="Times New Roman"/>
          <w:b/>
          <w:bCs/>
          <w:color w:val="000000"/>
          <w:sz w:val="36"/>
          <w:szCs w:val="36"/>
          <w:u w:val="single"/>
        </w:rPr>
      </w:pPr>
    </w:p>
    <w:p w14:paraId="7C1C3F35" w14:textId="77777777" w:rsidR="007E0AE6" w:rsidRPr="007E0AE6" w:rsidRDefault="007E0AE6" w:rsidP="00313E00">
      <w:pPr>
        <w:rPr>
          <w:rFonts w:ascii="Times New Roman" w:hAnsi="Times New Roman" w:cs="Times New Roman"/>
          <w:b/>
          <w:bCs/>
          <w:color w:val="000000"/>
          <w:sz w:val="36"/>
          <w:szCs w:val="36"/>
          <w:u w:val="single"/>
        </w:rPr>
      </w:pPr>
    </w:p>
    <w:p w14:paraId="5BEE15B7" w14:textId="77777777" w:rsidR="007E0AE6" w:rsidRPr="007E0AE6" w:rsidRDefault="007E0AE6" w:rsidP="00313E00">
      <w:pPr>
        <w:rPr>
          <w:rFonts w:ascii="Times New Roman" w:hAnsi="Times New Roman" w:cs="Times New Roman"/>
          <w:b/>
          <w:bCs/>
          <w:color w:val="000000"/>
          <w:sz w:val="36"/>
          <w:szCs w:val="36"/>
          <w:u w:val="single"/>
        </w:rPr>
      </w:pPr>
    </w:p>
    <w:p w14:paraId="1203E129" w14:textId="77777777" w:rsidR="007E0AE6" w:rsidRPr="007E0AE6" w:rsidRDefault="007E0AE6" w:rsidP="00313E00">
      <w:pPr>
        <w:rPr>
          <w:rFonts w:ascii="Times New Roman" w:hAnsi="Times New Roman" w:cs="Times New Roman"/>
          <w:b/>
          <w:bCs/>
          <w:color w:val="000000"/>
          <w:sz w:val="36"/>
          <w:szCs w:val="36"/>
          <w:u w:val="single"/>
        </w:rPr>
      </w:pPr>
    </w:p>
    <w:p w14:paraId="51F2EE0C" w14:textId="57C3EA64" w:rsidR="00313E00" w:rsidRPr="007E0AE6" w:rsidRDefault="00313E00" w:rsidP="00313E00">
      <w:pPr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  <w:r w:rsidRPr="007E0AE6">
        <w:rPr>
          <w:rFonts w:ascii="Times New Roman" w:hAnsi="Times New Roman" w:cs="Times New Roman"/>
          <w:b/>
          <w:bCs/>
          <w:color w:val="000000"/>
          <w:sz w:val="36"/>
          <w:szCs w:val="36"/>
          <w:u w:val="single"/>
        </w:rPr>
        <w:lastRenderedPageBreak/>
        <w:t>Task 4:</w:t>
      </w:r>
      <w:r w:rsidRPr="007E0AE6">
        <w:rPr>
          <w:rFonts w:ascii="Times New Roman" w:hAnsi="Times New Roman" w:cs="Times New Roman"/>
          <w:color w:val="000000"/>
          <w:sz w:val="36"/>
          <w:szCs w:val="36"/>
        </w:rPr>
        <w:t xml:space="preserve"> Comparative Analysis – Procedural vs Modular Approach (With vs Without Functions)</w:t>
      </w:r>
    </w:p>
    <w:p w14:paraId="423B2505" w14:textId="44879821" w:rsidR="00DA37EC" w:rsidRPr="007E0AE6" w:rsidRDefault="006E7B41" w:rsidP="00DA37EC">
      <w:pPr>
        <w:tabs>
          <w:tab w:val="num" w:pos="720"/>
        </w:tabs>
        <w:rPr>
          <w:rFonts w:ascii="Times New Roman" w:hAnsi="Times New Roman" w:cs="Times New Roman"/>
          <w:sz w:val="36"/>
          <w:szCs w:val="36"/>
          <w:u w:val="single"/>
        </w:rPr>
      </w:pPr>
      <w:r w:rsidRPr="007E0AE6">
        <w:rPr>
          <w:rFonts w:ascii="Times New Roman" w:hAnsi="Times New Roman" w:cs="Times New Roman"/>
          <w:sz w:val="36"/>
          <w:szCs w:val="36"/>
          <w:u w:val="single"/>
        </w:rPr>
        <w:t>Comparison Table</w:t>
      </w:r>
    </w:p>
    <w:tbl>
      <w:tblPr>
        <w:tblW w:w="942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3499"/>
        <w:gridCol w:w="3587"/>
      </w:tblGrid>
      <w:tr w:rsidR="00DA37EC" w:rsidRPr="00DA37EC" w14:paraId="1D990A0A" w14:textId="77777777" w:rsidTr="00D60B53">
        <w:trPr>
          <w:trHeight w:val="93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D5657D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19A35098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Without Functions (Procedural)</w:t>
            </w:r>
          </w:p>
        </w:tc>
        <w:tc>
          <w:tcPr>
            <w:tcW w:w="0" w:type="auto"/>
            <w:vAlign w:val="center"/>
            <w:hideMark/>
          </w:tcPr>
          <w:p w14:paraId="29578514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With Functions (Modular)</w:t>
            </w:r>
          </w:p>
        </w:tc>
      </w:tr>
      <w:tr w:rsidR="00DA37EC" w:rsidRPr="00DA37EC" w14:paraId="2E4879D0" w14:textId="77777777" w:rsidTr="00D60B53">
        <w:trPr>
          <w:trHeight w:val="1320"/>
          <w:tblCellSpacing w:w="15" w:type="dxa"/>
        </w:trPr>
        <w:tc>
          <w:tcPr>
            <w:tcW w:w="0" w:type="auto"/>
            <w:vAlign w:val="center"/>
            <w:hideMark/>
          </w:tcPr>
          <w:p w14:paraId="1322D6D6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Code Clarity</w:t>
            </w:r>
          </w:p>
        </w:tc>
        <w:tc>
          <w:tcPr>
            <w:tcW w:w="0" w:type="auto"/>
            <w:vAlign w:val="center"/>
            <w:hideMark/>
          </w:tcPr>
          <w:p w14:paraId="3A9881DF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sz w:val="28"/>
                <w:szCs w:val="28"/>
              </w:rPr>
              <w:t>Logic is mixed with input/output, making it less clear</w:t>
            </w:r>
          </w:p>
        </w:tc>
        <w:tc>
          <w:tcPr>
            <w:tcW w:w="0" w:type="auto"/>
            <w:vAlign w:val="center"/>
            <w:hideMark/>
          </w:tcPr>
          <w:p w14:paraId="07BB0F59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sz w:val="28"/>
                <w:szCs w:val="28"/>
              </w:rPr>
              <w:t>Logic is separated into a function, improving clarity</w:t>
            </w:r>
          </w:p>
        </w:tc>
      </w:tr>
      <w:tr w:rsidR="00DA37EC" w:rsidRPr="00DA37EC" w14:paraId="73F7D5EE" w14:textId="77777777" w:rsidTr="00D60B53">
        <w:trPr>
          <w:trHeight w:val="1338"/>
          <w:tblCellSpacing w:w="15" w:type="dxa"/>
        </w:trPr>
        <w:tc>
          <w:tcPr>
            <w:tcW w:w="0" w:type="auto"/>
            <w:vAlign w:val="center"/>
            <w:hideMark/>
          </w:tcPr>
          <w:p w14:paraId="2D75E80C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1F53D2C7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sz w:val="28"/>
                <w:szCs w:val="28"/>
              </w:rPr>
              <w:t>Code cannot be reused easily</w:t>
            </w:r>
          </w:p>
        </w:tc>
        <w:tc>
          <w:tcPr>
            <w:tcW w:w="0" w:type="auto"/>
            <w:vAlign w:val="center"/>
            <w:hideMark/>
          </w:tcPr>
          <w:p w14:paraId="6DC9DB88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sz w:val="28"/>
                <w:szCs w:val="28"/>
              </w:rPr>
              <w:t>Function can be reused in multiple parts of the application</w:t>
            </w:r>
          </w:p>
        </w:tc>
      </w:tr>
      <w:tr w:rsidR="00DA37EC" w:rsidRPr="00DA37EC" w14:paraId="4AF5BCCA" w14:textId="77777777" w:rsidTr="00D60B53">
        <w:trPr>
          <w:trHeight w:val="932"/>
          <w:tblCellSpacing w:w="15" w:type="dxa"/>
        </w:trPr>
        <w:tc>
          <w:tcPr>
            <w:tcW w:w="0" w:type="auto"/>
            <w:vAlign w:val="center"/>
            <w:hideMark/>
          </w:tcPr>
          <w:p w14:paraId="05D71076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Debugging Ease</w:t>
            </w:r>
          </w:p>
        </w:tc>
        <w:tc>
          <w:tcPr>
            <w:tcW w:w="0" w:type="auto"/>
            <w:vAlign w:val="center"/>
            <w:hideMark/>
          </w:tcPr>
          <w:p w14:paraId="269F423B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sz w:val="28"/>
                <w:szCs w:val="28"/>
              </w:rPr>
              <w:t>Harder to debug due to lack of separation</w:t>
            </w:r>
          </w:p>
        </w:tc>
        <w:tc>
          <w:tcPr>
            <w:tcW w:w="0" w:type="auto"/>
            <w:vAlign w:val="center"/>
            <w:hideMark/>
          </w:tcPr>
          <w:p w14:paraId="46BC9039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sz w:val="28"/>
                <w:szCs w:val="28"/>
              </w:rPr>
              <w:t>Easier to debug and test individual functions</w:t>
            </w:r>
          </w:p>
        </w:tc>
      </w:tr>
      <w:tr w:rsidR="00DA37EC" w:rsidRPr="00DA37EC" w14:paraId="7F2D9395" w14:textId="77777777" w:rsidTr="00D60B53">
        <w:trPr>
          <w:trHeight w:val="932"/>
          <w:tblCellSpacing w:w="15" w:type="dxa"/>
        </w:trPr>
        <w:tc>
          <w:tcPr>
            <w:tcW w:w="0" w:type="auto"/>
            <w:vAlign w:val="center"/>
            <w:hideMark/>
          </w:tcPr>
          <w:p w14:paraId="5058624E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9C02AC4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sz w:val="28"/>
                <w:szCs w:val="28"/>
              </w:rPr>
              <w:t>Changes must be made in multiple places</w:t>
            </w:r>
          </w:p>
        </w:tc>
        <w:tc>
          <w:tcPr>
            <w:tcW w:w="0" w:type="auto"/>
            <w:vAlign w:val="center"/>
            <w:hideMark/>
          </w:tcPr>
          <w:p w14:paraId="0C3598A4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sz w:val="28"/>
                <w:szCs w:val="28"/>
              </w:rPr>
              <w:t>Changes can be made in one function</w:t>
            </w:r>
          </w:p>
        </w:tc>
      </w:tr>
      <w:tr w:rsidR="00DA37EC" w:rsidRPr="00DA37EC" w14:paraId="137E2E3C" w14:textId="77777777" w:rsidTr="00D60B53">
        <w:trPr>
          <w:trHeight w:val="932"/>
          <w:tblCellSpacing w:w="15" w:type="dxa"/>
        </w:trPr>
        <w:tc>
          <w:tcPr>
            <w:tcW w:w="0" w:type="auto"/>
            <w:vAlign w:val="center"/>
            <w:hideMark/>
          </w:tcPr>
          <w:p w14:paraId="1283AA53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029FAE8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sz w:val="28"/>
                <w:szCs w:val="28"/>
              </w:rPr>
              <w:t>Not suitable for large programs</w:t>
            </w:r>
          </w:p>
        </w:tc>
        <w:tc>
          <w:tcPr>
            <w:tcW w:w="0" w:type="auto"/>
            <w:vAlign w:val="center"/>
            <w:hideMark/>
          </w:tcPr>
          <w:p w14:paraId="458B7E6E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sz w:val="28"/>
                <w:szCs w:val="28"/>
              </w:rPr>
              <w:t>Suitable for large-scale applications</w:t>
            </w:r>
          </w:p>
        </w:tc>
      </w:tr>
    </w:tbl>
    <w:p w14:paraId="2FE248F3" w14:textId="77777777" w:rsidR="00DA37EC" w:rsidRPr="007E0AE6" w:rsidRDefault="00DA37EC" w:rsidP="00DA37EC">
      <w:pPr>
        <w:tabs>
          <w:tab w:val="num" w:pos="720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2187A884" w14:textId="77777777" w:rsidR="007E0AE6" w:rsidRPr="007E0AE6" w:rsidRDefault="007E0AE6" w:rsidP="000E6C59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"/>
        </w:rPr>
      </w:pPr>
    </w:p>
    <w:p w14:paraId="1FB60B16" w14:textId="77777777" w:rsidR="007E0AE6" w:rsidRPr="007E0AE6" w:rsidRDefault="007E0AE6" w:rsidP="000E6C59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"/>
        </w:rPr>
      </w:pPr>
    </w:p>
    <w:p w14:paraId="51EA06D9" w14:textId="77777777" w:rsidR="007E0AE6" w:rsidRPr="007E0AE6" w:rsidRDefault="007E0AE6" w:rsidP="000E6C59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"/>
        </w:rPr>
      </w:pPr>
    </w:p>
    <w:p w14:paraId="02845839" w14:textId="25D405AA" w:rsidR="000E6C59" w:rsidRPr="007E0AE6" w:rsidRDefault="000E6C59" w:rsidP="000E6C59">
      <w:pPr>
        <w:rPr>
          <w:rFonts w:ascii="Times New Roman" w:hAnsi="Times New Roman" w:cs="Times New Roman"/>
          <w:sz w:val="32"/>
          <w:szCs w:val="32"/>
        </w:rPr>
      </w:pPr>
      <w:r w:rsidRPr="000E6C59">
        <w:rPr>
          <w:rFonts w:ascii="Times New Roman" w:hAnsi="Times New Roman" w:cs="Times New Roman"/>
          <w:b/>
          <w:bCs/>
          <w:sz w:val="36"/>
          <w:szCs w:val="36"/>
          <w:u w:val="single"/>
          <w:lang w:val="en"/>
        </w:rPr>
        <w:t>Task 5:</w:t>
      </w:r>
      <w:r w:rsidRPr="000E6C59">
        <w:rPr>
          <w:rFonts w:ascii="Times New Roman" w:hAnsi="Times New Roman" w:cs="Times New Roman"/>
          <w:b/>
          <w:bCs/>
          <w:sz w:val="36"/>
          <w:szCs w:val="36"/>
          <w:lang w:val="en"/>
        </w:rPr>
        <w:t xml:space="preserve"> </w:t>
      </w:r>
      <w:r w:rsidRPr="000E6C59">
        <w:rPr>
          <w:rFonts w:ascii="Times New Roman" w:hAnsi="Times New Roman" w:cs="Times New Roman"/>
          <w:sz w:val="32"/>
          <w:szCs w:val="32"/>
        </w:rPr>
        <w:t xml:space="preserve">AI-Generated Iterative vs Recursive Fibonacci Approaches (Different Algorithmic Approaches to </w:t>
      </w:r>
      <w:r w:rsidRPr="000E6C59">
        <w:rPr>
          <w:rFonts w:ascii="Times New Roman" w:hAnsi="Times New Roman" w:cs="Times New Roman"/>
          <w:sz w:val="32"/>
          <w:szCs w:val="32"/>
          <w:lang w:val="en"/>
        </w:rPr>
        <w:t>String Reversal</w:t>
      </w:r>
      <w:r w:rsidRPr="000E6C59">
        <w:rPr>
          <w:rFonts w:ascii="Times New Roman" w:hAnsi="Times New Roman" w:cs="Times New Roman"/>
          <w:sz w:val="32"/>
          <w:szCs w:val="32"/>
        </w:rPr>
        <w:t>)</w:t>
      </w:r>
    </w:p>
    <w:p w14:paraId="2A392B9F" w14:textId="4FC55A4C" w:rsidR="000E6C59" w:rsidRDefault="00EF445F" w:rsidP="000E6C59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F445F">
        <w:rPr>
          <w:rFonts w:ascii="Times New Roman" w:hAnsi="Times New Roman" w:cs="Times New Roman"/>
          <w:sz w:val="32"/>
          <w:szCs w:val="32"/>
        </w:rPr>
        <w:t xml:space="preserve">A </w:t>
      </w:r>
      <w:r w:rsidRPr="00EF445F">
        <w:rPr>
          <w:rFonts w:ascii="Times New Roman" w:hAnsi="Times New Roman" w:cs="Times New Roman"/>
          <w:b/>
          <w:bCs/>
          <w:sz w:val="32"/>
          <w:szCs w:val="32"/>
        </w:rPr>
        <w:t>loop-based</w:t>
      </w:r>
      <w:r w:rsidRPr="00EF445F">
        <w:rPr>
          <w:rFonts w:ascii="Times New Roman" w:hAnsi="Times New Roman" w:cs="Times New Roman"/>
          <w:sz w:val="32"/>
          <w:szCs w:val="32"/>
        </w:rPr>
        <w:t xml:space="preserve"> string reversal approach</w:t>
      </w:r>
    </w:p>
    <w:p w14:paraId="0D7B6D29" w14:textId="29DA2ABD" w:rsidR="0004411B" w:rsidRPr="000E6C59" w:rsidRDefault="0004411B" w:rsidP="0004411B">
      <w:pPr>
        <w:ind w:left="360"/>
        <w:rPr>
          <w:rFonts w:ascii="Times New Roman" w:hAnsi="Times New Roman" w:cs="Times New Roman"/>
          <w:sz w:val="32"/>
          <w:szCs w:val="32"/>
        </w:rPr>
      </w:pPr>
      <w:r w:rsidRPr="0004411B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31A64C42" wp14:editId="6A08D142">
            <wp:extent cx="5731510" cy="2978785"/>
            <wp:effectExtent l="0" t="0" r="2540" b="0"/>
            <wp:docPr id="90789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8926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73825" w14:textId="4466A36C" w:rsidR="00970E19" w:rsidRPr="007E0AE6" w:rsidRDefault="00970E19" w:rsidP="00717C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EFC161" w14:textId="77777777" w:rsidR="003A5B32" w:rsidRPr="007E0AE6" w:rsidRDefault="003A5B32" w:rsidP="003A5B32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3A5B32">
        <w:rPr>
          <w:rFonts w:ascii="Times New Roman" w:hAnsi="Times New Roman" w:cs="Times New Roman"/>
          <w:sz w:val="32"/>
          <w:szCs w:val="32"/>
          <w:lang w:val="en"/>
        </w:rPr>
        <w:t xml:space="preserve">A </w:t>
      </w:r>
      <w:r w:rsidRPr="003A5B32">
        <w:rPr>
          <w:rFonts w:ascii="Times New Roman" w:hAnsi="Times New Roman" w:cs="Times New Roman"/>
          <w:b/>
          <w:bCs/>
          <w:sz w:val="32"/>
          <w:szCs w:val="32"/>
          <w:lang w:val="en"/>
        </w:rPr>
        <w:t>built-in / slicing-based</w:t>
      </w:r>
      <w:r w:rsidRPr="003A5B32">
        <w:rPr>
          <w:rFonts w:ascii="Times New Roman" w:hAnsi="Times New Roman" w:cs="Times New Roman"/>
          <w:sz w:val="32"/>
          <w:szCs w:val="32"/>
          <w:lang w:val="en"/>
        </w:rPr>
        <w:t xml:space="preserve"> string reversal approach</w:t>
      </w:r>
    </w:p>
    <w:p w14:paraId="51F1CC88" w14:textId="698EC1B0" w:rsidR="003A5B32" w:rsidRPr="007E0AE6" w:rsidRDefault="00A503F1" w:rsidP="003A5B32">
      <w:pPr>
        <w:rPr>
          <w:rFonts w:ascii="Times New Roman" w:hAnsi="Times New Roman" w:cs="Times New Roman"/>
          <w:sz w:val="32"/>
          <w:szCs w:val="32"/>
        </w:rPr>
      </w:pPr>
      <w:r w:rsidRPr="00A503F1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4A96B4F" wp14:editId="2910F2DB">
            <wp:extent cx="6003235" cy="3242945"/>
            <wp:effectExtent l="0" t="0" r="0" b="0"/>
            <wp:docPr id="109667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787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6756" cy="3244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68876" w14:textId="77777777" w:rsidR="00035BA6" w:rsidRPr="00035BA6" w:rsidRDefault="00035BA6" w:rsidP="00035BA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35BA6">
        <w:rPr>
          <w:rFonts w:ascii="Times New Roman" w:hAnsi="Times New Roman" w:cs="Times New Roman"/>
          <w:b/>
          <w:bCs/>
          <w:sz w:val="32"/>
          <w:szCs w:val="32"/>
        </w:rPr>
        <w:t>2. Time Complexity</w:t>
      </w:r>
    </w:p>
    <w:p w14:paraId="266DFD39" w14:textId="77777777" w:rsidR="00035BA6" w:rsidRPr="00035BA6" w:rsidRDefault="00035BA6" w:rsidP="00035BA6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035BA6">
        <w:rPr>
          <w:rFonts w:ascii="Times New Roman" w:hAnsi="Times New Roman" w:cs="Times New Roman"/>
          <w:b/>
          <w:bCs/>
          <w:sz w:val="28"/>
          <w:szCs w:val="28"/>
        </w:rPr>
        <w:t>Loop-Based Approach:</w:t>
      </w:r>
      <w:r w:rsidRPr="00035BA6">
        <w:rPr>
          <w:rFonts w:ascii="Times New Roman" w:hAnsi="Times New Roman" w:cs="Times New Roman"/>
          <w:sz w:val="28"/>
          <w:szCs w:val="28"/>
        </w:rPr>
        <w:br/>
      </w:r>
      <w:r w:rsidRPr="00035BA6">
        <w:rPr>
          <w:rFonts w:ascii="Times New Roman" w:hAnsi="Times New Roman" w:cs="Times New Roman"/>
          <w:sz w:val="32"/>
          <w:szCs w:val="32"/>
        </w:rPr>
        <w:t xml:space="preserve">Time complexity is </w:t>
      </w:r>
      <w:r w:rsidRPr="00035BA6">
        <w:rPr>
          <w:rFonts w:ascii="Times New Roman" w:hAnsi="Times New Roman" w:cs="Times New Roman"/>
          <w:b/>
          <w:bCs/>
          <w:sz w:val="32"/>
          <w:szCs w:val="32"/>
        </w:rPr>
        <w:t>O(n)</w:t>
      </w:r>
      <w:r w:rsidRPr="00035BA6">
        <w:rPr>
          <w:rFonts w:ascii="Times New Roman" w:hAnsi="Times New Roman" w:cs="Times New Roman"/>
          <w:sz w:val="32"/>
          <w:szCs w:val="32"/>
        </w:rPr>
        <w:t xml:space="preserve">, where </w:t>
      </w:r>
      <w:r w:rsidRPr="00035BA6">
        <w:rPr>
          <w:rFonts w:ascii="Times New Roman" w:hAnsi="Times New Roman" w:cs="Times New Roman"/>
          <w:i/>
          <w:iCs/>
          <w:sz w:val="32"/>
          <w:szCs w:val="32"/>
        </w:rPr>
        <w:t>n</w:t>
      </w:r>
      <w:r w:rsidRPr="00035BA6">
        <w:rPr>
          <w:rFonts w:ascii="Times New Roman" w:hAnsi="Times New Roman" w:cs="Times New Roman"/>
          <w:sz w:val="32"/>
          <w:szCs w:val="32"/>
        </w:rPr>
        <w:t xml:space="preserve"> is the length of the string.</w:t>
      </w:r>
    </w:p>
    <w:p w14:paraId="5FE1AFA9" w14:textId="77777777" w:rsidR="002172F3" w:rsidRPr="007E0AE6" w:rsidRDefault="00035BA6" w:rsidP="002172F3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035BA6">
        <w:rPr>
          <w:rFonts w:ascii="Times New Roman" w:hAnsi="Times New Roman" w:cs="Times New Roman"/>
          <w:b/>
          <w:bCs/>
          <w:sz w:val="28"/>
          <w:szCs w:val="28"/>
        </w:rPr>
        <w:t>Built-in Approach:</w:t>
      </w:r>
      <w:r w:rsidRPr="00035BA6">
        <w:rPr>
          <w:rFonts w:ascii="Times New Roman" w:hAnsi="Times New Roman" w:cs="Times New Roman"/>
          <w:sz w:val="28"/>
          <w:szCs w:val="28"/>
        </w:rPr>
        <w:br/>
      </w:r>
      <w:r w:rsidRPr="00035BA6">
        <w:rPr>
          <w:rFonts w:ascii="Times New Roman" w:hAnsi="Times New Roman" w:cs="Times New Roman"/>
          <w:sz w:val="32"/>
          <w:szCs w:val="32"/>
        </w:rPr>
        <w:t xml:space="preserve">Time complexity is also </w:t>
      </w:r>
      <w:r w:rsidRPr="00035BA6">
        <w:rPr>
          <w:rFonts w:ascii="Times New Roman" w:hAnsi="Times New Roman" w:cs="Times New Roman"/>
          <w:b/>
          <w:bCs/>
          <w:sz w:val="32"/>
          <w:szCs w:val="32"/>
        </w:rPr>
        <w:t>O(n)</w:t>
      </w:r>
      <w:r w:rsidRPr="00035BA6">
        <w:rPr>
          <w:rFonts w:ascii="Times New Roman" w:hAnsi="Times New Roman" w:cs="Times New Roman"/>
          <w:sz w:val="32"/>
          <w:szCs w:val="32"/>
        </w:rPr>
        <w:t>, as the string must be traversed internally.</w:t>
      </w:r>
    </w:p>
    <w:p w14:paraId="23277722" w14:textId="2955E93E" w:rsidR="002172F3" w:rsidRPr="007E0AE6" w:rsidRDefault="002172F3" w:rsidP="002172F3">
      <w:pPr>
        <w:ind w:left="360"/>
        <w:rPr>
          <w:rFonts w:ascii="Times New Roman" w:hAnsi="Times New Roman" w:cs="Times New Roman"/>
          <w:sz w:val="40"/>
          <w:szCs w:val="40"/>
        </w:rPr>
      </w:pPr>
      <w:r w:rsidRPr="007E0AE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lastRenderedPageBreak/>
        <w:t>Conclusion</w:t>
      </w:r>
    </w:p>
    <w:p w14:paraId="3C1207BA" w14:textId="77777777" w:rsidR="002172F3" w:rsidRPr="007E0AE6" w:rsidRDefault="002172F3" w:rsidP="007E0AE6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0A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Although both approaches have the same time complexity, the built-in slicing method is more efficient and readable, making it the preferred choice for practical applications.</w:t>
      </w:r>
    </w:p>
    <w:p w14:paraId="0ACF7CA5" w14:textId="77777777" w:rsidR="00035BA6" w:rsidRPr="003A5B32" w:rsidRDefault="00035BA6" w:rsidP="003A5B32">
      <w:pPr>
        <w:rPr>
          <w:rFonts w:ascii="Times New Roman" w:hAnsi="Times New Roman" w:cs="Times New Roman"/>
          <w:sz w:val="32"/>
          <w:szCs w:val="32"/>
        </w:rPr>
      </w:pPr>
    </w:p>
    <w:p w14:paraId="42DA5D76" w14:textId="77777777" w:rsidR="003A5B32" w:rsidRPr="003A5B32" w:rsidRDefault="003A5B32" w:rsidP="003A5B32">
      <w:pPr>
        <w:rPr>
          <w:rFonts w:ascii="Times New Roman" w:hAnsi="Times New Roman" w:cs="Times New Roman"/>
          <w:sz w:val="28"/>
          <w:szCs w:val="28"/>
        </w:rPr>
      </w:pPr>
    </w:p>
    <w:p w14:paraId="5F6B5634" w14:textId="77777777" w:rsidR="00717C7C" w:rsidRPr="007E0AE6" w:rsidRDefault="00717C7C">
      <w:pPr>
        <w:rPr>
          <w:rFonts w:ascii="Times New Roman" w:hAnsi="Times New Roman" w:cs="Times New Roman"/>
          <w:sz w:val="28"/>
          <w:szCs w:val="28"/>
        </w:rPr>
      </w:pPr>
    </w:p>
    <w:sectPr w:rsidR="00717C7C" w:rsidRPr="007E0A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23D27"/>
    <w:multiLevelType w:val="multilevel"/>
    <w:tmpl w:val="A5E2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613625"/>
    <w:multiLevelType w:val="multilevel"/>
    <w:tmpl w:val="B62401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2C00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083141024">
    <w:abstractNumId w:val="2"/>
  </w:num>
  <w:num w:numId="2" w16cid:durableId="443232521">
    <w:abstractNumId w:val="1"/>
  </w:num>
  <w:num w:numId="3" w16cid:durableId="2067604612">
    <w:abstractNumId w:val="2"/>
  </w:num>
  <w:num w:numId="4" w16cid:durableId="726493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884"/>
    <w:rsid w:val="00035BA6"/>
    <w:rsid w:val="0004411B"/>
    <w:rsid w:val="000E6C59"/>
    <w:rsid w:val="002172F3"/>
    <w:rsid w:val="002B062D"/>
    <w:rsid w:val="00313E00"/>
    <w:rsid w:val="003A5B32"/>
    <w:rsid w:val="00433425"/>
    <w:rsid w:val="00454488"/>
    <w:rsid w:val="00477120"/>
    <w:rsid w:val="00577D64"/>
    <w:rsid w:val="006E7B41"/>
    <w:rsid w:val="00717C7C"/>
    <w:rsid w:val="00785F7D"/>
    <w:rsid w:val="007A6ECF"/>
    <w:rsid w:val="007E0AE6"/>
    <w:rsid w:val="007E4884"/>
    <w:rsid w:val="007F7726"/>
    <w:rsid w:val="00835CCD"/>
    <w:rsid w:val="00905ECD"/>
    <w:rsid w:val="00970E19"/>
    <w:rsid w:val="00977C14"/>
    <w:rsid w:val="009D1E07"/>
    <w:rsid w:val="009D7731"/>
    <w:rsid w:val="00A503F1"/>
    <w:rsid w:val="00B71854"/>
    <w:rsid w:val="00BD5A30"/>
    <w:rsid w:val="00C008C0"/>
    <w:rsid w:val="00C42712"/>
    <w:rsid w:val="00C5523A"/>
    <w:rsid w:val="00C94128"/>
    <w:rsid w:val="00D25D19"/>
    <w:rsid w:val="00D60B53"/>
    <w:rsid w:val="00DA37EC"/>
    <w:rsid w:val="00EF4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3C579"/>
  <w15:chartTrackingRefBased/>
  <w15:docId w15:val="{7222D970-82D0-4B77-8801-BBCC1E5B0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48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8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8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8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48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8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8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8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8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8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8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8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8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8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8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8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88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172F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17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Nani</dc:creator>
  <cp:keywords/>
  <dc:description/>
  <cp:lastModifiedBy>Raja Nani</cp:lastModifiedBy>
  <cp:revision>2</cp:revision>
  <dcterms:created xsi:type="dcterms:W3CDTF">2026-01-10T07:28:00Z</dcterms:created>
  <dcterms:modified xsi:type="dcterms:W3CDTF">2026-01-10T07:28:00Z</dcterms:modified>
</cp:coreProperties>
</file>