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499" w:rsidRDefault="00D83499" w:rsidP="00D8349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D83499">
        <w:rPr>
          <w:rFonts w:ascii="Times New Roman" w:eastAsia="Times New Roman" w:hAnsi="Times New Roman" w:cs="Times New Roman"/>
          <w:b/>
          <w:bCs/>
          <w:kern w:val="36"/>
          <w:sz w:val="48"/>
          <w:szCs w:val="48"/>
          <w:lang w:eastAsia="en-GB"/>
          <w14:ligatures w14:val="none"/>
        </w:rPr>
        <w:t>Assignment</w:t>
      </w:r>
      <w:r>
        <w:rPr>
          <w:rFonts w:ascii="Times New Roman" w:eastAsia="Times New Roman" w:hAnsi="Times New Roman" w:cs="Times New Roman"/>
          <w:b/>
          <w:bCs/>
          <w:kern w:val="36"/>
          <w:sz w:val="48"/>
          <w:szCs w:val="48"/>
          <w:lang w:eastAsia="en-GB"/>
          <w14:ligatures w14:val="none"/>
        </w:rPr>
        <w:t xml:space="preserve"> Week – 4</w:t>
      </w:r>
    </w:p>
    <w:p w:rsidR="00D83499" w:rsidRDefault="00D83499" w:rsidP="00D8349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D83499">
        <w:rPr>
          <w:rFonts w:ascii="Times New Roman" w:eastAsia="Times New Roman" w:hAnsi="Times New Roman" w:cs="Times New Roman"/>
          <w:b/>
          <w:bCs/>
          <w:kern w:val="36"/>
          <w:sz w:val="48"/>
          <w:szCs w:val="48"/>
          <w:lang w:eastAsia="en-GB"/>
          <w14:ligatures w14:val="none"/>
        </w:rPr>
        <w:t>Parent</w:t>
      </w:r>
      <w:r>
        <w:rPr>
          <w:rFonts w:ascii="Times New Roman" w:eastAsia="Times New Roman" w:hAnsi="Times New Roman" w:cs="Times New Roman"/>
          <w:b/>
          <w:bCs/>
          <w:kern w:val="36"/>
          <w:sz w:val="48"/>
          <w:szCs w:val="48"/>
          <w:lang w:eastAsia="en-GB"/>
          <w14:ligatures w14:val="none"/>
        </w:rPr>
        <w:t xml:space="preserve"> </w:t>
      </w:r>
      <w:r w:rsidRPr="00D83499">
        <w:rPr>
          <w:rFonts w:ascii="Times New Roman" w:eastAsia="Times New Roman" w:hAnsi="Times New Roman" w:cs="Times New Roman"/>
          <w:b/>
          <w:bCs/>
          <w:kern w:val="36"/>
          <w:sz w:val="48"/>
          <w:szCs w:val="48"/>
          <w:lang w:eastAsia="en-GB"/>
          <w14:ligatures w14:val="none"/>
        </w:rPr>
        <w:t>–</w:t>
      </w:r>
      <w:r>
        <w:rPr>
          <w:rFonts w:ascii="Times New Roman" w:eastAsia="Times New Roman" w:hAnsi="Times New Roman" w:cs="Times New Roman"/>
          <w:b/>
          <w:bCs/>
          <w:kern w:val="36"/>
          <w:sz w:val="48"/>
          <w:szCs w:val="48"/>
          <w:lang w:eastAsia="en-GB"/>
          <w14:ligatures w14:val="none"/>
        </w:rPr>
        <w:t xml:space="preserve"> </w:t>
      </w:r>
      <w:r w:rsidRPr="00D83499">
        <w:rPr>
          <w:rFonts w:ascii="Times New Roman" w:eastAsia="Times New Roman" w:hAnsi="Times New Roman" w:cs="Times New Roman"/>
          <w:b/>
          <w:bCs/>
          <w:kern w:val="36"/>
          <w:sz w:val="48"/>
          <w:szCs w:val="48"/>
          <w:lang w:eastAsia="en-GB"/>
          <w14:ligatures w14:val="none"/>
        </w:rPr>
        <w:t>Child Components, Props and State in React</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Name: </w:t>
      </w:r>
      <w:r w:rsidR="000C0BA6">
        <w:rPr>
          <w:rFonts w:ascii="Times New Roman" w:eastAsia="Times New Roman" w:hAnsi="Times New Roman" w:cs="Times New Roman"/>
          <w:kern w:val="36"/>
          <w:sz w:val="32"/>
          <w:szCs w:val="32"/>
          <w:lang w:eastAsia="en-GB"/>
          <w14:ligatures w14:val="none"/>
        </w:rPr>
        <w:t>U. Rohith</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HT No: </w:t>
      </w:r>
      <w:r w:rsidRPr="00D83499">
        <w:rPr>
          <w:rFonts w:ascii="Times New Roman" w:eastAsia="Times New Roman" w:hAnsi="Times New Roman" w:cs="Times New Roman"/>
          <w:kern w:val="36"/>
          <w:sz w:val="32"/>
          <w:szCs w:val="32"/>
          <w:lang w:eastAsia="en-GB"/>
          <w14:ligatures w14:val="none"/>
        </w:rPr>
        <w:t>2303A52</w:t>
      </w:r>
      <w:r w:rsidR="000C0BA6">
        <w:rPr>
          <w:rFonts w:ascii="Times New Roman" w:eastAsia="Times New Roman" w:hAnsi="Times New Roman" w:cs="Times New Roman"/>
          <w:kern w:val="36"/>
          <w:sz w:val="32"/>
          <w:szCs w:val="32"/>
          <w:lang w:eastAsia="en-GB"/>
          <w14:ligatures w14:val="none"/>
        </w:rPr>
        <w:t>198</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Batch: </w:t>
      </w:r>
      <w:r w:rsidRPr="00D83499">
        <w:rPr>
          <w:rFonts w:ascii="Times New Roman" w:eastAsia="Times New Roman" w:hAnsi="Times New Roman" w:cs="Times New Roman"/>
          <w:kern w:val="36"/>
          <w:sz w:val="32"/>
          <w:szCs w:val="32"/>
          <w:lang w:eastAsia="en-GB"/>
          <w14:ligatures w14:val="none"/>
        </w:rPr>
        <w:t>35</w:t>
      </w:r>
    </w:p>
    <w:p w:rsidR="00D83499" w:rsidRPr="00D83499" w:rsidRDefault="000C6567"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Introduction</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Modern web applications require dynamic and responsive user interfaces. React is a popular JavaScript library that follows a component-based architecture, enabling developers to build reusable and maintainable UI elements. In an online shopping website, products are often displayed dynamically, where each product is represented as a separate component and data is passed from a parent component.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assignment explains how parent–child component structure is designed in React and how props and state are used to manage and update data dynamically.</w:t>
      </w:r>
    </w:p>
    <w:p w:rsidR="00D83499" w:rsidRPr="00D83499" w:rsidRDefault="000C6567"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1. Parent–Child Component Structure in React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In React, applications are built using components. A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manages data and application logic, while </w:t>
      </w:r>
      <w:r w:rsidRPr="00D83499">
        <w:rPr>
          <w:rFonts w:ascii="Times New Roman" w:eastAsia="Times New Roman" w:hAnsi="Times New Roman" w:cs="Times New Roman"/>
          <w:b/>
          <w:bCs/>
          <w:kern w:val="0"/>
          <w:lang w:eastAsia="en-GB"/>
          <w14:ligatures w14:val="none"/>
        </w:rPr>
        <w:t>child components</w:t>
      </w:r>
      <w:r w:rsidRPr="00D83499">
        <w:rPr>
          <w:rFonts w:ascii="Times New Roman" w:eastAsia="Times New Roman" w:hAnsi="Times New Roman" w:cs="Times New Roman"/>
          <w:kern w:val="0"/>
          <w:lang w:eastAsia="en-GB"/>
          <w14:ligatures w14:val="none"/>
        </w:rPr>
        <w:t xml:space="preserve"> are responsible for displaying that data.</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For an online shopping website:</w:t>
      </w:r>
    </w:p>
    <w:p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The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ProductList</w:t>
      </w:r>
      <w:proofErr w:type="spellEnd"/>
      <w:r w:rsidRPr="00D83499">
        <w:rPr>
          <w:rFonts w:ascii="Times New Roman" w:eastAsia="Times New Roman" w:hAnsi="Times New Roman" w:cs="Times New Roman"/>
          <w:kern w:val="0"/>
          <w:lang w:eastAsia="en-GB"/>
          <w14:ligatures w14:val="none"/>
        </w:rPr>
        <w:t>) stores product details such as name and price.</w:t>
      </w:r>
    </w:p>
    <w:p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Each </w:t>
      </w:r>
      <w:r w:rsidRPr="00D83499">
        <w:rPr>
          <w:rFonts w:ascii="Times New Roman" w:eastAsia="Times New Roman" w:hAnsi="Times New Roman" w:cs="Times New Roman"/>
          <w:b/>
          <w:bCs/>
          <w:kern w:val="0"/>
          <w:lang w:eastAsia="en-GB"/>
          <w14:ligatures w14:val="none"/>
        </w:rPr>
        <w:t>child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ProductCard</w:t>
      </w:r>
      <w:proofErr w:type="spellEnd"/>
      <w:r w:rsidRPr="00D83499">
        <w:rPr>
          <w:rFonts w:ascii="Times New Roman" w:eastAsia="Times New Roman" w:hAnsi="Times New Roman" w:cs="Times New Roman"/>
          <w:kern w:val="0"/>
          <w:lang w:eastAsia="en-GB"/>
          <w14:ligatures w14:val="none"/>
        </w:rPr>
        <w:t>) displays an individual product.</w:t>
      </w:r>
    </w:p>
    <w:p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Example Structure: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App</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ProductList</w:t>
      </w:r>
      <w:proofErr w:type="spellEnd"/>
      <w:r w:rsidRPr="00D83499">
        <w:rPr>
          <w:rFonts w:ascii="Courier New" w:eastAsia="Times New Roman" w:hAnsi="Courier New" w:cs="Courier New"/>
          <w:kern w:val="0"/>
          <w:sz w:val="20"/>
          <w:szCs w:val="20"/>
          <w:lang w:eastAsia="en-GB"/>
          <w14:ligatures w14:val="none"/>
        </w:rPr>
        <w:t xml:space="preserve"> (Parent)</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structure promotes reusability and ensures a clear separation of concerns.</w: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2. Difference Between Props and State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 and state are two important concepts in React used to handle data.</w:t>
      </w:r>
    </w:p>
    <w:tbl>
      <w:tblPr>
        <w:tblStyle w:val="PlainTable1"/>
        <w:tblW w:w="7764" w:type="dxa"/>
        <w:tblLook w:val="04A0" w:firstRow="1" w:lastRow="0" w:firstColumn="1" w:lastColumn="0" w:noHBand="0" w:noVBand="1"/>
      </w:tblPr>
      <w:tblGrid>
        <w:gridCol w:w="3442"/>
        <w:gridCol w:w="4322"/>
      </w:tblGrid>
      <w:tr w:rsidR="00D83499" w:rsidRPr="00D83499" w:rsidTr="00D83499">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jc w:val="center"/>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w:t>
            </w:r>
          </w:p>
        </w:tc>
        <w:tc>
          <w:tcPr>
            <w:tcW w:w="0" w:type="auto"/>
            <w:hideMark/>
          </w:tcPr>
          <w:p w:rsidR="00D83499" w:rsidRPr="00D83499" w:rsidRDefault="00D83499" w:rsidP="00D8349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w:t>
            </w:r>
          </w:p>
        </w:tc>
      </w:tr>
      <w:tr w:rsidR="00D83499" w:rsidRPr="00D83499" w:rsidTr="00D8349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Passed from parent to child</w:t>
            </w:r>
          </w:p>
        </w:tc>
        <w:tc>
          <w:tcPr>
            <w:tcW w:w="0" w:type="auto"/>
            <w:hideMark/>
          </w:tcPr>
          <w:p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Managed within the component</w:t>
            </w:r>
          </w:p>
        </w:tc>
      </w:tr>
      <w:tr w:rsidR="00D83499" w:rsidRPr="00D83499" w:rsidTr="00D8349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Read-only</w:t>
            </w:r>
          </w:p>
        </w:tc>
        <w:tc>
          <w:tcPr>
            <w:tcW w:w="0" w:type="auto"/>
            <w:hideMark/>
          </w:tcPr>
          <w:p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 be updated</w:t>
            </w:r>
          </w:p>
        </w:tc>
      </w:tr>
      <w:tr w:rsidR="00D83499" w:rsidRPr="00D83499" w:rsidTr="00D8349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transfer data</w:t>
            </w:r>
          </w:p>
        </w:tc>
        <w:tc>
          <w:tcPr>
            <w:tcW w:w="0" w:type="auto"/>
            <w:hideMark/>
          </w:tcPr>
          <w:p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manage dynamic data</w:t>
            </w:r>
          </w:p>
        </w:tc>
      </w:tr>
      <w:tr w:rsidR="00D83499" w:rsidRPr="00D83499" w:rsidTr="00D8349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Cannot be modified by child</w:t>
            </w:r>
          </w:p>
        </w:tc>
        <w:tc>
          <w:tcPr>
            <w:tcW w:w="0" w:type="auto"/>
            <w:hideMark/>
          </w:tcPr>
          <w:p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Modified using state updater functions</w:t>
            </w:r>
          </w:p>
        </w:tc>
      </w:tr>
    </w:tbl>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xml:space="preserve"> are used to pass data between components, whereas </w:t>
      </w:r>
      <w:r w:rsidRPr="00D83499">
        <w:rPr>
          <w:rFonts w:ascii="Times New Roman" w:eastAsia="Times New Roman" w:hAnsi="Times New Roman" w:cs="Times New Roman"/>
          <w:b/>
          <w:bCs/>
          <w:kern w:val="0"/>
          <w:lang w:eastAsia="en-GB"/>
          <w14:ligatures w14:val="none"/>
        </w:rPr>
        <w:t>state</w:t>
      </w:r>
      <w:r w:rsidRPr="00D83499">
        <w:rPr>
          <w:rFonts w:ascii="Times New Roman" w:eastAsia="Times New Roman" w:hAnsi="Times New Roman" w:cs="Times New Roman"/>
          <w:kern w:val="0"/>
          <w:lang w:eastAsia="en-GB"/>
          <w14:ligatures w14:val="none"/>
        </w:rPr>
        <w:t xml:space="preserve"> is used to manage data that changes over time within a component.</w:t>
      </w:r>
    </w:p>
    <w:p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3. Passing Data from Parent to Child Using Props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Data is passed from a parent component to a child component using </w:t>
      </w: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The parent defines attributes while rendering the child component, and the child receives them as props.</w:t>
      </w:r>
    </w:p>
    <w:p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Conceptual Example: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&lt;</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name="Laptop" price={55000} /&gt;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Inside the child component:</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props.name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D83499">
        <w:rPr>
          <w:rFonts w:ascii="Courier New" w:eastAsia="Times New Roman" w:hAnsi="Courier New" w:cs="Courier New"/>
          <w:kern w:val="0"/>
          <w:sz w:val="20"/>
          <w:szCs w:val="20"/>
          <w:lang w:eastAsia="en-GB"/>
          <w14:ligatures w14:val="none"/>
        </w:rPr>
        <w:t>props.price</w:t>
      </w:r>
      <w:proofErr w:type="spellEnd"/>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allows the child component to display data provided by the parent without modifying it.</w:t>
      </w:r>
    </w:p>
    <w:p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4. Role of State in Dynamic UI Updates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 allows a component to store and manage data that changes during user interaction. In an online shopping website, examples include:</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Cart count</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Quantity of products</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User actions such as button clicks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state is updated, React automatically updates the user interface to reflect the new data without reloading the page.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Thus, state plays a crucial role in making the UI dynamic and interactive.</w: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5. What Happens When a Component’s State Changes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a component’s state changes:</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React detects the state change.</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component is re-rendered.</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updated data is reflected in the UI.</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Only the affected components are updated, improving performance.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This process is known as </w:t>
      </w:r>
      <w:r w:rsidRPr="00D83499">
        <w:rPr>
          <w:rFonts w:ascii="Times New Roman" w:eastAsia="Times New Roman" w:hAnsi="Times New Roman" w:cs="Times New Roman"/>
          <w:b/>
          <w:bCs/>
          <w:kern w:val="0"/>
          <w:lang w:eastAsia="en-GB"/>
          <w14:ligatures w14:val="none"/>
        </w:rPr>
        <w:t>re-rendering</w:t>
      </w:r>
      <w:r w:rsidRPr="00D83499">
        <w:rPr>
          <w:rFonts w:ascii="Times New Roman" w:eastAsia="Times New Roman" w:hAnsi="Times New Roman" w:cs="Times New Roman"/>
          <w:kern w:val="0"/>
          <w:lang w:eastAsia="en-GB"/>
          <w14:ligatures w14:val="none"/>
        </w:rPr>
        <w:t xml:space="preserve"> and ensures efficient UI updates.</w:t>
      </w:r>
    </w:p>
    <w:p w:rsidR="00D83499" w:rsidRPr="00D83499" w:rsidRDefault="000C6567"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Output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implemented practically:</w:t>
      </w:r>
    </w:p>
    <w:p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Products are displayed dynamically.</w:t>
      </w:r>
    </w:p>
    <w:p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Each product appears as a separate component.</w:t>
      </w:r>
    </w:p>
    <w:p w:rsid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8240" behindDoc="0" locked="0" layoutInCell="1" allowOverlap="1">
            <wp:simplePos x="0" y="0"/>
            <wp:positionH relativeFrom="margin">
              <wp:posOffset>-54429</wp:posOffset>
            </wp:positionH>
            <wp:positionV relativeFrom="margin">
              <wp:posOffset>3952059</wp:posOffset>
            </wp:positionV>
            <wp:extent cx="5731510" cy="3590562"/>
            <wp:effectExtent l="0" t="0" r="0" b="3810"/>
            <wp:wrapSquare wrapText="bothSides"/>
            <wp:docPr id="762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384" name="Picture 762134384"/>
                    <pic:cNvPicPr/>
                  </pic:nvPicPr>
                  <pic:blipFill rotWithShape="1">
                    <a:blip r:embed="rId7" cstate="print">
                      <a:extLst>
                        <a:ext uri="{28A0092B-C50C-407E-A947-70E740481C1C}">
                          <a14:useLocalDpi xmlns:a14="http://schemas.microsoft.com/office/drawing/2010/main" val="0"/>
                        </a:ext>
                      </a:extLst>
                    </a:blip>
                    <a:srcRect t="3227"/>
                    <a:stretch>
                      <a:fillRect/>
                    </a:stretch>
                  </pic:blipFill>
                  <pic:spPr bwMode="auto">
                    <a:xfrm>
                      <a:off x="0" y="0"/>
                      <a:ext cx="5731510" cy="3590562"/>
                    </a:xfrm>
                    <a:prstGeom prst="rect">
                      <a:avLst/>
                    </a:prstGeom>
                    <a:ln>
                      <a:noFill/>
                    </a:ln>
                    <a:extLst>
                      <a:ext uri="{53640926-AAD7-44D8-BBD7-CCE9431645EC}">
                        <a14:shadowObscured xmlns:a14="http://schemas.microsoft.com/office/drawing/2010/main"/>
                      </a:ext>
                    </a:extLst>
                  </pic:spPr>
                </pic:pic>
              </a:graphicData>
            </a:graphic>
          </wp:anchor>
        </w:drawing>
      </w:r>
      <w:r w:rsidRPr="00D83499">
        <w:rPr>
          <w:rFonts w:ascii="Times New Roman" w:eastAsia="Times New Roman" w:hAnsi="Times New Roman" w:cs="Times New Roman"/>
          <w:kern w:val="0"/>
          <w:lang w:eastAsia="en-GB"/>
          <w14:ligatures w14:val="none"/>
        </w:rPr>
        <w:t>UI updates automatically when user interaction occurs (e.g., cart count increases).</w:t>
      </w:r>
    </w:p>
    <w:p w:rsidR="00D83499" w:rsidRPr="00D83499" w:rsidRDefault="00D83499" w:rsidP="00D83499">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rsidR="00D83499" w:rsidRPr="00D83499" w:rsidRDefault="000C6567"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Conclusion</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83499">
        <w:rPr>
          <w:rFonts w:ascii="Times New Roman" w:eastAsia="Times New Roman" w:hAnsi="Times New Roman" w:cs="Times New Roman"/>
          <w:kern w:val="0"/>
          <w:lang w:eastAsia="en-GB"/>
          <w14:ligatures w14:val="none"/>
        </w:rPr>
        <w:t>React’s</w:t>
      </w:r>
      <w:proofErr w:type="spellEnd"/>
      <w:r w:rsidRPr="00D83499">
        <w:rPr>
          <w:rFonts w:ascii="Times New Roman" w:eastAsia="Times New Roman" w:hAnsi="Times New Roman" w:cs="Times New Roman"/>
          <w:kern w:val="0"/>
          <w:lang w:eastAsia="en-GB"/>
          <w14:ligatures w14:val="none"/>
        </w:rPr>
        <w:t xml:space="preserve"> component-based architecture simplifies UI development by dividing applications into reusable components. Props enable data flow from parent to child components, while state manages dynamic data within components. Together, they allow React applications to update the user interface efficiently and dynamically, making them suitable for modern web applications such as online shopping platforms.</w:t>
      </w:r>
    </w:p>
    <w:p w:rsidR="00D83499" w:rsidRPr="00D83499" w:rsidRDefault="000C6567" w:rsidP="00D8349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19662A" w:rsidRDefault="0019662A"/>
    <w:sectPr w:rsidR="001966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6567" w:rsidRDefault="000C6567" w:rsidP="00D83499">
      <w:pPr>
        <w:spacing w:after="0" w:line="240" w:lineRule="auto"/>
      </w:pPr>
      <w:r>
        <w:separator/>
      </w:r>
    </w:p>
  </w:endnote>
  <w:endnote w:type="continuationSeparator" w:id="0">
    <w:p w:rsidR="000C6567" w:rsidRDefault="000C6567" w:rsidP="00D83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6567" w:rsidRDefault="000C6567" w:rsidP="00D83499">
      <w:pPr>
        <w:spacing w:after="0" w:line="240" w:lineRule="auto"/>
      </w:pPr>
      <w:r>
        <w:separator/>
      </w:r>
    </w:p>
  </w:footnote>
  <w:footnote w:type="continuationSeparator" w:id="0">
    <w:p w:rsidR="000C6567" w:rsidRDefault="000C6567" w:rsidP="00D83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9B5"/>
    <w:multiLevelType w:val="multilevel"/>
    <w:tmpl w:val="1B8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10FE"/>
    <w:multiLevelType w:val="multilevel"/>
    <w:tmpl w:val="4C2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19D1"/>
    <w:multiLevelType w:val="multilevel"/>
    <w:tmpl w:val="3B2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0CBE"/>
    <w:multiLevelType w:val="multilevel"/>
    <w:tmpl w:val="2DA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14F22"/>
    <w:multiLevelType w:val="multilevel"/>
    <w:tmpl w:val="38FA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438A1"/>
    <w:multiLevelType w:val="multilevel"/>
    <w:tmpl w:val="509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09076">
    <w:abstractNumId w:val="1"/>
  </w:num>
  <w:num w:numId="2" w16cid:durableId="2045594891">
    <w:abstractNumId w:val="3"/>
  </w:num>
  <w:num w:numId="3" w16cid:durableId="938415297">
    <w:abstractNumId w:val="4"/>
  </w:num>
  <w:num w:numId="4" w16cid:durableId="392392992">
    <w:abstractNumId w:val="5"/>
  </w:num>
  <w:num w:numId="5" w16cid:durableId="1177354706">
    <w:abstractNumId w:val="2"/>
  </w:num>
  <w:num w:numId="6" w16cid:durableId="6888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99"/>
    <w:rsid w:val="000C0BA6"/>
    <w:rsid w:val="000C6567"/>
    <w:rsid w:val="0019662A"/>
    <w:rsid w:val="003130F8"/>
    <w:rsid w:val="00D83499"/>
    <w:rsid w:val="00D852EA"/>
    <w:rsid w:val="00E83090"/>
    <w:rsid w:val="00ED5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27570"/>
  <w15:chartTrackingRefBased/>
  <w15:docId w15:val="{E566E832-1BE9-DE4E-ABE9-F56E608A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499"/>
    <w:rPr>
      <w:rFonts w:eastAsiaTheme="majorEastAsia" w:cstheme="majorBidi"/>
      <w:color w:val="272727" w:themeColor="text1" w:themeTint="D8"/>
    </w:rPr>
  </w:style>
  <w:style w:type="paragraph" w:styleId="Title">
    <w:name w:val="Title"/>
    <w:basedOn w:val="Normal"/>
    <w:next w:val="Normal"/>
    <w:link w:val="TitleChar"/>
    <w:uiPriority w:val="10"/>
    <w:qFormat/>
    <w:rsid w:val="00D83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499"/>
    <w:pPr>
      <w:spacing w:before="160"/>
      <w:jc w:val="center"/>
    </w:pPr>
    <w:rPr>
      <w:i/>
      <w:iCs/>
      <w:color w:val="404040" w:themeColor="text1" w:themeTint="BF"/>
    </w:rPr>
  </w:style>
  <w:style w:type="character" w:customStyle="1" w:styleId="QuoteChar">
    <w:name w:val="Quote Char"/>
    <w:basedOn w:val="DefaultParagraphFont"/>
    <w:link w:val="Quote"/>
    <w:uiPriority w:val="29"/>
    <w:rsid w:val="00D83499"/>
    <w:rPr>
      <w:i/>
      <w:iCs/>
      <w:color w:val="404040" w:themeColor="text1" w:themeTint="BF"/>
    </w:rPr>
  </w:style>
  <w:style w:type="paragraph" w:styleId="ListParagraph">
    <w:name w:val="List Paragraph"/>
    <w:basedOn w:val="Normal"/>
    <w:uiPriority w:val="34"/>
    <w:qFormat/>
    <w:rsid w:val="00D83499"/>
    <w:pPr>
      <w:ind w:left="720"/>
      <w:contextualSpacing/>
    </w:pPr>
  </w:style>
  <w:style w:type="character" w:styleId="IntenseEmphasis">
    <w:name w:val="Intense Emphasis"/>
    <w:basedOn w:val="DefaultParagraphFont"/>
    <w:uiPriority w:val="21"/>
    <w:qFormat/>
    <w:rsid w:val="00D83499"/>
    <w:rPr>
      <w:i/>
      <w:iCs/>
      <w:color w:val="0F4761" w:themeColor="accent1" w:themeShade="BF"/>
    </w:rPr>
  </w:style>
  <w:style w:type="paragraph" w:styleId="IntenseQuote">
    <w:name w:val="Intense Quote"/>
    <w:basedOn w:val="Normal"/>
    <w:next w:val="Normal"/>
    <w:link w:val="IntenseQuoteChar"/>
    <w:uiPriority w:val="30"/>
    <w:qFormat/>
    <w:rsid w:val="00D8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499"/>
    <w:rPr>
      <w:i/>
      <w:iCs/>
      <w:color w:val="0F4761" w:themeColor="accent1" w:themeShade="BF"/>
    </w:rPr>
  </w:style>
  <w:style w:type="character" w:styleId="IntenseReference">
    <w:name w:val="Intense Reference"/>
    <w:basedOn w:val="DefaultParagraphFont"/>
    <w:uiPriority w:val="32"/>
    <w:qFormat/>
    <w:rsid w:val="00D83499"/>
    <w:rPr>
      <w:b/>
      <w:bCs/>
      <w:smallCaps/>
      <w:color w:val="0F4761" w:themeColor="accent1" w:themeShade="BF"/>
      <w:spacing w:val="5"/>
    </w:rPr>
  </w:style>
  <w:style w:type="paragraph" w:customStyle="1" w:styleId="p1">
    <w:name w:val="p1"/>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83499"/>
  </w:style>
  <w:style w:type="paragraph" w:customStyle="1" w:styleId="p2">
    <w:name w:val="p2"/>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83499"/>
  </w:style>
  <w:style w:type="paragraph" w:customStyle="1" w:styleId="p3">
    <w:name w:val="p3"/>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D83499"/>
  </w:style>
  <w:style w:type="paragraph" w:styleId="HTMLPreformatted">
    <w:name w:val="HTML Preformatted"/>
    <w:basedOn w:val="Normal"/>
    <w:link w:val="HTMLPreformattedChar"/>
    <w:uiPriority w:val="99"/>
    <w:semiHidden/>
    <w:unhideWhenUsed/>
    <w:rsid w:val="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834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83499"/>
    <w:rPr>
      <w:rFonts w:ascii="Courier New" w:eastAsia="Times New Roman" w:hAnsi="Courier New" w:cs="Courier New"/>
      <w:sz w:val="20"/>
      <w:szCs w:val="20"/>
    </w:rPr>
  </w:style>
  <w:style w:type="table" w:styleId="PlainTable2">
    <w:name w:val="Plain Table 2"/>
    <w:basedOn w:val="TableNormal"/>
    <w:uiPriority w:val="42"/>
    <w:rsid w:val="00D834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834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34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83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499"/>
  </w:style>
  <w:style w:type="paragraph" w:styleId="Footer">
    <w:name w:val="footer"/>
    <w:basedOn w:val="Normal"/>
    <w:link w:val="FooterChar"/>
    <w:uiPriority w:val="99"/>
    <w:unhideWhenUsed/>
    <w:rsid w:val="00D83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Ricky</cp:lastModifiedBy>
  <cp:revision>2</cp:revision>
  <dcterms:created xsi:type="dcterms:W3CDTF">2026-01-29T05:24:00Z</dcterms:created>
  <dcterms:modified xsi:type="dcterms:W3CDTF">2026-01-29T06:15:00Z</dcterms:modified>
</cp:coreProperties>
</file>