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CBA78" w14:textId="77777777" w:rsidR="00310BC0" w:rsidRDefault="00000000">
      <w:pPr>
        <w:spacing w:after="0" w:line="259" w:lineRule="auto"/>
        <w:ind w:left="235" w:firstLine="0"/>
        <w:jc w:val="center"/>
      </w:pPr>
      <w:r>
        <w:rPr>
          <w:b/>
          <w:color w:val="4471C4"/>
          <w:sz w:val="52"/>
          <w:u w:val="single" w:color="4471C4"/>
        </w:rPr>
        <w:t>AI ASSISTED CODING</w:t>
      </w:r>
      <w:r>
        <w:rPr>
          <w:b/>
          <w:sz w:val="52"/>
        </w:rPr>
        <w:t xml:space="preserve"> </w:t>
      </w:r>
    </w:p>
    <w:p w14:paraId="783A645C" w14:textId="5E8C0C1F" w:rsidR="00310BC0" w:rsidRDefault="006F2BA6">
      <w:pPr>
        <w:tabs>
          <w:tab w:val="right" w:pos="9133"/>
        </w:tabs>
        <w:spacing w:after="182"/>
        <w:ind w:left="0" w:firstLine="0"/>
        <w:jc w:val="left"/>
      </w:pPr>
      <w:r>
        <w:rPr>
          <w:b/>
        </w:rPr>
        <w:t>Nishath Afroze</w:t>
      </w:r>
      <w:r w:rsidR="00000000">
        <w:rPr>
          <w:b/>
        </w:rPr>
        <w:t xml:space="preserve"> </w:t>
      </w:r>
      <w:r w:rsidR="00000000">
        <w:rPr>
          <w:b/>
        </w:rPr>
        <w:tab/>
        <w:t>2303A512</w:t>
      </w:r>
      <w:r>
        <w:rPr>
          <w:b/>
        </w:rPr>
        <w:t>12</w:t>
      </w:r>
    </w:p>
    <w:p w14:paraId="7329044C" w14:textId="77777777" w:rsidR="00310BC0" w:rsidRDefault="00000000">
      <w:pPr>
        <w:tabs>
          <w:tab w:val="right" w:pos="9133"/>
        </w:tabs>
        <w:spacing w:after="3"/>
        <w:ind w:left="0" w:firstLine="0"/>
        <w:jc w:val="left"/>
      </w:pPr>
      <w:r>
        <w:rPr>
          <w:b/>
        </w:rPr>
        <w:t xml:space="preserve">BATCH – 04 </w:t>
      </w:r>
      <w:r>
        <w:rPr>
          <w:b/>
        </w:rPr>
        <w:tab/>
        <w:t xml:space="preserve">07 – 04 – 2026 </w:t>
      </w:r>
    </w:p>
    <w:p w14:paraId="0796C096" w14:textId="77777777" w:rsidR="00310BC0" w:rsidRDefault="00000000">
      <w:pPr>
        <w:spacing w:after="237" w:line="259" w:lineRule="auto"/>
        <w:ind w:left="136" w:right="-88" w:firstLine="0"/>
        <w:jc w:val="left"/>
      </w:pPr>
      <w:r>
        <w:rPr>
          <w:rFonts w:ascii="Calibri" w:eastAsia="Calibri" w:hAnsi="Calibri" w:cs="Calibri"/>
          <w:noProof/>
          <w:sz w:val="22"/>
        </w:rPr>
        <mc:AlternateContent>
          <mc:Choice Requires="wpg">
            <w:drawing>
              <wp:inline distT="0" distB="0" distL="0" distR="0" wp14:anchorId="4DF490E6" wp14:editId="3A67A2F8">
                <wp:extent cx="5769229" cy="27432"/>
                <wp:effectExtent l="0" t="0" r="0" b="0"/>
                <wp:docPr id="3421" name="Group 3421"/>
                <wp:cNvGraphicFramePr/>
                <a:graphic xmlns:a="http://schemas.openxmlformats.org/drawingml/2006/main">
                  <a:graphicData uri="http://schemas.microsoft.com/office/word/2010/wordprocessingGroup">
                    <wpg:wgp>
                      <wpg:cNvGrpSpPr/>
                      <wpg:grpSpPr>
                        <a:xfrm>
                          <a:off x="0" y="0"/>
                          <a:ext cx="5769229" cy="27432"/>
                          <a:chOff x="0" y="0"/>
                          <a:chExt cx="5769229" cy="27432"/>
                        </a:xfrm>
                      </wpg:grpSpPr>
                      <wps:wsp>
                        <wps:cNvPr id="3963" name="Shape 3963"/>
                        <wps:cNvSpPr/>
                        <wps:spPr>
                          <a:xfrm>
                            <a:off x="0" y="18288"/>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964" name="Shape 3964"/>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421" style="width:454.27pt;height:2.15997pt;mso-position-horizontal-relative:char;mso-position-vertical-relative:line" coordsize="57692,274">
                <v:shape id="Shape 3965" style="position:absolute;width:57692;height:91;left:0;top:182;" coordsize="5769229,9144" path="m0,0l5769229,0l5769229,9144l0,9144l0,0">
                  <v:stroke weight="0pt" endcap="flat" joinstyle="miter" miterlimit="10" on="false" color="#000000" opacity="0"/>
                  <v:fill on="true" color="#000000"/>
                </v:shape>
                <v:shape id="Shape 3966" style="position:absolute;width:57692;height:91;left:0;top:0;" coordsize="5769229,9144" path="m0,0l5769229,0l5769229,9144l0,9144l0,0">
                  <v:stroke weight="0pt" endcap="flat" joinstyle="miter" miterlimit="10" on="false" color="#000000" opacity="0"/>
                  <v:fill on="true" color="#000000"/>
                </v:shape>
              </v:group>
            </w:pict>
          </mc:Fallback>
        </mc:AlternateContent>
      </w:r>
    </w:p>
    <w:p w14:paraId="3D670067" w14:textId="77777777" w:rsidR="00310BC0" w:rsidRDefault="00000000">
      <w:pPr>
        <w:spacing w:after="124" w:line="259" w:lineRule="auto"/>
        <w:ind w:left="230" w:firstLine="0"/>
        <w:jc w:val="center"/>
      </w:pPr>
      <w:r>
        <w:rPr>
          <w:b/>
          <w:color w:val="4471C4"/>
          <w:sz w:val="32"/>
        </w:rPr>
        <w:t>ASSIGNMENT – 20.2</w:t>
      </w:r>
      <w:r>
        <w:rPr>
          <w:b/>
          <w:sz w:val="32"/>
        </w:rPr>
        <w:t xml:space="preserve"> </w:t>
      </w:r>
    </w:p>
    <w:p w14:paraId="338734F4" w14:textId="77777777" w:rsidR="00310BC0" w:rsidRDefault="00000000">
      <w:pPr>
        <w:spacing w:after="161"/>
        <w:ind w:left="161"/>
        <w:jc w:val="left"/>
      </w:pPr>
      <w:r>
        <w:rPr>
          <w:b/>
        </w:rPr>
        <w:t xml:space="preserve">Lab </w:t>
      </w:r>
      <w:proofErr w:type="gramStart"/>
      <w:r>
        <w:rPr>
          <w:b/>
        </w:rPr>
        <w:t>20 :</w:t>
      </w:r>
      <w:proofErr w:type="gramEnd"/>
      <w:r>
        <w:rPr>
          <w:b/>
        </w:rPr>
        <w:t xml:space="preserve"> Security </w:t>
      </w:r>
      <w:proofErr w:type="gramStart"/>
      <w:r>
        <w:rPr>
          <w:b/>
        </w:rPr>
        <w:t>Testing :</w:t>
      </w:r>
      <w:proofErr w:type="gramEnd"/>
      <w:r>
        <w:rPr>
          <w:b/>
        </w:rPr>
        <w:t xml:space="preserve"> Identifying Vulnerabilities in AI – Generated Code. </w:t>
      </w:r>
    </w:p>
    <w:p w14:paraId="65073DB2" w14:textId="77777777" w:rsidR="00310BC0" w:rsidRDefault="00000000">
      <w:pPr>
        <w:ind w:left="161" w:right="62"/>
      </w:pPr>
      <w:r>
        <w:rPr>
          <w:b/>
        </w:rPr>
        <w:t xml:space="preserve">Task – </w:t>
      </w:r>
      <w:proofErr w:type="gramStart"/>
      <w:r>
        <w:rPr>
          <w:b/>
        </w:rPr>
        <w:t>01 :</w:t>
      </w:r>
      <w:proofErr w:type="gramEnd"/>
      <w:r>
        <w:rPr>
          <w:b/>
        </w:rPr>
        <w:t xml:space="preserve"> </w:t>
      </w:r>
      <w:r>
        <w:t xml:space="preserve">Password Security Enhancement. </w:t>
      </w:r>
    </w:p>
    <w:p w14:paraId="61D6B353" w14:textId="77777777" w:rsidR="00310BC0" w:rsidRDefault="00000000">
      <w:pPr>
        <w:ind w:left="161" w:right="62"/>
      </w:pPr>
      <w:proofErr w:type="gramStart"/>
      <w:r>
        <w:rPr>
          <w:b/>
        </w:rPr>
        <w:t>Prompt :</w:t>
      </w:r>
      <w:proofErr w:type="gramEnd"/>
      <w:r>
        <w:rPr>
          <w:b/>
        </w:rPr>
        <w:t xml:space="preserve"> </w:t>
      </w:r>
      <w:r>
        <w:t xml:space="preserve">Generate a Python user registration and login script that stores usernames and passwords. </w:t>
      </w:r>
    </w:p>
    <w:p w14:paraId="04AA52F2" w14:textId="77777777" w:rsidR="00310BC0" w:rsidRDefault="00000000">
      <w:pPr>
        <w:spacing w:after="3"/>
        <w:ind w:left="161"/>
        <w:jc w:val="left"/>
      </w:pPr>
      <w:r>
        <w:rPr>
          <w:b/>
        </w:rPr>
        <w:t xml:space="preserve">Code &amp; </w:t>
      </w:r>
      <w:proofErr w:type="gramStart"/>
      <w:r>
        <w:rPr>
          <w:b/>
        </w:rPr>
        <w:t>Output :</w:t>
      </w:r>
      <w:proofErr w:type="gramEnd"/>
      <w:r>
        <w:rPr>
          <w:b/>
        </w:rPr>
        <w:t xml:space="preserve"> </w:t>
      </w:r>
    </w:p>
    <w:p w14:paraId="153CAE96" w14:textId="77777777" w:rsidR="00310BC0" w:rsidRDefault="00000000">
      <w:pPr>
        <w:spacing w:after="0" w:line="259" w:lineRule="auto"/>
        <w:ind w:left="0" w:firstLine="0"/>
        <w:jc w:val="left"/>
      </w:pPr>
      <w:r>
        <w:rPr>
          <w:b/>
          <w:sz w:val="13"/>
        </w:rPr>
        <w:t xml:space="preserve"> </w:t>
      </w:r>
    </w:p>
    <w:p w14:paraId="54026B76" w14:textId="77777777" w:rsidR="00310BC0" w:rsidRDefault="00000000">
      <w:pPr>
        <w:spacing w:after="63" w:line="259" w:lineRule="auto"/>
        <w:ind w:left="165" w:right="-41" w:firstLine="0"/>
        <w:jc w:val="left"/>
      </w:pPr>
      <w:r>
        <w:rPr>
          <w:noProof/>
        </w:rPr>
        <w:drawing>
          <wp:inline distT="0" distB="0" distL="0" distR="0" wp14:anchorId="34E3CEA6" wp14:editId="227B85E1">
            <wp:extent cx="5720842" cy="2386330"/>
            <wp:effectExtent l="0" t="0" r="0" b="0"/>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4"/>
                    <a:stretch>
                      <a:fillRect/>
                    </a:stretch>
                  </pic:blipFill>
                  <pic:spPr>
                    <a:xfrm>
                      <a:off x="0" y="0"/>
                      <a:ext cx="5720842" cy="2386330"/>
                    </a:xfrm>
                    <a:prstGeom prst="rect">
                      <a:avLst/>
                    </a:prstGeom>
                  </pic:spPr>
                </pic:pic>
              </a:graphicData>
            </a:graphic>
          </wp:inline>
        </w:drawing>
      </w:r>
    </w:p>
    <w:p w14:paraId="7BE165D4" w14:textId="77777777" w:rsidR="00310BC0" w:rsidRDefault="00000000">
      <w:pPr>
        <w:spacing w:after="26" w:line="259" w:lineRule="auto"/>
        <w:ind w:left="0" w:firstLine="0"/>
        <w:jc w:val="left"/>
      </w:pPr>
      <w:r>
        <w:rPr>
          <w:b/>
        </w:rPr>
        <w:t xml:space="preserve"> </w:t>
      </w:r>
    </w:p>
    <w:p w14:paraId="110C7FA9" w14:textId="77777777" w:rsidR="00310BC0" w:rsidRDefault="00000000">
      <w:pPr>
        <w:spacing w:after="0" w:line="259" w:lineRule="auto"/>
        <w:ind w:left="0" w:firstLine="0"/>
        <w:jc w:val="left"/>
      </w:pPr>
      <w:r>
        <w:rPr>
          <w:b/>
        </w:rPr>
        <w:t xml:space="preserve"> </w:t>
      </w:r>
    </w:p>
    <w:p w14:paraId="278A43CC" w14:textId="77777777" w:rsidR="00310BC0" w:rsidRDefault="00000000">
      <w:pPr>
        <w:spacing w:after="164"/>
        <w:ind w:left="161"/>
        <w:jc w:val="left"/>
      </w:pPr>
      <w:proofErr w:type="gramStart"/>
      <w:r>
        <w:rPr>
          <w:b/>
        </w:rPr>
        <w:t>Explanation :</w:t>
      </w:r>
      <w:proofErr w:type="gramEnd"/>
      <w:r>
        <w:rPr>
          <w:b/>
        </w:rPr>
        <w:t xml:space="preserve"> </w:t>
      </w:r>
    </w:p>
    <w:p w14:paraId="7E57B4EF" w14:textId="77777777" w:rsidR="00310BC0" w:rsidRDefault="00000000">
      <w:pPr>
        <w:ind w:left="161" w:right="157"/>
      </w:pPr>
      <w:r>
        <w:t xml:space="preserve">Plain text passwords are unsafe because they can be easily exposed in data breaches. Hashing converts passwords into irreversible values, improving security. </w:t>
      </w:r>
      <w:proofErr w:type="spellStart"/>
      <w:r>
        <w:t>bcrypt</w:t>
      </w:r>
      <w:proofErr w:type="spellEnd"/>
      <w:r>
        <w:t xml:space="preserve"> adds salting, preventing attacks like rainbow tables. The updated script securely verifies login without storing real passwords. </w:t>
      </w:r>
    </w:p>
    <w:p w14:paraId="05C52E23" w14:textId="77777777" w:rsidR="00310BC0" w:rsidRDefault="00000000">
      <w:pPr>
        <w:ind w:left="161" w:right="62"/>
      </w:pPr>
      <w:r>
        <w:rPr>
          <w:b/>
        </w:rPr>
        <w:t xml:space="preserve">Task – </w:t>
      </w:r>
      <w:proofErr w:type="gramStart"/>
      <w:r>
        <w:rPr>
          <w:b/>
        </w:rPr>
        <w:t>02 :</w:t>
      </w:r>
      <w:proofErr w:type="gramEnd"/>
      <w:r>
        <w:rPr>
          <w:b/>
        </w:rPr>
        <w:t xml:space="preserve"> </w:t>
      </w:r>
      <w:r>
        <w:t xml:space="preserve">Secure API Key Management. </w:t>
      </w:r>
    </w:p>
    <w:p w14:paraId="7887AB2F" w14:textId="77777777" w:rsidR="00310BC0" w:rsidRDefault="00000000">
      <w:pPr>
        <w:ind w:left="161" w:right="62"/>
      </w:pPr>
      <w:proofErr w:type="gramStart"/>
      <w:r>
        <w:rPr>
          <w:b/>
        </w:rPr>
        <w:lastRenderedPageBreak/>
        <w:t>Prompt :</w:t>
      </w:r>
      <w:proofErr w:type="gramEnd"/>
      <w:r>
        <w:rPr>
          <w:b/>
        </w:rPr>
        <w:t xml:space="preserve"> </w:t>
      </w:r>
      <w:r>
        <w:t xml:space="preserve">Generate a Python script that fetches data from an API using an API key. </w:t>
      </w:r>
    </w:p>
    <w:p w14:paraId="07BF2C4E" w14:textId="77777777" w:rsidR="00310BC0" w:rsidRDefault="00000000">
      <w:pPr>
        <w:spacing w:after="3"/>
        <w:ind w:left="161"/>
        <w:jc w:val="left"/>
      </w:pPr>
      <w:proofErr w:type="gramStart"/>
      <w:r>
        <w:rPr>
          <w:b/>
        </w:rPr>
        <w:t>Code :</w:t>
      </w:r>
      <w:proofErr w:type="gramEnd"/>
      <w:r>
        <w:rPr>
          <w:b/>
        </w:rPr>
        <w:t xml:space="preserve"> </w:t>
      </w:r>
    </w:p>
    <w:p w14:paraId="4C13541F" w14:textId="77777777" w:rsidR="00310BC0" w:rsidRDefault="00000000">
      <w:pPr>
        <w:spacing w:after="0" w:line="259" w:lineRule="auto"/>
        <w:ind w:left="0" w:firstLine="0"/>
        <w:jc w:val="left"/>
      </w:pPr>
      <w:r>
        <w:rPr>
          <w:b/>
          <w:sz w:val="13"/>
        </w:rPr>
        <w:t xml:space="preserve"> </w:t>
      </w:r>
    </w:p>
    <w:p w14:paraId="1C8F1469" w14:textId="77777777" w:rsidR="00310BC0" w:rsidRDefault="00000000">
      <w:pPr>
        <w:spacing w:after="64" w:line="259" w:lineRule="auto"/>
        <w:ind w:left="165" w:right="-33" w:firstLine="0"/>
        <w:jc w:val="left"/>
      </w:pPr>
      <w:r>
        <w:rPr>
          <w:noProof/>
        </w:rPr>
        <w:drawing>
          <wp:inline distT="0" distB="0" distL="0" distR="0" wp14:anchorId="77CBDED4" wp14:editId="63305FE7">
            <wp:extent cx="5716016" cy="1494790"/>
            <wp:effectExtent l="0" t="0" r="0" b="0"/>
            <wp:docPr id="175" name="Picture 175"/>
            <wp:cNvGraphicFramePr/>
            <a:graphic xmlns:a="http://schemas.openxmlformats.org/drawingml/2006/main">
              <a:graphicData uri="http://schemas.openxmlformats.org/drawingml/2006/picture">
                <pic:pic xmlns:pic="http://schemas.openxmlformats.org/drawingml/2006/picture">
                  <pic:nvPicPr>
                    <pic:cNvPr id="175" name="Picture 175"/>
                    <pic:cNvPicPr/>
                  </pic:nvPicPr>
                  <pic:blipFill>
                    <a:blip r:embed="rId5"/>
                    <a:stretch>
                      <a:fillRect/>
                    </a:stretch>
                  </pic:blipFill>
                  <pic:spPr>
                    <a:xfrm>
                      <a:off x="0" y="0"/>
                      <a:ext cx="5716016" cy="1494790"/>
                    </a:xfrm>
                    <a:prstGeom prst="rect">
                      <a:avLst/>
                    </a:prstGeom>
                  </pic:spPr>
                </pic:pic>
              </a:graphicData>
            </a:graphic>
          </wp:inline>
        </w:drawing>
      </w:r>
    </w:p>
    <w:p w14:paraId="380ED03E" w14:textId="77777777" w:rsidR="00310BC0" w:rsidRDefault="00000000">
      <w:pPr>
        <w:spacing w:after="11" w:line="259" w:lineRule="auto"/>
        <w:ind w:left="0" w:firstLine="0"/>
        <w:jc w:val="left"/>
      </w:pPr>
      <w:r>
        <w:rPr>
          <w:b/>
        </w:rPr>
        <w:t xml:space="preserve"> </w:t>
      </w:r>
    </w:p>
    <w:p w14:paraId="2B57BB08" w14:textId="77777777" w:rsidR="00310BC0" w:rsidRDefault="00000000">
      <w:pPr>
        <w:spacing w:after="0" w:line="259" w:lineRule="auto"/>
        <w:ind w:left="0" w:firstLine="0"/>
        <w:jc w:val="left"/>
      </w:pPr>
      <w:r>
        <w:rPr>
          <w:b/>
        </w:rPr>
        <w:t xml:space="preserve"> </w:t>
      </w:r>
    </w:p>
    <w:p w14:paraId="5FAEF9F2" w14:textId="77777777" w:rsidR="00310BC0" w:rsidRDefault="00000000">
      <w:pPr>
        <w:spacing w:after="3"/>
        <w:ind w:left="161"/>
        <w:jc w:val="left"/>
      </w:pPr>
      <w:proofErr w:type="gramStart"/>
      <w:r>
        <w:rPr>
          <w:b/>
        </w:rPr>
        <w:t>Output :</w:t>
      </w:r>
      <w:proofErr w:type="gramEnd"/>
      <w:r>
        <w:rPr>
          <w:b/>
        </w:rPr>
        <w:t xml:space="preserve"> </w:t>
      </w:r>
    </w:p>
    <w:p w14:paraId="56B7A329" w14:textId="77777777" w:rsidR="00310BC0" w:rsidRDefault="00000000">
      <w:pPr>
        <w:spacing w:after="0" w:line="259" w:lineRule="auto"/>
        <w:ind w:left="0" w:firstLine="0"/>
        <w:jc w:val="left"/>
      </w:pPr>
      <w:r>
        <w:rPr>
          <w:b/>
          <w:sz w:val="13"/>
        </w:rPr>
        <w:t xml:space="preserve"> </w:t>
      </w:r>
    </w:p>
    <w:p w14:paraId="5DFB4B76" w14:textId="77777777" w:rsidR="00310BC0" w:rsidRDefault="00000000">
      <w:pPr>
        <w:spacing w:after="66" w:line="259" w:lineRule="auto"/>
        <w:ind w:left="165" w:right="-48" w:firstLine="0"/>
        <w:jc w:val="left"/>
      </w:pPr>
      <w:r>
        <w:rPr>
          <w:noProof/>
        </w:rPr>
        <w:drawing>
          <wp:inline distT="0" distB="0" distL="0" distR="0" wp14:anchorId="51DC088B" wp14:editId="01409E5B">
            <wp:extent cx="5725160" cy="2861818"/>
            <wp:effectExtent l="0" t="0" r="0" b="0"/>
            <wp:docPr id="177" name="Picture 177"/>
            <wp:cNvGraphicFramePr/>
            <a:graphic xmlns:a="http://schemas.openxmlformats.org/drawingml/2006/main">
              <a:graphicData uri="http://schemas.openxmlformats.org/drawingml/2006/picture">
                <pic:pic xmlns:pic="http://schemas.openxmlformats.org/drawingml/2006/picture">
                  <pic:nvPicPr>
                    <pic:cNvPr id="177" name="Picture 177"/>
                    <pic:cNvPicPr/>
                  </pic:nvPicPr>
                  <pic:blipFill>
                    <a:blip r:embed="rId6"/>
                    <a:stretch>
                      <a:fillRect/>
                    </a:stretch>
                  </pic:blipFill>
                  <pic:spPr>
                    <a:xfrm>
                      <a:off x="0" y="0"/>
                      <a:ext cx="5725160" cy="2861818"/>
                    </a:xfrm>
                    <a:prstGeom prst="rect">
                      <a:avLst/>
                    </a:prstGeom>
                  </pic:spPr>
                </pic:pic>
              </a:graphicData>
            </a:graphic>
          </wp:inline>
        </w:drawing>
      </w:r>
    </w:p>
    <w:p w14:paraId="0C8AD978" w14:textId="77777777" w:rsidR="00310BC0" w:rsidRDefault="00000000">
      <w:pPr>
        <w:spacing w:after="2" w:line="259" w:lineRule="auto"/>
        <w:ind w:left="0" w:firstLine="0"/>
        <w:jc w:val="left"/>
      </w:pPr>
      <w:r>
        <w:rPr>
          <w:b/>
        </w:rPr>
        <w:t xml:space="preserve"> </w:t>
      </w:r>
    </w:p>
    <w:p w14:paraId="45C57DC7" w14:textId="77777777" w:rsidR="00310BC0" w:rsidRDefault="00000000">
      <w:pPr>
        <w:spacing w:after="0" w:line="259" w:lineRule="auto"/>
        <w:ind w:left="0" w:firstLine="0"/>
        <w:jc w:val="left"/>
      </w:pPr>
      <w:r>
        <w:rPr>
          <w:b/>
        </w:rPr>
        <w:t xml:space="preserve"> </w:t>
      </w:r>
    </w:p>
    <w:p w14:paraId="44770313" w14:textId="77777777" w:rsidR="00310BC0" w:rsidRDefault="00000000">
      <w:pPr>
        <w:spacing w:after="161"/>
        <w:ind w:left="161"/>
        <w:jc w:val="left"/>
      </w:pPr>
      <w:proofErr w:type="gramStart"/>
      <w:r>
        <w:rPr>
          <w:b/>
        </w:rPr>
        <w:t>Explanation :</w:t>
      </w:r>
      <w:proofErr w:type="gramEnd"/>
      <w:r>
        <w:rPr>
          <w:b/>
        </w:rPr>
        <w:t xml:space="preserve"> </w:t>
      </w:r>
    </w:p>
    <w:p w14:paraId="24BDCA31" w14:textId="77777777" w:rsidR="00310BC0" w:rsidRDefault="00000000">
      <w:pPr>
        <w:spacing w:after="0"/>
        <w:ind w:left="166" w:firstLine="0"/>
        <w:jc w:val="left"/>
      </w:pPr>
      <w:r>
        <w:t xml:space="preserve">Hardcoding API keys exposes them in source code and version control. Environment variables securely store sensitive data outside the code. This prevents unauthorized access and improves deployment security. The script still works normally while keeping credentials hidden. </w:t>
      </w:r>
    </w:p>
    <w:p w14:paraId="20028EEC" w14:textId="77777777" w:rsidR="00310BC0" w:rsidRDefault="00000000">
      <w:pPr>
        <w:ind w:left="161" w:right="62"/>
      </w:pPr>
      <w:r>
        <w:rPr>
          <w:b/>
        </w:rPr>
        <w:lastRenderedPageBreak/>
        <w:t xml:space="preserve">Task – </w:t>
      </w:r>
      <w:proofErr w:type="gramStart"/>
      <w:r>
        <w:rPr>
          <w:b/>
        </w:rPr>
        <w:t>03 :</w:t>
      </w:r>
      <w:proofErr w:type="gramEnd"/>
      <w:r>
        <w:rPr>
          <w:b/>
        </w:rPr>
        <w:t xml:space="preserve"> </w:t>
      </w:r>
      <w:r>
        <w:t xml:space="preserve">Weak Encryption Detection. </w:t>
      </w:r>
    </w:p>
    <w:p w14:paraId="1D31B466" w14:textId="77777777" w:rsidR="00310BC0" w:rsidRDefault="00000000">
      <w:pPr>
        <w:ind w:left="161" w:right="62"/>
      </w:pPr>
      <w:proofErr w:type="gramStart"/>
      <w:r>
        <w:rPr>
          <w:b/>
        </w:rPr>
        <w:t>Prompt :</w:t>
      </w:r>
      <w:proofErr w:type="gramEnd"/>
      <w:r>
        <w:rPr>
          <w:b/>
        </w:rPr>
        <w:t xml:space="preserve"> </w:t>
      </w:r>
      <w:r>
        <w:t xml:space="preserve">Generate a Python encryption-decryption program using a simple method. </w:t>
      </w:r>
    </w:p>
    <w:p w14:paraId="16E27D88" w14:textId="77777777" w:rsidR="00310BC0" w:rsidRDefault="00000000">
      <w:pPr>
        <w:spacing w:after="3"/>
        <w:ind w:left="161"/>
        <w:jc w:val="left"/>
      </w:pPr>
      <w:r>
        <w:rPr>
          <w:b/>
        </w:rPr>
        <w:t xml:space="preserve">Code &amp; </w:t>
      </w:r>
      <w:proofErr w:type="gramStart"/>
      <w:r>
        <w:rPr>
          <w:b/>
        </w:rPr>
        <w:t>Output :</w:t>
      </w:r>
      <w:proofErr w:type="gramEnd"/>
      <w:r>
        <w:rPr>
          <w:b/>
        </w:rPr>
        <w:t xml:space="preserve"> </w:t>
      </w:r>
    </w:p>
    <w:p w14:paraId="09F68108" w14:textId="77777777" w:rsidR="00310BC0" w:rsidRDefault="00000000">
      <w:pPr>
        <w:spacing w:after="0" w:line="259" w:lineRule="auto"/>
        <w:ind w:left="0" w:firstLine="0"/>
        <w:jc w:val="left"/>
      </w:pPr>
      <w:r>
        <w:rPr>
          <w:b/>
          <w:sz w:val="13"/>
        </w:rPr>
        <w:t xml:space="preserve"> </w:t>
      </w:r>
    </w:p>
    <w:p w14:paraId="50C0D357" w14:textId="77777777" w:rsidR="00310BC0" w:rsidRDefault="00000000">
      <w:pPr>
        <w:spacing w:after="64" w:line="259" w:lineRule="auto"/>
        <w:ind w:left="165" w:right="-54" w:firstLine="0"/>
        <w:jc w:val="left"/>
      </w:pPr>
      <w:r>
        <w:rPr>
          <w:noProof/>
        </w:rPr>
        <w:drawing>
          <wp:inline distT="0" distB="0" distL="0" distR="0" wp14:anchorId="2707C514" wp14:editId="702056B2">
            <wp:extent cx="5729351" cy="2404745"/>
            <wp:effectExtent l="0" t="0" r="0" b="0"/>
            <wp:docPr id="305" name="Picture 305"/>
            <wp:cNvGraphicFramePr/>
            <a:graphic xmlns:a="http://schemas.openxmlformats.org/drawingml/2006/main">
              <a:graphicData uri="http://schemas.openxmlformats.org/drawingml/2006/picture">
                <pic:pic xmlns:pic="http://schemas.openxmlformats.org/drawingml/2006/picture">
                  <pic:nvPicPr>
                    <pic:cNvPr id="305" name="Picture 305"/>
                    <pic:cNvPicPr/>
                  </pic:nvPicPr>
                  <pic:blipFill>
                    <a:blip r:embed="rId7"/>
                    <a:stretch>
                      <a:fillRect/>
                    </a:stretch>
                  </pic:blipFill>
                  <pic:spPr>
                    <a:xfrm>
                      <a:off x="0" y="0"/>
                      <a:ext cx="5729351" cy="2404745"/>
                    </a:xfrm>
                    <a:prstGeom prst="rect">
                      <a:avLst/>
                    </a:prstGeom>
                  </pic:spPr>
                </pic:pic>
              </a:graphicData>
            </a:graphic>
          </wp:inline>
        </w:drawing>
      </w:r>
    </w:p>
    <w:p w14:paraId="10789CBB" w14:textId="77777777" w:rsidR="00310BC0" w:rsidRDefault="00000000">
      <w:pPr>
        <w:spacing w:after="4" w:line="259" w:lineRule="auto"/>
        <w:ind w:left="0" w:firstLine="0"/>
        <w:jc w:val="left"/>
      </w:pPr>
      <w:r>
        <w:rPr>
          <w:b/>
        </w:rPr>
        <w:t xml:space="preserve"> </w:t>
      </w:r>
    </w:p>
    <w:p w14:paraId="7E216987" w14:textId="77777777" w:rsidR="00310BC0" w:rsidRDefault="00000000">
      <w:pPr>
        <w:spacing w:after="0" w:line="259" w:lineRule="auto"/>
        <w:ind w:left="0" w:firstLine="0"/>
        <w:jc w:val="left"/>
      </w:pPr>
      <w:r>
        <w:rPr>
          <w:b/>
        </w:rPr>
        <w:t xml:space="preserve"> </w:t>
      </w:r>
    </w:p>
    <w:p w14:paraId="62DA57B4" w14:textId="77777777" w:rsidR="00310BC0" w:rsidRDefault="00000000">
      <w:pPr>
        <w:spacing w:after="161"/>
        <w:ind w:left="161"/>
        <w:jc w:val="left"/>
      </w:pPr>
      <w:proofErr w:type="gramStart"/>
      <w:r>
        <w:rPr>
          <w:b/>
        </w:rPr>
        <w:t>Explanation :</w:t>
      </w:r>
      <w:proofErr w:type="gramEnd"/>
      <w:r>
        <w:rPr>
          <w:b/>
        </w:rPr>
        <w:t xml:space="preserve"> </w:t>
      </w:r>
    </w:p>
    <w:p w14:paraId="6D637160" w14:textId="77777777" w:rsidR="00310BC0" w:rsidRDefault="00000000">
      <w:pPr>
        <w:spacing w:after="1"/>
        <w:ind w:left="161" w:right="62"/>
      </w:pPr>
      <w:r>
        <w:t xml:space="preserve">Basic encoding like base64 is reversible and not secure encryption. Fernet provides strong symmetric encryption using secure algorithms. Data cannot be decrypted without the correct key. This ensures confidentiality and protects sensitive information. </w:t>
      </w:r>
    </w:p>
    <w:p w14:paraId="1B0159AD" w14:textId="77777777" w:rsidR="00310BC0" w:rsidRDefault="00000000">
      <w:pPr>
        <w:spacing w:after="4" w:line="259" w:lineRule="auto"/>
        <w:ind w:left="0" w:firstLine="0"/>
        <w:jc w:val="left"/>
      </w:pPr>
      <w:r>
        <w:t xml:space="preserve"> </w:t>
      </w:r>
    </w:p>
    <w:p w14:paraId="1DDA079C" w14:textId="77777777" w:rsidR="00310BC0" w:rsidRDefault="00000000">
      <w:pPr>
        <w:spacing w:after="0" w:line="259" w:lineRule="auto"/>
        <w:ind w:left="0" w:firstLine="0"/>
        <w:jc w:val="left"/>
      </w:pPr>
      <w:r>
        <w:t xml:space="preserve"> </w:t>
      </w:r>
    </w:p>
    <w:p w14:paraId="5062A345" w14:textId="77777777" w:rsidR="00310BC0" w:rsidRDefault="00000000">
      <w:pPr>
        <w:ind w:left="161" w:right="62"/>
      </w:pPr>
      <w:r>
        <w:rPr>
          <w:b/>
        </w:rPr>
        <w:t xml:space="preserve">Task – </w:t>
      </w:r>
      <w:proofErr w:type="gramStart"/>
      <w:r>
        <w:rPr>
          <w:b/>
        </w:rPr>
        <w:t>04 :</w:t>
      </w:r>
      <w:proofErr w:type="gramEnd"/>
      <w:r>
        <w:rPr>
          <w:b/>
        </w:rPr>
        <w:t xml:space="preserve"> </w:t>
      </w:r>
      <w:r>
        <w:t xml:space="preserve">Real Time </w:t>
      </w:r>
      <w:proofErr w:type="gramStart"/>
      <w:r>
        <w:t>Application :</w:t>
      </w:r>
      <w:proofErr w:type="gramEnd"/>
      <w:r>
        <w:t xml:space="preserve"> Security Review of AI – Generated Web Service. </w:t>
      </w:r>
    </w:p>
    <w:p w14:paraId="731E5F5C" w14:textId="77777777" w:rsidR="00310BC0" w:rsidRDefault="00000000">
      <w:pPr>
        <w:ind w:left="161" w:right="62"/>
      </w:pPr>
      <w:proofErr w:type="gramStart"/>
      <w:r>
        <w:rPr>
          <w:b/>
        </w:rPr>
        <w:t>Prompt :</w:t>
      </w:r>
      <w:proofErr w:type="gramEnd"/>
      <w:r>
        <w:rPr>
          <w:b/>
        </w:rPr>
        <w:t xml:space="preserve"> </w:t>
      </w:r>
      <w:r>
        <w:t xml:space="preserve">Generate a simple Flask API for user login. </w:t>
      </w:r>
    </w:p>
    <w:p w14:paraId="6F3D4FB2" w14:textId="77777777" w:rsidR="00310BC0" w:rsidRDefault="00000000">
      <w:pPr>
        <w:spacing w:after="3"/>
        <w:ind w:left="161"/>
        <w:jc w:val="left"/>
      </w:pPr>
      <w:r>
        <w:rPr>
          <w:b/>
        </w:rPr>
        <w:t xml:space="preserve">Code &amp; </w:t>
      </w:r>
      <w:proofErr w:type="gramStart"/>
      <w:r>
        <w:rPr>
          <w:b/>
        </w:rPr>
        <w:t>Output :</w:t>
      </w:r>
      <w:proofErr w:type="gramEnd"/>
      <w:r>
        <w:rPr>
          <w:b/>
        </w:rPr>
        <w:t xml:space="preserve"> </w:t>
      </w:r>
    </w:p>
    <w:p w14:paraId="1E27427F" w14:textId="77777777" w:rsidR="00310BC0" w:rsidRDefault="00000000">
      <w:pPr>
        <w:spacing w:after="0" w:line="259" w:lineRule="auto"/>
        <w:ind w:left="0" w:firstLine="0"/>
        <w:jc w:val="left"/>
      </w:pPr>
      <w:r>
        <w:rPr>
          <w:b/>
          <w:sz w:val="13"/>
        </w:rPr>
        <w:t xml:space="preserve"> </w:t>
      </w:r>
    </w:p>
    <w:p w14:paraId="632ECC17" w14:textId="77777777" w:rsidR="00310BC0" w:rsidRDefault="00000000">
      <w:pPr>
        <w:spacing w:after="256" w:line="259" w:lineRule="auto"/>
        <w:ind w:left="165" w:right="-46" w:firstLine="0"/>
        <w:jc w:val="left"/>
      </w:pPr>
      <w:r>
        <w:rPr>
          <w:noProof/>
        </w:rPr>
        <w:lastRenderedPageBreak/>
        <w:drawing>
          <wp:inline distT="0" distB="0" distL="0" distR="0" wp14:anchorId="23AAEC7B" wp14:editId="6F3EE5A6">
            <wp:extent cx="5724017" cy="2418080"/>
            <wp:effectExtent l="0" t="0" r="0" b="0"/>
            <wp:docPr id="461" name="Picture 461"/>
            <wp:cNvGraphicFramePr/>
            <a:graphic xmlns:a="http://schemas.openxmlformats.org/drawingml/2006/main">
              <a:graphicData uri="http://schemas.openxmlformats.org/drawingml/2006/picture">
                <pic:pic xmlns:pic="http://schemas.openxmlformats.org/drawingml/2006/picture">
                  <pic:nvPicPr>
                    <pic:cNvPr id="461" name="Picture 461"/>
                    <pic:cNvPicPr/>
                  </pic:nvPicPr>
                  <pic:blipFill>
                    <a:blip r:embed="rId8"/>
                    <a:stretch>
                      <a:fillRect/>
                    </a:stretch>
                  </pic:blipFill>
                  <pic:spPr>
                    <a:xfrm>
                      <a:off x="0" y="0"/>
                      <a:ext cx="5724017" cy="2418080"/>
                    </a:xfrm>
                    <a:prstGeom prst="rect">
                      <a:avLst/>
                    </a:prstGeom>
                  </pic:spPr>
                </pic:pic>
              </a:graphicData>
            </a:graphic>
          </wp:inline>
        </w:drawing>
      </w:r>
    </w:p>
    <w:p w14:paraId="155872EA" w14:textId="77777777" w:rsidR="00310BC0" w:rsidRDefault="00000000">
      <w:pPr>
        <w:spacing w:after="163"/>
        <w:ind w:left="161"/>
        <w:jc w:val="left"/>
      </w:pPr>
      <w:proofErr w:type="gramStart"/>
      <w:r>
        <w:rPr>
          <w:b/>
        </w:rPr>
        <w:t>Explanation :</w:t>
      </w:r>
      <w:proofErr w:type="gramEnd"/>
      <w:r>
        <w:rPr>
          <w:b/>
        </w:rPr>
        <w:t xml:space="preserve"> </w:t>
      </w:r>
    </w:p>
    <w:p w14:paraId="7D3D2557" w14:textId="77777777" w:rsidR="00310BC0" w:rsidRDefault="00000000">
      <w:pPr>
        <w:spacing w:after="0"/>
        <w:ind w:left="161" w:right="401"/>
      </w:pPr>
      <w:r>
        <w:t xml:space="preserve">Common vulnerabilities include plain-text passwords, no validation, and insecure responses. </w:t>
      </w:r>
      <w:proofErr w:type="spellStart"/>
      <w:r>
        <w:t>bcrypt</w:t>
      </w:r>
      <w:proofErr w:type="spellEnd"/>
      <w:r>
        <w:t xml:space="preserve"> ensures passwords are securely stored and verified. Input is handled safely using JSON parsing. The API now reduces authentication risks and improves overall security. </w:t>
      </w:r>
    </w:p>
    <w:p w14:paraId="2DCE6C7F" w14:textId="77777777" w:rsidR="00310BC0" w:rsidRDefault="00000000">
      <w:pPr>
        <w:spacing w:after="0" w:line="259" w:lineRule="auto"/>
        <w:ind w:left="0" w:firstLine="0"/>
        <w:jc w:val="left"/>
      </w:pPr>
      <w:r>
        <w:t xml:space="preserve"> </w:t>
      </w:r>
    </w:p>
    <w:p w14:paraId="63252192" w14:textId="77777777" w:rsidR="00310BC0" w:rsidRDefault="00000000">
      <w:pPr>
        <w:spacing w:after="0" w:line="259" w:lineRule="auto"/>
        <w:ind w:left="0" w:firstLine="0"/>
        <w:jc w:val="left"/>
      </w:pPr>
      <w:r>
        <w:t xml:space="preserve"> </w:t>
      </w:r>
    </w:p>
    <w:p w14:paraId="2285CB49" w14:textId="77777777" w:rsidR="00310BC0" w:rsidRDefault="00000000">
      <w:pPr>
        <w:ind w:left="161" w:right="62"/>
      </w:pPr>
      <w:r>
        <w:rPr>
          <w:b/>
        </w:rPr>
        <w:t xml:space="preserve">Task – </w:t>
      </w:r>
      <w:proofErr w:type="gramStart"/>
      <w:r>
        <w:rPr>
          <w:b/>
        </w:rPr>
        <w:t>05 :</w:t>
      </w:r>
      <w:proofErr w:type="gramEnd"/>
      <w:r>
        <w:rPr>
          <w:b/>
        </w:rPr>
        <w:t xml:space="preserve"> </w:t>
      </w:r>
      <w:r>
        <w:t xml:space="preserve">Exception Handling Improvement. </w:t>
      </w:r>
    </w:p>
    <w:p w14:paraId="01D482EB" w14:textId="77777777" w:rsidR="00310BC0" w:rsidRDefault="00000000">
      <w:pPr>
        <w:ind w:left="161" w:right="62"/>
      </w:pPr>
      <w:proofErr w:type="gramStart"/>
      <w:r>
        <w:rPr>
          <w:b/>
        </w:rPr>
        <w:t>Prompt :</w:t>
      </w:r>
      <w:proofErr w:type="gramEnd"/>
      <w:r>
        <w:rPr>
          <w:b/>
        </w:rPr>
        <w:t xml:space="preserve"> </w:t>
      </w:r>
      <w:r>
        <w:t xml:space="preserve">Generate a Python program that takes two numbers and performs division. </w:t>
      </w:r>
    </w:p>
    <w:p w14:paraId="50AF2B37" w14:textId="77777777" w:rsidR="00310BC0" w:rsidRDefault="00000000">
      <w:pPr>
        <w:spacing w:after="3"/>
        <w:ind w:left="161"/>
        <w:jc w:val="left"/>
      </w:pPr>
      <w:r>
        <w:rPr>
          <w:b/>
        </w:rPr>
        <w:t xml:space="preserve">Code &amp; </w:t>
      </w:r>
      <w:proofErr w:type="gramStart"/>
      <w:r>
        <w:rPr>
          <w:b/>
        </w:rPr>
        <w:t>Output :</w:t>
      </w:r>
      <w:proofErr w:type="gramEnd"/>
      <w:r>
        <w:rPr>
          <w:b/>
        </w:rPr>
        <w:t xml:space="preserve"> </w:t>
      </w:r>
    </w:p>
    <w:p w14:paraId="6B19BF83" w14:textId="77777777" w:rsidR="00310BC0" w:rsidRDefault="00000000">
      <w:pPr>
        <w:spacing w:after="0" w:line="259" w:lineRule="auto"/>
        <w:ind w:left="0" w:firstLine="0"/>
        <w:jc w:val="left"/>
      </w:pPr>
      <w:r>
        <w:rPr>
          <w:b/>
          <w:sz w:val="13"/>
        </w:rPr>
        <w:t xml:space="preserve"> </w:t>
      </w:r>
    </w:p>
    <w:p w14:paraId="55D4EFF6" w14:textId="77777777" w:rsidR="00310BC0" w:rsidRDefault="00000000">
      <w:pPr>
        <w:spacing w:after="0" w:line="259" w:lineRule="auto"/>
        <w:ind w:left="165" w:right="-41" w:firstLine="0"/>
        <w:jc w:val="left"/>
      </w:pPr>
      <w:r>
        <w:rPr>
          <w:noProof/>
        </w:rPr>
        <w:drawing>
          <wp:inline distT="0" distB="0" distL="0" distR="0" wp14:anchorId="5AFD0FA2" wp14:editId="394D9D48">
            <wp:extent cx="5721096" cy="2386330"/>
            <wp:effectExtent l="0" t="0" r="0" b="0"/>
            <wp:docPr id="463" name="Picture 463"/>
            <wp:cNvGraphicFramePr/>
            <a:graphic xmlns:a="http://schemas.openxmlformats.org/drawingml/2006/main">
              <a:graphicData uri="http://schemas.openxmlformats.org/drawingml/2006/picture">
                <pic:pic xmlns:pic="http://schemas.openxmlformats.org/drawingml/2006/picture">
                  <pic:nvPicPr>
                    <pic:cNvPr id="463" name="Picture 463"/>
                    <pic:cNvPicPr/>
                  </pic:nvPicPr>
                  <pic:blipFill>
                    <a:blip r:embed="rId9"/>
                    <a:stretch>
                      <a:fillRect/>
                    </a:stretch>
                  </pic:blipFill>
                  <pic:spPr>
                    <a:xfrm>
                      <a:off x="0" y="0"/>
                      <a:ext cx="5721096" cy="2386330"/>
                    </a:xfrm>
                    <a:prstGeom prst="rect">
                      <a:avLst/>
                    </a:prstGeom>
                  </pic:spPr>
                </pic:pic>
              </a:graphicData>
            </a:graphic>
          </wp:inline>
        </w:drawing>
      </w:r>
    </w:p>
    <w:p w14:paraId="65069572" w14:textId="77777777" w:rsidR="00310BC0" w:rsidRDefault="00000000">
      <w:pPr>
        <w:spacing w:after="161"/>
        <w:ind w:left="161"/>
        <w:jc w:val="left"/>
      </w:pPr>
      <w:proofErr w:type="gramStart"/>
      <w:r>
        <w:rPr>
          <w:b/>
        </w:rPr>
        <w:lastRenderedPageBreak/>
        <w:t>Explanation :</w:t>
      </w:r>
      <w:proofErr w:type="gramEnd"/>
      <w:r>
        <w:rPr>
          <w:b/>
        </w:rPr>
        <w:t xml:space="preserve"> </w:t>
      </w:r>
    </w:p>
    <w:p w14:paraId="48A01187" w14:textId="77777777" w:rsidR="00310BC0" w:rsidRDefault="00000000">
      <w:pPr>
        <w:spacing w:after="1"/>
        <w:ind w:left="161" w:right="497"/>
      </w:pPr>
      <w:r>
        <w:t xml:space="preserve">Programs without exception handling may crash during runtime errors. Invalid inputs and division by zero are common issues. try-except blocks ensure smooth execution and prevent crashes. Users receive clear error messages instead of program failure. </w:t>
      </w:r>
    </w:p>
    <w:p w14:paraId="3FCD3D16" w14:textId="77777777" w:rsidR="00310BC0" w:rsidRDefault="00000000">
      <w:pPr>
        <w:spacing w:after="0" w:line="259" w:lineRule="auto"/>
        <w:ind w:left="0" w:firstLine="0"/>
        <w:jc w:val="left"/>
      </w:pPr>
      <w:r>
        <w:t xml:space="preserve"> </w:t>
      </w:r>
    </w:p>
    <w:p w14:paraId="3FAD550D" w14:textId="77777777" w:rsidR="00310BC0" w:rsidRDefault="00000000">
      <w:pPr>
        <w:spacing w:after="0" w:line="259" w:lineRule="auto"/>
        <w:ind w:left="0" w:firstLine="0"/>
        <w:jc w:val="left"/>
      </w:pPr>
      <w:r>
        <w:t xml:space="preserve"> </w:t>
      </w:r>
    </w:p>
    <w:p w14:paraId="77A4A850" w14:textId="77777777" w:rsidR="00310BC0" w:rsidRDefault="00000000">
      <w:pPr>
        <w:spacing w:after="0" w:line="259" w:lineRule="auto"/>
        <w:ind w:left="0" w:firstLine="0"/>
        <w:jc w:val="left"/>
      </w:pPr>
      <w:r>
        <w:t xml:space="preserve"> </w:t>
      </w:r>
    </w:p>
    <w:p w14:paraId="02DA080B" w14:textId="77777777" w:rsidR="00310BC0" w:rsidRDefault="00000000">
      <w:pPr>
        <w:spacing w:after="0" w:line="259" w:lineRule="auto"/>
        <w:ind w:left="0" w:firstLine="0"/>
        <w:jc w:val="left"/>
      </w:pPr>
      <w:r>
        <w:t xml:space="preserve"> </w:t>
      </w:r>
    </w:p>
    <w:p w14:paraId="01732E98" w14:textId="77777777" w:rsidR="00310BC0" w:rsidRDefault="00000000">
      <w:pPr>
        <w:spacing w:after="0" w:line="259" w:lineRule="auto"/>
        <w:ind w:left="0" w:firstLine="0"/>
        <w:jc w:val="left"/>
      </w:pPr>
      <w:r>
        <w:t xml:space="preserve"> </w:t>
      </w:r>
    </w:p>
    <w:p w14:paraId="3ACF3139" w14:textId="77777777" w:rsidR="00310BC0" w:rsidRDefault="00000000">
      <w:pPr>
        <w:spacing w:after="0" w:line="259" w:lineRule="auto"/>
        <w:ind w:left="0" w:firstLine="0"/>
        <w:jc w:val="left"/>
      </w:pPr>
      <w:r>
        <w:t xml:space="preserve"> </w:t>
      </w:r>
    </w:p>
    <w:p w14:paraId="39A0246E" w14:textId="77777777" w:rsidR="00310BC0" w:rsidRDefault="00000000">
      <w:pPr>
        <w:spacing w:after="0" w:line="259" w:lineRule="auto"/>
        <w:ind w:left="0" w:firstLine="0"/>
        <w:jc w:val="left"/>
      </w:pPr>
      <w:r>
        <w:t xml:space="preserve"> </w:t>
      </w:r>
    </w:p>
    <w:p w14:paraId="4FA256B1" w14:textId="77777777" w:rsidR="00310BC0" w:rsidRDefault="00000000">
      <w:pPr>
        <w:spacing w:after="225" w:line="259" w:lineRule="auto"/>
        <w:ind w:left="0" w:firstLine="0"/>
        <w:jc w:val="left"/>
      </w:pPr>
      <w:r>
        <w:t xml:space="preserve"> </w:t>
      </w:r>
    </w:p>
    <w:p w14:paraId="21E4B020" w14:textId="77777777" w:rsidR="00310BC0" w:rsidRDefault="00000000">
      <w:pPr>
        <w:spacing w:after="235" w:line="259" w:lineRule="auto"/>
        <w:ind w:left="0" w:firstLine="0"/>
        <w:jc w:val="left"/>
      </w:pPr>
      <w:r>
        <w:t xml:space="preserve"> </w:t>
      </w:r>
    </w:p>
    <w:p w14:paraId="5D457DB6" w14:textId="77777777" w:rsidR="00310BC0" w:rsidRDefault="00000000">
      <w:pPr>
        <w:spacing w:after="0" w:line="259" w:lineRule="auto"/>
        <w:ind w:left="227" w:firstLine="0"/>
        <w:jc w:val="center"/>
      </w:pPr>
      <w:r>
        <w:rPr>
          <w:b/>
          <w:color w:val="4471C4"/>
          <w:sz w:val="56"/>
          <w:u w:val="single" w:color="4471C4"/>
        </w:rPr>
        <w:t>THANK YOU!!</w:t>
      </w:r>
      <w:r>
        <w:rPr>
          <w:b/>
          <w:sz w:val="56"/>
        </w:rPr>
        <w:t xml:space="preserve"> </w:t>
      </w:r>
    </w:p>
    <w:sectPr w:rsidR="00310BC0">
      <w:pgSz w:w="11911" w:h="16841"/>
      <w:pgMar w:top="1484" w:right="1503" w:bottom="2491"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0BC0"/>
    <w:rsid w:val="00310BC0"/>
    <w:rsid w:val="004F1C81"/>
    <w:rsid w:val="006F2B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4A84E"/>
  <w15:docId w15:val="{2F2CB852-D30D-40C1-9686-49A4E3C81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2" w:line="256" w:lineRule="auto"/>
      <w:ind w:left="176" w:hanging="10"/>
      <w:jc w:val="both"/>
    </w:pPr>
    <w:rPr>
      <w:rFonts w:ascii="Candara" w:eastAsia="Candara" w:hAnsi="Candara" w:cs="Candara"/>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g"/><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theme" Target="theme/theme1.xml"/><Relationship Id="rId5" Type="http://schemas.openxmlformats.org/officeDocument/2006/relationships/image" Target="media/image2.jpg"/><Relationship Id="rId10" Type="http://schemas.openxmlformats.org/officeDocument/2006/relationships/fontTable" Target="fontTable.xml"/><Relationship Id="rId4" Type="http://schemas.openxmlformats.org/officeDocument/2006/relationships/image" Target="media/image1.jpg"/><Relationship Id="rId9"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359</Words>
  <Characters>2052</Characters>
  <Application>Microsoft Office Word</Application>
  <DocSecurity>0</DocSecurity>
  <Lines>17</Lines>
  <Paragraphs>4</Paragraphs>
  <ScaleCrop>false</ScaleCrop>
  <Company/>
  <LinksUpToDate>false</LinksUpToDate>
  <CharactersWithSpaces>2407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sumanth polam</dc:creator>
  <cp:keywords/>
  <cp:lastModifiedBy>Nishath afroze</cp:lastModifiedBy>
  <cp:revision>2</cp:revision>
  <dcterms:created xsi:type="dcterms:W3CDTF">2026-04-17T04:05:00Z</dcterms:created>
  <dcterms:modified xsi:type="dcterms:W3CDTF">2026-04-17T04:05:00Z</dcterms:modified>
</cp:coreProperties>
</file>