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26BC" w14:textId="578BEBEF" w:rsidR="00FB4968" w:rsidRDefault="0050032A">
      <w:pPr>
        <w:rPr>
          <w:sz w:val="36"/>
          <w:szCs w:val="36"/>
        </w:rPr>
      </w:pPr>
      <w:r w:rsidRPr="0050032A">
        <w:rPr>
          <w:sz w:val="36"/>
          <w:szCs w:val="36"/>
        </w:rPr>
        <w:t>AIAC-6.5</w:t>
      </w:r>
    </w:p>
    <w:p w14:paraId="239762DB" w14:textId="778F5A48" w:rsidR="0050032A" w:rsidRDefault="0050032A">
      <w:pPr>
        <w:rPr>
          <w:sz w:val="36"/>
          <w:szCs w:val="36"/>
        </w:rPr>
      </w:pPr>
      <w:r>
        <w:rPr>
          <w:sz w:val="36"/>
          <w:szCs w:val="36"/>
        </w:rPr>
        <w:t>NAME:S.VYSHNAVI</w:t>
      </w:r>
    </w:p>
    <w:p w14:paraId="5502AF72" w14:textId="18FFD426" w:rsidR="0050032A" w:rsidRDefault="0050032A">
      <w:pPr>
        <w:rPr>
          <w:sz w:val="36"/>
          <w:szCs w:val="36"/>
        </w:rPr>
      </w:pPr>
      <w:r>
        <w:rPr>
          <w:sz w:val="36"/>
          <w:szCs w:val="36"/>
        </w:rPr>
        <w:t>BT-35</w:t>
      </w:r>
    </w:p>
    <w:p w14:paraId="59E62CA7" w14:textId="63941047" w:rsidR="0050032A" w:rsidRDefault="0050032A">
      <w:pPr>
        <w:rPr>
          <w:sz w:val="36"/>
          <w:szCs w:val="36"/>
        </w:rPr>
      </w:pPr>
      <w:r>
        <w:rPr>
          <w:sz w:val="36"/>
          <w:szCs w:val="36"/>
        </w:rPr>
        <w:t>2303A52239</w:t>
      </w:r>
    </w:p>
    <w:p w14:paraId="0A969F89" w14:textId="77777777" w:rsidR="0050032A" w:rsidRPr="0050032A" w:rsidRDefault="0050032A" w:rsidP="0050032A">
      <w:pPr>
        <w:rPr>
          <w:sz w:val="36"/>
          <w:szCs w:val="36"/>
        </w:rPr>
      </w:pPr>
      <w:r w:rsidRPr="0050032A">
        <w:rPr>
          <w:sz w:val="36"/>
          <w:szCs w:val="36"/>
        </w:rPr>
        <w:t>Task Description #1 (AI-Based Code Completion for Conditional</w:t>
      </w:r>
    </w:p>
    <w:p w14:paraId="4F72F939" w14:textId="77777777" w:rsidR="0050032A" w:rsidRPr="0050032A" w:rsidRDefault="0050032A" w:rsidP="0050032A">
      <w:pPr>
        <w:rPr>
          <w:sz w:val="36"/>
          <w:szCs w:val="36"/>
        </w:rPr>
      </w:pPr>
      <w:r w:rsidRPr="0050032A">
        <w:rPr>
          <w:sz w:val="36"/>
          <w:szCs w:val="36"/>
        </w:rPr>
        <w:t>Eligibility Check)</w:t>
      </w:r>
    </w:p>
    <w:p w14:paraId="08CFF13A" w14:textId="77777777" w:rsidR="0050032A" w:rsidRPr="0050032A" w:rsidRDefault="0050032A" w:rsidP="0050032A">
      <w:pPr>
        <w:rPr>
          <w:sz w:val="36"/>
          <w:szCs w:val="36"/>
        </w:rPr>
      </w:pPr>
      <w:r w:rsidRPr="0050032A">
        <w:rPr>
          <w:sz w:val="36"/>
          <w:szCs w:val="36"/>
        </w:rPr>
        <w:t>Task: Use an AI tool to generate eligibility logic.</w:t>
      </w:r>
    </w:p>
    <w:p w14:paraId="2C65F8AA" w14:textId="77777777" w:rsidR="0050032A" w:rsidRPr="0050032A" w:rsidRDefault="0050032A" w:rsidP="0050032A">
      <w:pPr>
        <w:rPr>
          <w:sz w:val="36"/>
          <w:szCs w:val="36"/>
        </w:rPr>
      </w:pPr>
      <w:r w:rsidRPr="0050032A">
        <w:rPr>
          <w:sz w:val="36"/>
          <w:szCs w:val="36"/>
        </w:rPr>
        <w:t>Prompt:</w:t>
      </w:r>
    </w:p>
    <w:p w14:paraId="5F016D3E" w14:textId="77777777" w:rsidR="0050032A" w:rsidRPr="0050032A" w:rsidRDefault="0050032A" w:rsidP="0050032A">
      <w:pPr>
        <w:rPr>
          <w:sz w:val="36"/>
          <w:szCs w:val="36"/>
        </w:rPr>
      </w:pPr>
      <w:r w:rsidRPr="0050032A">
        <w:rPr>
          <w:sz w:val="36"/>
          <w:szCs w:val="36"/>
        </w:rPr>
        <w:t>“Generate Python code to check voting eligibility based on age and</w:t>
      </w:r>
    </w:p>
    <w:p w14:paraId="54C8DB68" w14:textId="77777777" w:rsidR="0050032A" w:rsidRPr="0050032A" w:rsidRDefault="0050032A" w:rsidP="0050032A">
      <w:pPr>
        <w:rPr>
          <w:sz w:val="36"/>
          <w:szCs w:val="36"/>
        </w:rPr>
      </w:pPr>
      <w:r w:rsidRPr="0050032A">
        <w:rPr>
          <w:sz w:val="36"/>
          <w:szCs w:val="36"/>
        </w:rPr>
        <w:t>citizenship.”</w:t>
      </w:r>
    </w:p>
    <w:p w14:paraId="38961699" w14:textId="77777777" w:rsidR="0050032A" w:rsidRPr="0050032A" w:rsidRDefault="0050032A" w:rsidP="0050032A">
      <w:pPr>
        <w:rPr>
          <w:sz w:val="36"/>
          <w:szCs w:val="36"/>
        </w:rPr>
      </w:pPr>
      <w:r w:rsidRPr="0050032A">
        <w:rPr>
          <w:sz w:val="36"/>
          <w:szCs w:val="36"/>
        </w:rPr>
        <w:t>Expected Output:</w:t>
      </w:r>
    </w:p>
    <w:p w14:paraId="70EDC20C" w14:textId="77777777" w:rsidR="0050032A" w:rsidRPr="0050032A" w:rsidRDefault="0050032A" w:rsidP="0050032A">
      <w:pPr>
        <w:rPr>
          <w:sz w:val="36"/>
          <w:szCs w:val="36"/>
        </w:rPr>
      </w:pPr>
      <w:r w:rsidRPr="0050032A">
        <w:rPr>
          <w:sz w:val="36"/>
          <w:szCs w:val="36"/>
        </w:rPr>
        <w:t>• AI-generated conditional logic.</w:t>
      </w:r>
    </w:p>
    <w:p w14:paraId="6C3A37B9" w14:textId="77777777" w:rsidR="0050032A" w:rsidRPr="0050032A" w:rsidRDefault="0050032A" w:rsidP="0050032A">
      <w:pPr>
        <w:rPr>
          <w:sz w:val="36"/>
          <w:szCs w:val="36"/>
        </w:rPr>
      </w:pPr>
      <w:r w:rsidRPr="0050032A">
        <w:rPr>
          <w:sz w:val="36"/>
          <w:szCs w:val="36"/>
        </w:rPr>
        <w:t>• Correct eligibility decisions.</w:t>
      </w:r>
    </w:p>
    <w:p w14:paraId="5FA7E1E0" w14:textId="1078ADAB" w:rsidR="0050032A" w:rsidRDefault="0050032A" w:rsidP="0050032A">
      <w:pPr>
        <w:rPr>
          <w:sz w:val="36"/>
          <w:szCs w:val="36"/>
        </w:rPr>
      </w:pPr>
      <w:r w:rsidRPr="0050032A">
        <w:rPr>
          <w:sz w:val="36"/>
          <w:szCs w:val="36"/>
        </w:rPr>
        <w:t>• Explanation of conditions.</w:t>
      </w:r>
    </w:p>
    <w:p w14:paraId="44645E07" w14:textId="00854308" w:rsidR="0050032A" w:rsidRDefault="0050032A" w:rsidP="0050032A">
      <w:pPr>
        <w:rPr>
          <w:sz w:val="36"/>
          <w:szCs w:val="36"/>
        </w:rPr>
      </w:pPr>
      <w:r>
        <w:rPr>
          <w:noProof/>
        </w:rPr>
        <w:lastRenderedPageBreak/>
        <w:drawing>
          <wp:inline distT="0" distB="0" distL="0" distR="0" wp14:anchorId="1369318C" wp14:editId="6E10E4E5">
            <wp:extent cx="5731510" cy="3223895"/>
            <wp:effectExtent l="0" t="0" r="2540" b="0"/>
            <wp:docPr id="122386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9795" name=""/>
                    <pic:cNvPicPr/>
                  </pic:nvPicPr>
                  <pic:blipFill>
                    <a:blip r:embed="rId5"/>
                    <a:stretch>
                      <a:fillRect/>
                    </a:stretch>
                  </pic:blipFill>
                  <pic:spPr>
                    <a:xfrm>
                      <a:off x="0" y="0"/>
                      <a:ext cx="5731510" cy="3223895"/>
                    </a:xfrm>
                    <a:prstGeom prst="rect">
                      <a:avLst/>
                    </a:prstGeom>
                  </pic:spPr>
                </pic:pic>
              </a:graphicData>
            </a:graphic>
          </wp:inline>
        </w:drawing>
      </w:r>
    </w:p>
    <w:p w14:paraId="5FCF8BE4" w14:textId="77777777" w:rsidR="0050032A" w:rsidRPr="0050032A" w:rsidRDefault="0050032A" w:rsidP="0050032A">
      <w:pPr>
        <w:rPr>
          <w:b/>
          <w:bCs/>
          <w:sz w:val="36"/>
          <w:szCs w:val="36"/>
        </w:rPr>
      </w:pPr>
      <w:r w:rsidRPr="0050032A">
        <w:rPr>
          <w:b/>
          <w:bCs/>
          <w:sz w:val="36"/>
          <w:szCs w:val="36"/>
        </w:rPr>
        <w:t>Explanation of Conditions:</w:t>
      </w:r>
    </w:p>
    <w:p w14:paraId="38368A1D" w14:textId="77777777" w:rsidR="0050032A" w:rsidRPr="0050032A" w:rsidRDefault="0050032A" w:rsidP="0050032A">
      <w:pPr>
        <w:numPr>
          <w:ilvl w:val="0"/>
          <w:numId w:val="1"/>
        </w:numPr>
        <w:rPr>
          <w:sz w:val="36"/>
          <w:szCs w:val="36"/>
        </w:rPr>
      </w:pPr>
      <w:r w:rsidRPr="0050032A">
        <w:rPr>
          <w:b/>
          <w:bCs/>
          <w:sz w:val="36"/>
          <w:szCs w:val="36"/>
        </w:rPr>
        <w:t>Age Check</w:t>
      </w:r>
      <w:r w:rsidRPr="0050032A">
        <w:rPr>
          <w:sz w:val="36"/>
          <w:szCs w:val="36"/>
        </w:rPr>
        <w:t>: The person must be at least 18 years old to be eligible to vote. If age &lt; 18, they are ineligible due to age.</w:t>
      </w:r>
    </w:p>
    <w:p w14:paraId="1F5D3DAC" w14:textId="77777777" w:rsidR="0050032A" w:rsidRPr="0050032A" w:rsidRDefault="0050032A" w:rsidP="0050032A">
      <w:pPr>
        <w:numPr>
          <w:ilvl w:val="0"/>
          <w:numId w:val="1"/>
        </w:numPr>
        <w:rPr>
          <w:sz w:val="36"/>
          <w:szCs w:val="36"/>
        </w:rPr>
      </w:pPr>
      <w:r w:rsidRPr="0050032A">
        <w:rPr>
          <w:b/>
          <w:bCs/>
          <w:sz w:val="36"/>
          <w:szCs w:val="36"/>
        </w:rPr>
        <w:t>Citizenship Check</w:t>
      </w:r>
      <w:r w:rsidRPr="0050032A">
        <w:rPr>
          <w:sz w:val="36"/>
          <w:szCs w:val="36"/>
        </w:rPr>
        <w:t>: The person must be a citizen (</w:t>
      </w:r>
      <w:proofErr w:type="spellStart"/>
      <w:r w:rsidRPr="0050032A">
        <w:rPr>
          <w:sz w:val="36"/>
          <w:szCs w:val="36"/>
        </w:rPr>
        <w:t>is_citizen</w:t>
      </w:r>
      <w:proofErr w:type="spellEnd"/>
      <w:r w:rsidRPr="0050032A">
        <w:rPr>
          <w:sz w:val="36"/>
          <w:szCs w:val="36"/>
        </w:rPr>
        <w:t xml:space="preserve"> == True). If they are 18 or older but not a citizen, they are ineligible.</w:t>
      </w:r>
    </w:p>
    <w:p w14:paraId="5713BFBB" w14:textId="77777777" w:rsidR="0050032A" w:rsidRPr="0050032A" w:rsidRDefault="0050032A" w:rsidP="0050032A">
      <w:pPr>
        <w:numPr>
          <w:ilvl w:val="0"/>
          <w:numId w:val="1"/>
        </w:numPr>
        <w:rPr>
          <w:sz w:val="36"/>
          <w:szCs w:val="36"/>
        </w:rPr>
      </w:pPr>
      <w:r w:rsidRPr="0050032A">
        <w:rPr>
          <w:b/>
          <w:bCs/>
          <w:sz w:val="36"/>
          <w:szCs w:val="36"/>
        </w:rPr>
        <w:t>Combined Logic</w:t>
      </w:r>
      <w:r w:rsidRPr="0050032A">
        <w:rPr>
          <w:sz w:val="36"/>
          <w:szCs w:val="36"/>
        </w:rPr>
        <w:t>: Both conditions must be met for eligibility. The function uses an if-</w:t>
      </w:r>
      <w:proofErr w:type="spellStart"/>
      <w:r w:rsidRPr="0050032A">
        <w:rPr>
          <w:sz w:val="36"/>
          <w:szCs w:val="36"/>
        </w:rPr>
        <w:t>elif</w:t>
      </w:r>
      <w:proofErr w:type="spellEnd"/>
      <w:r w:rsidRPr="0050032A">
        <w:rPr>
          <w:sz w:val="36"/>
          <w:szCs w:val="36"/>
        </w:rPr>
        <w:t>-else structure to handle the different scenarios and provide clear feedback. This ensures correct eligibility decisions based on the inputs</w:t>
      </w:r>
    </w:p>
    <w:p w14:paraId="2A8C909B" w14:textId="77777777" w:rsidR="0050032A" w:rsidRPr="0050032A" w:rsidRDefault="0050032A" w:rsidP="0050032A">
      <w:pPr>
        <w:rPr>
          <w:sz w:val="36"/>
          <w:szCs w:val="36"/>
        </w:rPr>
      </w:pPr>
      <w:r w:rsidRPr="0050032A">
        <w:rPr>
          <w:sz w:val="36"/>
          <w:szCs w:val="36"/>
        </w:rPr>
        <w:t>Task Description #2(AI-Based Code Completion for Loop-Based</w:t>
      </w:r>
    </w:p>
    <w:p w14:paraId="6D945682" w14:textId="77777777" w:rsidR="0050032A" w:rsidRPr="0050032A" w:rsidRDefault="0050032A" w:rsidP="0050032A">
      <w:pPr>
        <w:rPr>
          <w:sz w:val="36"/>
          <w:szCs w:val="36"/>
        </w:rPr>
      </w:pPr>
      <w:r w:rsidRPr="0050032A">
        <w:rPr>
          <w:sz w:val="36"/>
          <w:szCs w:val="36"/>
        </w:rPr>
        <w:t>String Processing)</w:t>
      </w:r>
    </w:p>
    <w:p w14:paraId="6EC7AF03" w14:textId="77777777" w:rsidR="0050032A" w:rsidRPr="0050032A" w:rsidRDefault="0050032A" w:rsidP="0050032A">
      <w:pPr>
        <w:rPr>
          <w:sz w:val="36"/>
          <w:szCs w:val="36"/>
        </w:rPr>
      </w:pPr>
      <w:r w:rsidRPr="0050032A">
        <w:rPr>
          <w:sz w:val="36"/>
          <w:szCs w:val="36"/>
        </w:rPr>
        <w:t>Task: Use an AI tool to process strings using loops.</w:t>
      </w:r>
    </w:p>
    <w:p w14:paraId="7D91F49B" w14:textId="77777777" w:rsidR="0050032A" w:rsidRPr="0050032A" w:rsidRDefault="0050032A" w:rsidP="0050032A">
      <w:pPr>
        <w:rPr>
          <w:sz w:val="36"/>
          <w:szCs w:val="36"/>
        </w:rPr>
      </w:pPr>
      <w:r w:rsidRPr="0050032A">
        <w:rPr>
          <w:sz w:val="36"/>
          <w:szCs w:val="36"/>
        </w:rPr>
        <w:lastRenderedPageBreak/>
        <w:t>Prompt:</w:t>
      </w:r>
    </w:p>
    <w:p w14:paraId="6361DB83" w14:textId="77777777" w:rsidR="0050032A" w:rsidRPr="0050032A" w:rsidRDefault="0050032A" w:rsidP="0050032A">
      <w:pPr>
        <w:rPr>
          <w:sz w:val="36"/>
          <w:szCs w:val="36"/>
        </w:rPr>
      </w:pPr>
      <w:r w:rsidRPr="0050032A">
        <w:rPr>
          <w:sz w:val="36"/>
          <w:szCs w:val="36"/>
        </w:rPr>
        <w:t>“Generate Python code to count vowels and consonants in a string</w:t>
      </w:r>
    </w:p>
    <w:p w14:paraId="3C2F1E83" w14:textId="77777777" w:rsidR="0050032A" w:rsidRPr="0050032A" w:rsidRDefault="0050032A" w:rsidP="0050032A">
      <w:pPr>
        <w:rPr>
          <w:sz w:val="36"/>
          <w:szCs w:val="36"/>
        </w:rPr>
      </w:pPr>
      <w:r w:rsidRPr="0050032A">
        <w:rPr>
          <w:sz w:val="36"/>
          <w:szCs w:val="36"/>
        </w:rPr>
        <w:t>using a loop.”</w:t>
      </w:r>
    </w:p>
    <w:p w14:paraId="76B24CF8" w14:textId="77777777" w:rsidR="0050032A" w:rsidRPr="0050032A" w:rsidRDefault="0050032A" w:rsidP="0050032A">
      <w:pPr>
        <w:rPr>
          <w:sz w:val="36"/>
          <w:szCs w:val="36"/>
        </w:rPr>
      </w:pPr>
      <w:r w:rsidRPr="0050032A">
        <w:rPr>
          <w:sz w:val="36"/>
          <w:szCs w:val="36"/>
        </w:rPr>
        <w:t>Expected Output:</w:t>
      </w:r>
    </w:p>
    <w:p w14:paraId="313FCDF1" w14:textId="77777777" w:rsidR="0050032A" w:rsidRPr="0050032A" w:rsidRDefault="0050032A" w:rsidP="0050032A">
      <w:pPr>
        <w:rPr>
          <w:sz w:val="36"/>
          <w:szCs w:val="36"/>
        </w:rPr>
      </w:pPr>
      <w:r w:rsidRPr="0050032A">
        <w:rPr>
          <w:sz w:val="36"/>
          <w:szCs w:val="36"/>
        </w:rPr>
        <w:t>• AI-generated string processing logic.</w:t>
      </w:r>
    </w:p>
    <w:p w14:paraId="77CC5629" w14:textId="77777777" w:rsidR="0050032A" w:rsidRPr="0050032A" w:rsidRDefault="0050032A" w:rsidP="0050032A">
      <w:pPr>
        <w:rPr>
          <w:sz w:val="36"/>
          <w:szCs w:val="36"/>
        </w:rPr>
      </w:pPr>
      <w:r w:rsidRPr="0050032A">
        <w:rPr>
          <w:sz w:val="36"/>
          <w:szCs w:val="36"/>
        </w:rPr>
        <w:t>• Correct counts.</w:t>
      </w:r>
    </w:p>
    <w:p w14:paraId="0084C9E5" w14:textId="75126B43" w:rsidR="0050032A" w:rsidRDefault="0050032A" w:rsidP="0050032A">
      <w:pPr>
        <w:rPr>
          <w:sz w:val="36"/>
          <w:szCs w:val="36"/>
        </w:rPr>
      </w:pPr>
      <w:r w:rsidRPr="0050032A">
        <w:rPr>
          <w:sz w:val="36"/>
          <w:szCs w:val="36"/>
        </w:rPr>
        <w:t>• Output verification.</w:t>
      </w:r>
    </w:p>
    <w:p w14:paraId="350FE6A9" w14:textId="1C2786EA" w:rsidR="0050032A" w:rsidRDefault="0050032A" w:rsidP="0050032A">
      <w:pPr>
        <w:rPr>
          <w:sz w:val="36"/>
          <w:szCs w:val="36"/>
        </w:rPr>
      </w:pPr>
      <w:r>
        <w:rPr>
          <w:noProof/>
        </w:rPr>
        <w:drawing>
          <wp:inline distT="0" distB="0" distL="0" distR="0" wp14:anchorId="336F8764" wp14:editId="49446A61">
            <wp:extent cx="5731510" cy="3223895"/>
            <wp:effectExtent l="0" t="0" r="2540" b="0"/>
            <wp:docPr id="179843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3239" name=""/>
                    <pic:cNvPicPr/>
                  </pic:nvPicPr>
                  <pic:blipFill>
                    <a:blip r:embed="rId6"/>
                    <a:stretch>
                      <a:fillRect/>
                    </a:stretch>
                  </pic:blipFill>
                  <pic:spPr>
                    <a:xfrm>
                      <a:off x="0" y="0"/>
                      <a:ext cx="5731510" cy="3223895"/>
                    </a:xfrm>
                    <a:prstGeom prst="rect">
                      <a:avLst/>
                    </a:prstGeom>
                  </pic:spPr>
                </pic:pic>
              </a:graphicData>
            </a:graphic>
          </wp:inline>
        </w:drawing>
      </w:r>
    </w:p>
    <w:p w14:paraId="5EF1B48F" w14:textId="77777777" w:rsidR="0050032A" w:rsidRPr="0050032A" w:rsidRDefault="0050032A" w:rsidP="0050032A">
      <w:pPr>
        <w:rPr>
          <w:b/>
          <w:bCs/>
          <w:sz w:val="36"/>
          <w:szCs w:val="36"/>
        </w:rPr>
      </w:pPr>
      <w:r w:rsidRPr="0050032A">
        <w:rPr>
          <w:b/>
          <w:bCs/>
          <w:sz w:val="36"/>
          <w:szCs w:val="36"/>
        </w:rPr>
        <w:t>Explanation:</w:t>
      </w:r>
    </w:p>
    <w:p w14:paraId="79A8C868" w14:textId="77777777" w:rsidR="0050032A" w:rsidRPr="0050032A" w:rsidRDefault="0050032A" w:rsidP="0050032A">
      <w:pPr>
        <w:numPr>
          <w:ilvl w:val="0"/>
          <w:numId w:val="2"/>
        </w:numPr>
        <w:rPr>
          <w:sz w:val="36"/>
          <w:szCs w:val="36"/>
        </w:rPr>
      </w:pPr>
      <w:r w:rsidRPr="0050032A">
        <w:rPr>
          <w:b/>
          <w:bCs/>
          <w:sz w:val="36"/>
          <w:szCs w:val="36"/>
        </w:rPr>
        <w:t>Loop Logic</w:t>
      </w:r>
      <w:r w:rsidRPr="0050032A">
        <w:rPr>
          <w:sz w:val="36"/>
          <w:szCs w:val="36"/>
        </w:rPr>
        <w:t>: The function iterates through each character in the input string using a for loop.</w:t>
      </w:r>
    </w:p>
    <w:p w14:paraId="5B1D44A7" w14:textId="77777777" w:rsidR="0050032A" w:rsidRPr="0050032A" w:rsidRDefault="0050032A" w:rsidP="0050032A">
      <w:pPr>
        <w:numPr>
          <w:ilvl w:val="0"/>
          <w:numId w:val="2"/>
        </w:numPr>
        <w:rPr>
          <w:sz w:val="36"/>
          <w:szCs w:val="36"/>
        </w:rPr>
      </w:pPr>
      <w:r w:rsidRPr="0050032A">
        <w:rPr>
          <w:b/>
          <w:bCs/>
          <w:sz w:val="36"/>
          <w:szCs w:val="36"/>
        </w:rPr>
        <w:t>Vowel Check</w:t>
      </w:r>
      <w:r w:rsidRPr="0050032A">
        <w:rPr>
          <w:sz w:val="36"/>
          <w:szCs w:val="36"/>
        </w:rPr>
        <w:t>: Vowels are defined as 'a', 'e', '</w:t>
      </w:r>
      <w:proofErr w:type="spellStart"/>
      <w:r w:rsidRPr="0050032A">
        <w:rPr>
          <w:sz w:val="36"/>
          <w:szCs w:val="36"/>
        </w:rPr>
        <w:t>i</w:t>
      </w:r>
      <w:proofErr w:type="spellEnd"/>
      <w:r w:rsidRPr="0050032A">
        <w:rPr>
          <w:sz w:val="36"/>
          <w:szCs w:val="36"/>
        </w:rPr>
        <w:t>', 'o', 'u' (case-insensitive). If a character is alphabetic and in the vowels string, it's counted as a vowel.</w:t>
      </w:r>
    </w:p>
    <w:p w14:paraId="0CDF92B6" w14:textId="77777777" w:rsidR="0050032A" w:rsidRPr="0050032A" w:rsidRDefault="0050032A" w:rsidP="0050032A">
      <w:pPr>
        <w:numPr>
          <w:ilvl w:val="0"/>
          <w:numId w:val="2"/>
        </w:numPr>
        <w:rPr>
          <w:sz w:val="36"/>
          <w:szCs w:val="36"/>
        </w:rPr>
      </w:pPr>
      <w:r w:rsidRPr="0050032A">
        <w:rPr>
          <w:b/>
          <w:bCs/>
          <w:sz w:val="36"/>
          <w:szCs w:val="36"/>
        </w:rPr>
        <w:lastRenderedPageBreak/>
        <w:t>Consonant Check</w:t>
      </w:r>
      <w:r w:rsidRPr="0050032A">
        <w:rPr>
          <w:sz w:val="36"/>
          <w:szCs w:val="36"/>
        </w:rPr>
        <w:t>: Any alphabetic character not in vowels is counted as a consonant.</w:t>
      </w:r>
    </w:p>
    <w:p w14:paraId="780C1400" w14:textId="77777777" w:rsidR="0050032A" w:rsidRPr="0050032A" w:rsidRDefault="0050032A" w:rsidP="0050032A">
      <w:pPr>
        <w:numPr>
          <w:ilvl w:val="0"/>
          <w:numId w:val="2"/>
        </w:numPr>
        <w:rPr>
          <w:sz w:val="36"/>
          <w:szCs w:val="36"/>
        </w:rPr>
      </w:pPr>
      <w:r w:rsidRPr="0050032A">
        <w:rPr>
          <w:b/>
          <w:bCs/>
          <w:sz w:val="36"/>
          <w:szCs w:val="36"/>
        </w:rPr>
        <w:t>Non-Letter Handling</w:t>
      </w:r>
      <w:r w:rsidRPr="0050032A">
        <w:rPr>
          <w:sz w:val="36"/>
          <w:szCs w:val="36"/>
        </w:rPr>
        <w:t>: Non-alphabetic characters (like spaces, punctuation) are ignored.</w:t>
      </w:r>
    </w:p>
    <w:p w14:paraId="02683393" w14:textId="77777777" w:rsidR="0050032A" w:rsidRPr="0050032A" w:rsidRDefault="0050032A" w:rsidP="0050032A">
      <w:pPr>
        <w:numPr>
          <w:ilvl w:val="0"/>
          <w:numId w:val="2"/>
        </w:numPr>
        <w:rPr>
          <w:sz w:val="36"/>
          <w:szCs w:val="36"/>
        </w:rPr>
      </w:pPr>
      <w:r w:rsidRPr="0050032A">
        <w:rPr>
          <w:b/>
          <w:bCs/>
          <w:sz w:val="36"/>
          <w:szCs w:val="36"/>
        </w:rPr>
        <w:t>Output Verification</w:t>
      </w:r>
      <w:r w:rsidRPr="0050032A">
        <w:rPr>
          <w:sz w:val="36"/>
          <w:szCs w:val="36"/>
        </w:rPr>
        <w:t>: The example with "Hello World!" correctly counts 3 vowels and 7 consonants, demonstrating correct functionality. You can test with other strings to verify.</w:t>
      </w:r>
    </w:p>
    <w:p w14:paraId="3AE19727" w14:textId="77777777" w:rsidR="0050032A" w:rsidRPr="0050032A" w:rsidRDefault="0050032A" w:rsidP="0050032A">
      <w:pPr>
        <w:rPr>
          <w:sz w:val="36"/>
          <w:szCs w:val="36"/>
        </w:rPr>
      </w:pPr>
      <w:r w:rsidRPr="0050032A">
        <w:rPr>
          <w:sz w:val="36"/>
          <w:szCs w:val="36"/>
        </w:rPr>
        <w:t>Task Description #3 (AI-Assisted Code Completion Reflection</w:t>
      </w:r>
    </w:p>
    <w:p w14:paraId="7B707686" w14:textId="77777777" w:rsidR="0050032A" w:rsidRPr="0050032A" w:rsidRDefault="0050032A" w:rsidP="0050032A">
      <w:pPr>
        <w:rPr>
          <w:sz w:val="36"/>
          <w:szCs w:val="36"/>
        </w:rPr>
      </w:pPr>
      <w:r w:rsidRPr="0050032A">
        <w:rPr>
          <w:sz w:val="36"/>
          <w:szCs w:val="36"/>
        </w:rPr>
        <w:t>Task)</w:t>
      </w:r>
    </w:p>
    <w:p w14:paraId="247FFE33" w14:textId="77777777" w:rsidR="0050032A" w:rsidRPr="0050032A" w:rsidRDefault="0050032A" w:rsidP="0050032A">
      <w:pPr>
        <w:rPr>
          <w:sz w:val="36"/>
          <w:szCs w:val="36"/>
        </w:rPr>
      </w:pPr>
      <w:r w:rsidRPr="0050032A">
        <w:rPr>
          <w:sz w:val="36"/>
          <w:szCs w:val="36"/>
        </w:rPr>
        <w:t>Task: Use an AI tool to generate a complete program using classes,</w:t>
      </w:r>
    </w:p>
    <w:p w14:paraId="5D47A665" w14:textId="77777777" w:rsidR="0050032A" w:rsidRPr="0050032A" w:rsidRDefault="0050032A" w:rsidP="0050032A">
      <w:pPr>
        <w:rPr>
          <w:sz w:val="36"/>
          <w:szCs w:val="36"/>
        </w:rPr>
      </w:pPr>
      <w:r w:rsidRPr="0050032A">
        <w:rPr>
          <w:sz w:val="36"/>
          <w:szCs w:val="36"/>
        </w:rPr>
        <w:t>loops, and conditionals.</w:t>
      </w:r>
    </w:p>
    <w:p w14:paraId="20C74F8E" w14:textId="77777777" w:rsidR="0050032A" w:rsidRPr="0050032A" w:rsidRDefault="0050032A" w:rsidP="0050032A">
      <w:pPr>
        <w:rPr>
          <w:sz w:val="36"/>
          <w:szCs w:val="36"/>
        </w:rPr>
      </w:pPr>
      <w:r w:rsidRPr="0050032A">
        <w:rPr>
          <w:sz w:val="36"/>
          <w:szCs w:val="36"/>
        </w:rPr>
        <w:t>Prompt:</w:t>
      </w:r>
    </w:p>
    <w:p w14:paraId="1943AC6A" w14:textId="77777777" w:rsidR="0050032A" w:rsidRPr="0050032A" w:rsidRDefault="0050032A" w:rsidP="0050032A">
      <w:pPr>
        <w:rPr>
          <w:sz w:val="36"/>
          <w:szCs w:val="36"/>
        </w:rPr>
      </w:pPr>
      <w:r w:rsidRPr="0050032A">
        <w:rPr>
          <w:sz w:val="36"/>
          <w:szCs w:val="36"/>
        </w:rPr>
        <w:t>“Generate a Python program for a library management system</w:t>
      </w:r>
    </w:p>
    <w:p w14:paraId="543A3054" w14:textId="77777777" w:rsidR="0050032A" w:rsidRPr="0050032A" w:rsidRDefault="0050032A" w:rsidP="0050032A">
      <w:pPr>
        <w:rPr>
          <w:sz w:val="36"/>
          <w:szCs w:val="36"/>
        </w:rPr>
      </w:pPr>
      <w:r w:rsidRPr="0050032A">
        <w:rPr>
          <w:sz w:val="36"/>
          <w:szCs w:val="36"/>
        </w:rPr>
        <w:t>using classes, loops, and conditional statements.”</w:t>
      </w:r>
    </w:p>
    <w:p w14:paraId="575CEDD7" w14:textId="77777777" w:rsidR="0050032A" w:rsidRPr="0050032A" w:rsidRDefault="0050032A" w:rsidP="0050032A">
      <w:pPr>
        <w:rPr>
          <w:sz w:val="36"/>
          <w:szCs w:val="36"/>
        </w:rPr>
      </w:pPr>
      <w:r w:rsidRPr="0050032A">
        <w:rPr>
          <w:sz w:val="36"/>
          <w:szCs w:val="36"/>
        </w:rPr>
        <w:t>Expected Output:</w:t>
      </w:r>
    </w:p>
    <w:p w14:paraId="231D3D74" w14:textId="77777777" w:rsidR="0050032A" w:rsidRPr="0050032A" w:rsidRDefault="0050032A" w:rsidP="0050032A">
      <w:pPr>
        <w:rPr>
          <w:sz w:val="36"/>
          <w:szCs w:val="36"/>
        </w:rPr>
      </w:pPr>
      <w:r w:rsidRPr="0050032A">
        <w:rPr>
          <w:sz w:val="36"/>
          <w:szCs w:val="36"/>
        </w:rPr>
        <w:t>• Complete AI-generated program.</w:t>
      </w:r>
    </w:p>
    <w:p w14:paraId="33CB57A5" w14:textId="77777777" w:rsidR="0050032A" w:rsidRPr="0050032A" w:rsidRDefault="0050032A" w:rsidP="0050032A">
      <w:pPr>
        <w:rPr>
          <w:sz w:val="36"/>
          <w:szCs w:val="36"/>
        </w:rPr>
      </w:pPr>
      <w:r w:rsidRPr="0050032A">
        <w:rPr>
          <w:sz w:val="36"/>
          <w:szCs w:val="36"/>
        </w:rPr>
        <w:t>• Review of AI suggestions quality.</w:t>
      </w:r>
    </w:p>
    <w:p w14:paraId="246319CB" w14:textId="1AEE19E1" w:rsidR="0050032A" w:rsidRDefault="0050032A" w:rsidP="0050032A">
      <w:pPr>
        <w:rPr>
          <w:sz w:val="36"/>
          <w:szCs w:val="36"/>
        </w:rPr>
      </w:pPr>
      <w:r w:rsidRPr="0050032A">
        <w:rPr>
          <w:sz w:val="36"/>
          <w:szCs w:val="36"/>
        </w:rPr>
        <w:t>• Short reflection on AI-assisted coding experience.</w:t>
      </w:r>
    </w:p>
    <w:p w14:paraId="73DB8868" w14:textId="7B1A3BA9" w:rsidR="0050032A" w:rsidRDefault="0050032A" w:rsidP="0050032A">
      <w:pPr>
        <w:rPr>
          <w:sz w:val="36"/>
          <w:szCs w:val="36"/>
        </w:rPr>
      </w:pPr>
      <w:r>
        <w:rPr>
          <w:noProof/>
        </w:rPr>
        <w:lastRenderedPageBreak/>
        <w:drawing>
          <wp:inline distT="0" distB="0" distL="0" distR="0" wp14:anchorId="386FB004" wp14:editId="13B6AF54">
            <wp:extent cx="5731510" cy="3223895"/>
            <wp:effectExtent l="0" t="0" r="2540" b="0"/>
            <wp:docPr id="48242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26684" name=""/>
                    <pic:cNvPicPr/>
                  </pic:nvPicPr>
                  <pic:blipFill>
                    <a:blip r:embed="rId7"/>
                    <a:stretch>
                      <a:fillRect/>
                    </a:stretch>
                  </pic:blipFill>
                  <pic:spPr>
                    <a:xfrm>
                      <a:off x="0" y="0"/>
                      <a:ext cx="5731510" cy="3223895"/>
                    </a:xfrm>
                    <a:prstGeom prst="rect">
                      <a:avLst/>
                    </a:prstGeom>
                  </pic:spPr>
                </pic:pic>
              </a:graphicData>
            </a:graphic>
          </wp:inline>
        </w:drawing>
      </w:r>
    </w:p>
    <w:p w14:paraId="1E95D10D" w14:textId="7AB2B0DE" w:rsidR="0050032A" w:rsidRDefault="0050032A" w:rsidP="0050032A">
      <w:pPr>
        <w:rPr>
          <w:sz w:val="36"/>
          <w:szCs w:val="36"/>
        </w:rPr>
      </w:pPr>
      <w:r>
        <w:rPr>
          <w:noProof/>
        </w:rPr>
        <w:drawing>
          <wp:inline distT="0" distB="0" distL="0" distR="0" wp14:anchorId="34381E73" wp14:editId="1DFA10A0">
            <wp:extent cx="5731510" cy="3223895"/>
            <wp:effectExtent l="0" t="0" r="2540" b="0"/>
            <wp:docPr id="19899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8190" name=""/>
                    <pic:cNvPicPr/>
                  </pic:nvPicPr>
                  <pic:blipFill>
                    <a:blip r:embed="rId8"/>
                    <a:stretch>
                      <a:fillRect/>
                    </a:stretch>
                  </pic:blipFill>
                  <pic:spPr>
                    <a:xfrm>
                      <a:off x="0" y="0"/>
                      <a:ext cx="5731510" cy="3223895"/>
                    </a:xfrm>
                    <a:prstGeom prst="rect">
                      <a:avLst/>
                    </a:prstGeom>
                  </pic:spPr>
                </pic:pic>
              </a:graphicData>
            </a:graphic>
          </wp:inline>
        </w:drawing>
      </w:r>
    </w:p>
    <w:p w14:paraId="4870D4C9" w14:textId="77777777" w:rsidR="0050032A" w:rsidRPr="0050032A" w:rsidRDefault="0050032A" w:rsidP="0050032A">
      <w:pPr>
        <w:rPr>
          <w:sz w:val="36"/>
          <w:szCs w:val="36"/>
        </w:rPr>
      </w:pPr>
      <w:r w:rsidRPr="0050032A">
        <w:rPr>
          <w:sz w:val="36"/>
          <w:szCs w:val="36"/>
        </w:rPr>
        <w:t xml:space="preserve">The generated code is complete, functional, and well-structured. It uses classes effectively (Book and Library), incorporates loops for iterating through books, and employs conditionals for checking availability and handling operations. The code is readable, includes docstrings and comments, and handles edge cases like non-existent books or already </w:t>
      </w:r>
      <w:r w:rsidRPr="0050032A">
        <w:rPr>
          <w:sz w:val="36"/>
          <w:szCs w:val="36"/>
        </w:rPr>
        <w:lastRenderedPageBreak/>
        <w:t>borrowed/returned books. It demonstrates good object-oriented principles and provides clear output for verification.</w:t>
      </w:r>
    </w:p>
    <w:p w14:paraId="2B9FF358" w14:textId="77777777" w:rsidR="0050032A" w:rsidRPr="0050032A" w:rsidRDefault="0050032A" w:rsidP="0050032A">
      <w:pPr>
        <w:rPr>
          <w:b/>
          <w:bCs/>
          <w:sz w:val="36"/>
          <w:szCs w:val="36"/>
        </w:rPr>
      </w:pPr>
      <w:r w:rsidRPr="0050032A">
        <w:rPr>
          <w:b/>
          <w:bCs/>
          <w:sz w:val="36"/>
          <w:szCs w:val="36"/>
        </w:rPr>
        <w:t>Short Reflection on AI-Assisted Coding Experience:</w:t>
      </w:r>
    </w:p>
    <w:p w14:paraId="32474605" w14:textId="77777777" w:rsidR="0050032A" w:rsidRPr="0050032A" w:rsidRDefault="0050032A" w:rsidP="0050032A">
      <w:pPr>
        <w:rPr>
          <w:sz w:val="36"/>
          <w:szCs w:val="36"/>
        </w:rPr>
      </w:pPr>
      <w:r w:rsidRPr="0050032A">
        <w:rPr>
          <w:sz w:val="36"/>
          <w:szCs w:val="36"/>
        </w:rPr>
        <w:t>AI-assisted coding streamlines the development process by quickly generating boilerplate code and suggesting logical structures, allowing focus on higher-level design. However, it's essential to review and test the output to ensure correctness and alignment with specific requirements, as AI can sometimes miss nuanced edge cases or optimizations. Overall, it enhances productivity while requiring human oversight for quality assurance.</w:t>
      </w:r>
    </w:p>
    <w:p w14:paraId="03BBE181" w14:textId="77777777" w:rsidR="0050032A" w:rsidRPr="0050032A" w:rsidRDefault="0050032A" w:rsidP="0050032A">
      <w:pPr>
        <w:rPr>
          <w:sz w:val="36"/>
          <w:szCs w:val="36"/>
        </w:rPr>
      </w:pPr>
      <w:r w:rsidRPr="0050032A">
        <w:rPr>
          <w:sz w:val="36"/>
          <w:szCs w:val="36"/>
        </w:rPr>
        <w:t>Task Description #4 (AI-Assisted Code Completion for Class-</w:t>
      </w:r>
    </w:p>
    <w:p w14:paraId="59C6B228" w14:textId="77777777" w:rsidR="0050032A" w:rsidRPr="0050032A" w:rsidRDefault="0050032A" w:rsidP="0050032A">
      <w:pPr>
        <w:rPr>
          <w:sz w:val="36"/>
          <w:szCs w:val="36"/>
        </w:rPr>
      </w:pPr>
      <w:r w:rsidRPr="0050032A">
        <w:rPr>
          <w:sz w:val="36"/>
          <w:szCs w:val="36"/>
        </w:rPr>
        <w:t>Based Attendance System)</w:t>
      </w:r>
    </w:p>
    <w:p w14:paraId="36AD8D63" w14:textId="77777777" w:rsidR="0050032A" w:rsidRPr="0050032A" w:rsidRDefault="0050032A" w:rsidP="0050032A">
      <w:pPr>
        <w:rPr>
          <w:sz w:val="36"/>
          <w:szCs w:val="36"/>
        </w:rPr>
      </w:pPr>
      <w:r w:rsidRPr="0050032A">
        <w:rPr>
          <w:sz w:val="36"/>
          <w:szCs w:val="36"/>
        </w:rPr>
        <w:t>Task: Use an AI tool to generate an attendance management class.</w:t>
      </w:r>
    </w:p>
    <w:p w14:paraId="3B15D52C" w14:textId="77777777" w:rsidR="0050032A" w:rsidRPr="0050032A" w:rsidRDefault="0050032A" w:rsidP="0050032A">
      <w:pPr>
        <w:rPr>
          <w:sz w:val="36"/>
          <w:szCs w:val="36"/>
        </w:rPr>
      </w:pPr>
      <w:r w:rsidRPr="0050032A">
        <w:rPr>
          <w:sz w:val="36"/>
          <w:szCs w:val="36"/>
        </w:rPr>
        <w:t>Prompt: “Generate a Python class to mark and display student</w:t>
      </w:r>
    </w:p>
    <w:p w14:paraId="4F9FDA64" w14:textId="77777777" w:rsidR="0050032A" w:rsidRPr="0050032A" w:rsidRDefault="0050032A" w:rsidP="0050032A">
      <w:pPr>
        <w:rPr>
          <w:sz w:val="36"/>
          <w:szCs w:val="36"/>
        </w:rPr>
      </w:pPr>
      <w:r w:rsidRPr="0050032A">
        <w:rPr>
          <w:sz w:val="36"/>
          <w:szCs w:val="36"/>
        </w:rPr>
        <w:t>attendance using loops.”</w:t>
      </w:r>
    </w:p>
    <w:p w14:paraId="428A0D43" w14:textId="77777777" w:rsidR="0050032A" w:rsidRPr="0050032A" w:rsidRDefault="0050032A" w:rsidP="0050032A">
      <w:pPr>
        <w:rPr>
          <w:sz w:val="36"/>
          <w:szCs w:val="36"/>
        </w:rPr>
      </w:pPr>
      <w:r w:rsidRPr="0050032A">
        <w:rPr>
          <w:sz w:val="36"/>
          <w:szCs w:val="36"/>
        </w:rPr>
        <w:t>Expected Output:</w:t>
      </w:r>
    </w:p>
    <w:p w14:paraId="452BA280" w14:textId="77777777" w:rsidR="0050032A" w:rsidRPr="0050032A" w:rsidRDefault="0050032A" w:rsidP="0050032A">
      <w:pPr>
        <w:rPr>
          <w:sz w:val="36"/>
          <w:szCs w:val="36"/>
        </w:rPr>
      </w:pPr>
      <w:r w:rsidRPr="0050032A">
        <w:rPr>
          <w:sz w:val="36"/>
          <w:szCs w:val="36"/>
        </w:rPr>
        <w:t>• AI-generated attendance logic.</w:t>
      </w:r>
    </w:p>
    <w:p w14:paraId="3605D634" w14:textId="77777777" w:rsidR="0050032A" w:rsidRPr="0050032A" w:rsidRDefault="0050032A" w:rsidP="0050032A">
      <w:pPr>
        <w:rPr>
          <w:sz w:val="36"/>
          <w:szCs w:val="36"/>
        </w:rPr>
      </w:pPr>
      <w:r w:rsidRPr="0050032A">
        <w:rPr>
          <w:sz w:val="36"/>
          <w:szCs w:val="36"/>
        </w:rPr>
        <w:t>• Correct display of attendance.</w:t>
      </w:r>
    </w:p>
    <w:p w14:paraId="0472DEC5" w14:textId="18F74A3B" w:rsidR="0050032A" w:rsidRDefault="0050032A" w:rsidP="0050032A">
      <w:pPr>
        <w:rPr>
          <w:sz w:val="36"/>
          <w:szCs w:val="36"/>
        </w:rPr>
      </w:pPr>
      <w:r w:rsidRPr="0050032A">
        <w:rPr>
          <w:sz w:val="36"/>
          <w:szCs w:val="36"/>
        </w:rPr>
        <w:t>• Test cases.</w:t>
      </w:r>
    </w:p>
    <w:p w14:paraId="0888DE74" w14:textId="0A65AAA3" w:rsidR="0050032A" w:rsidRDefault="0050032A" w:rsidP="0050032A">
      <w:pPr>
        <w:rPr>
          <w:sz w:val="36"/>
          <w:szCs w:val="36"/>
        </w:rPr>
      </w:pPr>
      <w:r>
        <w:rPr>
          <w:noProof/>
        </w:rPr>
        <w:lastRenderedPageBreak/>
        <w:drawing>
          <wp:inline distT="0" distB="0" distL="0" distR="0" wp14:anchorId="794FD37A" wp14:editId="4B0E1054">
            <wp:extent cx="5731510" cy="3223895"/>
            <wp:effectExtent l="0" t="0" r="2540" b="0"/>
            <wp:docPr id="195889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98933" name=""/>
                    <pic:cNvPicPr/>
                  </pic:nvPicPr>
                  <pic:blipFill>
                    <a:blip r:embed="rId9"/>
                    <a:stretch>
                      <a:fillRect/>
                    </a:stretch>
                  </pic:blipFill>
                  <pic:spPr>
                    <a:xfrm>
                      <a:off x="0" y="0"/>
                      <a:ext cx="5731510" cy="3223895"/>
                    </a:xfrm>
                    <a:prstGeom prst="rect">
                      <a:avLst/>
                    </a:prstGeom>
                  </pic:spPr>
                </pic:pic>
              </a:graphicData>
            </a:graphic>
          </wp:inline>
        </w:drawing>
      </w:r>
    </w:p>
    <w:p w14:paraId="7B11C65F" w14:textId="6A953B0E" w:rsidR="0050032A" w:rsidRDefault="0050032A" w:rsidP="0050032A">
      <w:pPr>
        <w:rPr>
          <w:sz w:val="36"/>
          <w:szCs w:val="36"/>
        </w:rPr>
      </w:pPr>
      <w:r>
        <w:rPr>
          <w:noProof/>
        </w:rPr>
        <w:drawing>
          <wp:inline distT="0" distB="0" distL="0" distR="0" wp14:anchorId="7A078151" wp14:editId="21C60A6A">
            <wp:extent cx="5731510" cy="3223895"/>
            <wp:effectExtent l="0" t="0" r="2540" b="0"/>
            <wp:docPr id="20327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9003" name=""/>
                    <pic:cNvPicPr/>
                  </pic:nvPicPr>
                  <pic:blipFill>
                    <a:blip r:embed="rId10"/>
                    <a:stretch>
                      <a:fillRect/>
                    </a:stretch>
                  </pic:blipFill>
                  <pic:spPr>
                    <a:xfrm>
                      <a:off x="0" y="0"/>
                      <a:ext cx="5731510" cy="3223895"/>
                    </a:xfrm>
                    <a:prstGeom prst="rect">
                      <a:avLst/>
                    </a:prstGeom>
                  </pic:spPr>
                </pic:pic>
              </a:graphicData>
            </a:graphic>
          </wp:inline>
        </w:drawing>
      </w:r>
    </w:p>
    <w:p w14:paraId="7EF51932" w14:textId="77777777" w:rsidR="0050032A" w:rsidRPr="0050032A" w:rsidRDefault="0050032A" w:rsidP="0050032A">
      <w:pPr>
        <w:rPr>
          <w:b/>
          <w:bCs/>
          <w:sz w:val="36"/>
          <w:szCs w:val="36"/>
        </w:rPr>
      </w:pPr>
      <w:r w:rsidRPr="0050032A">
        <w:rPr>
          <w:b/>
          <w:bCs/>
          <w:sz w:val="36"/>
          <w:szCs w:val="36"/>
        </w:rPr>
        <w:t>Explanation:</w:t>
      </w:r>
    </w:p>
    <w:p w14:paraId="1BD49399" w14:textId="77777777" w:rsidR="0050032A" w:rsidRPr="0050032A" w:rsidRDefault="0050032A" w:rsidP="0050032A">
      <w:pPr>
        <w:numPr>
          <w:ilvl w:val="0"/>
          <w:numId w:val="3"/>
        </w:numPr>
        <w:rPr>
          <w:sz w:val="36"/>
          <w:szCs w:val="36"/>
        </w:rPr>
      </w:pPr>
      <w:r w:rsidRPr="0050032A">
        <w:rPr>
          <w:b/>
          <w:bCs/>
          <w:sz w:val="36"/>
          <w:szCs w:val="36"/>
        </w:rPr>
        <w:t>Mark Attendance</w:t>
      </w:r>
      <w:r w:rsidRPr="0050032A">
        <w:rPr>
          <w:sz w:val="36"/>
          <w:szCs w:val="36"/>
        </w:rPr>
        <w:t>: Uses a loop implicitly in list operations, but the main logic checks for duplicates.</w:t>
      </w:r>
    </w:p>
    <w:p w14:paraId="452F0583" w14:textId="77777777" w:rsidR="0050032A" w:rsidRPr="0050032A" w:rsidRDefault="0050032A" w:rsidP="0050032A">
      <w:pPr>
        <w:numPr>
          <w:ilvl w:val="0"/>
          <w:numId w:val="3"/>
        </w:numPr>
        <w:rPr>
          <w:sz w:val="36"/>
          <w:szCs w:val="36"/>
        </w:rPr>
      </w:pPr>
      <w:r w:rsidRPr="0050032A">
        <w:rPr>
          <w:b/>
          <w:bCs/>
          <w:sz w:val="36"/>
          <w:szCs w:val="36"/>
        </w:rPr>
        <w:t>Display Attendance</w:t>
      </w:r>
      <w:r w:rsidRPr="0050032A">
        <w:rPr>
          <w:sz w:val="36"/>
          <w:szCs w:val="36"/>
        </w:rPr>
        <w:t>: Uses loops to iterate through dates for a student or through all students and their dates.</w:t>
      </w:r>
    </w:p>
    <w:p w14:paraId="37F33D85" w14:textId="77777777" w:rsidR="0050032A" w:rsidRDefault="0050032A" w:rsidP="0050032A">
      <w:pPr>
        <w:numPr>
          <w:ilvl w:val="0"/>
          <w:numId w:val="3"/>
        </w:numPr>
        <w:rPr>
          <w:sz w:val="36"/>
          <w:szCs w:val="36"/>
        </w:rPr>
      </w:pPr>
      <w:r w:rsidRPr="0050032A">
        <w:rPr>
          <w:b/>
          <w:bCs/>
          <w:sz w:val="36"/>
          <w:szCs w:val="36"/>
        </w:rPr>
        <w:lastRenderedPageBreak/>
        <w:t>Test Cases</w:t>
      </w:r>
      <w:r w:rsidRPr="0050032A">
        <w:rPr>
          <w:sz w:val="36"/>
          <w:szCs w:val="36"/>
        </w:rPr>
        <w:t>: The example code demonstrates marking attendance, handling duplicates, and displaying records, verifying correct functionality. For "Alice", it shows 2 days attended; for "Bob", 1 day. The duplicate mark is handled gracefully.</w:t>
      </w:r>
    </w:p>
    <w:p w14:paraId="161CCC4C" w14:textId="77777777" w:rsidR="0050032A" w:rsidRDefault="0050032A" w:rsidP="0050032A">
      <w:pPr>
        <w:rPr>
          <w:sz w:val="36"/>
          <w:szCs w:val="36"/>
        </w:rPr>
      </w:pPr>
    </w:p>
    <w:p w14:paraId="345D015E" w14:textId="77777777" w:rsidR="0050032A" w:rsidRPr="0050032A" w:rsidRDefault="0050032A" w:rsidP="0050032A">
      <w:pPr>
        <w:rPr>
          <w:sz w:val="36"/>
          <w:szCs w:val="36"/>
        </w:rPr>
      </w:pPr>
      <w:r w:rsidRPr="0050032A">
        <w:rPr>
          <w:sz w:val="36"/>
          <w:szCs w:val="36"/>
        </w:rPr>
        <w:t>Task Description #5 (AI-Based Code Completion for Conditional</w:t>
      </w:r>
    </w:p>
    <w:p w14:paraId="6F0A3B4D" w14:textId="77777777" w:rsidR="0050032A" w:rsidRPr="0050032A" w:rsidRDefault="0050032A" w:rsidP="0050032A">
      <w:pPr>
        <w:rPr>
          <w:sz w:val="36"/>
          <w:szCs w:val="36"/>
        </w:rPr>
      </w:pPr>
      <w:r w:rsidRPr="0050032A">
        <w:rPr>
          <w:sz w:val="36"/>
          <w:szCs w:val="36"/>
        </w:rPr>
        <w:t>Menu Navigation)</w:t>
      </w:r>
    </w:p>
    <w:p w14:paraId="7691F61A" w14:textId="77777777" w:rsidR="0050032A" w:rsidRPr="0050032A" w:rsidRDefault="0050032A" w:rsidP="0050032A">
      <w:pPr>
        <w:rPr>
          <w:sz w:val="36"/>
          <w:szCs w:val="36"/>
        </w:rPr>
      </w:pPr>
      <w:r w:rsidRPr="0050032A">
        <w:rPr>
          <w:sz w:val="36"/>
          <w:szCs w:val="36"/>
        </w:rPr>
        <w:t>Task: Use an AI tool to complete a navigation menu.</w:t>
      </w:r>
    </w:p>
    <w:p w14:paraId="589B2A78" w14:textId="77777777" w:rsidR="0050032A" w:rsidRPr="0050032A" w:rsidRDefault="0050032A" w:rsidP="0050032A">
      <w:pPr>
        <w:rPr>
          <w:sz w:val="36"/>
          <w:szCs w:val="36"/>
        </w:rPr>
      </w:pPr>
      <w:r w:rsidRPr="0050032A">
        <w:rPr>
          <w:sz w:val="36"/>
          <w:szCs w:val="36"/>
        </w:rPr>
        <w:t>Prompt: “Generate a Python program using loops and conditionals</w:t>
      </w:r>
    </w:p>
    <w:p w14:paraId="53B93481" w14:textId="77777777" w:rsidR="0050032A" w:rsidRPr="0050032A" w:rsidRDefault="0050032A" w:rsidP="0050032A">
      <w:pPr>
        <w:rPr>
          <w:sz w:val="36"/>
          <w:szCs w:val="36"/>
        </w:rPr>
      </w:pPr>
      <w:r w:rsidRPr="0050032A">
        <w:rPr>
          <w:sz w:val="36"/>
          <w:szCs w:val="36"/>
        </w:rPr>
        <w:t>to simulate an ATM menu.”</w:t>
      </w:r>
    </w:p>
    <w:p w14:paraId="03201CD2" w14:textId="77777777" w:rsidR="0050032A" w:rsidRPr="0050032A" w:rsidRDefault="0050032A" w:rsidP="0050032A">
      <w:pPr>
        <w:rPr>
          <w:sz w:val="36"/>
          <w:szCs w:val="36"/>
        </w:rPr>
      </w:pPr>
      <w:r w:rsidRPr="0050032A">
        <w:rPr>
          <w:sz w:val="36"/>
          <w:szCs w:val="36"/>
        </w:rPr>
        <w:t>Expected Output:</w:t>
      </w:r>
    </w:p>
    <w:p w14:paraId="01FE639C" w14:textId="77777777" w:rsidR="0050032A" w:rsidRPr="0050032A" w:rsidRDefault="0050032A" w:rsidP="0050032A">
      <w:pPr>
        <w:rPr>
          <w:sz w:val="36"/>
          <w:szCs w:val="36"/>
        </w:rPr>
      </w:pPr>
      <w:r w:rsidRPr="0050032A">
        <w:rPr>
          <w:sz w:val="36"/>
          <w:szCs w:val="36"/>
        </w:rPr>
        <w:t>• AI-generated menu logic.</w:t>
      </w:r>
    </w:p>
    <w:p w14:paraId="173FF772" w14:textId="77777777" w:rsidR="0050032A" w:rsidRPr="0050032A" w:rsidRDefault="0050032A" w:rsidP="0050032A">
      <w:pPr>
        <w:rPr>
          <w:sz w:val="36"/>
          <w:szCs w:val="36"/>
        </w:rPr>
      </w:pPr>
      <w:r w:rsidRPr="0050032A">
        <w:rPr>
          <w:sz w:val="36"/>
          <w:szCs w:val="36"/>
        </w:rPr>
        <w:t>• Correct option handling.</w:t>
      </w:r>
    </w:p>
    <w:p w14:paraId="607CBDAE" w14:textId="0C049B7E" w:rsidR="0050032A" w:rsidRDefault="0050032A" w:rsidP="0050032A">
      <w:pPr>
        <w:rPr>
          <w:sz w:val="36"/>
          <w:szCs w:val="36"/>
        </w:rPr>
      </w:pPr>
      <w:r w:rsidRPr="0050032A">
        <w:rPr>
          <w:sz w:val="36"/>
          <w:szCs w:val="36"/>
        </w:rPr>
        <w:t>• Output verification.</w:t>
      </w:r>
    </w:p>
    <w:p w14:paraId="661EE75A" w14:textId="5AEC5538" w:rsidR="0050032A" w:rsidRDefault="0050032A" w:rsidP="0050032A">
      <w:pPr>
        <w:rPr>
          <w:sz w:val="36"/>
          <w:szCs w:val="36"/>
        </w:rPr>
      </w:pPr>
      <w:r>
        <w:rPr>
          <w:noProof/>
        </w:rPr>
        <w:lastRenderedPageBreak/>
        <w:drawing>
          <wp:inline distT="0" distB="0" distL="0" distR="0" wp14:anchorId="378E3CDB" wp14:editId="3EDE2962">
            <wp:extent cx="5731510" cy="3223895"/>
            <wp:effectExtent l="0" t="0" r="2540" b="0"/>
            <wp:docPr id="189026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67025" name=""/>
                    <pic:cNvPicPr/>
                  </pic:nvPicPr>
                  <pic:blipFill>
                    <a:blip r:embed="rId11"/>
                    <a:stretch>
                      <a:fillRect/>
                    </a:stretch>
                  </pic:blipFill>
                  <pic:spPr>
                    <a:xfrm>
                      <a:off x="0" y="0"/>
                      <a:ext cx="5731510" cy="3223895"/>
                    </a:xfrm>
                    <a:prstGeom prst="rect">
                      <a:avLst/>
                    </a:prstGeom>
                  </pic:spPr>
                </pic:pic>
              </a:graphicData>
            </a:graphic>
          </wp:inline>
        </w:drawing>
      </w:r>
    </w:p>
    <w:p w14:paraId="353B8F5B" w14:textId="4689D927" w:rsidR="00397485" w:rsidRDefault="00397485" w:rsidP="0050032A">
      <w:pPr>
        <w:rPr>
          <w:sz w:val="36"/>
          <w:szCs w:val="36"/>
        </w:rPr>
      </w:pPr>
      <w:r>
        <w:rPr>
          <w:noProof/>
        </w:rPr>
        <w:drawing>
          <wp:inline distT="0" distB="0" distL="0" distR="0" wp14:anchorId="315C8A61" wp14:editId="4E535F7C">
            <wp:extent cx="5731510" cy="3223895"/>
            <wp:effectExtent l="0" t="0" r="2540" b="0"/>
            <wp:docPr id="87158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83310" name=""/>
                    <pic:cNvPicPr/>
                  </pic:nvPicPr>
                  <pic:blipFill>
                    <a:blip r:embed="rId12"/>
                    <a:stretch>
                      <a:fillRect/>
                    </a:stretch>
                  </pic:blipFill>
                  <pic:spPr>
                    <a:xfrm>
                      <a:off x="0" y="0"/>
                      <a:ext cx="5731510" cy="3223895"/>
                    </a:xfrm>
                    <a:prstGeom prst="rect">
                      <a:avLst/>
                    </a:prstGeom>
                  </pic:spPr>
                </pic:pic>
              </a:graphicData>
            </a:graphic>
          </wp:inline>
        </w:drawing>
      </w:r>
    </w:p>
    <w:p w14:paraId="62BFFD46" w14:textId="77777777" w:rsidR="00397485" w:rsidRPr="00397485" w:rsidRDefault="00397485" w:rsidP="00397485">
      <w:pPr>
        <w:numPr>
          <w:ilvl w:val="0"/>
          <w:numId w:val="4"/>
        </w:numPr>
        <w:rPr>
          <w:sz w:val="36"/>
          <w:szCs w:val="36"/>
        </w:rPr>
      </w:pPr>
      <w:r w:rsidRPr="00397485">
        <w:rPr>
          <w:b/>
          <w:bCs/>
          <w:sz w:val="36"/>
          <w:szCs w:val="36"/>
        </w:rPr>
        <w:t>Loop</w:t>
      </w:r>
      <w:r w:rsidRPr="00397485">
        <w:rPr>
          <w:sz w:val="36"/>
          <w:szCs w:val="36"/>
        </w:rPr>
        <w:t>: The </w:t>
      </w:r>
      <w:proofErr w:type="spellStart"/>
      <w:r w:rsidRPr="00397485">
        <w:rPr>
          <w:sz w:val="36"/>
          <w:szCs w:val="36"/>
        </w:rPr>
        <w:t>run_menu</w:t>
      </w:r>
      <w:proofErr w:type="spellEnd"/>
      <w:r w:rsidRPr="00397485">
        <w:rPr>
          <w:sz w:val="36"/>
          <w:szCs w:val="36"/>
        </w:rPr>
        <w:t> method uses a while True loop to continuously display the menu until the user chooses to exit.</w:t>
      </w:r>
    </w:p>
    <w:p w14:paraId="7A6442BD" w14:textId="77777777" w:rsidR="00397485" w:rsidRPr="00397485" w:rsidRDefault="00397485" w:rsidP="00397485">
      <w:pPr>
        <w:numPr>
          <w:ilvl w:val="0"/>
          <w:numId w:val="4"/>
        </w:numPr>
        <w:rPr>
          <w:sz w:val="36"/>
          <w:szCs w:val="36"/>
        </w:rPr>
      </w:pPr>
      <w:r w:rsidRPr="00397485">
        <w:rPr>
          <w:b/>
          <w:bCs/>
          <w:sz w:val="36"/>
          <w:szCs w:val="36"/>
        </w:rPr>
        <w:t>Conditionals</w:t>
      </w:r>
      <w:r w:rsidRPr="00397485">
        <w:rPr>
          <w:sz w:val="36"/>
          <w:szCs w:val="36"/>
        </w:rPr>
        <w:t>: if-</w:t>
      </w:r>
      <w:proofErr w:type="spellStart"/>
      <w:r w:rsidRPr="00397485">
        <w:rPr>
          <w:sz w:val="36"/>
          <w:szCs w:val="36"/>
        </w:rPr>
        <w:t>elif</w:t>
      </w:r>
      <w:proofErr w:type="spellEnd"/>
      <w:r w:rsidRPr="00397485">
        <w:rPr>
          <w:sz w:val="36"/>
          <w:szCs w:val="36"/>
        </w:rPr>
        <w:t>-else statements handle different menu choices (1-4), with input validation for amounts using try-except to catch invalid numbers.</w:t>
      </w:r>
    </w:p>
    <w:p w14:paraId="73614478" w14:textId="77777777" w:rsidR="00397485" w:rsidRPr="00397485" w:rsidRDefault="00397485" w:rsidP="00397485">
      <w:pPr>
        <w:numPr>
          <w:ilvl w:val="0"/>
          <w:numId w:val="4"/>
        </w:numPr>
        <w:rPr>
          <w:sz w:val="36"/>
          <w:szCs w:val="36"/>
        </w:rPr>
      </w:pPr>
      <w:r w:rsidRPr="00397485">
        <w:rPr>
          <w:b/>
          <w:bCs/>
          <w:sz w:val="36"/>
          <w:szCs w:val="36"/>
        </w:rPr>
        <w:lastRenderedPageBreak/>
        <w:t>Option Handling</w:t>
      </w:r>
      <w:r w:rsidRPr="00397485">
        <w:rPr>
          <w:sz w:val="36"/>
          <w:szCs w:val="36"/>
        </w:rPr>
        <w:t>: Each option calls the appropriate method (</w:t>
      </w:r>
      <w:proofErr w:type="spellStart"/>
      <w:r w:rsidRPr="00397485">
        <w:rPr>
          <w:sz w:val="36"/>
          <w:szCs w:val="36"/>
        </w:rPr>
        <w:t>check_balance</w:t>
      </w:r>
      <w:proofErr w:type="spellEnd"/>
      <w:r w:rsidRPr="00397485">
        <w:rPr>
          <w:sz w:val="36"/>
          <w:szCs w:val="36"/>
        </w:rPr>
        <w:t>, deposit, withdraw) or exits the loop. Invalid choices are handled gracefully.</w:t>
      </w:r>
    </w:p>
    <w:p w14:paraId="0BDFD627" w14:textId="77777777" w:rsidR="00397485" w:rsidRPr="0050032A" w:rsidRDefault="00397485" w:rsidP="0050032A">
      <w:pPr>
        <w:rPr>
          <w:sz w:val="36"/>
          <w:szCs w:val="36"/>
        </w:rPr>
      </w:pPr>
    </w:p>
    <w:p w14:paraId="1592779A" w14:textId="77777777" w:rsidR="0050032A" w:rsidRDefault="0050032A"/>
    <w:sectPr w:rsidR="00500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331"/>
    <w:multiLevelType w:val="multilevel"/>
    <w:tmpl w:val="A30EDE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22D31"/>
    <w:multiLevelType w:val="multilevel"/>
    <w:tmpl w:val="C6C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60151"/>
    <w:multiLevelType w:val="multilevel"/>
    <w:tmpl w:val="6154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F09A3"/>
    <w:multiLevelType w:val="multilevel"/>
    <w:tmpl w:val="DDD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98441">
    <w:abstractNumId w:val="3"/>
  </w:num>
  <w:num w:numId="2" w16cid:durableId="932855867">
    <w:abstractNumId w:val="2"/>
  </w:num>
  <w:num w:numId="3" w16cid:durableId="987589332">
    <w:abstractNumId w:val="0"/>
  </w:num>
  <w:num w:numId="4" w16cid:durableId="426924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2A"/>
    <w:rsid w:val="00397485"/>
    <w:rsid w:val="0050032A"/>
    <w:rsid w:val="006038A4"/>
    <w:rsid w:val="007B7732"/>
    <w:rsid w:val="00D45559"/>
    <w:rsid w:val="00FB496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F080"/>
  <w15:chartTrackingRefBased/>
  <w15:docId w15:val="{1B3FD8A3-43ED-4ED4-B63C-3E045E32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2A"/>
    <w:rPr>
      <w:rFonts w:eastAsiaTheme="majorEastAsia" w:cstheme="majorBidi"/>
      <w:color w:val="272727" w:themeColor="text1" w:themeTint="D8"/>
    </w:rPr>
  </w:style>
  <w:style w:type="paragraph" w:styleId="Title">
    <w:name w:val="Title"/>
    <w:basedOn w:val="Normal"/>
    <w:next w:val="Normal"/>
    <w:link w:val="TitleChar"/>
    <w:uiPriority w:val="10"/>
    <w:qFormat/>
    <w:rsid w:val="0050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2A"/>
    <w:pPr>
      <w:spacing w:before="160"/>
      <w:jc w:val="center"/>
    </w:pPr>
    <w:rPr>
      <w:i/>
      <w:iCs/>
      <w:color w:val="404040" w:themeColor="text1" w:themeTint="BF"/>
    </w:rPr>
  </w:style>
  <w:style w:type="character" w:customStyle="1" w:styleId="QuoteChar">
    <w:name w:val="Quote Char"/>
    <w:basedOn w:val="DefaultParagraphFont"/>
    <w:link w:val="Quote"/>
    <w:uiPriority w:val="29"/>
    <w:rsid w:val="0050032A"/>
    <w:rPr>
      <w:i/>
      <w:iCs/>
      <w:color w:val="404040" w:themeColor="text1" w:themeTint="BF"/>
    </w:rPr>
  </w:style>
  <w:style w:type="paragraph" w:styleId="ListParagraph">
    <w:name w:val="List Paragraph"/>
    <w:basedOn w:val="Normal"/>
    <w:uiPriority w:val="34"/>
    <w:qFormat/>
    <w:rsid w:val="0050032A"/>
    <w:pPr>
      <w:ind w:left="720"/>
      <w:contextualSpacing/>
    </w:pPr>
  </w:style>
  <w:style w:type="character" w:styleId="IntenseEmphasis">
    <w:name w:val="Intense Emphasis"/>
    <w:basedOn w:val="DefaultParagraphFont"/>
    <w:uiPriority w:val="21"/>
    <w:qFormat/>
    <w:rsid w:val="0050032A"/>
    <w:rPr>
      <w:i/>
      <w:iCs/>
      <w:color w:val="2F5496" w:themeColor="accent1" w:themeShade="BF"/>
    </w:rPr>
  </w:style>
  <w:style w:type="paragraph" w:styleId="IntenseQuote">
    <w:name w:val="Intense Quote"/>
    <w:basedOn w:val="Normal"/>
    <w:next w:val="Normal"/>
    <w:link w:val="IntenseQuoteChar"/>
    <w:uiPriority w:val="30"/>
    <w:qFormat/>
    <w:rsid w:val="00500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32A"/>
    <w:rPr>
      <w:i/>
      <w:iCs/>
      <w:color w:val="2F5496" w:themeColor="accent1" w:themeShade="BF"/>
    </w:rPr>
  </w:style>
  <w:style w:type="character" w:styleId="IntenseReference">
    <w:name w:val="Intense Reference"/>
    <w:basedOn w:val="DefaultParagraphFont"/>
    <w:uiPriority w:val="32"/>
    <w:qFormat/>
    <w:rsid w:val="00500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siliveru</dc:creator>
  <cp:keywords/>
  <dc:description/>
  <cp:lastModifiedBy>vyshnavi siliveru</cp:lastModifiedBy>
  <cp:revision>1</cp:revision>
  <dcterms:created xsi:type="dcterms:W3CDTF">2026-01-23T06:13:00Z</dcterms:created>
  <dcterms:modified xsi:type="dcterms:W3CDTF">2026-01-23T06:24:00Z</dcterms:modified>
</cp:coreProperties>
</file>