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4274" w14:textId="77777777" w:rsidR="007E2783" w:rsidRDefault="00452391" w:rsidP="00452391">
      <w:pPr>
        <w:pStyle w:val="Paragraphedeliste"/>
        <w:numPr>
          <w:ilvl w:val="0"/>
          <w:numId w:val="2"/>
        </w:numPr>
        <w:pBdr>
          <w:bottom w:val="single" w:sz="4" w:space="1" w:color="auto"/>
        </w:pBdr>
        <w:jc w:val="center"/>
      </w:pPr>
      <w:r>
        <w:rPr>
          <w:noProof/>
        </w:rPr>
        <mc:AlternateContent>
          <mc:Choice Requires="wps">
            <w:drawing>
              <wp:anchor distT="0" distB="0" distL="114300" distR="114300" simplePos="0" relativeHeight="251662336" behindDoc="0" locked="0" layoutInCell="1" allowOverlap="1" wp14:anchorId="731CBB2F" wp14:editId="76D2CB6B">
                <wp:simplePos x="0" y="0"/>
                <wp:positionH relativeFrom="column">
                  <wp:posOffset>-756478</wp:posOffset>
                </wp:positionH>
                <wp:positionV relativeFrom="paragraph">
                  <wp:posOffset>411839</wp:posOffset>
                </wp:positionV>
                <wp:extent cx="190831" cy="2544418"/>
                <wp:effectExtent l="0" t="0" r="19050" b="27940"/>
                <wp:wrapNone/>
                <wp:docPr id="451519661" name="Accolade ouvrante 4"/>
                <wp:cNvGraphicFramePr/>
                <a:graphic xmlns:a="http://schemas.openxmlformats.org/drawingml/2006/main">
                  <a:graphicData uri="http://schemas.microsoft.com/office/word/2010/wordprocessingShape">
                    <wps:wsp>
                      <wps:cNvSpPr/>
                      <wps:spPr>
                        <a:xfrm>
                          <a:off x="0" y="0"/>
                          <a:ext cx="190831" cy="254441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D352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 o:spid="_x0000_s1026" type="#_x0000_t87" style="position:absolute;margin-left:-59.55pt;margin-top:32.45pt;width:15.05pt;height:20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" adj="135" strokecolor="#5b9bd5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23A19210" wp14:editId="4CA844F8">
                <wp:simplePos x="0" y="0"/>
                <wp:positionH relativeFrom="column">
                  <wp:posOffset>4204942</wp:posOffset>
                </wp:positionH>
                <wp:positionV relativeFrom="paragraph">
                  <wp:posOffset>412005</wp:posOffset>
                </wp:positionV>
                <wp:extent cx="190831" cy="2552368"/>
                <wp:effectExtent l="0" t="0" r="19050" b="19685"/>
                <wp:wrapNone/>
                <wp:docPr id="487041826" name="Accolade fermante 3"/>
                <wp:cNvGraphicFramePr/>
                <a:graphic xmlns:a="http://schemas.openxmlformats.org/drawingml/2006/main">
                  <a:graphicData uri="http://schemas.microsoft.com/office/word/2010/wordprocessingShape">
                    <wps:wsp>
                      <wps:cNvSpPr/>
                      <wps:spPr>
                        <a:xfrm>
                          <a:off x="0" y="0"/>
                          <a:ext cx="190831" cy="25523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547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331.1pt;margin-top:32.45pt;width:15.05pt;height:20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" adj="135" strokecolor="#5b9bd5 [3204]" strokeweight=".5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42A87831" wp14:editId="5E35108E">
                <wp:simplePos x="0" y="0"/>
                <wp:positionH relativeFrom="column">
                  <wp:posOffset>-233045</wp:posOffset>
                </wp:positionH>
                <wp:positionV relativeFrom="paragraph">
                  <wp:posOffset>1183005</wp:posOffset>
                </wp:positionV>
                <wp:extent cx="484632" cy="978408"/>
                <wp:effectExtent l="953" t="18097" r="30797" b="30798"/>
                <wp:wrapNone/>
                <wp:docPr id="1967476280" name="Flèche : bas 2"/>
                <wp:cNvGraphicFramePr/>
                <a:graphic xmlns:a="http://schemas.openxmlformats.org/drawingml/2006/main">
                  <a:graphicData uri="http://schemas.microsoft.com/office/word/2010/wordprocessingShape">
                    <wps:wsp>
                      <wps:cNvSpPr/>
                      <wps:spPr>
                        <a:xfrm rot="16200000">
                          <a:off x="0" y="0"/>
                          <a:ext cx="484632" cy="97840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2479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 o:spid="_x0000_s1026" type="#_x0000_t67" style="position:absolute;margin-left:-18.35pt;margin-top:93.15pt;width:38.15pt;height:77.0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" adj="16250" fillcolor="#5b9bd5 [3204]" strokecolor="#091723 [484]" strokeweight="1pt"/>
            </w:pict>
          </mc:Fallback>
        </mc:AlternateContent>
      </w:r>
      <w:r>
        <w:rPr>
          <w:noProof/>
        </w:rPr>
        <mc:AlternateContent>
          <mc:Choice Requires="wps">
            <w:drawing>
              <wp:anchor distT="0" distB="0" distL="114300" distR="114300" simplePos="0" relativeHeight="251659264" behindDoc="0" locked="0" layoutInCell="1" allowOverlap="1" wp14:anchorId="2CDF0EE9" wp14:editId="5CD4C8BA">
                <wp:simplePos x="0" y="0"/>
                <wp:positionH relativeFrom="column">
                  <wp:posOffset>833755</wp:posOffset>
                </wp:positionH>
                <wp:positionV relativeFrom="paragraph">
                  <wp:posOffset>522605</wp:posOffset>
                </wp:positionV>
                <wp:extent cx="2921000" cy="2393950"/>
                <wp:effectExtent l="0" t="0" r="12700" b="25400"/>
                <wp:wrapNone/>
                <wp:docPr id="2058732456" name="Rectangle : coins arrondis 1"/>
                <wp:cNvGraphicFramePr/>
                <a:graphic xmlns:a="http://schemas.openxmlformats.org/drawingml/2006/main">
                  <a:graphicData uri="http://schemas.microsoft.com/office/word/2010/wordprocessingShape">
                    <wps:wsp>
                      <wps:cNvSpPr/>
                      <wps:spPr>
                        <a:xfrm>
                          <a:off x="0" y="0"/>
                          <a:ext cx="2921000" cy="2393950"/>
                        </a:xfrm>
                        <a:prstGeom prst="roundRect">
                          <a:avLst/>
                        </a:prstGeom>
                        <a:solidFill>
                          <a:schemeClr val="tx2"/>
                        </a:solidFill>
                      </wps:spPr>
                      <wps:style>
                        <a:lnRef idx="2">
                          <a:schemeClr val="dk1">
                            <a:shade val="15000"/>
                          </a:schemeClr>
                        </a:lnRef>
                        <a:fillRef idx="1">
                          <a:schemeClr val="dk1"/>
                        </a:fillRef>
                        <a:effectRef idx="0">
                          <a:schemeClr val="dk1"/>
                        </a:effectRef>
                        <a:fontRef idx="minor">
                          <a:schemeClr val="lt1"/>
                        </a:fontRef>
                      </wps:style>
                      <wps:txbx>
                        <w:txbxContent>
                          <w:p w14:paraId="6D57D009" w14:textId="1D824663" w:rsidR="00452391" w:rsidRDefault="00452391" w:rsidP="00452391">
                            <w:pPr>
                              <w:jc w:val="center"/>
                            </w:pPr>
                            <w:proofErr w:type="spellStart"/>
                            <w:proofErr w:type="gramStart"/>
                            <w:r>
                              <w:t>jguhjjhjghhhgkgkjkghgjjkjg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F0EE9" id="Rectangle : coins arrondis 1" o:spid="_x0000_s1026" style="position:absolute;left:0;text-align:left;margin-left:65.65pt;margin-top:41.15pt;width:230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" fillcolor="#44546a [3215]" strokecolor="black [480]" strokeweight="1pt">
                <v:stroke joinstyle="miter"/>
                <v:textbox>
                  <w:txbxContent>
                    <w:p w14:paraId="6D57D009" w14:textId="1D824663" w:rsidR="00452391" w:rsidRDefault="00452391" w:rsidP="00452391">
                      <w:pPr>
                        <w:jc w:val="center"/>
                      </w:pPr>
                      <w:proofErr w:type="spellStart"/>
                      <w:proofErr w:type="gramStart"/>
                      <w:r>
                        <w:t>jguhjjhjghhhgkgkjkghgjjkjg</w:t>
                      </w:r>
                      <w:proofErr w:type="spellEnd"/>
                      <w:proofErr w:type="gramEnd"/>
                    </w:p>
                  </w:txbxContent>
                </v:textbox>
              </v:roundrect>
            </w:pict>
          </mc:Fallback>
        </mc:AlternateContent>
      </w:r>
      <w:proofErr w:type="spellStart"/>
      <w:proofErr w:type="gramStart"/>
      <w:r w:rsidR="0095589E" w:rsidRPr="00452391">
        <w:t>Wertyuiop</w:t>
      </w:r>
      <w:proofErr w:type="spellEnd"/>
      <w:r w:rsidR="0095589E" w:rsidRPr="00452391">
        <w:t>[</w:t>
      </w:r>
      <w:proofErr w:type="gramEnd"/>
      <w:r w:rsidR="0095589E" w:rsidRPr="00452391">
        <w:t>;</w:t>
      </w:r>
      <w:proofErr w:type="spellStart"/>
      <w:r w:rsidR="0095589E" w:rsidRPr="00452391">
        <w:t>klnklnmnmmnm</w:t>
      </w:r>
      <w:r w:rsidRPr="00452391">
        <w:t>jgfjjghkj</w:t>
      </w:r>
      <w:proofErr w:type="spellEnd"/>
      <w:r w:rsidRPr="00452391">
        <w:t xml:space="preserve"> one di </w:t>
      </w:r>
      <w:proofErr w:type="spellStart"/>
      <w:r w:rsidRPr="00452391">
        <w:t>apue</w:t>
      </w:r>
      <w:proofErr w:type="spellEnd"/>
      <w:r w:rsidRPr="00452391">
        <w:t xml:space="preserve"> </w:t>
      </w:r>
      <w:proofErr w:type="spellStart"/>
      <w:r w:rsidRPr="00452391">
        <w:t>a</w:t>
      </w:r>
      <w:proofErr w:type="spellEnd"/>
      <w:r w:rsidRPr="00452391">
        <w:t xml:space="preserve"> partir de</w:t>
      </w:r>
      <w:r>
        <w:t xml:space="preserve"> quelque chose </w:t>
      </w:r>
      <w:proofErr w:type="spellStart"/>
      <w:r>
        <w:t>ona</w:t>
      </w:r>
      <w:proofErr w:type="spellEnd"/>
      <w:r>
        <w:t xml:space="preserve"> </w:t>
      </w:r>
      <w:proofErr w:type="spellStart"/>
      <w:r>
        <w:t>repond</w:t>
      </w:r>
      <w:proofErr w:type="spellEnd"/>
      <w:r>
        <w:t xml:space="preserve"> a la question a </w:t>
      </w:r>
    </w:p>
    <w:p w14:paraId="1FAAB61F" w14:textId="77777777" w:rsidR="007E2783" w:rsidRDefault="007E2783" w:rsidP="00452391">
      <w:pPr>
        <w:pStyle w:val="Paragraphedeliste"/>
        <w:numPr>
          <w:ilvl w:val="0"/>
          <w:numId w:val="2"/>
        </w:numPr>
        <w:pBdr>
          <w:bottom w:val="single" w:sz="4" w:space="1" w:color="auto"/>
        </w:pBdr>
        <w:jc w:val="center"/>
      </w:pPr>
    </w:p>
    <w:p w14:paraId="3670B9DB" w14:textId="77777777" w:rsidR="007E2783" w:rsidRDefault="007E2783" w:rsidP="00452391">
      <w:pPr>
        <w:pStyle w:val="Paragraphedeliste"/>
        <w:numPr>
          <w:ilvl w:val="0"/>
          <w:numId w:val="2"/>
        </w:numPr>
        <w:pBdr>
          <w:bottom w:val="single" w:sz="4" w:space="1" w:color="auto"/>
        </w:pBdr>
        <w:jc w:val="center"/>
      </w:pPr>
    </w:p>
    <w:p w14:paraId="3C8824A1" w14:textId="77777777" w:rsidR="007E2783" w:rsidRDefault="007E2783" w:rsidP="00452391">
      <w:pPr>
        <w:pStyle w:val="Paragraphedeliste"/>
        <w:numPr>
          <w:ilvl w:val="0"/>
          <w:numId w:val="2"/>
        </w:numPr>
        <w:pBdr>
          <w:bottom w:val="single" w:sz="4" w:space="1" w:color="auto"/>
        </w:pBdr>
        <w:jc w:val="center"/>
      </w:pPr>
    </w:p>
    <w:p w14:paraId="58EBCBE5" w14:textId="77777777" w:rsidR="007E2783" w:rsidRDefault="007E2783" w:rsidP="00452391">
      <w:pPr>
        <w:pStyle w:val="Paragraphedeliste"/>
        <w:numPr>
          <w:ilvl w:val="0"/>
          <w:numId w:val="2"/>
        </w:numPr>
        <w:pBdr>
          <w:bottom w:val="single" w:sz="4" w:space="1" w:color="auto"/>
        </w:pBdr>
        <w:jc w:val="center"/>
      </w:pPr>
    </w:p>
    <w:p w14:paraId="58BBEDBF" w14:textId="77777777" w:rsidR="007E2783" w:rsidRDefault="007E2783" w:rsidP="00452391">
      <w:pPr>
        <w:pStyle w:val="Paragraphedeliste"/>
        <w:numPr>
          <w:ilvl w:val="0"/>
          <w:numId w:val="2"/>
        </w:numPr>
        <w:pBdr>
          <w:bottom w:val="single" w:sz="4" w:space="1" w:color="auto"/>
        </w:pBdr>
        <w:jc w:val="center"/>
      </w:pPr>
    </w:p>
    <w:p w14:paraId="5FB934B0" w14:textId="77777777" w:rsidR="007E2783" w:rsidRDefault="007E2783" w:rsidP="00452391">
      <w:pPr>
        <w:pStyle w:val="Paragraphedeliste"/>
        <w:numPr>
          <w:ilvl w:val="0"/>
          <w:numId w:val="2"/>
        </w:numPr>
        <w:pBdr>
          <w:bottom w:val="single" w:sz="4" w:space="1" w:color="auto"/>
        </w:pBdr>
        <w:jc w:val="center"/>
      </w:pPr>
    </w:p>
    <w:p w14:paraId="7AB9AC72" w14:textId="77777777" w:rsidR="007E2783" w:rsidRDefault="007E2783" w:rsidP="00452391">
      <w:pPr>
        <w:pStyle w:val="Paragraphedeliste"/>
        <w:numPr>
          <w:ilvl w:val="0"/>
          <w:numId w:val="2"/>
        </w:numPr>
        <w:pBdr>
          <w:bottom w:val="single" w:sz="4" w:space="1" w:color="auto"/>
        </w:pBdr>
        <w:jc w:val="center"/>
      </w:pPr>
    </w:p>
    <w:p w14:paraId="2D6A8960" w14:textId="77777777" w:rsidR="007E2783" w:rsidRDefault="007E2783" w:rsidP="00452391">
      <w:pPr>
        <w:pStyle w:val="Paragraphedeliste"/>
        <w:numPr>
          <w:ilvl w:val="0"/>
          <w:numId w:val="2"/>
        </w:numPr>
        <w:pBdr>
          <w:bottom w:val="single" w:sz="4" w:space="1" w:color="auto"/>
        </w:pBdr>
        <w:jc w:val="center"/>
      </w:pPr>
    </w:p>
    <w:p w14:paraId="02921FC1" w14:textId="77777777" w:rsidR="007E2783" w:rsidRDefault="007E2783" w:rsidP="00452391">
      <w:pPr>
        <w:pStyle w:val="Paragraphedeliste"/>
        <w:numPr>
          <w:ilvl w:val="0"/>
          <w:numId w:val="2"/>
        </w:numPr>
        <w:pBdr>
          <w:bottom w:val="single" w:sz="4" w:space="1" w:color="auto"/>
        </w:pBdr>
        <w:jc w:val="center"/>
      </w:pPr>
    </w:p>
    <w:p w14:paraId="2FB872AA" w14:textId="77777777" w:rsidR="007E2783" w:rsidRDefault="007E2783" w:rsidP="00452391">
      <w:pPr>
        <w:pStyle w:val="Paragraphedeliste"/>
        <w:numPr>
          <w:ilvl w:val="0"/>
          <w:numId w:val="2"/>
        </w:numPr>
        <w:pBdr>
          <w:bottom w:val="single" w:sz="4" w:space="1" w:color="auto"/>
        </w:pBdr>
        <w:jc w:val="center"/>
      </w:pPr>
    </w:p>
    <w:p w14:paraId="5AF5C166" w14:textId="77777777" w:rsidR="007E2783" w:rsidRDefault="007E2783" w:rsidP="00452391">
      <w:pPr>
        <w:pStyle w:val="Paragraphedeliste"/>
        <w:numPr>
          <w:ilvl w:val="0"/>
          <w:numId w:val="2"/>
        </w:numPr>
        <w:pBdr>
          <w:bottom w:val="single" w:sz="4" w:space="1" w:color="auto"/>
        </w:pBdr>
        <w:jc w:val="center"/>
      </w:pPr>
    </w:p>
    <w:p w14:paraId="7C971255" w14:textId="77777777" w:rsidR="007E2783" w:rsidRDefault="007E2783" w:rsidP="00452391">
      <w:pPr>
        <w:pStyle w:val="Paragraphedeliste"/>
        <w:numPr>
          <w:ilvl w:val="0"/>
          <w:numId w:val="2"/>
        </w:numPr>
        <w:pBdr>
          <w:bottom w:val="single" w:sz="4" w:space="1" w:color="auto"/>
        </w:pBdr>
        <w:jc w:val="center"/>
      </w:pPr>
    </w:p>
    <w:p w14:paraId="0D08B1B2" w14:textId="77777777" w:rsidR="007E2783" w:rsidRDefault="007E2783" w:rsidP="00452391">
      <w:pPr>
        <w:pStyle w:val="Paragraphedeliste"/>
        <w:numPr>
          <w:ilvl w:val="0"/>
          <w:numId w:val="2"/>
        </w:numPr>
        <w:pBdr>
          <w:bottom w:val="single" w:sz="4" w:space="1" w:color="auto"/>
        </w:pBdr>
        <w:jc w:val="center"/>
      </w:pPr>
    </w:p>
    <w:p w14:paraId="04CFBEE3" w14:textId="77777777" w:rsidR="007E2783" w:rsidRDefault="007E2783" w:rsidP="00452391">
      <w:pPr>
        <w:pStyle w:val="Paragraphedeliste"/>
        <w:numPr>
          <w:ilvl w:val="0"/>
          <w:numId w:val="2"/>
        </w:numPr>
        <w:pBdr>
          <w:bottom w:val="single" w:sz="4" w:space="1" w:color="auto"/>
        </w:pBdr>
        <w:jc w:val="center"/>
      </w:pPr>
    </w:p>
    <w:p w14:paraId="50291594" w14:textId="77777777" w:rsidR="007E2783" w:rsidRDefault="007E2783" w:rsidP="00452391">
      <w:pPr>
        <w:pStyle w:val="Paragraphedeliste"/>
        <w:numPr>
          <w:ilvl w:val="0"/>
          <w:numId w:val="2"/>
        </w:numPr>
        <w:pBdr>
          <w:bottom w:val="single" w:sz="4" w:space="1" w:color="auto"/>
        </w:pBdr>
        <w:jc w:val="center"/>
      </w:pPr>
    </w:p>
    <w:p w14:paraId="1BCF1B48" w14:textId="77777777" w:rsidR="007E2783" w:rsidRDefault="007E2783" w:rsidP="00452391">
      <w:pPr>
        <w:pStyle w:val="Paragraphedeliste"/>
        <w:numPr>
          <w:ilvl w:val="0"/>
          <w:numId w:val="2"/>
        </w:numPr>
        <w:pBdr>
          <w:bottom w:val="single" w:sz="4" w:space="1" w:color="auto"/>
        </w:pBdr>
        <w:jc w:val="center"/>
      </w:pPr>
    </w:p>
    <w:p w14:paraId="537B755B" w14:textId="77777777" w:rsidR="007E2783" w:rsidRDefault="007E2783" w:rsidP="00452391">
      <w:pPr>
        <w:pStyle w:val="Paragraphedeliste"/>
        <w:numPr>
          <w:ilvl w:val="0"/>
          <w:numId w:val="2"/>
        </w:numPr>
        <w:pBdr>
          <w:bottom w:val="single" w:sz="4" w:space="1" w:color="auto"/>
        </w:pBdr>
        <w:jc w:val="center"/>
      </w:pPr>
    </w:p>
    <w:p w14:paraId="5F1BAB80" w14:textId="77777777" w:rsidR="007E2783" w:rsidRDefault="007E2783" w:rsidP="00452391">
      <w:pPr>
        <w:pStyle w:val="Paragraphedeliste"/>
        <w:numPr>
          <w:ilvl w:val="0"/>
          <w:numId w:val="2"/>
        </w:numPr>
        <w:pBdr>
          <w:bottom w:val="single" w:sz="4" w:space="1" w:color="auto"/>
        </w:pBdr>
        <w:jc w:val="center"/>
      </w:pPr>
    </w:p>
    <w:p w14:paraId="68352BA2" w14:textId="77777777" w:rsidR="007E2783" w:rsidRDefault="007E2783" w:rsidP="00452391">
      <w:pPr>
        <w:pStyle w:val="Paragraphedeliste"/>
        <w:numPr>
          <w:ilvl w:val="0"/>
          <w:numId w:val="2"/>
        </w:numPr>
        <w:pBdr>
          <w:bottom w:val="single" w:sz="4" w:space="1" w:color="auto"/>
        </w:pBdr>
        <w:jc w:val="center"/>
      </w:pPr>
    </w:p>
    <w:p w14:paraId="42729CF9" w14:textId="438F36C6" w:rsidR="00373368" w:rsidRDefault="00452391" w:rsidP="00452391">
      <w:pPr>
        <w:pStyle w:val="Paragraphedeliste"/>
        <w:numPr>
          <w:ilvl w:val="0"/>
          <w:numId w:val="2"/>
        </w:numPr>
        <w:pBdr>
          <w:bottom w:val="single" w:sz="4" w:space="1" w:color="auto"/>
        </w:pBdr>
        <w:jc w:val="center"/>
      </w:pPr>
      <w:proofErr w:type="gramStart"/>
      <w:r>
        <w:t>partir</w:t>
      </w:r>
      <w:proofErr w:type="gramEnd"/>
      <w:r>
        <w:t xml:space="preserve"> de la </w:t>
      </w:r>
      <w:proofErr w:type="spellStart"/>
      <w:r>
        <w:t>resons</w:t>
      </w:r>
      <w:proofErr w:type="spellEnd"/>
    </w:p>
    <w:p w14:paraId="12EF66B4" w14:textId="77777777" w:rsidR="007E2783" w:rsidRDefault="007E2783" w:rsidP="007E2783">
      <w:pPr>
        <w:pBdr>
          <w:bottom w:val="single" w:sz="4" w:space="1" w:color="auto"/>
        </w:pBdr>
        <w:jc w:val="center"/>
      </w:pPr>
    </w:p>
    <w:p w14:paraId="6F923F4A" w14:textId="77777777" w:rsidR="007E2783" w:rsidRDefault="007E2783" w:rsidP="007E2783">
      <w:pPr>
        <w:pStyle w:val="NormalWeb"/>
        <w:spacing w:before="0" w:beforeAutospacing="0" w:after="0" w:afterAutospacing="0"/>
      </w:pPr>
      <w:r>
        <w:t>Internet est le réseau informatique mondial qui permet à tout le monde de communiquer et d’accéder à des informations depuis n’importe où dans le monde. Internet est composé de millions d’ordinateurs et de serveurs interconnectés par le protocole IP (Internet Protocol). Internet offre de nombreux services, tels que le Web, le courrier électronique, les réseaux sociaux, le streaming, etc. </w:t>
      </w:r>
      <w:hyperlink r:id="rId6" w:tgtFrame="_blank" w:history="1">
        <w:r>
          <w:rPr>
            <w:rStyle w:val="Lienhypertexte"/>
          </w:rPr>
          <w:t>Internet est un réseau public et ouvert, accessible à tous</w:t>
        </w:r>
      </w:hyperlink>
      <w:hyperlink r:id="rId7" w:tgtFrame="_blank" w:history="1">
        <w:r>
          <w:rPr>
            <w:rStyle w:val="Lienhypertexte"/>
            <w:vertAlign w:val="superscript"/>
          </w:rPr>
          <w:t>1</w:t>
        </w:r>
      </w:hyperlink>
      <w:r>
        <w:t>.</w:t>
      </w:r>
    </w:p>
    <w:p w14:paraId="5892F6B6" w14:textId="77777777" w:rsidR="007E2783" w:rsidRDefault="007E2783" w:rsidP="007E2783">
      <w:pPr>
        <w:pStyle w:val="NormalWeb"/>
        <w:spacing w:before="0" w:beforeAutospacing="0" w:after="0" w:afterAutospacing="0"/>
      </w:pPr>
      <w:r>
        <w:t>Intranet est un réseau privé qui utilise les technologies et les standards d’Internet, mais qui est limité à une organisation ou à une entreprise. Un Intranet permet aux employés ou aux membres d’une organisation de partager des informations, des documents, des applications, etc. Un Intranet n’est pas visible du réseau Internet, il est protégé par un pare-feu ou un mot de passe. </w:t>
      </w:r>
      <w:hyperlink r:id="rId8" w:tgtFrame="_blank" w:history="1">
        <w:r>
          <w:rPr>
            <w:rStyle w:val="Lienhypertexte"/>
          </w:rPr>
          <w:t>Un Intranet est particulièrement adapté pour le travail collaboratif et la communication interne</w:t>
        </w:r>
      </w:hyperlink>
      <w:hyperlink r:id="rId9" w:tgtFrame="_blank" w:history="1">
        <w:r>
          <w:rPr>
            <w:rStyle w:val="Lienhypertexte"/>
            <w:vertAlign w:val="superscript"/>
          </w:rPr>
          <w:t>2</w:t>
        </w:r>
      </w:hyperlink>
      <w:r>
        <w:t>.</w:t>
      </w:r>
    </w:p>
    <w:p w14:paraId="190F95A3" w14:textId="77777777" w:rsidR="007E2783" w:rsidRDefault="007E2783" w:rsidP="007E2783">
      <w:pPr>
        <w:pStyle w:val="NormalWeb"/>
        <w:spacing w:before="0" w:beforeAutospacing="0" w:after="0" w:afterAutospacing="0"/>
      </w:pPr>
      <w:r>
        <w:t>Extranet est un réseau qui combine les caractéristiques d’Internet et d’Intranet. Un Extranet permet à une organisation ou à une entreprise de donner accès à certaines parties de son Intranet à des partenaires externes, tels que des clients, des fournisseurs, des filiales, etc. Un Extranet utilise le réseau Internet pour transmettre l’information, mais l’information n’est pas accessible au grand public, elle est sécurisée par un identifiant ou un code. </w:t>
      </w:r>
      <w:hyperlink r:id="rId10" w:tgtFrame="_blank" w:history="1">
        <w:r>
          <w:rPr>
            <w:rStyle w:val="Lienhypertexte"/>
          </w:rPr>
          <w:t>Un Extranet permet de faciliter les échanges et les transactions entre les différents acteurs d’une chaîne de valeur</w:t>
        </w:r>
      </w:hyperlink>
      <w:hyperlink r:id="rId11" w:tgtFrame="_blank" w:history="1">
        <w:r>
          <w:rPr>
            <w:rStyle w:val="Lienhypertexte"/>
            <w:vertAlign w:val="superscript"/>
          </w:rPr>
          <w:t>3</w:t>
        </w:r>
      </w:hyperlink>
      <w:r>
        <w:t>.</w:t>
      </w:r>
    </w:p>
    <w:p w14:paraId="05EC48D0" w14:textId="77777777" w:rsidR="007E2783" w:rsidRDefault="007E2783" w:rsidP="007E2783">
      <w:pPr>
        <w:pStyle w:val="NormalWeb"/>
        <w:spacing w:before="180" w:beforeAutospacing="0" w:after="0" w:afterAutospacing="0"/>
      </w:pPr>
      <w:r>
        <w:t xml:space="preserve">Voici un tableau récapitulatif des différences entre Internet, Intranet et </w:t>
      </w:r>
      <w:proofErr w:type="gramStart"/>
      <w:r>
        <w:t>Extranet:</w:t>
      </w:r>
      <w:proofErr w:type="gramEnd"/>
    </w:p>
    <w:tbl>
      <w:tblPr>
        <w:tblW w:w="11020" w:type="dxa"/>
        <w:tblCellSpacing w:w="15" w:type="dxa"/>
        <w:tblCellMar>
          <w:left w:w="180" w:type="dxa"/>
          <w:right w:w="180" w:type="dxa"/>
        </w:tblCellMar>
        <w:tblLook w:val="04A0" w:firstRow="1" w:lastRow="0" w:firstColumn="1" w:lastColumn="0" w:noHBand="0" w:noVBand="1"/>
      </w:tblPr>
      <w:tblGrid>
        <w:gridCol w:w="1866"/>
        <w:gridCol w:w="2265"/>
        <w:gridCol w:w="2960"/>
        <w:gridCol w:w="3929"/>
      </w:tblGrid>
      <w:tr w:rsidR="007E2783" w14:paraId="4E9395FB" w14:textId="77777777" w:rsidTr="007E2783">
        <w:trPr>
          <w:tblHeader/>
          <w:tblCellSpacing w:w="15" w:type="dxa"/>
        </w:trPr>
        <w:tc>
          <w:tcPr>
            <w:tcW w:w="0" w:type="auto"/>
            <w:tcMar>
              <w:top w:w="120" w:type="dxa"/>
              <w:left w:w="60" w:type="dxa"/>
              <w:bottom w:w="120" w:type="dxa"/>
              <w:right w:w="60" w:type="dxa"/>
            </w:tcMar>
            <w:vAlign w:val="bottom"/>
            <w:hideMark/>
          </w:tcPr>
          <w:p w14:paraId="54B208B0" w14:textId="77777777" w:rsidR="007E2783" w:rsidRDefault="007E2783">
            <w:pPr>
              <w:spacing w:before="180" w:after="120"/>
              <w:rPr>
                <w:b/>
                <w:bCs/>
              </w:rPr>
            </w:pPr>
            <w:r>
              <w:rPr>
                <w:b/>
                <w:bCs/>
              </w:rPr>
              <w:lastRenderedPageBreak/>
              <w:t>Critère</w:t>
            </w:r>
          </w:p>
        </w:tc>
        <w:tc>
          <w:tcPr>
            <w:tcW w:w="0" w:type="auto"/>
            <w:tcMar>
              <w:top w:w="120" w:type="dxa"/>
              <w:left w:w="60" w:type="dxa"/>
              <w:bottom w:w="120" w:type="dxa"/>
              <w:right w:w="60" w:type="dxa"/>
            </w:tcMar>
            <w:vAlign w:val="bottom"/>
            <w:hideMark/>
          </w:tcPr>
          <w:p w14:paraId="4D041976" w14:textId="77777777" w:rsidR="007E2783" w:rsidRDefault="007E2783">
            <w:pPr>
              <w:spacing w:before="180" w:after="120"/>
              <w:rPr>
                <w:b/>
                <w:bCs/>
              </w:rPr>
            </w:pPr>
            <w:r>
              <w:rPr>
                <w:b/>
                <w:bCs/>
              </w:rPr>
              <w:t>Internet</w:t>
            </w:r>
          </w:p>
        </w:tc>
        <w:tc>
          <w:tcPr>
            <w:tcW w:w="0" w:type="auto"/>
            <w:tcMar>
              <w:top w:w="120" w:type="dxa"/>
              <w:left w:w="60" w:type="dxa"/>
              <w:bottom w:w="120" w:type="dxa"/>
              <w:right w:w="60" w:type="dxa"/>
            </w:tcMar>
            <w:vAlign w:val="bottom"/>
            <w:hideMark/>
          </w:tcPr>
          <w:p w14:paraId="31518F52" w14:textId="77777777" w:rsidR="007E2783" w:rsidRDefault="007E2783">
            <w:pPr>
              <w:spacing w:before="180" w:after="120"/>
              <w:rPr>
                <w:b/>
                <w:bCs/>
              </w:rPr>
            </w:pPr>
            <w:r>
              <w:rPr>
                <w:b/>
                <w:bCs/>
              </w:rPr>
              <w:t>Intranet</w:t>
            </w:r>
          </w:p>
        </w:tc>
        <w:tc>
          <w:tcPr>
            <w:tcW w:w="0" w:type="auto"/>
            <w:tcMar>
              <w:top w:w="120" w:type="dxa"/>
              <w:left w:w="60" w:type="dxa"/>
              <w:bottom w:w="120" w:type="dxa"/>
              <w:right w:w="60" w:type="dxa"/>
            </w:tcMar>
            <w:vAlign w:val="bottom"/>
            <w:hideMark/>
          </w:tcPr>
          <w:p w14:paraId="20F41342" w14:textId="77777777" w:rsidR="007E2783" w:rsidRDefault="007E2783">
            <w:pPr>
              <w:spacing w:before="180" w:after="120"/>
              <w:rPr>
                <w:b/>
                <w:bCs/>
              </w:rPr>
            </w:pPr>
            <w:r>
              <w:rPr>
                <w:b/>
                <w:bCs/>
              </w:rPr>
              <w:t>Extranet</w:t>
            </w:r>
          </w:p>
        </w:tc>
      </w:tr>
      <w:tr w:rsidR="007E2783" w14:paraId="210B4705" w14:textId="77777777" w:rsidTr="007E2783">
        <w:trPr>
          <w:tblCellSpacing w:w="15" w:type="dxa"/>
        </w:trPr>
        <w:tc>
          <w:tcPr>
            <w:tcW w:w="0" w:type="auto"/>
            <w:tcMar>
              <w:top w:w="120" w:type="dxa"/>
              <w:left w:w="60" w:type="dxa"/>
              <w:bottom w:w="120" w:type="dxa"/>
              <w:right w:w="60" w:type="dxa"/>
            </w:tcMar>
            <w:vAlign w:val="bottom"/>
            <w:hideMark/>
          </w:tcPr>
          <w:p w14:paraId="0EED9135" w14:textId="77777777" w:rsidR="007E2783" w:rsidRDefault="007E2783">
            <w:pPr>
              <w:spacing w:before="180" w:after="120"/>
            </w:pPr>
            <w:r>
              <w:t>Accessibilité du réseau</w:t>
            </w:r>
          </w:p>
        </w:tc>
        <w:tc>
          <w:tcPr>
            <w:tcW w:w="0" w:type="auto"/>
            <w:tcMar>
              <w:top w:w="120" w:type="dxa"/>
              <w:left w:w="60" w:type="dxa"/>
              <w:bottom w:w="120" w:type="dxa"/>
              <w:right w:w="60" w:type="dxa"/>
            </w:tcMar>
            <w:vAlign w:val="bottom"/>
            <w:hideMark/>
          </w:tcPr>
          <w:p w14:paraId="4AE85B9F" w14:textId="77777777" w:rsidR="007E2783" w:rsidRDefault="007E2783">
            <w:pPr>
              <w:spacing w:before="180" w:after="120"/>
            </w:pPr>
            <w:r>
              <w:t>Public</w:t>
            </w:r>
          </w:p>
        </w:tc>
        <w:tc>
          <w:tcPr>
            <w:tcW w:w="0" w:type="auto"/>
            <w:tcMar>
              <w:top w:w="120" w:type="dxa"/>
              <w:left w:w="60" w:type="dxa"/>
              <w:bottom w:w="120" w:type="dxa"/>
              <w:right w:w="60" w:type="dxa"/>
            </w:tcMar>
            <w:vAlign w:val="bottom"/>
            <w:hideMark/>
          </w:tcPr>
          <w:p w14:paraId="4F0FB389" w14:textId="77777777" w:rsidR="007E2783" w:rsidRDefault="007E2783">
            <w:pPr>
              <w:spacing w:before="180" w:after="120"/>
            </w:pPr>
            <w:r>
              <w:t>Privé</w:t>
            </w:r>
          </w:p>
        </w:tc>
        <w:tc>
          <w:tcPr>
            <w:tcW w:w="0" w:type="auto"/>
            <w:tcMar>
              <w:top w:w="120" w:type="dxa"/>
              <w:left w:w="60" w:type="dxa"/>
              <w:bottom w:w="120" w:type="dxa"/>
              <w:right w:w="60" w:type="dxa"/>
            </w:tcMar>
            <w:vAlign w:val="bottom"/>
            <w:hideMark/>
          </w:tcPr>
          <w:p w14:paraId="28676144" w14:textId="77777777" w:rsidR="007E2783" w:rsidRDefault="007E2783">
            <w:pPr>
              <w:spacing w:before="180" w:after="120"/>
            </w:pPr>
            <w:r>
              <w:t>Privé</w:t>
            </w:r>
          </w:p>
        </w:tc>
      </w:tr>
      <w:tr w:rsidR="007E2783" w14:paraId="2E057058" w14:textId="77777777" w:rsidTr="007E2783">
        <w:trPr>
          <w:tblCellSpacing w:w="15" w:type="dxa"/>
        </w:trPr>
        <w:tc>
          <w:tcPr>
            <w:tcW w:w="0" w:type="auto"/>
            <w:tcMar>
              <w:top w:w="120" w:type="dxa"/>
              <w:left w:w="60" w:type="dxa"/>
              <w:bottom w:w="120" w:type="dxa"/>
              <w:right w:w="60" w:type="dxa"/>
            </w:tcMar>
            <w:vAlign w:val="bottom"/>
            <w:hideMark/>
          </w:tcPr>
          <w:p w14:paraId="48B05213" w14:textId="77777777" w:rsidR="007E2783" w:rsidRDefault="007E2783">
            <w:pPr>
              <w:spacing w:before="180" w:after="120"/>
            </w:pPr>
            <w:r>
              <w:t>Disponibilité</w:t>
            </w:r>
          </w:p>
        </w:tc>
        <w:tc>
          <w:tcPr>
            <w:tcW w:w="0" w:type="auto"/>
            <w:tcMar>
              <w:top w:w="120" w:type="dxa"/>
              <w:left w:w="60" w:type="dxa"/>
              <w:bottom w:w="120" w:type="dxa"/>
              <w:right w:w="60" w:type="dxa"/>
            </w:tcMar>
            <w:vAlign w:val="bottom"/>
            <w:hideMark/>
          </w:tcPr>
          <w:p w14:paraId="2F4972C7" w14:textId="77777777" w:rsidR="007E2783" w:rsidRDefault="007E2783">
            <w:pPr>
              <w:spacing w:before="180" w:after="120"/>
            </w:pPr>
            <w:r>
              <w:t>Système global</w:t>
            </w:r>
          </w:p>
        </w:tc>
        <w:tc>
          <w:tcPr>
            <w:tcW w:w="0" w:type="auto"/>
            <w:tcMar>
              <w:top w:w="120" w:type="dxa"/>
              <w:left w:w="60" w:type="dxa"/>
              <w:bottom w:w="120" w:type="dxa"/>
              <w:right w:w="60" w:type="dxa"/>
            </w:tcMar>
            <w:vAlign w:val="bottom"/>
            <w:hideMark/>
          </w:tcPr>
          <w:p w14:paraId="2FC507E6" w14:textId="77777777" w:rsidR="007E2783" w:rsidRDefault="007E2783">
            <w:pPr>
              <w:spacing w:before="180" w:after="120"/>
            </w:pPr>
            <w:r>
              <w:t>Spécifique à une organisation</w:t>
            </w:r>
          </w:p>
        </w:tc>
        <w:tc>
          <w:tcPr>
            <w:tcW w:w="0" w:type="auto"/>
            <w:tcMar>
              <w:top w:w="120" w:type="dxa"/>
              <w:left w:w="60" w:type="dxa"/>
              <w:bottom w:w="120" w:type="dxa"/>
              <w:right w:w="60" w:type="dxa"/>
            </w:tcMar>
            <w:vAlign w:val="bottom"/>
            <w:hideMark/>
          </w:tcPr>
          <w:p w14:paraId="34CCC099" w14:textId="77777777" w:rsidR="007E2783" w:rsidRDefault="007E2783">
            <w:pPr>
              <w:spacing w:before="180" w:after="120"/>
            </w:pPr>
            <w:r>
              <w:t>Pour partager des informations avec des partenaires externes</w:t>
            </w:r>
          </w:p>
        </w:tc>
      </w:tr>
      <w:tr w:rsidR="007E2783" w14:paraId="644D24CE" w14:textId="77777777" w:rsidTr="007E2783">
        <w:trPr>
          <w:tblCellSpacing w:w="15" w:type="dxa"/>
        </w:trPr>
        <w:tc>
          <w:tcPr>
            <w:tcW w:w="0" w:type="auto"/>
            <w:tcMar>
              <w:top w:w="120" w:type="dxa"/>
              <w:left w:w="60" w:type="dxa"/>
              <w:bottom w:w="120" w:type="dxa"/>
              <w:right w:w="60" w:type="dxa"/>
            </w:tcMar>
            <w:vAlign w:val="bottom"/>
            <w:hideMark/>
          </w:tcPr>
          <w:p w14:paraId="21B3B3BE" w14:textId="77777777" w:rsidR="007E2783" w:rsidRDefault="007E2783">
            <w:pPr>
              <w:spacing w:before="180" w:after="120"/>
            </w:pPr>
            <w:r>
              <w:t>Couverture</w:t>
            </w:r>
          </w:p>
        </w:tc>
        <w:tc>
          <w:tcPr>
            <w:tcW w:w="0" w:type="auto"/>
            <w:tcMar>
              <w:top w:w="120" w:type="dxa"/>
              <w:left w:w="60" w:type="dxa"/>
              <w:bottom w:w="120" w:type="dxa"/>
              <w:right w:w="60" w:type="dxa"/>
            </w:tcMar>
            <w:vAlign w:val="bottom"/>
            <w:hideMark/>
          </w:tcPr>
          <w:p w14:paraId="0603365A" w14:textId="77777777" w:rsidR="007E2783" w:rsidRDefault="007E2783">
            <w:pPr>
              <w:spacing w:before="180" w:after="120"/>
            </w:pPr>
            <w:r>
              <w:t>Partout dans le monde</w:t>
            </w:r>
          </w:p>
        </w:tc>
        <w:tc>
          <w:tcPr>
            <w:tcW w:w="0" w:type="auto"/>
            <w:tcMar>
              <w:top w:w="120" w:type="dxa"/>
              <w:left w:w="60" w:type="dxa"/>
              <w:bottom w:w="120" w:type="dxa"/>
              <w:right w:w="60" w:type="dxa"/>
            </w:tcMar>
            <w:vAlign w:val="bottom"/>
            <w:hideMark/>
          </w:tcPr>
          <w:p w14:paraId="4448C242" w14:textId="77777777" w:rsidR="007E2783" w:rsidRDefault="007E2783">
            <w:pPr>
              <w:spacing w:before="180" w:after="120"/>
            </w:pPr>
            <w:r>
              <w:t>Zone restreinte à une organisation</w:t>
            </w:r>
          </w:p>
        </w:tc>
        <w:tc>
          <w:tcPr>
            <w:tcW w:w="0" w:type="auto"/>
            <w:tcMar>
              <w:top w:w="120" w:type="dxa"/>
              <w:left w:w="60" w:type="dxa"/>
              <w:bottom w:w="120" w:type="dxa"/>
              <w:right w:w="60" w:type="dxa"/>
            </w:tcMar>
            <w:vAlign w:val="bottom"/>
            <w:hideMark/>
          </w:tcPr>
          <w:p w14:paraId="36513438" w14:textId="77777777" w:rsidR="007E2783" w:rsidRDefault="007E2783">
            <w:pPr>
              <w:spacing w:before="180" w:after="120"/>
            </w:pPr>
            <w:r>
              <w:t>Zone restreinte à une organisation et à certains partenaires</w:t>
            </w:r>
          </w:p>
        </w:tc>
      </w:tr>
      <w:tr w:rsidR="007E2783" w14:paraId="6ECC443D" w14:textId="77777777" w:rsidTr="007E2783">
        <w:trPr>
          <w:tblCellSpacing w:w="15" w:type="dxa"/>
        </w:trPr>
        <w:tc>
          <w:tcPr>
            <w:tcW w:w="0" w:type="auto"/>
            <w:tcMar>
              <w:top w:w="120" w:type="dxa"/>
              <w:left w:w="60" w:type="dxa"/>
              <w:bottom w:w="120" w:type="dxa"/>
              <w:right w:w="60" w:type="dxa"/>
            </w:tcMar>
            <w:vAlign w:val="bottom"/>
            <w:hideMark/>
          </w:tcPr>
          <w:p w14:paraId="7E89D237" w14:textId="77777777" w:rsidR="007E2783" w:rsidRDefault="007E2783">
            <w:pPr>
              <w:spacing w:before="180" w:after="120"/>
            </w:pPr>
            <w:r>
              <w:t>Accessibilité du contenu</w:t>
            </w:r>
          </w:p>
        </w:tc>
        <w:tc>
          <w:tcPr>
            <w:tcW w:w="0" w:type="auto"/>
            <w:tcMar>
              <w:top w:w="120" w:type="dxa"/>
              <w:left w:w="60" w:type="dxa"/>
              <w:bottom w:w="120" w:type="dxa"/>
              <w:right w:w="60" w:type="dxa"/>
            </w:tcMar>
            <w:vAlign w:val="bottom"/>
            <w:hideMark/>
          </w:tcPr>
          <w:p w14:paraId="085290F4" w14:textId="77777777" w:rsidR="007E2783" w:rsidRDefault="007E2783">
            <w:pPr>
              <w:spacing w:before="180" w:after="120"/>
            </w:pPr>
            <w:r>
              <w:t>Accessible à tous</w:t>
            </w:r>
          </w:p>
        </w:tc>
        <w:tc>
          <w:tcPr>
            <w:tcW w:w="0" w:type="auto"/>
            <w:tcMar>
              <w:top w:w="120" w:type="dxa"/>
              <w:left w:w="60" w:type="dxa"/>
              <w:bottom w:w="120" w:type="dxa"/>
              <w:right w:w="60" w:type="dxa"/>
            </w:tcMar>
            <w:vAlign w:val="bottom"/>
            <w:hideMark/>
          </w:tcPr>
          <w:p w14:paraId="628F959D" w14:textId="77777777" w:rsidR="007E2783" w:rsidRDefault="007E2783">
            <w:pPr>
              <w:spacing w:before="180" w:after="120"/>
            </w:pPr>
            <w:r>
              <w:t>Accessible seulement aux membres de l’organisation</w:t>
            </w:r>
          </w:p>
        </w:tc>
        <w:tc>
          <w:tcPr>
            <w:tcW w:w="0" w:type="auto"/>
            <w:tcMar>
              <w:top w:w="120" w:type="dxa"/>
              <w:left w:w="60" w:type="dxa"/>
              <w:bottom w:w="120" w:type="dxa"/>
              <w:right w:w="60" w:type="dxa"/>
            </w:tcMar>
            <w:vAlign w:val="bottom"/>
            <w:hideMark/>
          </w:tcPr>
          <w:p w14:paraId="396B91FC" w14:textId="77777777" w:rsidR="007E2783" w:rsidRDefault="007E2783">
            <w:pPr>
              <w:spacing w:before="180" w:after="120"/>
            </w:pPr>
            <w:r>
              <w:t>Accessible seulement aux membres de l’organisation et aux membres externes avec des identifiants</w:t>
            </w:r>
          </w:p>
        </w:tc>
      </w:tr>
      <w:tr w:rsidR="007E2783" w14:paraId="78A61867" w14:textId="77777777" w:rsidTr="007E2783">
        <w:trPr>
          <w:tblCellSpacing w:w="15" w:type="dxa"/>
        </w:trPr>
        <w:tc>
          <w:tcPr>
            <w:tcW w:w="0" w:type="auto"/>
            <w:tcMar>
              <w:top w:w="120" w:type="dxa"/>
              <w:left w:w="60" w:type="dxa"/>
              <w:bottom w:w="120" w:type="dxa"/>
              <w:right w:w="60" w:type="dxa"/>
            </w:tcMar>
            <w:vAlign w:val="bottom"/>
            <w:hideMark/>
          </w:tcPr>
          <w:p w14:paraId="2D62D43E" w14:textId="77777777" w:rsidR="007E2783" w:rsidRDefault="007E2783">
            <w:pPr>
              <w:spacing w:before="180" w:after="120"/>
            </w:pPr>
            <w:r>
              <w:t>Nombre d’ordinateurs connectés</w:t>
            </w:r>
          </w:p>
        </w:tc>
        <w:tc>
          <w:tcPr>
            <w:tcW w:w="0" w:type="auto"/>
            <w:tcMar>
              <w:top w:w="120" w:type="dxa"/>
              <w:left w:w="60" w:type="dxa"/>
              <w:bottom w:w="120" w:type="dxa"/>
              <w:right w:w="60" w:type="dxa"/>
            </w:tcMar>
            <w:vAlign w:val="bottom"/>
            <w:hideMark/>
          </w:tcPr>
          <w:p w14:paraId="43752092" w14:textId="77777777" w:rsidR="007E2783" w:rsidRDefault="007E2783">
            <w:pPr>
              <w:spacing w:before="180" w:after="120"/>
            </w:pPr>
            <w:r>
              <w:t>Le plus grand nombre</w:t>
            </w:r>
          </w:p>
        </w:tc>
        <w:tc>
          <w:tcPr>
            <w:tcW w:w="0" w:type="auto"/>
            <w:tcMar>
              <w:top w:w="120" w:type="dxa"/>
              <w:left w:w="60" w:type="dxa"/>
              <w:bottom w:w="120" w:type="dxa"/>
              <w:right w:w="60" w:type="dxa"/>
            </w:tcMar>
            <w:vAlign w:val="bottom"/>
            <w:hideMark/>
          </w:tcPr>
          <w:p w14:paraId="7F6F56E7" w14:textId="77777777" w:rsidR="007E2783" w:rsidRDefault="007E2783">
            <w:pPr>
              <w:spacing w:before="180" w:after="120"/>
            </w:pPr>
            <w:r>
              <w:t>Le nombre minimal</w:t>
            </w:r>
          </w:p>
        </w:tc>
        <w:tc>
          <w:tcPr>
            <w:tcW w:w="0" w:type="auto"/>
            <w:tcMar>
              <w:top w:w="120" w:type="dxa"/>
              <w:left w:w="60" w:type="dxa"/>
              <w:bottom w:w="120" w:type="dxa"/>
              <w:right w:w="60" w:type="dxa"/>
            </w:tcMar>
            <w:vAlign w:val="bottom"/>
            <w:hideMark/>
          </w:tcPr>
          <w:p w14:paraId="6D65E243" w14:textId="77777777" w:rsidR="007E2783" w:rsidRDefault="007E2783">
            <w:pPr>
              <w:spacing w:before="180" w:after="120"/>
            </w:pPr>
            <w:r>
              <w:t>Le nombre intermédiaire</w:t>
            </w:r>
          </w:p>
        </w:tc>
      </w:tr>
      <w:tr w:rsidR="007E2783" w14:paraId="6CB2AE7D" w14:textId="77777777" w:rsidTr="007E2783">
        <w:trPr>
          <w:tblCellSpacing w:w="15" w:type="dxa"/>
        </w:trPr>
        <w:tc>
          <w:tcPr>
            <w:tcW w:w="0" w:type="auto"/>
            <w:tcMar>
              <w:top w:w="120" w:type="dxa"/>
              <w:left w:w="60" w:type="dxa"/>
              <w:bottom w:w="120" w:type="dxa"/>
              <w:right w:w="60" w:type="dxa"/>
            </w:tcMar>
            <w:vAlign w:val="bottom"/>
            <w:hideMark/>
          </w:tcPr>
          <w:p w14:paraId="17030F32" w14:textId="77777777" w:rsidR="007E2783" w:rsidRDefault="007E2783">
            <w:pPr>
              <w:spacing w:before="180" w:after="120"/>
            </w:pPr>
            <w:r>
              <w:t>Propriétaire</w:t>
            </w:r>
          </w:p>
        </w:tc>
        <w:tc>
          <w:tcPr>
            <w:tcW w:w="0" w:type="auto"/>
            <w:tcMar>
              <w:top w:w="120" w:type="dxa"/>
              <w:left w:w="60" w:type="dxa"/>
              <w:bottom w:w="120" w:type="dxa"/>
              <w:right w:w="60" w:type="dxa"/>
            </w:tcMar>
            <w:vAlign w:val="bottom"/>
            <w:hideMark/>
          </w:tcPr>
          <w:p w14:paraId="6B6ABAAB" w14:textId="77777777" w:rsidR="007E2783" w:rsidRDefault="007E2783">
            <w:pPr>
              <w:spacing w:before="180" w:after="120"/>
            </w:pPr>
            <w:r>
              <w:t>Personne</w:t>
            </w:r>
          </w:p>
        </w:tc>
        <w:tc>
          <w:tcPr>
            <w:tcW w:w="0" w:type="auto"/>
            <w:tcMar>
              <w:top w:w="120" w:type="dxa"/>
              <w:left w:w="60" w:type="dxa"/>
              <w:bottom w:w="120" w:type="dxa"/>
              <w:right w:w="60" w:type="dxa"/>
            </w:tcMar>
            <w:vAlign w:val="bottom"/>
            <w:hideMark/>
          </w:tcPr>
          <w:p w14:paraId="7888133A" w14:textId="77777777" w:rsidR="007E2783" w:rsidRDefault="007E2783">
            <w:pPr>
              <w:spacing w:before="180" w:after="120"/>
            </w:pPr>
            <w:r>
              <w:t>Une seule organisation</w:t>
            </w:r>
          </w:p>
        </w:tc>
        <w:tc>
          <w:tcPr>
            <w:tcW w:w="0" w:type="auto"/>
            <w:tcMar>
              <w:top w:w="120" w:type="dxa"/>
              <w:left w:w="60" w:type="dxa"/>
              <w:bottom w:w="120" w:type="dxa"/>
              <w:right w:w="60" w:type="dxa"/>
            </w:tcMar>
            <w:vAlign w:val="bottom"/>
            <w:hideMark/>
          </w:tcPr>
          <w:p w14:paraId="1756817F" w14:textId="77777777" w:rsidR="007E2783" w:rsidRDefault="007E2783">
            <w:pPr>
              <w:spacing w:before="180" w:after="120"/>
            </w:pPr>
            <w:r>
              <w:t>Une ou plusieurs organisations</w:t>
            </w:r>
          </w:p>
        </w:tc>
      </w:tr>
      <w:tr w:rsidR="007E2783" w14:paraId="59B97B70" w14:textId="77777777" w:rsidTr="007E2783">
        <w:trPr>
          <w:tblCellSpacing w:w="15" w:type="dxa"/>
        </w:trPr>
        <w:tc>
          <w:tcPr>
            <w:tcW w:w="0" w:type="auto"/>
            <w:tcMar>
              <w:top w:w="120" w:type="dxa"/>
              <w:left w:w="60" w:type="dxa"/>
              <w:bottom w:w="120" w:type="dxa"/>
              <w:right w:w="60" w:type="dxa"/>
            </w:tcMar>
            <w:vAlign w:val="bottom"/>
            <w:hideMark/>
          </w:tcPr>
          <w:p w14:paraId="1DDCEAF2" w14:textId="77777777" w:rsidR="007E2783" w:rsidRDefault="007E2783">
            <w:pPr>
              <w:spacing w:before="180" w:after="120"/>
            </w:pPr>
            <w:r>
              <w:t>But du réseau</w:t>
            </w:r>
          </w:p>
        </w:tc>
        <w:tc>
          <w:tcPr>
            <w:tcW w:w="0" w:type="auto"/>
            <w:tcMar>
              <w:top w:w="120" w:type="dxa"/>
              <w:left w:w="60" w:type="dxa"/>
              <w:bottom w:w="120" w:type="dxa"/>
              <w:right w:w="60" w:type="dxa"/>
            </w:tcMar>
            <w:vAlign w:val="bottom"/>
            <w:hideMark/>
          </w:tcPr>
          <w:p w14:paraId="3F2E115E" w14:textId="77777777" w:rsidR="007E2783" w:rsidRDefault="007E2783">
            <w:pPr>
              <w:spacing w:before="180" w:after="120"/>
            </w:pPr>
            <w:r>
              <w:t>Partager des informations à travers le monde</w:t>
            </w:r>
          </w:p>
        </w:tc>
        <w:tc>
          <w:tcPr>
            <w:tcW w:w="0" w:type="auto"/>
            <w:tcMar>
              <w:top w:w="120" w:type="dxa"/>
              <w:left w:w="60" w:type="dxa"/>
              <w:bottom w:w="120" w:type="dxa"/>
              <w:right w:w="60" w:type="dxa"/>
            </w:tcMar>
            <w:vAlign w:val="bottom"/>
            <w:hideMark/>
          </w:tcPr>
          <w:p w14:paraId="655D199D" w14:textId="77777777" w:rsidR="007E2783" w:rsidRDefault="007E2783">
            <w:pPr>
              <w:spacing w:before="180" w:after="120"/>
            </w:pPr>
            <w:r>
              <w:t>Partager des informations à travers l’organisation</w:t>
            </w:r>
          </w:p>
        </w:tc>
        <w:tc>
          <w:tcPr>
            <w:tcW w:w="0" w:type="auto"/>
            <w:tcMar>
              <w:top w:w="120" w:type="dxa"/>
              <w:left w:w="60" w:type="dxa"/>
              <w:bottom w:w="120" w:type="dxa"/>
              <w:right w:w="60" w:type="dxa"/>
            </w:tcMar>
            <w:vAlign w:val="bottom"/>
            <w:hideMark/>
          </w:tcPr>
          <w:p w14:paraId="3FAC8D67" w14:textId="77777777" w:rsidR="007E2783" w:rsidRDefault="007E2783">
            <w:pPr>
              <w:spacing w:before="180" w:after="120"/>
            </w:pPr>
            <w:r>
              <w:t>Partager des informations entre les membres internes et externes</w:t>
            </w:r>
          </w:p>
        </w:tc>
      </w:tr>
      <w:tr w:rsidR="007E2783" w14:paraId="38443B9F" w14:textId="77777777" w:rsidTr="007E2783">
        <w:trPr>
          <w:tblCellSpacing w:w="15" w:type="dxa"/>
        </w:trPr>
        <w:tc>
          <w:tcPr>
            <w:tcW w:w="0" w:type="auto"/>
            <w:tcMar>
              <w:top w:w="120" w:type="dxa"/>
              <w:left w:w="60" w:type="dxa"/>
              <w:bottom w:w="120" w:type="dxa"/>
              <w:right w:w="60" w:type="dxa"/>
            </w:tcMar>
            <w:vAlign w:val="bottom"/>
            <w:hideMark/>
          </w:tcPr>
          <w:p w14:paraId="3BC15B6B" w14:textId="77777777" w:rsidR="007E2783" w:rsidRDefault="007E2783">
            <w:pPr>
              <w:spacing w:before="180" w:after="120"/>
            </w:pPr>
            <w:r>
              <w:t>Sécurité</w:t>
            </w:r>
          </w:p>
        </w:tc>
        <w:tc>
          <w:tcPr>
            <w:tcW w:w="0" w:type="auto"/>
            <w:tcMar>
              <w:top w:w="120" w:type="dxa"/>
              <w:left w:w="60" w:type="dxa"/>
              <w:bottom w:w="120" w:type="dxa"/>
              <w:right w:w="60" w:type="dxa"/>
            </w:tcMar>
            <w:vAlign w:val="bottom"/>
            <w:hideMark/>
          </w:tcPr>
          <w:p w14:paraId="03DCE8A6" w14:textId="77777777" w:rsidR="007E2783" w:rsidRDefault="007E2783">
            <w:pPr>
              <w:spacing w:before="180" w:after="120"/>
            </w:pPr>
            <w:r>
              <w:t>Dépend de l’utilisateur du dispositif connecté</w:t>
            </w:r>
          </w:p>
        </w:tc>
        <w:tc>
          <w:tcPr>
            <w:tcW w:w="0" w:type="auto"/>
            <w:tcMar>
              <w:top w:w="120" w:type="dxa"/>
              <w:left w:w="60" w:type="dxa"/>
              <w:bottom w:w="120" w:type="dxa"/>
              <w:right w:w="60" w:type="dxa"/>
            </w:tcMar>
            <w:vAlign w:val="bottom"/>
            <w:hideMark/>
          </w:tcPr>
          <w:p w14:paraId="4CD5D470" w14:textId="77777777" w:rsidR="007E2783" w:rsidRDefault="007E2783">
            <w:pPr>
              <w:spacing w:before="180" w:after="120"/>
            </w:pPr>
            <w:r>
              <w:t>Renforcée par un pare-feu</w:t>
            </w:r>
          </w:p>
        </w:tc>
        <w:tc>
          <w:tcPr>
            <w:tcW w:w="0" w:type="auto"/>
            <w:tcMar>
              <w:top w:w="120" w:type="dxa"/>
              <w:left w:w="60" w:type="dxa"/>
              <w:bottom w:w="120" w:type="dxa"/>
              <w:right w:w="60" w:type="dxa"/>
            </w:tcMar>
            <w:vAlign w:val="bottom"/>
            <w:hideMark/>
          </w:tcPr>
          <w:p w14:paraId="4243A601" w14:textId="77777777" w:rsidR="007E2783" w:rsidRDefault="007E2783">
            <w:pPr>
              <w:spacing w:before="180" w:after="120"/>
            </w:pPr>
            <w:r>
              <w:t>Renforcée par un pare-feu qui sépare Internet et Extranet</w:t>
            </w:r>
          </w:p>
        </w:tc>
      </w:tr>
      <w:tr w:rsidR="007E2783" w14:paraId="564DBA6C" w14:textId="77777777" w:rsidTr="007E2783">
        <w:trPr>
          <w:tblCellSpacing w:w="15" w:type="dxa"/>
        </w:trPr>
        <w:tc>
          <w:tcPr>
            <w:tcW w:w="0" w:type="auto"/>
            <w:tcMar>
              <w:top w:w="120" w:type="dxa"/>
              <w:left w:w="60" w:type="dxa"/>
              <w:bottom w:w="120" w:type="dxa"/>
              <w:right w:w="60" w:type="dxa"/>
            </w:tcMar>
            <w:vAlign w:val="bottom"/>
            <w:hideMark/>
          </w:tcPr>
          <w:p w14:paraId="2CB012A3" w14:textId="77777777" w:rsidR="007E2783" w:rsidRDefault="007E2783">
            <w:pPr>
              <w:spacing w:before="180" w:after="120"/>
            </w:pPr>
            <w:r>
              <w:t>Utilisateurs</w:t>
            </w:r>
          </w:p>
        </w:tc>
        <w:tc>
          <w:tcPr>
            <w:tcW w:w="0" w:type="auto"/>
            <w:tcMar>
              <w:top w:w="120" w:type="dxa"/>
              <w:left w:w="60" w:type="dxa"/>
              <w:bottom w:w="120" w:type="dxa"/>
              <w:right w:w="60" w:type="dxa"/>
            </w:tcMar>
            <w:vAlign w:val="bottom"/>
            <w:hideMark/>
          </w:tcPr>
          <w:p w14:paraId="79C7C2D0" w14:textId="77777777" w:rsidR="007E2783" w:rsidRDefault="007E2783">
            <w:pPr>
              <w:spacing w:before="180" w:after="120"/>
            </w:pPr>
            <w:r>
              <w:t>Grand public</w:t>
            </w:r>
          </w:p>
        </w:tc>
        <w:tc>
          <w:tcPr>
            <w:tcW w:w="0" w:type="auto"/>
            <w:tcMar>
              <w:top w:w="120" w:type="dxa"/>
              <w:left w:w="60" w:type="dxa"/>
              <w:bottom w:w="120" w:type="dxa"/>
              <w:right w:w="60" w:type="dxa"/>
            </w:tcMar>
            <w:vAlign w:val="bottom"/>
            <w:hideMark/>
          </w:tcPr>
          <w:p w14:paraId="7F89B053" w14:textId="77777777" w:rsidR="007E2783" w:rsidRDefault="007E2783">
            <w:pPr>
              <w:spacing w:before="180" w:after="120"/>
            </w:pPr>
            <w:r>
              <w:t>Employés de l’organisation</w:t>
            </w:r>
          </w:p>
        </w:tc>
        <w:tc>
          <w:tcPr>
            <w:tcW w:w="0" w:type="auto"/>
            <w:tcMar>
              <w:top w:w="120" w:type="dxa"/>
              <w:left w:w="60" w:type="dxa"/>
              <w:bottom w:w="120" w:type="dxa"/>
              <w:right w:w="60" w:type="dxa"/>
            </w:tcMar>
            <w:vAlign w:val="bottom"/>
            <w:hideMark/>
          </w:tcPr>
          <w:p w14:paraId="603E6FA3" w14:textId="77777777" w:rsidR="007E2783" w:rsidRDefault="007E2783">
            <w:pPr>
              <w:spacing w:before="180" w:after="120"/>
            </w:pPr>
            <w:r>
              <w:t>Employés de l’organisation et partenaires externes</w:t>
            </w:r>
          </w:p>
        </w:tc>
      </w:tr>
      <w:tr w:rsidR="007E2783" w14:paraId="1EB12D71" w14:textId="77777777" w:rsidTr="007E2783">
        <w:trPr>
          <w:tblCellSpacing w:w="15" w:type="dxa"/>
        </w:trPr>
        <w:tc>
          <w:tcPr>
            <w:tcW w:w="0" w:type="auto"/>
            <w:tcMar>
              <w:top w:w="120" w:type="dxa"/>
              <w:left w:w="60" w:type="dxa"/>
              <w:bottom w:w="120" w:type="dxa"/>
              <w:right w:w="60" w:type="dxa"/>
            </w:tcMar>
            <w:vAlign w:val="bottom"/>
            <w:hideMark/>
          </w:tcPr>
          <w:p w14:paraId="7EF5A4E3" w14:textId="77777777" w:rsidR="007E2783" w:rsidRDefault="007E2783">
            <w:pPr>
              <w:spacing w:before="180" w:after="120"/>
            </w:pPr>
            <w:r>
              <w:t>Politiques de mise en place</w:t>
            </w:r>
          </w:p>
        </w:tc>
        <w:tc>
          <w:tcPr>
            <w:tcW w:w="0" w:type="auto"/>
            <w:tcMar>
              <w:top w:w="120" w:type="dxa"/>
              <w:left w:w="60" w:type="dxa"/>
              <w:bottom w:w="120" w:type="dxa"/>
              <w:right w:w="60" w:type="dxa"/>
            </w:tcMar>
            <w:vAlign w:val="bottom"/>
            <w:hideMark/>
          </w:tcPr>
          <w:p w14:paraId="30C388A2" w14:textId="77777777" w:rsidR="007E2783" w:rsidRDefault="007E2783">
            <w:pPr>
              <w:spacing w:before="180" w:after="120"/>
            </w:pPr>
            <w:r>
              <w:t>Pas de règle stricte</w:t>
            </w:r>
          </w:p>
        </w:tc>
        <w:tc>
          <w:tcPr>
            <w:tcW w:w="0" w:type="auto"/>
            <w:tcMar>
              <w:top w:w="120" w:type="dxa"/>
              <w:left w:w="60" w:type="dxa"/>
              <w:bottom w:w="120" w:type="dxa"/>
              <w:right w:w="60" w:type="dxa"/>
            </w:tcMar>
            <w:vAlign w:val="bottom"/>
            <w:hideMark/>
          </w:tcPr>
          <w:p w14:paraId="585D858B" w14:textId="77777777" w:rsidR="007E2783" w:rsidRDefault="007E2783">
            <w:pPr>
              <w:spacing w:before="180" w:after="120"/>
            </w:pPr>
            <w:r>
              <w:t>Politiques de l’organisation imposées</w:t>
            </w:r>
          </w:p>
        </w:tc>
        <w:tc>
          <w:tcPr>
            <w:tcW w:w="0" w:type="auto"/>
            <w:tcMar>
              <w:top w:w="120" w:type="dxa"/>
              <w:left w:w="60" w:type="dxa"/>
              <w:bottom w:w="120" w:type="dxa"/>
              <w:right w:w="60" w:type="dxa"/>
            </w:tcMar>
            <w:vAlign w:val="bottom"/>
            <w:hideMark/>
          </w:tcPr>
          <w:p w14:paraId="16D90568" w14:textId="77777777" w:rsidR="007E2783" w:rsidRDefault="007E2783">
            <w:pPr>
              <w:spacing w:before="180" w:after="120"/>
            </w:pPr>
            <w:r>
              <w:t>Politiques de l’organisation imposées</w:t>
            </w:r>
          </w:p>
        </w:tc>
      </w:tr>
      <w:tr w:rsidR="007E2783" w14:paraId="57B8A427" w14:textId="77777777" w:rsidTr="007E2783">
        <w:trPr>
          <w:tblCellSpacing w:w="15" w:type="dxa"/>
        </w:trPr>
        <w:tc>
          <w:tcPr>
            <w:tcW w:w="0" w:type="auto"/>
            <w:tcMar>
              <w:top w:w="120" w:type="dxa"/>
              <w:left w:w="60" w:type="dxa"/>
              <w:bottom w:w="120" w:type="dxa"/>
              <w:right w:w="60" w:type="dxa"/>
            </w:tcMar>
            <w:vAlign w:val="bottom"/>
            <w:hideMark/>
          </w:tcPr>
          <w:p w14:paraId="0E29068B" w14:textId="77777777" w:rsidR="007E2783" w:rsidRDefault="007E2783">
            <w:pPr>
              <w:spacing w:before="180" w:after="120"/>
            </w:pPr>
            <w:r>
              <w:t>Maintenance</w:t>
            </w:r>
          </w:p>
        </w:tc>
        <w:tc>
          <w:tcPr>
            <w:tcW w:w="0" w:type="auto"/>
            <w:tcMar>
              <w:top w:w="120" w:type="dxa"/>
              <w:left w:w="60" w:type="dxa"/>
              <w:bottom w:w="120" w:type="dxa"/>
              <w:right w:w="60" w:type="dxa"/>
            </w:tcMar>
            <w:vAlign w:val="bottom"/>
            <w:hideMark/>
          </w:tcPr>
          <w:p w14:paraId="56ECC8B4" w14:textId="77777777" w:rsidR="007E2783" w:rsidRDefault="007E2783">
            <w:pPr>
              <w:spacing w:before="180" w:after="120"/>
            </w:pPr>
            <w:r>
              <w:t>Assurée par les fournisseurs d’accès à Internet</w:t>
            </w:r>
          </w:p>
        </w:tc>
        <w:tc>
          <w:tcPr>
            <w:tcW w:w="0" w:type="auto"/>
            <w:tcMar>
              <w:top w:w="120" w:type="dxa"/>
              <w:left w:w="60" w:type="dxa"/>
              <w:bottom w:w="120" w:type="dxa"/>
              <w:right w:w="60" w:type="dxa"/>
            </w:tcMar>
            <w:vAlign w:val="bottom"/>
            <w:hideMark/>
          </w:tcPr>
          <w:p w14:paraId="54DC82CC" w14:textId="77777777" w:rsidR="007E2783" w:rsidRDefault="007E2783">
            <w:pPr>
              <w:spacing w:before="180" w:after="120"/>
            </w:pPr>
            <w:r>
              <w:t>Assurée par le service informatique de l’organisation</w:t>
            </w:r>
          </w:p>
        </w:tc>
        <w:tc>
          <w:tcPr>
            <w:tcW w:w="0" w:type="auto"/>
            <w:tcMar>
              <w:top w:w="120" w:type="dxa"/>
              <w:left w:w="60" w:type="dxa"/>
              <w:bottom w:w="120" w:type="dxa"/>
              <w:right w:w="60" w:type="dxa"/>
            </w:tcMar>
            <w:vAlign w:val="bottom"/>
            <w:hideMark/>
          </w:tcPr>
          <w:p w14:paraId="2A92AB0C" w14:textId="77777777" w:rsidR="007E2783" w:rsidRDefault="007E2783">
            <w:pPr>
              <w:spacing w:before="180" w:after="120"/>
            </w:pPr>
            <w:r>
              <w:t>Assurée par le service informatique de l’organisation</w:t>
            </w:r>
          </w:p>
        </w:tc>
      </w:tr>
      <w:tr w:rsidR="007E2783" w14:paraId="07BCB77C" w14:textId="77777777" w:rsidTr="007E2783">
        <w:trPr>
          <w:tblCellSpacing w:w="15" w:type="dxa"/>
        </w:trPr>
        <w:tc>
          <w:tcPr>
            <w:tcW w:w="0" w:type="auto"/>
            <w:tcMar>
              <w:top w:w="120" w:type="dxa"/>
              <w:left w:w="60" w:type="dxa"/>
              <w:bottom w:w="120" w:type="dxa"/>
              <w:right w:w="60" w:type="dxa"/>
            </w:tcMar>
            <w:vAlign w:val="bottom"/>
            <w:hideMark/>
          </w:tcPr>
          <w:p w14:paraId="617E603B" w14:textId="77777777" w:rsidR="007E2783" w:rsidRDefault="007E2783">
            <w:pPr>
              <w:spacing w:before="180" w:after="120"/>
            </w:pPr>
            <w:r>
              <w:lastRenderedPageBreak/>
              <w:t>Économique</w:t>
            </w:r>
          </w:p>
        </w:tc>
        <w:tc>
          <w:tcPr>
            <w:tcW w:w="0" w:type="auto"/>
            <w:tcMar>
              <w:top w:w="120" w:type="dxa"/>
              <w:left w:w="60" w:type="dxa"/>
              <w:bottom w:w="120" w:type="dxa"/>
              <w:right w:w="60" w:type="dxa"/>
            </w:tcMar>
            <w:vAlign w:val="bottom"/>
            <w:hideMark/>
          </w:tcPr>
          <w:p w14:paraId="483E9F22" w14:textId="77777777" w:rsidR="007E2783" w:rsidRDefault="007E2783">
            <w:pPr>
              <w:spacing w:before="180" w:after="120"/>
            </w:pPr>
            <w:r>
              <w:t>Plus économique à utiliser</w:t>
            </w:r>
          </w:p>
        </w:tc>
        <w:tc>
          <w:tcPr>
            <w:tcW w:w="0" w:type="auto"/>
            <w:tcMar>
              <w:top w:w="120" w:type="dxa"/>
              <w:left w:w="60" w:type="dxa"/>
              <w:bottom w:w="120" w:type="dxa"/>
              <w:right w:w="60" w:type="dxa"/>
            </w:tcMar>
            <w:vAlign w:val="bottom"/>
            <w:hideMark/>
          </w:tcPr>
          <w:p w14:paraId="256BC42E" w14:textId="77777777" w:rsidR="007E2783" w:rsidRDefault="007E2783">
            <w:pPr>
              <w:spacing w:before="180" w:after="120"/>
            </w:pPr>
            <w:r>
              <w:t>Moins économique</w:t>
            </w:r>
          </w:p>
        </w:tc>
        <w:tc>
          <w:tcPr>
            <w:tcW w:w="0" w:type="auto"/>
            <w:tcMar>
              <w:top w:w="120" w:type="dxa"/>
              <w:left w:w="60" w:type="dxa"/>
              <w:bottom w:w="120" w:type="dxa"/>
              <w:right w:w="60" w:type="dxa"/>
            </w:tcMar>
            <w:vAlign w:val="bottom"/>
            <w:hideMark/>
          </w:tcPr>
          <w:p w14:paraId="3251D09C" w14:textId="77777777" w:rsidR="007E2783" w:rsidRDefault="007E2783">
            <w:pPr>
              <w:spacing w:before="180" w:after="120"/>
            </w:pPr>
            <w:r>
              <w:t>Moins économique</w:t>
            </w:r>
          </w:p>
        </w:tc>
      </w:tr>
      <w:tr w:rsidR="007E2783" w14:paraId="2CB5ABF0" w14:textId="77777777" w:rsidTr="007E2783">
        <w:trPr>
          <w:tblCellSpacing w:w="15" w:type="dxa"/>
        </w:trPr>
        <w:tc>
          <w:tcPr>
            <w:tcW w:w="0" w:type="auto"/>
            <w:tcMar>
              <w:top w:w="120" w:type="dxa"/>
              <w:left w:w="60" w:type="dxa"/>
              <w:bottom w:w="120" w:type="dxa"/>
              <w:right w:w="60" w:type="dxa"/>
            </w:tcMar>
            <w:vAlign w:val="bottom"/>
            <w:hideMark/>
          </w:tcPr>
          <w:p w14:paraId="6DD7B61C" w14:textId="77777777" w:rsidR="007E2783" w:rsidRDefault="007E2783">
            <w:pPr>
              <w:spacing w:before="180" w:after="120"/>
            </w:pPr>
            <w:r>
              <w:t>Relation</w:t>
            </w:r>
          </w:p>
        </w:tc>
        <w:tc>
          <w:tcPr>
            <w:tcW w:w="0" w:type="auto"/>
            <w:tcMar>
              <w:top w:w="120" w:type="dxa"/>
              <w:left w:w="60" w:type="dxa"/>
              <w:bottom w:w="120" w:type="dxa"/>
              <w:right w:w="60" w:type="dxa"/>
            </w:tcMar>
            <w:vAlign w:val="bottom"/>
            <w:hideMark/>
          </w:tcPr>
          <w:p w14:paraId="07723481" w14:textId="77777777" w:rsidR="007E2783" w:rsidRDefault="007E2783">
            <w:pPr>
              <w:spacing w:before="180" w:after="120"/>
            </w:pPr>
            <w:r>
              <w:t>Le réseau des réseaux</w:t>
            </w:r>
          </w:p>
        </w:tc>
        <w:tc>
          <w:tcPr>
            <w:tcW w:w="0" w:type="auto"/>
            <w:tcMar>
              <w:top w:w="120" w:type="dxa"/>
              <w:left w:w="60" w:type="dxa"/>
              <w:bottom w:w="120" w:type="dxa"/>
              <w:right w:w="60" w:type="dxa"/>
            </w:tcMar>
            <w:vAlign w:val="bottom"/>
            <w:hideMark/>
          </w:tcPr>
          <w:p w14:paraId="4354F4BB" w14:textId="77777777" w:rsidR="007E2783" w:rsidRDefault="007E2783">
            <w:pPr>
              <w:spacing w:before="180" w:after="120"/>
            </w:pPr>
            <w:r>
              <w:t>Dérivé d’Internet</w:t>
            </w:r>
          </w:p>
        </w:tc>
        <w:tc>
          <w:tcPr>
            <w:tcW w:w="0" w:type="auto"/>
            <w:tcMar>
              <w:top w:w="120" w:type="dxa"/>
              <w:left w:w="60" w:type="dxa"/>
              <w:bottom w:w="120" w:type="dxa"/>
              <w:right w:w="60" w:type="dxa"/>
            </w:tcMar>
            <w:vAlign w:val="bottom"/>
            <w:hideMark/>
          </w:tcPr>
          <w:p w14:paraId="2D3D88CB" w14:textId="77777777" w:rsidR="007E2783" w:rsidRDefault="007E2783">
            <w:pPr>
              <w:spacing w:before="180" w:after="120"/>
            </w:pPr>
            <w:r>
              <w:t>Dérivé d’Intranet</w:t>
            </w:r>
          </w:p>
        </w:tc>
      </w:tr>
      <w:tr w:rsidR="007E2783" w14:paraId="06321102" w14:textId="77777777" w:rsidTr="007E2783">
        <w:trPr>
          <w:tblCellSpacing w:w="15" w:type="dxa"/>
        </w:trPr>
        <w:tc>
          <w:tcPr>
            <w:tcW w:w="0" w:type="auto"/>
            <w:tcMar>
              <w:top w:w="120" w:type="dxa"/>
              <w:left w:w="60" w:type="dxa"/>
              <w:bottom w:w="120" w:type="dxa"/>
              <w:right w:w="60" w:type="dxa"/>
            </w:tcMar>
            <w:vAlign w:val="bottom"/>
            <w:hideMark/>
          </w:tcPr>
          <w:p w14:paraId="5091E802" w14:textId="77777777" w:rsidR="007E2783" w:rsidRDefault="007E2783">
            <w:pPr>
              <w:spacing w:before="180" w:after="120"/>
            </w:pPr>
            <w:r>
              <w:t>Exemple</w:t>
            </w:r>
          </w:p>
        </w:tc>
        <w:tc>
          <w:tcPr>
            <w:tcW w:w="0" w:type="auto"/>
            <w:tcMar>
              <w:top w:w="120" w:type="dxa"/>
              <w:left w:w="60" w:type="dxa"/>
              <w:bottom w:w="120" w:type="dxa"/>
              <w:right w:w="60" w:type="dxa"/>
            </w:tcMar>
            <w:vAlign w:val="bottom"/>
            <w:hideMark/>
          </w:tcPr>
          <w:p w14:paraId="087E7C0E" w14:textId="77777777" w:rsidR="007E2783" w:rsidRDefault="007E2783">
            <w:pPr>
              <w:spacing w:before="180" w:after="120"/>
            </w:pPr>
            <w:r>
              <w:t>Ce que nous utilisons normalement</w:t>
            </w:r>
          </w:p>
        </w:tc>
        <w:tc>
          <w:tcPr>
            <w:tcW w:w="0" w:type="auto"/>
            <w:tcMar>
              <w:top w:w="120" w:type="dxa"/>
              <w:left w:w="60" w:type="dxa"/>
              <w:bottom w:w="120" w:type="dxa"/>
              <w:right w:w="60" w:type="dxa"/>
            </w:tcMar>
            <w:vAlign w:val="bottom"/>
            <w:hideMark/>
          </w:tcPr>
          <w:p w14:paraId="7769EB11" w14:textId="77777777" w:rsidR="007E2783" w:rsidRDefault="007E2783">
            <w:pPr>
              <w:spacing w:before="180" w:after="120"/>
            </w:pPr>
            <w:r>
              <w:t>WIPRO utilisant un réseau interne pour ses opérations commerciales</w:t>
            </w:r>
          </w:p>
        </w:tc>
        <w:tc>
          <w:tcPr>
            <w:tcW w:w="0" w:type="auto"/>
            <w:tcMar>
              <w:top w:w="120" w:type="dxa"/>
              <w:left w:w="60" w:type="dxa"/>
              <w:bottom w:w="120" w:type="dxa"/>
              <w:right w:w="60" w:type="dxa"/>
            </w:tcMar>
            <w:vAlign w:val="bottom"/>
            <w:hideMark/>
          </w:tcPr>
          <w:p w14:paraId="356BDE0B" w14:textId="77777777" w:rsidR="007E2783" w:rsidRDefault="007E2783">
            <w:pPr>
              <w:spacing w:before="180" w:after="120"/>
            </w:pPr>
            <w:r>
              <w:t>DELL et Intel utilisant un réseau pour leurs opérations commerciales</w:t>
            </w:r>
          </w:p>
        </w:tc>
      </w:tr>
    </w:tbl>
    <w:p w14:paraId="49C3385E" w14:textId="77777777" w:rsidR="007E2783" w:rsidRDefault="007E2783" w:rsidP="007E2783">
      <w:pPr>
        <w:pStyle w:val="NormalWeb"/>
        <w:spacing w:before="180" w:beforeAutospacing="0" w:after="0" w:afterAutospacing="0"/>
      </w:pPr>
      <w:r>
        <w:t xml:space="preserve">J’espère que cela vous a éclairé sur les définitions et les différences entre Internet, Intranet et Extranet. Si vous avez d’autres questions, n’hésitez pas à me les poser. </w:t>
      </w:r>
      <w:r>
        <w:rPr>
          <w:rFonts w:ascii="Segoe UI Emoji" w:hAnsi="Segoe UI Emoji" w:cs="Segoe UI Emoji"/>
        </w:rPr>
        <w:t>😊</w:t>
      </w:r>
    </w:p>
    <w:p w14:paraId="6156424B" w14:textId="77777777" w:rsidR="007E2783" w:rsidRDefault="007E2783" w:rsidP="007E2783">
      <w:pPr>
        <w:pStyle w:val="learn-more"/>
        <w:spacing w:before="0" w:beforeAutospacing="0" w:after="0" w:afterAutospacing="0"/>
      </w:pPr>
      <w:proofErr w:type="spellStart"/>
      <w:r>
        <w:t>Learn</w:t>
      </w:r>
      <w:proofErr w:type="spellEnd"/>
      <w:r>
        <w:t xml:space="preserve"> more</w:t>
      </w:r>
    </w:p>
    <w:p w14:paraId="453A1069" w14:textId="75148979" w:rsidR="007E2783" w:rsidRDefault="007E2783" w:rsidP="007E2783">
      <w:hyperlink r:id="rId12" w:tgtFrame="_blank" w:history="1">
        <w:r>
          <w:rPr>
            <w:rStyle w:val="badge"/>
            <w:rFonts w:ascii="var(--cib-font-text)" w:hAnsi="var(--cib-font-text)"/>
            <w:color w:val="0000FF"/>
          </w:rPr>
          <w:t>1</w:t>
        </w:r>
        <w:r>
          <w:rPr>
            <w:rFonts w:ascii="var(--cib-font-text)" w:hAnsi="var(--cib-font-text)"/>
            <w:noProof/>
            <w:color w:val="0000FF"/>
          </w:rPr>
          <mc:AlternateContent>
            <mc:Choice Requires="wps">
              <w:drawing>
                <wp:inline distT="0" distB="0" distL="0" distR="0" wp14:anchorId="1B9121BA" wp14:editId="4EFDAE4C">
                  <wp:extent cx="304800" cy="304800"/>
                  <wp:effectExtent l="0" t="0" r="0" b="0"/>
                  <wp:docPr id="587639382" name="Rectangle 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0E954" id="Rectangle 8" o:spid="_x0000_s1026" href="https://www.computerhope.com/issues/ch001803.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olor w:val="0000FF"/>
          </w:rPr>
          <w:t>computerhope.com</w:t>
        </w:r>
      </w:hyperlink>
      <w:hyperlink r:id="rId13" w:tgtFrame="_blank" w:history="1">
        <w:r>
          <w:rPr>
            <w:rStyle w:val="badge"/>
            <w:rFonts w:ascii="var(--cib-font-text)" w:hAnsi="var(--cib-font-text)"/>
            <w:color w:val="0000FF"/>
          </w:rPr>
          <w:t>2</w:t>
        </w:r>
        <w:r>
          <w:rPr>
            <w:rFonts w:ascii="var(--cib-font-text)" w:hAnsi="var(--cib-font-text)"/>
            <w:noProof/>
            <w:color w:val="0000FF"/>
          </w:rPr>
          <mc:AlternateContent>
            <mc:Choice Requires="wps">
              <w:drawing>
                <wp:inline distT="0" distB="0" distL="0" distR="0" wp14:anchorId="29C7AE18" wp14:editId="2EF184F0">
                  <wp:extent cx="304800" cy="304800"/>
                  <wp:effectExtent l="0" t="0" r="0" b="0"/>
                  <wp:docPr id="275083009" name="Rectangl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45EC5" id="Rectangle 7" o:spid="_x0000_s1026" href="https://bing.com/search?q=definition+and+difference+between+internet%2c+intranet+and+extra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olor w:val="0000FF"/>
          </w:rPr>
          <w:t>bing.com</w:t>
        </w:r>
      </w:hyperlink>
      <w:hyperlink r:id="rId14" w:tgtFrame="_blank" w:history="1">
        <w:r>
          <w:rPr>
            <w:rStyle w:val="badge"/>
            <w:rFonts w:ascii="var(--cib-font-text)" w:hAnsi="var(--cib-font-text)"/>
            <w:color w:val="0000FF"/>
          </w:rPr>
          <w:t>3</w:t>
        </w:r>
        <w:r>
          <w:rPr>
            <w:rFonts w:ascii="var(--cib-font-text)" w:hAnsi="var(--cib-font-text)"/>
            <w:noProof/>
            <w:color w:val="0000FF"/>
          </w:rPr>
          <mc:AlternateContent>
            <mc:Choice Requires="wps">
              <w:drawing>
                <wp:inline distT="0" distB="0" distL="0" distR="0" wp14:anchorId="6C6E9A2B" wp14:editId="6F6D6E15">
                  <wp:extent cx="304800" cy="304800"/>
                  <wp:effectExtent l="0" t="0" r="0" b="0"/>
                  <wp:docPr id="1219520318" name="Rectangl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BEAE0" id="Rectangle 6" o:spid="_x0000_s1026" href="https://www.geeksforgeeks.org/difference-between-internet-intranet-and-extra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olor w:val="0000FF"/>
          </w:rPr>
          <w:t>geeksforgeeks.org</w:t>
        </w:r>
      </w:hyperlink>
      <w:hyperlink r:id="rId15" w:tgtFrame="_blank" w:history="1">
        <w:r>
          <w:rPr>
            <w:rStyle w:val="badge"/>
            <w:rFonts w:ascii="var(--cib-font-text)" w:hAnsi="var(--cib-font-text)"/>
            <w:color w:val="0000FF"/>
          </w:rPr>
          <w:t>4</w:t>
        </w:r>
        <w:r>
          <w:rPr>
            <w:rFonts w:ascii="var(--cib-font-text)" w:hAnsi="var(--cib-font-text)"/>
            <w:noProof/>
            <w:color w:val="0000FF"/>
          </w:rPr>
          <mc:AlternateContent>
            <mc:Choice Requires="wps">
              <w:drawing>
                <wp:inline distT="0" distB="0" distL="0" distR="0" wp14:anchorId="6A1D6073" wp14:editId="7EFB1FC8">
                  <wp:extent cx="304800" cy="304800"/>
                  <wp:effectExtent l="0" t="0" r="0" b="0"/>
                  <wp:docPr id="330720101" name="Rectangle 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972A5" id="Rectangle 5" o:spid="_x0000_s1026" href="https://www.ceralis.fr/internet-intranet-et-extranet-comment-les-differenci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Style w:val="text-container"/>
            <w:rFonts w:ascii="var(--cib-font-text)" w:hAnsi="var(--cib-font-text)"/>
            <w:color w:val="0000FF"/>
          </w:rPr>
          <w:t>ceralis.fr</w:t>
        </w:r>
      </w:hyperlink>
      <w:hyperlink r:id="rId16" w:tgtFrame="_blank" w:history="1">
        <w:r>
          <w:rPr>
            <w:rStyle w:val="badge"/>
            <w:rFonts w:ascii="var(--cib-font-text)" w:hAnsi="var(--cib-font-text)"/>
            <w:color w:val="0000FF"/>
          </w:rPr>
          <w:t>5</w:t>
        </w:r>
        <w:r>
          <w:rPr>
            <w:rStyle w:val="text-container"/>
            <w:rFonts w:ascii="var(--cib-font-text)" w:hAnsi="var(--cib-font-text)"/>
            <w:color w:val="0000FF"/>
          </w:rPr>
          <w:t>superuser.com</w:t>
        </w:r>
      </w:hyperlink>
      <w:hyperlink r:id="rId17" w:tgtFrame="_blank" w:history="1">
        <w:r>
          <w:rPr>
            <w:rStyle w:val="badge"/>
            <w:rFonts w:ascii="var(--cib-font-text)" w:hAnsi="var(--cib-font-text)"/>
            <w:color w:val="0000FF"/>
          </w:rPr>
          <w:t>6</w:t>
        </w:r>
        <w:r>
          <w:rPr>
            <w:rStyle w:val="text-container"/>
            <w:rFonts w:ascii="var(--cib-font-text)" w:hAnsi="var(--cib-font-text)"/>
            <w:color w:val="0000FF"/>
          </w:rPr>
          <w:t>titanworkspace.com</w:t>
        </w:r>
      </w:hyperlink>
      <w:hyperlink r:id="rId18" w:tgtFrame="_blank" w:history="1">
        <w:r>
          <w:rPr>
            <w:rStyle w:val="badge"/>
            <w:rFonts w:ascii="var(--cib-font-text)" w:hAnsi="var(--cib-font-text)"/>
            <w:color w:val="0000FF"/>
          </w:rPr>
          <w:t>7</w:t>
        </w:r>
        <w:r>
          <w:rPr>
            <w:rStyle w:val="text-container"/>
            <w:rFonts w:ascii="var(--cib-font-text)" w:hAnsi="var(--cib-font-text)"/>
            <w:color w:val="0000FF"/>
          </w:rPr>
          <w:t>connecteam.com</w:t>
        </w:r>
      </w:hyperlink>
      <w:hyperlink r:id="rId19" w:tgtFrame="_blank" w:history="1">
        <w:r>
          <w:rPr>
            <w:rStyle w:val="badge"/>
            <w:rFonts w:ascii="var(--cib-font-text)" w:hAnsi="var(--cib-font-text)"/>
            <w:color w:val="0000FF"/>
          </w:rPr>
          <w:t>8</w:t>
        </w:r>
        <w:r>
          <w:rPr>
            <w:rStyle w:val="text-container"/>
            <w:rFonts w:ascii="var(--cib-font-text)" w:hAnsi="var(--cib-font-text)"/>
            <w:color w:val="0000FF"/>
          </w:rPr>
          <w:t>resources.igloosoftware.com</w:t>
        </w:r>
      </w:hyperlink>
      <w:hyperlink r:id="rId20" w:tgtFrame="_blank" w:history="1">
        <w:r>
          <w:rPr>
            <w:rStyle w:val="badge"/>
            <w:rFonts w:ascii="var(--cib-font-text)" w:hAnsi="var(--cib-font-text)"/>
            <w:color w:val="0000FF"/>
          </w:rPr>
          <w:t>9</w:t>
        </w:r>
        <w:r>
          <w:rPr>
            <w:rStyle w:val="text-container"/>
            <w:rFonts w:ascii="var(--cib-font-text)" w:hAnsi="var(--cib-font-text)"/>
            <w:color w:val="0000FF"/>
          </w:rPr>
          <w:t>getguru.com</w:t>
        </w:r>
      </w:hyperlink>
      <w:hyperlink r:id="rId21" w:tgtFrame="_blank" w:history="1">
        <w:r>
          <w:rPr>
            <w:rStyle w:val="badge"/>
            <w:rFonts w:ascii="var(--cib-font-text)" w:hAnsi="var(--cib-font-text)"/>
            <w:color w:val="0000FF"/>
          </w:rPr>
          <w:t>10</w:t>
        </w:r>
        <w:r>
          <w:rPr>
            <w:rStyle w:val="text-container"/>
            <w:rFonts w:ascii="var(--cib-font-text)" w:hAnsi="var(--cib-font-text)"/>
            <w:color w:val="0000FF"/>
          </w:rPr>
          <w:t>thoughtfarmer.com</w:t>
        </w:r>
      </w:hyperlink>
    </w:p>
    <w:p w14:paraId="5F946BD4" w14:textId="77777777" w:rsidR="007E2783" w:rsidRDefault="007E2783" w:rsidP="007E2783">
      <w:r>
        <w:t>14sur30</w:t>
      </w:r>
    </w:p>
    <w:p w14:paraId="5BF97C21" w14:textId="77777777" w:rsidR="007E2783" w:rsidRDefault="007E2783" w:rsidP="007E2783">
      <w:proofErr w:type="gramStart"/>
      <w:r>
        <w:t>quelle</w:t>
      </w:r>
      <w:proofErr w:type="gramEnd"/>
      <w:r>
        <w:t xml:space="preserve"> est le </w:t>
      </w:r>
      <w:proofErr w:type="spellStart"/>
      <w:r>
        <w:t>different</w:t>
      </w:r>
      <w:proofErr w:type="spellEnd"/>
      <w:r>
        <w:t xml:space="preserve"> entre un ordinateur et un serveur</w:t>
      </w:r>
    </w:p>
    <w:p w14:paraId="0D1BEF35" w14:textId="77777777" w:rsidR="007E2783" w:rsidRDefault="007E2783" w:rsidP="007E2783">
      <w:pPr>
        <w:pStyle w:val="NormalWeb"/>
        <w:spacing w:before="0" w:beforeAutospacing="0" w:after="0" w:afterAutospacing="0"/>
      </w:pPr>
      <w:r>
        <w:t>Recherche de </w:t>
      </w:r>
      <w:proofErr w:type="spellStart"/>
      <w:r>
        <w:rPr>
          <w:rStyle w:val="CodeHTML"/>
          <w:rFonts w:ascii="var(--cib-font-text)" w:hAnsi="var(--cib-font-text)"/>
        </w:rPr>
        <w:t>difference</w:t>
      </w:r>
      <w:proofErr w:type="spellEnd"/>
      <w:r>
        <w:rPr>
          <w:rStyle w:val="CodeHTML"/>
          <w:rFonts w:ascii="var(--cib-font-text)" w:hAnsi="var(--cib-font-text)"/>
        </w:rPr>
        <w:t xml:space="preserve"> </w:t>
      </w:r>
      <w:proofErr w:type="spellStart"/>
      <w:r>
        <w:rPr>
          <w:rStyle w:val="CodeHTML"/>
          <w:rFonts w:ascii="var(--cib-font-text)" w:hAnsi="var(--cib-font-text)"/>
        </w:rPr>
        <w:t>between</w:t>
      </w:r>
      <w:proofErr w:type="spellEnd"/>
      <w:r>
        <w:rPr>
          <w:rStyle w:val="CodeHTML"/>
          <w:rFonts w:ascii="var(--cib-font-text)" w:hAnsi="var(--cib-font-text)"/>
        </w:rPr>
        <w:t xml:space="preserve"> computer and server</w:t>
      </w:r>
    </w:p>
    <w:p w14:paraId="03B48958" w14:textId="77777777" w:rsidR="007E2783" w:rsidRDefault="007E2783" w:rsidP="007E2783">
      <w:pPr>
        <w:pStyle w:val="NormalWeb"/>
        <w:spacing w:before="0" w:beforeAutospacing="0" w:after="0" w:afterAutospacing="0"/>
      </w:pPr>
      <w:r>
        <w:t>Générer des réponses pour vous…</w:t>
      </w:r>
    </w:p>
    <w:p w14:paraId="40059437" w14:textId="77777777" w:rsidR="007E2783" w:rsidRDefault="007E2783" w:rsidP="007E2783">
      <w:pPr>
        <w:pStyle w:val="NormalWeb"/>
        <w:spacing w:before="0" w:beforeAutospacing="0" w:after="0" w:afterAutospacing="0"/>
      </w:pPr>
      <w:r>
        <w:t>Bonjour, c’est Bing. Je vais vous expliquer la différence entre un ordinateur et un serveur.</w:t>
      </w:r>
    </w:p>
    <w:p w14:paraId="3113D201" w14:textId="77777777" w:rsidR="007E2783" w:rsidRDefault="007E2783" w:rsidP="007E2783">
      <w:pPr>
        <w:pStyle w:val="NormalWeb"/>
        <w:spacing w:before="180" w:beforeAutospacing="0" w:after="0" w:afterAutospacing="0"/>
      </w:pPr>
      <w:r>
        <w:t>Un ordinateur est un appareil personnel conçu pour un usage individuel, tandis qu’un serveur est un appareil plus puissant conçu pour servir plusieurs clients ou utilisateurs. Les ordinateurs sont utilisés pour des fins personnelles ou professionnelles, tandis que les serveurs stockent et partagent des données et des applications.</w:t>
      </w:r>
    </w:p>
    <w:p w14:paraId="606C49E7" w14:textId="77777777" w:rsidR="007E2783" w:rsidRDefault="007E2783" w:rsidP="007E2783">
      <w:pPr>
        <w:pStyle w:val="NormalWeb"/>
        <w:spacing w:before="180" w:beforeAutospacing="0" w:after="0" w:afterAutospacing="0"/>
      </w:pPr>
      <w:r>
        <w:t>Les ordinateurs et les serveurs ont des caractéristiques différentes, telles que :</w:t>
      </w:r>
    </w:p>
    <w:p w14:paraId="355BFF15" w14:textId="77777777" w:rsidR="007E2783" w:rsidRDefault="007E2783" w:rsidP="007E2783">
      <w:pPr>
        <w:numPr>
          <w:ilvl w:val="0"/>
          <w:numId w:val="3"/>
        </w:numPr>
        <w:spacing w:before="100" w:beforeAutospacing="1" w:after="100" w:afterAutospacing="1" w:line="240" w:lineRule="auto"/>
        <w:jc w:val="left"/>
      </w:pPr>
      <w:r>
        <w:t>La puissance de traitement : un serveur a généralement un processeur plus rapide et plus performant qu’un ordinateur, car il doit gérer de nombreuses demandes et tâches simultanément. Un ordinateur a un processeur suffisant pour exécuter des applications de bureau ou de loisirs.</w:t>
      </w:r>
    </w:p>
    <w:p w14:paraId="25558C24" w14:textId="77777777" w:rsidR="007E2783" w:rsidRDefault="007E2783" w:rsidP="007E2783">
      <w:pPr>
        <w:numPr>
          <w:ilvl w:val="0"/>
          <w:numId w:val="3"/>
        </w:numPr>
        <w:spacing w:before="100" w:beforeAutospacing="1" w:after="100" w:afterAutospacing="1" w:line="240" w:lineRule="auto"/>
        <w:jc w:val="left"/>
      </w:pPr>
      <w:r>
        <w:t>La mémoire : un serveur a généralement plus de mémoire vive (RAM) qu’un ordinateur, car il doit stocker temporairement des données pour les transférer aux clients. Un ordinateur a une mémoire vive suffisante pour exécuter les programmes qu’il utilise.</w:t>
      </w:r>
    </w:p>
    <w:p w14:paraId="5DEE0DCE" w14:textId="77777777" w:rsidR="007E2783" w:rsidRDefault="007E2783" w:rsidP="007E2783">
      <w:pPr>
        <w:numPr>
          <w:ilvl w:val="0"/>
          <w:numId w:val="3"/>
        </w:numPr>
        <w:spacing w:before="100" w:beforeAutospacing="1" w:after="100" w:afterAutospacing="1" w:line="240" w:lineRule="auto"/>
        <w:jc w:val="left"/>
      </w:pPr>
      <w:r>
        <w:t>Le stockage : un serveur a généralement plus d’espace de stockage qu’un ordinateur, car il doit conserver des données à long terme et les rendre accessibles aux clients. Un ordinateur a un espace de stockage suffisant pour enregistrer ses fichiers personnels ou professionnels.</w:t>
      </w:r>
    </w:p>
    <w:p w14:paraId="109471AE" w14:textId="77777777" w:rsidR="007E2783" w:rsidRDefault="007E2783" w:rsidP="007E2783">
      <w:pPr>
        <w:numPr>
          <w:ilvl w:val="0"/>
          <w:numId w:val="3"/>
        </w:numPr>
        <w:spacing w:before="100" w:beforeAutospacing="1" w:after="100" w:afterAutospacing="1" w:line="240" w:lineRule="auto"/>
        <w:jc w:val="left"/>
      </w:pPr>
      <w:r>
        <w:t xml:space="preserve">Le système d’exploitation : un serveur utilise généralement un système d’exploitation spécifique aux serveurs, tel que Windows Server, Linux Server ou </w:t>
      </w:r>
      <w:proofErr w:type="spellStart"/>
      <w:r>
        <w:t>MacOS</w:t>
      </w:r>
      <w:proofErr w:type="spellEnd"/>
      <w:r>
        <w:t xml:space="preserve"> Server. Ces systèmes d’exploitation offrent des fonctionnalités et des options adaptées aux besoins des serveurs, comme la gestion des réseaux, la sécurité, la performance, etc. Un ordinateur utilise généralement un système d’exploitation destiné aux utilisateurs finaux, tel que Windows, Linux ou </w:t>
      </w:r>
      <w:proofErr w:type="spellStart"/>
      <w:r>
        <w:t>MacOS</w:t>
      </w:r>
      <w:proofErr w:type="spellEnd"/>
      <w:r>
        <w:t>. Ces systèmes d’exploitation offrent des fonctionnalités et des options adaptées aux besoins des utilisateurs, comme l’interface graphique, les applications, les jeux, etc.</w:t>
      </w:r>
    </w:p>
    <w:p w14:paraId="29D9CB85" w14:textId="77777777" w:rsidR="007E2783" w:rsidRDefault="007E2783" w:rsidP="007E2783">
      <w:pPr>
        <w:pStyle w:val="NormalWeb"/>
        <w:spacing w:before="180" w:beforeAutospacing="0" w:after="0" w:afterAutospacing="0"/>
      </w:pPr>
      <w:r>
        <w:lastRenderedPageBreak/>
        <w:t>Voici un tableau récapitulatif des différences entre un ordinateur et un serveur :</w:t>
      </w:r>
    </w:p>
    <w:tbl>
      <w:tblPr>
        <w:tblW w:w="11020" w:type="dxa"/>
        <w:tblCellSpacing w:w="15" w:type="dxa"/>
        <w:tblCellMar>
          <w:left w:w="180" w:type="dxa"/>
          <w:right w:w="180" w:type="dxa"/>
        </w:tblCellMar>
        <w:tblLook w:val="04A0" w:firstRow="1" w:lastRow="0" w:firstColumn="1" w:lastColumn="0" w:noHBand="0" w:noVBand="1"/>
      </w:tblPr>
      <w:tblGrid>
        <w:gridCol w:w="3117"/>
        <w:gridCol w:w="3805"/>
        <w:gridCol w:w="4098"/>
      </w:tblGrid>
      <w:tr w:rsidR="007E2783" w14:paraId="6ADA3E3D" w14:textId="77777777" w:rsidTr="007E2783">
        <w:trPr>
          <w:tblHeader/>
          <w:tblCellSpacing w:w="15" w:type="dxa"/>
        </w:trPr>
        <w:tc>
          <w:tcPr>
            <w:tcW w:w="0" w:type="auto"/>
            <w:tcMar>
              <w:top w:w="120" w:type="dxa"/>
              <w:left w:w="60" w:type="dxa"/>
              <w:bottom w:w="120" w:type="dxa"/>
              <w:right w:w="60" w:type="dxa"/>
            </w:tcMar>
            <w:vAlign w:val="bottom"/>
            <w:hideMark/>
          </w:tcPr>
          <w:p w14:paraId="236186B5" w14:textId="77777777" w:rsidR="007E2783" w:rsidRDefault="007E2783">
            <w:pPr>
              <w:spacing w:before="180" w:after="120"/>
              <w:rPr>
                <w:b/>
                <w:bCs/>
              </w:rPr>
            </w:pPr>
            <w:r>
              <w:rPr>
                <w:b/>
                <w:bCs/>
              </w:rPr>
              <w:t>Critère</w:t>
            </w:r>
          </w:p>
        </w:tc>
        <w:tc>
          <w:tcPr>
            <w:tcW w:w="0" w:type="auto"/>
            <w:tcMar>
              <w:top w:w="120" w:type="dxa"/>
              <w:left w:w="60" w:type="dxa"/>
              <w:bottom w:w="120" w:type="dxa"/>
              <w:right w:w="60" w:type="dxa"/>
            </w:tcMar>
            <w:vAlign w:val="bottom"/>
            <w:hideMark/>
          </w:tcPr>
          <w:p w14:paraId="6F799BFA" w14:textId="77777777" w:rsidR="007E2783" w:rsidRDefault="007E2783">
            <w:pPr>
              <w:spacing w:before="180" w:after="120"/>
              <w:rPr>
                <w:b/>
                <w:bCs/>
              </w:rPr>
            </w:pPr>
            <w:r>
              <w:rPr>
                <w:b/>
                <w:bCs/>
              </w:rPr>
              <w:t>Ordinateur</w:t>
            </w:r>
          </w:p>
        </w:tc>
        <w:tc>
          <w:tcPr>
            <w:tcW w:w="0" w:type="auto"/>
            <w:tcMar>
              <w:top w:w="120" w:type="dxa"/>
              <w:left w:w="60" w:type="dxa"/>
              <w:bottom w:w="120" w:type="dxa"/>
              <w:right w:w="60" w:type="dxa"/>
            </w:tcMar>
            <w:vAlign w:val="bottom"/>
            <w:hideMark/>
          </w:tcPr>
          <w:p w14:paraId="2761B7F0" w14:textId="77777777" w:rsidR="007E2783" w:rsidRDefault="007E2783">
            <w:pPr>
              <w:spacing w:before="180" w:after="120"/>
              <w:rPr>
                <w:b/>
                <w:bCs/>
              </w:rPr>
            </w:pPr>
            <w:r>
              <w:rPr>
                <w:b/>
                <w:bCs/>
              </w:rPr>
              <w:t>Serveur</w:t>
            </w:r>
          </w:p>
        </w:tc>
      </w:tr>
      <w:tr w:rsidR="007E2783" w14:paraId="76753972" w14:textId="77777777" w:rsidTr="007E2783">
        <w:trPr>
          <w:tblCellSpacing w:w="15" w:type="dxa"/>
        </w:trPr>
        <w:tc>
          <w:tcPr>
            <w:tcW w:w="0" w:type="auto"/>
            <w:tcMar>
              <w:top w:w="120" w:type="dxa"/>
              <w:left w:w="60" w:type="dxa"/>
              <w:bottom w:w="120" w:type="dxa"/>
              <w:right w:w="60" w:type="dxa"/>
            </w:tcMar>
            <w:vAlign w:val="bottom"/>
            <w:hideMark/>
          </w:tcPr>
          <w:p w14:paraId="51929203" w14:textId="77777777" w:rsidR="007E2783" w:rsidRDefault="007E2783">
            <w:pPr>
              <w:spacing w:before="180" w:after="120"/>
            </w:pPr>
            <w:r>
              <w:t>Usage</w:t>
            </w:r>
          </w:p>
        </w:tc>
        <w:tc>
          <w:tcPr>
            <w:tcW w:w="0" w:type="auto"/>
            <w:tcMar>
              <w:top w:w="120" w:type="dxa"/>
              <w:left w:w="60" w:type="dxa"/>
              <w:bottom w:w="120" w:type="dxa"/>
              <w:right w:w="60" w:type="dxa"/>
            </w:tcMar>
            <w:vAlign w:val="bottom"/>
            <w:hideMark/>
          </w:tcPr>
          <w:p w14:paraId="7EF84DA2" w14:textId="77777777" w:rsidR="007E2783" w:rsidRDefault="007E2783">
            <w:pPr>
              <w:spacing w:before="180" w:after="120"/>
            </w:pPr>
            <w:r>
              <w:t>Personnel ou professionnel</w:t>
            </w:r>
          </w:p>
        </w:tc>
        <w:tc>
          <w:tcPr>
            <w:tcW w:w="0" w:type="auto"/>
            <w:tcMar>
              <w:top w:w="120" w:type="dxa"/>
              <w:left w:w="60" w:type="dxa"/>
              <w:bottom w:w="120" w:type="dxa"/>
              <w:right w:w="60" w:type="dxa"/>
            </w:tcMar>
            <w:vAlign w:val="bottom"/>
            <w:hideMark/>
          </w:tcPr>
          <w:p w14:paraId="16C74A2C" w14:textId="77777777" w:rsidR="007E2783" w:rsidRDefault="007E2783">
            <w:pPr>
              <w:spacing w:before="180" w:after="120"/>
            </w:pPr>
            <w:r>
              <w:t>Professionnel</w:t>
            </w:r>
          </w:p>
        </w:tc>
      </w:tr>
      <w:tr w:rsidR="007E2783" w14:paraId="761C5500" w14:textId="77777777" w:rsidTr="007E2783">
        <w:trPr>
          <w:tblCellSpacing w:w="15" w:type="dxa"/>
        </w:trPr>
        <w:tc>
          <w:tcPr>
            <w:tcW w:w="0" w:type="auto"/>
            <w:tcMar>
              <w:top w:w="120" w:type="dxa"/>
              <w:left w:w="60" w:type="dxa"/>
              <w:bottom w:w="120" w:type="dxa"/>
              <w:right w:w="60" w:type="dxa"/>
            </w:tcMar>
            <w:vAlign w:val="bottom"/>
            <w:hideMark/>
          </w:tcPr>
          <w:p w14:paraId="0A29C4DA" w14:textId="77777777" w:rsidR="007E2783" w:rsidRDefault="007E2783">
            <w:pPr>
              <w:spacing w:before="180" w:after="120"/>
            </w:pPr>
            <w:r>
              <w:t>Fonction</w:t>
            </w:r>
          </w:p>
        </w:tc>
        <w:tc>
          <w:tcPr>
            <w:tcW w:w="0" w:type="auto"/>
            <w:tcMar>
              <w:top w:w="120" w:type="dxa"/>
              <w:left w:w="60" w:type="dxa"/>
              <w:bottom w:w="120" w:type="dxa"/>
              <w:right w:w="60" w:type="dxa"/>
            </w:tcMar>
            <w:vAlign w:val="bottom"/>
            <w:hideMark/>
          </w:tcPr>
          <w:p w14:paraId="7F718B2D" w14:textId="77777777" w:rsidR="007E2783" w:rsidRDefault="007E2783">
            <w:pPr>
              <w:spacing w:before="180" w:after="120"/>
            </w:pPr>
            <w:r>
              <w:t>Exécuter des applications</w:t>
            </w:r>
          </w:p>
        </w:tc>
        <w:tc>
          <w:tcPr>
            <w:tcW w:w="0" w:type="auto"/>
            <w:tcMar>
              <w:top w:w="120" w:type="dxa"/>
              <w:left w:w="60" w:type="dxa"/>
              <w:bottom w:w="120" w:type="dxa"/>
              <w:right w:w="60" w:type="dxa"/>
            </w:tcMar>
            <w:vAlign w:val="bottom"/>
            <w:hideMark/>
          </w:tcPr>
          <w:p w14:paraId="41F52F17" w14:textId="77777777" w:rsidR="007E2783" w:rsidRDefault="007E2783">
            <w:pPr>
              <w:spacing w:before="180" w:after="120"/>
            </w:pPr>
            <w:r>
              <w:t>Stocker et partager des données</w:t>
            </w:r>
          </w:p>
        </w:tc>
      </w:tr>
      <w:tr w:rsidR="007E2783" w14:paraId="7E258E43" w14:textId="77777777" w:rsidTr="007E2783">
        <w:trPr>
          <w:tblCellSpacing w:w="15" w:type="dxa"/>
        </w:trPr>
        <w:tc>
          <w:tcPr>
            <w:tcW w:w="0" w:type="auto"/>
            <w:tcMar>
              <w:top w:w="120" w:type="dxa"/>
              <w:left w:w="60" w:type="dxa"/>
              <w:bottom w:w="120" w:type="dxa"/>
              <w:right w:w="60" w:type="dxa"/>
            </w:tcMar>
            <w:vAlign w:val="bottom"/>
            <w:hideMark/>
          </w:tcPr>
          <w:p w14:paraId="37F5E46D" w14:textId="77777777" w:rsidR="007E2783" w:rsidRDefault="007E2783">
            <w:pPr>
              <w:spacing w:before="180" w:after="120"/>
            </w:pPr>
            <w:r>
              <w:t>Puissance de traitement</w:t>
            </w:r>
          </w:p>
        </w:tc>
        <w:tc>
          <w:tcPr>
            <w:tcW w:w="0" w:type="auto"/>
            <w:tcMar>
              <w:top w:w="120" w:type="dxa"/>
              <w:left w:w="60" w:type="dxa"/>
              <w:bottom w:w="120" w:type="dxa"/>
              <w:right w:w="60" w:type="dxa"/>
            </w:tcMar>
            <w:vAlign w:val="bottom"/>
            <w:hideMark/>
          </w:tcPr>
          <w:p w14:paraId="6F48F426" w14:textId="77777777" w:rsidR="007E2783" w:rsidRDefault="007E2783">
            <w:pPr>
              <w:spacing w:before="180" w:after="120"/>
            </w:pPr>
            <w:r>
              <w:t>Moyenne</w:t>
            </w:r>
          </w:p>
        </w:tc>
        <w:tc>
          <w:tcPr>
            <w:tcW w:w="0" w:type="auto"/>
            <w:tcMar>
              <w:top w:w="120" w:type="dxa"/>
              <w:left w:w="60" w:type="dxa"/>
              <w:bottom w:w="120" w:type="dxa"/>
              <w:right w:w="60" w:type="dxa"/>
            </w:tcMar>
            <w:vAlign w:val="bottom"/>
            <w:hideMark/>
          </w:tcPr>
          <w:p w14:paraId="5CCB4BBE" w14:textId="77777777" w:rsidR="007E2783" w:rsidRDefault="007E2783">
            <w:pPr>
              <w:spacing w:before="180" w:after="120"/>
            </w:pPr>
            <w:r>
              <w:t>Élevée</w:t>
            </w:r>
          </w:p>
        </w:tc>
      </w:tr>
      <w:tr w:rsidR="007E2783" w14:paraId="3B34D832" w14:textId="77777777" w:rsidTr="007E2783">
        <w:trPr>
          <w:tblCellSpacing w:w="15" w:type="dxa"/>
        </w:trPr>
        <w:tc>
          <w:tcPr>
            <w:tcW w:w="0" w:type="auto"/>
            <w:tcMar>
              <w:top w:w="120" w:type="dxa"/>
              <w:left w:w="60" w:type="dxa"/>
              <w:bottom w:w="120" w:type="dxa"/>
              <w:right w:w="60" w:type="dxa"/>
            </w:tcMar>
            <w:vAlign w:val="bottom"/>
            <w:hideMark/>
          </w:tcPr>
          <w:p w14:paraId="01CFA32B" w14:textId="77777777" w:rsidR="007E2783" w:rsidRDefault="007E2783">
            <w:pPr>
              <w:spacing w:before="180" w:after="120"/>
            </w:pPr>
            <w:r>
              <w:t>Mémoire</w:t>
            </w:r>
          </w:p>
        </w:tc>
        <w:tc>
          <w:tcPr>
            <w:tcW w:w="0" w:type="auto"/>
            <w:tcMar>
              <w:top w:w="120" w:type="dxa"/>
              <w:left w:w="60" w:type="dxa"/>
              <w:bottom w:w="120" w:type="dxa"/>
              <w:right w:w="60" w:type="dxa"/>
            </w:tcMar>
            <w:vAlign w:val="bottom"/>
            <w:hideMark/>
          </w:tcPr>
          <w:p w14:paraId="15B361CB" w14:textId="77777777" w:rsidR="007E2783" w:rsidRDefault="007E2783">
            <w:pPr>
              <w:spacing w:before="180" w:after="120"/>
            </w:pPr>
            <w:r>
              <w:t>Moyenne</w:t>
            </w:r>
          </w:p>
        </w:tc>
        <w:tc>
          <w:tcPr>
            <w:tcW w:w="0" w:type="auto"/>
            <w:tcMar>
              <w:top w:w="120" w:type="dxa"/>
              <w:left w:w="60" w:type="dxa"/>
              <w:bottom w:w="120" w:type="dxa"/>
              <w:right w:w="60" w:type="dxa"/>
            </w:tcMar>
            <w:vAlign w:val="bottom"/>
            <w:hideMark/>
          </w:tcPr>
          <w:p w14:paraId="1DBB72EE" w14:textId="77777777" w:rsidR="007E2783" w:rsidRDefault="007E2783">
            <w:pPr>
              <w:spacing w:before="180" w:after="120"/>
            </w:pPr>
            <w:r>
              <w:t>Élevée</w:t>
            </w:r>
          </w:p>
        </w:tc>
      </w:tr>
      <w:tr w:rsidR="007E2783" w14:paraId="47396873" w14:textId="77777777" w:rsidTr="007E2783">
        <w:trPr>
          <w:tblCellSpacing w:w="15" w:type="dxa"/>
        </w:trPr>
        <w:tc>
          <w:tcPr>
            <w:tcW w:w="0" w:type="auto"/>
            <w:tcMar>
              <w:top w:w="120" w:type="dxa"/>
              <w:left w:w="60" w:type="dxa"/>
              <w:bottom w:w="120" w:type="dxa"/>
              <w:right w:w="60" w:type="dxa"/>
            </w:tcMar>
            <w:vAlign w:val="bottom"/>
            <w:hideMark/>
          </w:tcPr>
          <w:p w14:paraId="7556D7CB" w14:textId="77777777" w:rsidR="007E2783" w:rsidRDefault="007E2783">
            <w:pPr>
              <w:spacing w:before="180" w:after="120"/>
            </w:pPr>
            <w:r>
              <w:t>Stockage</w:t>
            </w:r>
          </w:p>
        </w:tc>
        <w:tc>
          <w:tcPr>
            <w:tcW w:w="0" w:type="auto"/>
            <w:tcMar>
              <w:top w:w="120" w:type="dxa"/>
              <w:left w:w="60" w:type="dxa"/>
              <w:bottom w:w="120" w:type="dxa"/>
              <w:right w:w="60" w:type="dxa"/>
            </w:tcMar>
            <w:vAlign w:val="bottom"/>
            <w:hideMark/>
          </w:tcPr>
          <w:p w14:paraId="1FA17A96" w14:textId="77777777" w:rsidR="007E2783" w:rsidRDefault="007E2783">
            <w:pPr>
              <w:spacing w:before="180" w:after="120"/>
            </w:pPr>
            <w:r>
              <w:t>Moyen</w:t>
            </w:r>
          </w:p>
        </w:tc>
        <w:tc>
          <w:tcPr>
            <w:tcW w:w="0" w:type="auto"/>
            <w:tcMar>
              <w:top w:w="120" w:type="dxa"/>
              <w:left w:w="60" w:type="dxa"/>
              <w:bottom w:w="120" w:type="dxa"/>
              <w:right w:w="60" w:type="dxa"/>
            </w:tcMar>
            <w:vAlign w:val="bottom"/>
            <w:hideMark/>
          </w:tcPr>
          <w:p w14:paraId="10E89F71" w14:textId="77777777" w:rsidR="007E2783" w:rsidRDefault="007E2783">
            <w:pPr>
              <w:spacing w:before="180" w:after="120"/>
            </w:pPr>
            <w:r>
              <w:t>Élevé</w:t>
            </w:r>
          </w:p>
        </w:tc>
      </w:tr>
      <w:tr w:rsidR="007E2783" w14:paraId="7CEA60B0" w14:textId="77777777" w:rsidTr="007E2783">
        <w:trPr>
          <w:tblCellSpacing w:w="15" w:type="dxa"/>
        </w:trPr>
        <w:tc>
          <w:tcPr>
            <w:tcW w:w="0" w:type="auto"/>
            <w:tcMar>
              <w:top w:w="120" w:type="dxa"/>
              <w:left w:w="60" w:type="dxa"/>
              <w:bottom w:w="120" w:type="dxa"/>
              <w:right w:w="60" w:type="dxa"/>
            </w:tcMar>
            <w:vAlign w:val="bottom"/>
            <w:hideMark/>
          </w:tcPr>
          <w:p w14:paraId="0068D8AD" w14:textId="77777777" w:rsidR="007E2783" w:rsidRDefault="007E2783">
            <w:pPr>
              <w:spacing w:before="180" w:after="120"/>
            </w:pPr>
            <w:r>
              <w:t>Système d’exploitation</w:t>
            </w:r>
          </w:p>
        </w:tc>
        <w:tc>
          <w:tcPr>
            <w:tcW w:w="0" w:type="auto"/>
            <w:tcMar>
              <w:top w:w="120" w:type="dxa"/>
              <w:left w:w="60" w:type="dxa"/>
              <w:bottom w:w="120" w:type="dxa"/>
              <w:right w:w="60" w:type="dxa"/>
            </w:tcMar>
            <w:vAlign w:val="bottom"/>
            <w:hideMark/>
          </w:tcPr>
          <w:p w14:paraId="514D109B" w14:textId="77777777" w:rsidR="007E2783" w:rsidRDefault="007E2783">
            <w:pPr>
              <w:spacing w:before="180" w:after="120"/>
            </w:pPr>
            <w:r>
              <w:t>Destiné aux utilisateurs finaux</w:t>
            </w:r>
          </w:p>
        </w:tc>
        <w:tc>
          <w:tcPr>
            <w:tcW w:w="0" w:type="auto"/>
            <w:tcMar>
              <w:top w:w="120" w:type="dxa"/>
              <w:left w:w="60" w:type="dxa"/>
              <w:bottom w:w="120" w:type="dxa"/>
              <w:right w:w="60" w:type="dxa"/>
            </w:tcMar>
            <w:vAlign w:val="bottom"/>
            <w:hideMark/>
          </w:tcPr>
          <w:p w14:paraId="1482E726" w14:textId="77777777" w:rsidR="007E2783" w:rsidRDefault="007E2783">
            <w:pPr>
              <w:spacing w:before="180" w:after="120"/>
            </w:pPr>
            <w:r>
              <w:t>Destiné aux serveurs</w:t>
            </w:r>
          </w:p>
        </w:tc>
      </w:tr>
    </w:tbl>
    <w:p w14:paraId="468C2F81" w14:textId="77777777" w:rsidR="007E2783" w:rsidRPr="007E2783" w:rsidRDefault="007E2783" w:rsidP="007E2783">
      <w:pPr>
        <w:pStyle w:val="NormalWeb"/>
        <w:spacing w:before="180" w:beforeAutospacing="0" w:after="0" w:afterAutospacing="0"/>
        <w:rPr>
          <w:lang w:val="en-IN"/>
        </w:rPr>
      </w:pPr>
      <w:r>
        <w:t xml:space="preserve">J’espère que cela vous a aidé à comprendre la différence entre un ordinateur et un serveur. Si vous avez d’autres questions, n’hésitez pas à me les poser. </w:t>
      </w:r>
      <w:r>
        <w:rPr>
          <w:rFonts w:ascii="Segoe UI Emoji" w:hAnsi="Segoe UI Emoji" w:cs="Segoe UI Emoji"/>
        </w:rPr>
        <w:t>😊</w:t>
      </w:r>
    </w:p>
    <w:p w14:paraId="0B07538A" w14:textId="77777777" w:rsidR="007E2783" w:rsidRPr="007E2783" w:rsidRDefault="007E2783" w:rsidP="007E2783">
      <w:pPr>
        <w:pStyle w:val="learn-more"/>
        <w:spacing w:before="0" w:beforeAutospacing="0" w:after="0" w:afterAutospacing="0"/>
        <w:rPr>
          <w:lang w:val="en-IN"/>
        </w:rPr>
      </w:pPr>
      <w:r w:rsidRPr="007E2783">
        <w:rPr>
          <w:lang w:val="en-IN"/>
        </w:rPr>
        <w:t>Learn more</w:t>
      </w:r>
    </w:p>
    <w:p w14:paraId="331C8949" w14:textId="34727514" w:rsidR="007E2783" w:rsidRPr="007E2783" w:rsidRDefault="007E2783" w:rsidP="007E2783">
      <w:pPr>
        <w:rPr>
          <w:lang w:val="en-IN"/>
        </w:rPr>
      </w:pPr>
      <w:r>
        <w:fldChar w:fldCharType="begin"/>
      </w:r>
      <w:r w:rsidRPr="007E2783">
        <w:rPr>
          <w:lang w:val="en-IN"/>
        </w:rPr>
        <w:instrText>HYPERLINK "https://askanydifference.com/difference-between-pc-and-server/" \t "_blank"</w:instrText>
      </w:r>
      <w:r>
        <w:fldChar w:fldCharType="separate"/>
      </w:r>
      <w:r w:rsidRPr="007E2783">
        <w:rPr>
          <w:rStyle w:val="badge"/>
          <w:rFonts w:ascii="var(--cib-font-text)" w:hAnsi="var(--cib-font-text)"/>
          <w:color w:val="0000FF"/>
          <w:lang w:val="en-IN"/>
        </w:rPr>
        <w:t>1</w:t>
      </w:r>
      <w:r>
        <w:rPr>
          <w:rFonts w:ascii="var(--cib-font-text)" w:hAnsi="var(--cib-font-text)"/>
          <w:noProof/>
          <w:color w:val="0000FF"/>
        </w:rPr>
        <mc:AlternateContent>
          <mc:Choice Requires="wps">
            <w:drawing>
              <wp:inline distT="0" distB="0" distL="0" distR="0" wp14:anchorId="040A0D4C" wp14:editId="65D195F3">
                <wp:extent cx="304800" cy="304800"/>
                <wp:effectExtent l="0" t="0" r="0" b="0"/>
                <wp:docPr id="379501823" name="Rectangle 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B44B2" id="Rectangle 4" o:spid="_x0000_s1026" href="https://askanydifference.com/difference-between-pc-and-serv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2783">
        <w:rPr>
          <w:rStyle w:val="text-container"/>
          <w:rFonts w:ascii="var(--cib-font-text)" w:hAnsi="var(--cib-font-text)"/>
          <w:color w:val="0000FF"/>
          <w:lang w:val="en-IN"/>
        </w:rPr>
        <w:t>askanydifference.com</w:t>
      </w:r>
      <w:r>
        <w:fldChar w:fldCharType="end"/>
      </w:r>
      <w:hyperlink r:id="rId23" w:tgtFrame="_blank" w:history="1">
        <w:r w:rsidRPr="007E2783">
          <w:rPr>
            <w:rStyle w:val="badge"/>
            <w:rFonts w:ascii="var(--cib-font-text)" w:hAnsi="var(--cib-font-text)"/>
            <w:color w:val="0000FF"/>
            <w:lang w:val="en-IN"/>
          </w:rPr>
          <w:t>2</w:t>
        </w:r>
        <w:r>
          <w:rPr>
            <w:rFonts w:ascii="var(--cib-font-text)" w:hAnsi="var(--cib-font-text)"/>
            <w:noProof/>
            <w:color w:val="0000FF"/>
          </w:rPr>
          <mc:AlternateContent>
            <mc:Choice Requires="wps">
              <w:drawing>
                <wp:inline distT="0" distB="0" distL="0" distR="0" wp14:anchorId="10ACD735" wp14:editId="51CCBA2F">
                  <wp:extent cx="304800" cy="304800"/>
                  <wp:effectExtent l="0" t="0" r="0" b="0"/>
                  <wp:docPr id="107707519" name="Rectangle 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C499F" id="Rectangle 3" o:spid="_x0000_s1026" href="https://bing.com/search?q=difference+between+computer+and+serv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2783">
          <w:rPr>
            <w:rStyle w:val="text-container"/>
            <w:rFonts w:ascii="var(--cib-font-text)" w:hAnsi="var(--cib-font-text)"/>
            <w:color w:val="0000FF"/>
            <w:lang w:val="en-IN"/>
          </w:rPr>
          <w:t>bing.com</w:t>
        </w:r>
      </w:hyperlink>
      <w:hyperlink r:id="rId24" w:tgtFrame="_blank" w:history="1">
        <w:r w:rsidRPr="007E2783">
          <w:rPr>
            <w:rStyle w:val="badge"/>
            <w:rFonts w:ascii="var(--cib-font-text)" w:hAnsi="var(--cib-font-text)"/>
            <w:color w:val="0000FF"/>
            <w:lang w:val="en-IN"/>
          </w:rPr>
          <w:t>3</w:t>
        </w:r>
        <w:r>
          <w:rPr>
            <w:rFonts w:ascii="var(--cib-font-text)" w:hAnsi="var(--cib-font-text)"/>
            <w:noProof/>
            <w:color w:val="0000FF"/>
          </w:rPr>
          <mc:AlternateContent>
            <mc:Choice Requires="wps">
              <w:drawing>
                <wp:inline distT="0" distB="0" distL="0" distR="0" wp14:anchorId="51C8C161" wp14:editId="49A7C5FE">
                  <wp:extent cx="304800" cy="304800"/>
                  <wp:effectExtent l="0" t="0" r="0" b="0"/>
                  <wp:docPr id="1261067862" name="Rectangle 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3C0AE" id="Rectangle 2" o:spid="_x0000_s1026" href="https://www.webopedia.com/insights/difference-between-server-and-deskto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2783">
          <w:rPr>
            <w:rStyle w:val="text-container"/>
            <w:rFonts w:ascii="var(--cib-font-text)" w:hAnsi="var(--cib-font-text)"/>
            <w:color w:val="0000FF"/>
            <w:lang w:val="en-IN"/>
          </w:rPr>
          <w:t>webopedia.com</w:t>
        </w:r>
      </w:hyperlink>
      <w:hyperlink r:id="rId25" w:tgtFrame="_blank" w:history="1">
        <w:r w:rsidRPr="007E2783">
          <w:rPr>
            <w:rStyle w:val="badge"/>
            <w:rFonts w:ascii="var(--cib-font-text)" w:hAnsi="var(--cib-font-text)"/>
            <w:color w:val="0000FF"/>
            <w:lang w:val="en-IN"/>
          </w:rPr>
          <w:t>4</w:t>
        </w:r>
        <w:r>
          <w:rPr>
            <w:rFonts w:ascii="var(--cib-font-text)" w:hAnsi="var(--cib-font-text)"/>
            <w:noProof/>
            <w:color w:val="0000FF"/>
          </w:rPr>
          <mc:AlternateContent>
            <mc:Choice Requires="wps">
              <w:drawing>
                <wp:inline distT="0" distB="0" distL="0" distR="0" wp14:anchorId="1DAF77C3" wp14:editId="25B74037">
                  <wp:extent cx="304800" cy="304800"/>
                  <wp:effectExtent l="0" t="0" r="0" b="0"/>
                  <wp:docPr id="1607689356" name="Rectangle 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FA89F" id="Rectangle 1" o:spid="_x0000_s1026" href="https://alldifferences.com/computer-vs-serv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E2783">
          <w:rPr>
            <w:rStyle w:val="text-container"/>
            <w:rFonts w:ascii="var(--cib-font-text)" w:hAnsi="var(--cib-font-text)"/>
            <w:color w:val="0000FF"/>
            <w:lang w:val="en-IN"/>
          </w:rPr>
          <w:t>alldifferences.com</w:t>
        </w:r>
      </w:hyperlink>
      <w:hyperlink r:id="rId26" w:tgtFrame="_blank" w:history="1">
        <w:r w:rsidRPr="007E2783">
          <w:rPr>
            <w:rStyle w:val="badge"/>
            <w:rFonts w:ascii="var(--cib-font-text)" w:hAnsi="var(--cib-font-text)"/>
            <w:color w:val="0000FF"/>
            <w:lang w:val="en-IN"/>
          </w:rPr>
          <w:t>5</w:t>
        </w:r>
        <w:r w:rsidRPr="007E2783">
          <w:rPr>
            <w:rStyle w:val="text-container"/>
            <w:rFonts w:ascii="var(--cib-font-text)" w:hAnsi="var(--cib-font-text)"/>
            <w:color w:val="0000FF"/>
            <w:lang w:val="en-IN"/>
          </w:rPr>
          <w:t>differencebetween.net</w:t>
        </w:r>
      </w:hyperlink>
      <w:hyperlink r:id="rId27" w:tgtFrame="_blank" w:history="1">
        <w:r w:rsidRPr="007E2783">
          <w:rPr>
            <w:rStyle w:val="badge"/>
            <w:rFonts w:ascii="var(--cib-font-text)" w:hAnsi="var(--cib-font-text)"/>
            <w:color w:val="0000FF"/>
            <w:lang w:val="en-IN"/>
          </w:rPr>
          <w:t>6</w:t>
        </w:r>
        <w:r w:rsidRPr="007E2783">
          <w:rPr>
            <w:rStyle w:val="text-container"/>
            <w:rFonts w:ascii="var(--cib-font-text)" w:hAnsi="var(--cib-font-text)"/>
            <w:color w:val="0000FF"/>
            <w:lang w:val="en-IN"/>
          </w:rPr>
          <w:t>cuehosting.com</w:t>
        </w:r>
      </w:hyperlink>
    </w:p>
    <w:p w14:paraId="68CB792D" w14:textId="77777777" w:rsidR="007E2783" w:rsidRDefault="007E2783" w:rsidP="007E2783">
      <w:r>
        <w:t>15sur30</w:t>
      </w:r>
    </w:p>
    <w:p w14:paraId="60F4B45F" w14:textId="77777777" w:rsidR="007E2783" w:rsidRDefault="007E2783" w:rsidP="007E2783">
      <w:r>
        <w:t xml:space="preserve">Merci pour les </w:t>
      </w:r>
      <w:proofErr w:type="spellStart"/>
      <w:proofErr w:type="gramStart"/>
      <w:r>
        <w:t>informations.Quels</w:t>
      </w:r>
      <w:proofErr w:type="spellEnd"/>
      <w:proofErr w:type="gramEnd"/>
      <w:r>
        <w:t xml:space="preserve"> sont les avantages et inconvénients d'un </w:t>
      </w:r>
      <w:proofErr w:type="spellStart"/>
      <w:r>
        <w:t>serveur?Comment</w:t>
      </w:r>
      <w:proofErr w:type="spellEnd"/>
      <w:r>
        <w:t xml:space="preserve"> fonctionne un réseau de serveurs?</w:t>
      </w:r>
    </w:p>
    <w:p w14:paraId="26B89879" w14:textId="77777777" w:rsidR="007E2783" w:rsidRDefault="007E2783" w:rsidP="007E2783">
      <w:pPr>
        <w:pStyle w:val="Titre2"/>
        <w:rPr>
          <w:rFonts w:ascii="var(--cib-font-text)" w:hAnsi="var(--cib-font-text)"/>
        </w:rPr>
      </w:pPr>
      <w:r>
        <w:rPr>
          <w:rFonts w:ascii="var(--cib-font-text)" w:hAnsi="var(--cib-font-text)"/>
        </w:rPr>
        <w:t>Activités récentes</w:t>
      </w:r>
    </w:p>
    <w:p w14:paraId="12BE2C62" w14:textId="77777777" w:rsidR="007E2783" w:rsidRDefault="007E2783" w:rsidP="007E2783">
      <w:pPr>
        <w:pStyle w:val="Titre3"/>
        <w:rPr>
          <w:rFonts w:ascii="var(--cib-font-text)" w:hAnsi="var(--cib-font-text)"/>
        </w:rPr>
      </w:pPr>
      <w:proofErr w:type="spellStart"/>
      <w:r>
        <w:rPr>
          <w:rFonts w:ascii="var(--cib-font-text)" w:hAnsi="var(--cib-font-text)"/>
        </w:rPr>
        <w:t>Resetting</w:t>
      </w:r>
      <w:proofErr w:type="spellEnd"/>
      <w:r>
        <w:rPr>
          <w:rFonts w:ascii="var(--cib-font-text)" w:hAnsi="var(--cib-font-text)"/>
        </w:rPr>
        <w:t xml:space="preserve"> Microsoft </w:t>
      </w:r>
      <w:proofErr w:type="spellStart"/>
      <w:r>
        <w:rPr>
          <w:rFonts w:ascii="var(--cib-font-text)" w:hAnsi="var(--cib-font-text)"/>
        </w:rPr>
        <w:t>Password</w:t>
      </w:r>
      <w:proofErr w:type="spellEnd"/>
    </w:p>
    <w:p w14:paraId="24B95796" w14:textId="77777777" w:rsidR="007E2783" w:rsidRDefault="007E2783" w:rsidP="007E2783">
      <w:pPr>
        <w:pStyle w:val="Titre4"/>
        <w:jc w:val="right"/>
        <w:rPr>
          <w:rFonts w:ascii="Times New Roman" w:hAnsi="Times New Roman"/>
        </w:rPr>
      </w:pPr>
      <w:proofErr w:type="gramStart"/>
      <w:r>
        <w:t>10:</w:t>
      </w:r>
      <w:proofErr w:type="gramEnd"/>
      <w:r>
        <w:t>35 PM</w:t>
      </w:r>
    </w:p>
    <w:p w14:paraId="7561E0DE" w14:textId="77777777" w:rsidR="007E2783" w:rsidRDefault="007E2783" w:rsidP="007E2783">
      <w:pPr>
        <w:pStyle w:val="Titre3"/>
        <w:rPr>
          <w:rFonts w:ascii="var(--cib-font-text)" w:hAnsi="var(--cib-font-text)"/>
        </w:rPr>
      </w:pPr>
      <w:r>
        <w:rPr>
          <w:rFonts w:ascii="var(--cib-font-text)" w:hAnsi="var(--cib-font-text)"/>
        </w:rPr>
        <w:t>Calcul des cycles d'horloge</w:t>
      </w:r>
    </w:p>
    <w:p w14:paraId="46FC9A83" w14:textId="77777777" w:rsidR="007E2783" w:rsidRDefault="007E2783" w:rsidP="007E2783">
      <w:pPr>
        <w:pStyle w:val="Titre4"/>
        <w:jc w:val="right"/>
        <w:rPr>
          <w:rFonts w:ascii="Times New Roman" w:hAnsi="Times New Roman"/>
        </w:rPr>
      </w:pPr>
      <w:proofErr w:type="gramStart"/>
      <w:r>
        <w:t>9:</w:t>
      </w:r>
      <w:proofErr w:type="gramEnd"/>
      <w:r>
        <w:t>08 PM</w:t>
      </w:r>
    </w:p>
    <w:p w14:paraId="63C062CA" w14:textId="77777777" w:rsidR="007E2783" w:rsidRDefault="007E2783" w:rsidP="007E2783">
      <w:pPr>
        <w:pStyle w:val="Titre3"/>
        <w:rPr>
          <w:rFonts w:ascii="var(--cib-font-text)" w:hAnsi="var(--cib-font-text)"/>
        </w:rPr>
      </w:pPr>
      <w:r>
        <w:rPr>
          <w:rFonts w:ascii="var(--cib-font-text)" w:hAnsi="var(--cib-font-text)"/>
        </w:rPr>
        <w:t>Translation</w:t>
      </w:r>
    </w:p>
    <w:p w14:paraId="669AB8FF" w14:textId="77777777" w:rsidR="007E2783" w:rsidRDefault="007E2783" w:rsidP="007E2783">
      <w:pPr>
        <w:pStyle w:val="Titre4"/>
        <w:jc w:val="right"/>
        <w:rPr>
          <w:rFonts w:ascii="Times New Roman" w:hAnsi="Times New Roman"/>
        </w:rPr>
      </w:pPr>
      <w:proofErr w:type="gramStart"/>
      <w:r>
        <w:t>8:</w:t>
      </w:r>
      <w:proofErr w:type="gramEnd"/>
      <w:r>
        <w:t>34 PM</w:t>
      </w:r>
    </w:p>
    <w:p w14:paraId="58B7F1C4" w14:textId="77777777" w:rsidR="007E2783" w:rsidRDefault="007E2783" w:rsidP="007E2783">
      <w:pPr>
        <w:pStyle w:val="Titre3"/>
        <w:rPr>
          <w:rFonts w:ascii="var(--cib-font-text)" w:hAnsi="var(--cib-font-text)"/>
        </w:rPr>
      </w:pPr>
      <w:r>
        <w:rPr>
          <w:rFonts w:ascii="var(--cib-font-text)" w:hAnsi="var(--cib-font-text)"/>
        </w:rPr>
        <w:t>Mercedes-Benz</w:t>
      </w:r>
    </w:p>
    <w:p w14:paraId="23C2D1F5" w14:textId="77777777" w:rsidR="007E2783" w:rsidRDefault="007E2783" w:rsidP="007E2783">
      <w:pPr>
        <w:pStyle w:val="Titre4"/>
        <w:jc w:val="right"/>
        <w:rPr>
          <w:rFonts w:ascii="Times New Roman" w:hAnsi="Times New Roman"/>
        </w:rPr>
      </w:pPr>
      <w:proofErr w:type="gramStart"/>
      <w:r>
        <w:t>7:</w:t>
      </w:r>
      <w:proofErr w:type="gramEnd"/>
      <w:r>
        <w:t>38 PM</w:t>
      </w:r>
    </w:p>
    <w:p w14:paraId="03FD711C" w14:textId="77777777" w:rsidR="007E2783" w:rsidRDefault="007E2783" w:rsidP="007E2783">
      <w:r>
        <w:t>Afficher toutes les conversations récentes</w:t>
      </w:r>
    </w:p>
    <w:p w14:paraId="2CE8EF21" w14:textId="77777777" w:rsidR="007E2783" w:rsidRDefault="007E2783" w:rsidP="007E2783">
      <w:r>
        <w:t>Arrêter de répondre</w:t>
      </w:r>
    </w:p>
    <w:p w14:paraId="7F2A820D" w14:textId="77777777" w:rsidR="007E2783" w:rsidRDefault="007E2783" w:rsidP="007E2783">
      <w:r>
        <w:t>Nouvelle rubrique</w:t>
      </w:r>
    </w:p>
    <w:p w14:paraId="1CCC2E5A" w14:textId="77777777" w:rsidR="007E2783" w:rsidRDefault="007E2783" w:rsidP="007E2783">
      <w:r>
        <w:lastRenderedPageBreak/>
        <w:t>Nouvelle rubrique</w:t>
      </w:r>
    </w:p>
    <w:p w14:paraId="601AEF76" w14:textId="77777777" w:rsidR="007E2783" w:rsidRDefault="007E2783" w:rsidP="007E2783">
      <w:pPr>
        <w:pStyle w:val="z-Hautduformulaire"/>
      </w:pPr>
      <w:r>
        <w:t>Haut du formulaire</w:t>
      </w:r>
    </w:p>
    <w:p w14:paraId="046167A0" w14:textId="77777777" w:rsidR="007E2783" w:rsidRDefault="007E2783" w:rsidP="007E2783">
      <w:pPr>
        <w:pStyle w:val="z-Basduformulaire"/>
      </w:pPr>
      <w:r>
        <w:t>Bas du formulaire</w:t>
      </w:r>
    </w:p>
    <w:p w14:paraId="22535CC0" w14:textId="77777777" w:rsidR="007E2783" w:rsidRPr="00452391" w:rsidRDefault="007E2783" w:rsidP="007E2783">
      <w:pPr>
        <w:pBdr>
          <w:bottom w:val="single" w:sz="4" w:space="1" w:color="auto"/>
        </w:pBdr>
        <w:jc w:val="center"/>
      </w:pPr>
    </w:p>
    <w:sectPr w:rsidR="007E2783" w:rsidRPr="004523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9A3"/>
    <w:multiLevelType w:val="multilevel"/>
    <w:tmpl w:val="A56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B25B3"/>
    <w:multiLevelType w:val="hybridMultilevel"/>
    <w:tmpl w:val="00400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EE09CB"/>
    <w:multiLevelType w:val="hybridMultilevel"/>
    <w:tmpl w:val="BC06A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5039207">
    <w:abstractNumId w:val="1"/>
  </w:num>
  <w:num w:numId="2" w16cid:durableId="1180658000">
    <w:abstractNumId w:val="2"/>
  </w:num>
  <w:num w:numId="3" w16cid:durableId="90113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9E"/>
    <w:rsid w:val="00373368"/>
    <w:rsid w:val="00452391"/>
    <w:rsid w:val="007E2783"/>
    <w:rsid w:val="009558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E4CD"/>
  <w15:chartTrackingRefBased/>
  <w15:docId w15:val="{77C69052-A1C4-4D51-B2C7-05739479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391"/>
  </w:style>
  <w:style w:type="paragraph" w:styleId="Titre1">
    <w:name w:val="heading 1"/>
    <w:basedOn w:val="Normal"/>
    <w:next w:val="Normal"/>
    <w:link w:val="Titre1Car"/>
    <w:uiPriority w:val="9"/>
    <w:qFormat/>
    <w:rsid w:val="00452391"/>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452391"/>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452391"/>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452391"/>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452391"/>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452391"/>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452391"/>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452391"/>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452391"/>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2391"/>
    <w:rPr>
      <w:smallCaps/>
      <w:spacing w:val="5"/>
      <w:sz w:val="32"/>
      <w:szCs w:val="32"/>
    </w:rPr>
  </w:style>
  <w:style w:type="character" w:customStyle="1" w:styleId="Titre2Car">
    <w:name w:val="Titre 2 Car"/>
    <w:basedOn w:val="Policepardfaut"/>
    <w:link w:val="Titre2"/>
    <w:uiPriority w:val="9"/>
    <w:semiHidden/>
    <w:rsid w:val="00452391"/>
    <w:rPr>
      <w:smallCaps/>
      <w:spacing w:val="5"/>
      <w:sz w:val="28"/>
      <w:szCs w:val="28"/>
    </w:rPr>
  </w:style>
  <w:style w:type="character" w:customStyle="1" w:styleId="Titre3Car">
    <w:name w:val="Titre 3 Car"/>
    <w:basedOn w:val="Policepardfaut"/>
    <w:link w:val="Titre3"/>
    <w:uiPriority w:val="9"/>
    <w:semiHidden/>
    <w:rsid w:val="00452391"/>
    <w:rPr>
      <w:smallCaps/>
      <w:spacing w:val="5"/>
      <w:sz w:val="24"/>
      <w:szCs w:val="24"/>
    </w:rPr>
  </w:style>
  <w:style w:type="character" w:customStyle="1" w:styleId="Titre4Car">
    <w:name w:val="Titre 4 Car"/>
    <w:basedOn w:val="Policepardfaut"/>
    <w:link w:val="Titre4"/>
    <w:uiPriority w:val="9"/>
    <w:semiHidden/>
    <w:rsid w:val="00452391"/>
    <w:rPr>
      <w:i/>
      <w:iCs/>
      <w:smallCaps/>
      <w:spacing w:val="10"/>
      <w:sz w:val="22"/>
      <w:szCs w:val="22"/>
    </w:rPr>
  </w:style>
  <w:style w:type="character" w:customStyle="1" w:styleId="Titre5Car">
    <w:name w:val="Titre 5 Car"/>
    <w:basedOn w:val="Policepardfaut"/>
    <w:link w:val="Titre5"/>
    <w:uiPriority w:val="9"/>
    <w:semiHidden/>
    <w:rsid w:val="00452391"/>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452391"/>
    <w:rPr>
      <w:smallCaps/>
      <w:color w:val="70AD47" w:themeColor="accent6"/>
      <w:spacing w:val="5"/>
      <w:sz w:val="22"/>
      <w:szCs w:val="22"/>
    </w:rPr>
  </w:style>
  <w:style w:type="character" w:customStyle="1" w:styleId="Titre7Car">
    <w:name w:val="Titre 7 Car"/>
    <w:basedOn w:val="Policepardfaut"/>
    <w:link w:val="Titre7"/>
    <w:uiPriority w:val="9"/>
    <w:semiHidden/>
    <w:rsid w:val="00452391"/>
    <w:rPr>
      <w:b/>
      <w:bCs/>
      <w:smallCaps/>
      <w:color w:val="70AD47" w:themeColor="accent6"/>
      <w:spacing w:val="10"/>
    </w:rPr>
  </w:style>
  <w:style w:type="character" w:customStyle="1" w:styleId="Titre8Car">
    <w:name w:val="Titre 8 Car"/>
    <w:basedOn w:val="Policepardfaut"/>
    <w:link w:val="Titre8"/>
    <w:uiPriority w:val="9"/>
    <w:semiHidden/>
    <w:rsid w:val="00452391"/>
    <w:rPr>
      <w:b/>
      <w:bCs/>
      <w:i/>
      <w:iCs/>
      <w:smallCaps/>
      <w:color w:val="538135" w:themeColor="accent6" w:themeShade="BF"/>
    </w:rPr>
  </w:style>
  <w:style w:type="character" w:customStyle="1" w:styleId="Titre9Car">
    <w:name w:val="Titre 9 Car"/>
    <w:basedOn w:val="Policepardfaut"/>
    <w:link w:val="Titre9"/>
    <w:uiPriority w:val="9"/>
    <w:semiHidden/>
    <w:rsid w:val="00452391"/>
    <w:rPr>
      <w:b/>
      <w:bCs/>
      <w:i/>
      <w:iCs/>
      <w:smallCaps/>
      <w:color w:val="385623" w:themeColor="accent6" w:themeShade="80"/>
    </w:rPr>
  </w:style>
  <w:style w:type="paragraph" w:styleId="Lgende">
    <w:name w:val="caption"/>
    <w:basedOn w:val="Normal"/>
    <w:next w:val="Normal"/>
    <w:uiPriority w:val="35"/>
    <w:semiHidden/>
    <w:unhideWhenUsed/>
    <w:qFormat/>
    <w:rsid w:val="00452391"/>
    <w:rPr>
      <w:b/>
      <w:bCs/>
      <w:caps/>
      <w:sz w:val="16"/>
      <w:szCs w:val="16"/>
    </w:rPr>
  </w:style>
  <w:style w:type="paragraph" w:styleId="Titre">
    <w:name w:val="Title"/>
    <w:basedOn w:val="Normal"/>
    <w:next w:val="Normal"/>
    <w:link w:val="TitreCar"/>
    <w:uiPriority w:val="10"/>
    <w:qFormat/>
    <w:rsid w:val="0045239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452391"/>
    <w:rPr>
      <w:smallCaps/>
      <w:color w:val="262626" w:themeColor="text1" w:themeTint="D9"/>
      <w:sz w:val="52"/>
      <w:szCs w:val="52"/>
    </w:rPr>
  </w:style>
  <w:style w:type="paragraph" w:styleId="Sous-titre">
    <w:name w:val="Subtitle"/>
    <w:basedOn w:val="Normal"/>
    <w:next w:val="Normal"/>
    <w:link w:val="Sous-titreCar"/>
    <w:uiPriority w:val="11"/>
    <w:qFormat/>
    <w:rsid w:val="00452391"/>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52391"/>
    <w:rPr>
      <w:rFonts w:asciiTheme="majorHAnsi" w:eastAsiaTheme="majorEastAsia" w:hAnsiTheme="majorHAnsi" w:cstheme="majorBidi"/>
    </w:rPr>
  </w:style>
  <w:style w:type="character" w:styleId="lev">
    <w:name w:val="Strong"/>
    <w:uiPriority w:val="22"/>
    <w:qFormat/>
    <w:rsid w:val="00452391"/>
    <w:rPr>
      <w:b/>
      <w:bCs/>
      <w:color w:val="70AD47" w:themeColor="accent6"/>
    </w:rPr>
  </w:style>
  <w:style w:type="character" w:styleId="Accentuation">
    <w:name w:val="Emphasis"/>
    <w:uiPriority w:val="20"/>
    <w:qFormat/>
    <w:rsid w:val="00452391"/>
    <w:rPr>
      <w:b/>
      <w:bCs/>
      <w:i/>
      <w:iCs/>
      <w:spacing w:val="10"/>
    </w:rPr>
  </w:style>
  <w:style w:type="paragraph" w:styleId="Sansinterligne">
    <w:name w:val="No Spacing"/>
    <w:uiPriority w:val="1"/>
    <w:qFormat/>
    <w:rsid w:val="00452391"/>
    <w:pPr>
      <w:spacing w:after="0" w:line="240" w:lineRule="auto"/>
    </w:pPr>
  </w:style>
  <w:style w:type="paragraph" w:styleId="Citation">
    <w:name w:val="Quote"/>
    <w:basedOn w:val="Normal"/>
    <w:next w:val="Normal"/>
    <w:link w:val="CitationCar"/>
    <w:uiPriority w:val="29"/>
    <w:qFormat/>
    <w:rsid w:val="00452391"/>
    <w:rPr>
      <w:i/>
      <w:iCs/>
    </w:rPr>
  </w:style>
  <w:style w:type="character" w:customStyle="1" w:styleId="CitationCar">
    <w:name w:val="Citation Car"/>
    <w:basedOn w:val="Policepardfaut"/>
    <w:link w:val="Citation"/>
    <w:uiPriority w:val="29"/>
    <w:rsid w:val="00452391"/>
    <w:rPr>
      <w:i/>
      <w:iCs/>
    </w:rPr>
  </w:style>
  <w:style w:type="paragraph" w:styleId="Citationintense">
    <w:name w:val="Intense Quote"/>
    <w:basedOn w:val="Normal"/>
    <w:next w:val="Normal"/>
    <w:link w:val="CitationintenseCar"/>
    <w:uiPriority w:val="30"/>
    <w:qFormat/>
    <w:rsid w:val="00452391"/>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452391"/>
    <w:rPr>
      <w:b/>
      <w:bCs/>
      <w:i/>
      <w:iCs/>
    </w:rPr>
  </w:style>
  <w:style w:type="character" w:styleId="Accentuationlgre">
    <w:name w:val="Subtle Emphasis"/>
    <w:uiPriority w:val="19"/>
    <w:qFormat/>
    <w:rsid w:val="00452391"/>
    <w:rPr>
      <w:i/>
      <w:iCs/>
    </w:rPr>
  </w:style>
  <w:style w:type="character" w:styleId="Accentuationintense">
    <w:name w:val="Intense Emphasis"/>
    <w:uiPriority w:val="21"/>
    <w:qFormat/>
    <w:rsid w:val="00452391"/>
    <w:rPr>
      <w:b/>
      <w:bCs/>
      <w:i/>
      <w:iCs/>
      <w:color w:val="70AD47" w:themeColor="accent6"/>
      <w:spacing w:val="10"/>
    </w:rPr>
  </w:style>
  <w:style w:type="character" w:styleId="Rfrencelgre">
    <w:name w:val="Subtle Reference"/>
    <w:uiPriority w:val="31"/>
    <w:qFormat/>
    <w:rsid w:val="00452391"/>
    <w:rPr>
      <w:b/>
      <w:bCs/>
    </w:rPr>
  </w:style>
  <w:style w:type="character" w:styleId="Rfrenceintense">
    <w:name w:val="Intense Reference"/>
    <w:uiPriority w:val="32"/>
    <w:qFormat/>
    <w:rsid w:val="00452391"/>
    <w:rPr>
      <w:b/>
      <w:bCs/>
      <w:smallCaps/>
      <w:spacing w:val="5"/>
      <w:sz w:val="22"/>
      <w:szCs w:val="22"/>
      <w:u w:val="single"/>
    </w:rPr>
  </w:style>
  <w:style w:type="character" w:styleId="Titredulivre">
    <w:name w:val="Book Title"/>
    <w:uiPriority w:val="33"/>
    <w:qFormat/>
    <w:rsid w:val="00452391"/>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452391"/>
    <w:pPr>
      <w:outlineLvl w:val="9"/>
    </w:pPr>
  </w:style>
  <w:style w:type="paragraph" w:styleId="Paragraphedeliste">
    <w:name w:val="List Paragraph"/>
    <w:basedOn w:val="Normal"/>
    <w:uiPriority w:val="34"/>
    <w:qFormat/>
    <w:rsid w:val="00452391"/>
    <w:pPr>
      <w:ind w:left="720"/>
      <w:contextualSpacing/>
    </w:pPr>
  </w:style>
  <w:style w:type="paragraph" w:styleId="NormalWeb">
    <w:name w:val="Normal (Web)"/>
    <w:basedOn w:val="Normal"/>
    <w:uiPriority w:val="99"/>
    <w:semiHidden/>
    <w:unhideWhenUsed/>
    <w:rsid w:val="007E278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E2783"/>
    <w:rPr>
      <w:color w:val="0000FF"/>
      <w:u w:val="single"/>
    </w:rPr>
  </w:style>
  <w:style w:type="paragraph" w:customStyle="1" w:styleId="learn-more">
    <w:name w:val="learn-more"/>
    <w:basedOn w:val="Normal"/>
    <w:rsid w:val="007E278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badge">
    <w:name w:val="badge"/>
    <w:basedOn w:val="Policepardfaut"/>
    <w:rsid w:val="007E2783"/>
  </w:style>
  <w:style w:type="character" w:customStyle="1" w:styleId="text-container">
    <w:name w:val="text-container"/>
    <w:basedOn w:val="Policepardfaut"/>
    <w:rsid w:val="007E2783"/>
  </w:style>
  <w:style w:type="character" w:styleId="CodeHTML">
    <w:name w:val="HTML Code"/>
    <w:basedOn w:val="Policepardfaut"/>
    <w:uiPriority w:val="99"/>
    <w:semiHidden/>
    <w:unhideWhenUsed/>
    <w:rsid w:val="007E2783"/>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7E278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E278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7E278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E2783"/>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4844">
      <w:bodyDiv w:val="1"/>
      <w:marLeft w:val="0"/>
      <w:marRight w:val="0"/>
      <w:marTop w:val="0"/>
      <w:marBottom w:val="0"/>
      <w:divBdr>
        <w:top w:val="none" w:sz="0" w:space="0" w:color="auto"/>
        <w:left w:val="none" w:sz="0" w:space="0" w:color="auto"/>
        <w:bottom w:val="none" w:sz="0" w:space="0" w:color="auto"/>
        <w:right w:val="none" w:sz="0" w:space="0" w:color="auto"/>
      </w:divBdr>
      <w:divsChild>
        <w:div w:id="760419614">
          <w:marLeft w:val="0"/>
          <w:marRight w:val="0"/>
          <w:marTop w:val="0"/>
          <w:marBottom w:val="0"/>
          <w:divBdr>
            <w:top w:val="none" w:sz="0" w:space="0" w:color="auto"/>
            <w:left w:val="none" w:sz="0" w:space="0" w:color="auto"/>
            <w:bottom w:val="none" w:sz="0" w:space="0" w:color="auto"/>
            <w:right w:val="none" w:sz="0" w:space="0" w:color="auto"/>
          </w:divBdr>
          <w:divsChild>
            <w:div w:id="1262494209">
              <w:marLeft w:val="0"/>
              <w:marRight w:val="0"/>
              <w:marTop w:val="0"/>
              <w:marBottom w:val="0"/>
              <w:divBdr>
                <w:top w:val="none" w:sz="0" w:space="0" w:color="auto"/>
                <w:left w:val="none" w:sz="0" w:space="0" w:color="auto"/>
                <w:bottom w:val="none" w:sz="0" w:space="0" w:color="auto"/>
                <w:right w:val="none" w:sz="0" w:space="0" w:color="auto"/>
              </w:divBdr>
              <w:divsChild>
                <w:div w:id="1708336810">
                  <w:marLeft w:val="0"/>
                  <w:marRight w:val="0"/>
                  <w:marTop w:val="0"/>
                  <w:marBottom w:val="0"/>
                  <w:divBdr>
                    <w:top w:val="none" w:sz="0" w:space="0" w:color="auto"/>
                    <w:left w:val="none" w:sz="0" w:space="0" w:color="auto"/>
                    <w:bottom w:val="none" w:sz="0" w:space="0" w:color="auto"/>
                    <w:right w:val="none" w:sz="0" w:space="0" w:color="auto"/>
                  </w:divBdr>
                  <w:divsChild>
                    <w:div w:id="168104250">
                      <w:marLeft w:val="0"/>
                      <w:marRight w:val="0"/>
                      <w:marTop w:val="0"/>
                      <w:marBottom w:val="0"/>
                      <w:divBdr>
                        <w:top w:val="none" w:sz="0" w:space="0" w:color="auto"/>
                        <w:left w:val="none" w:sz="0" w:space="0" w:color="auto"/>
                        <w:bottom w:val="none" w:sz="0" w:space="0" w:color="auto"/>
                        <w:right w:val="none" w:sz="0" w:space="0" w:color="auto"/>
                      </w:divBdr>
                      <w:divsChild>
                        <w:div w:id="1555698281">
                          <w:marLeft w:val="0"/>
                          <w:marRight w:val="0"/>
                          <w:marTop w:val="0"/>
                          <w:marBottom w:val="0"/>
                          <w:divBdr>
                            <w:top w:val="none" w:sz="0" w:space="0" w:color="auto"/>
                            <w:left w:val="none" w:sz="0" w:space="0" w:color="auto"/>
                            <w:bottom w:val="none" w:sz="0" w:space="0" w:color="auto"/>
                            <w:right w:val="none" w:sz="0" w:space="0" w:color="auto"/>
                          </w:divBdr>
                          <w:divsChild>
                            <w:div w:id="176846038">
                              <w:marLeft w:val="0"/>
                              <w:marRight w:val="0"/>
                              <w:marTop w:val="0"/>
                              <w:marBottom w:val="0"/>
                              <w:divBdr>
                                <w:top w:val="none" w:sz="0" w:space="0" w:color="auto"/>
                                <w:left w:val="none" w:sz="0" w:space="0" w:color="auto"/>
                                <w:bottom w:val="none" w:sz="0" w:space="0" w:color="auto"/>
                                <w:right w:val="none" w:sz="0" w:space="0" w:color="auto"/>
                              </w:divBdr>
                              <w:divsChild>
                                <w:div w:id="572357581">
                                  <w:marLeft w:val="0"/>
                                  <w:marRight w:val="0"/>
                                  <w:marTop w:val="0"/>
                                  <w:marBottom w:val="0"/>
                                  <w:divBdr>
                                    <w:top w:val="none" w:sz="0" w:space="0" w:color="auto"/>
                                    <w:left w:val="none" w:sz="0" w:space="0" w:color="auto"/>
                                    <w:bottom w:val="none" w:sz="0" w:space="0" w:color="auto"/>
                                    <w:right w:val="none" w:sz="0" w:space="0" w:color="auto"/>
                                  </w:divBdr>
                                  <w:divsChild>
                                    <w:div w:id="6880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3325">
                          <w:marLeft w:val="0"/>
                          <w:marRight w:val="0"/>
                          <w:marTop w:val="0"/>
                          <w:marBottom w:val="0"/>
                          <w:divBdr>
                            <w:top w:val="none" w:sz="0" w:space="0" w:color="auto"/>
                            <w:left w:val="none" w:sz="0" w:space="0" w:color="auto"/>
                            <w:bottom w:val="none" w:sz="0" w:space="0" w:color="auto"/>
                            <w:right w:val="none" w:sz="0" w:space="0" w:color="auto"/>
                          </w:divBdr>
                          <w:divsChild>
                            <w:div w:id="1214075491">
                              <w:marLeft w:val="0"/>
                              <w:marRight w:val="0"/>
                              <w:marTop w:val="0"/>
                              <w:marBottom w:val="0"/>
                              <w:divBdr>
                                <w:top w:val="none" w:sz="0" w:space="0" w:color="auto"/>
                                <w:left w:val="none" w:sz="0" w:space="0" w:color="auto"/>
                                <w:bottom w:val="none" w:sz="0" w:space="0" w:color="auto"/>
                                <w:right w:val="none" w:sz="0" w:space="0" w:color="auto"/>
                              </w:divBdr>
                            </w:div>
                            <w:div w:id="46154026">
                              <w:marLeft w:val="0"/>
                              <w:marRight w:val="0"/>
                              <w:marTop w:val="0"/>
                              <w:marBottom w:val="0"/>
                              <w:divBdr>
                                <w:top w:val="none" w:sz="0" w:space="0" w:color="auto"/>
                                <w:left w:val="none" w:sz="0" w:space="0" w:color="auto"/>
                                <w:bottom w:val="none" w:sz="0" w:space="0" w:color="auto"/>
                                <w:right w:val="none" w:sz="0" w:space="0" w:color="auto"/>
                              </w:divBdr>
                              <w:divsChild>
                                <w:div w:id="12929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3331">
                          <w:marLeft w:val="0"/>
                          <w:marRight w:val="0"/>
                          <w:marTop w:val="0"/>
                          <w:marBottom w:val="0"/>
                          <w:divBdr>
                            <w:top w:val="none" w:sz="0" w:space="0" w:color="auto"/>
                            <w:left w:val="none" w:sz="0" w:space="0" w:color="auto"/>
                            <w:bottom w:val="none" w:sz="0" w:space="0" w:color="auto"/>
                            <w:right w:val="none" w:sz="0" w:space="0" w:color="auto"/>
                          </w:divBdr>
                          <w:divsChild>
                            <w:div w:id="2111273647">
                              <w:marLeft w:val="0"/>
                              <w:marRight w:val="0"/>
                              <w:marTop w:val="0"/>
                              <w:marBottom w:val="0"/>
                              <w:divBdr>
                                <w:top w:val="none" w:sz="0" w:space="0" w:color="auto"/>
                                <w:left w:val="none" w:sz="0" w:space="0" w:color="auto"/>
                                <w:bottom w:val="none" w:sz="0" w:space="0" w:color="auto"/>
                                <w:right w:val="none" w:sz="0" w:space="0" w:color="auto"/>
                              </w:divBdr>
                            </w:div>
                          </w:divsChild>
                        </w:div>
                        <w:div w:id="1700623076">
                          <w:marLeft w:val="0"/>
                          <w:marRight w:val="0"/>
                          <w:marTop w:val="0"/>
                          <w:marBottom w:val="0"/>
                          <w:divBdr>
                            <w:top w:val="none" w:sz="0" w:space="0" w:color="auto"/>
                            <w:left w:val="none" w:sz="0" w:space="0" w:color="auto"/>
                            <w:bottom w:val="none" w:sz="0" w:space="0" w:color="auto"/>
                            <w:right w:val="none" w:sz="0" w:space="0" w:color="auto"/>
                          </w:divBdr>
                          <w:divsChild>
                            <w:div w:id="1138763381">
                              <w:marLeft w:val="0"/>
                              <w:marRight w:val="0"/>
                              <w:marTop w:val="0"/>
                              <w:marBottom w:val="0"/>
                              <w:divBdr>
                                <w:top w:val="none" w:sz="0" w:space="0" w:color="auto"/>
                                <w:left w:val="none" w:sz="0" w:space="0" w:color="auto"/>
                                <w:bottom w:val="none" w:sz="0" w:space="0" w:color="auto"/>
                                <w:right w:val="none" w:sz="0" w:space="0" w:color="auto"/>
                              </w:divBdr>
                              <w:divsChild>
                                <w:div w:id="589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746">
                          <w:marLeft w:val="0"/>
                          <w:marRight w:val="0"/>
                          <w:marTop w:val="0"/>
                          <w:marBottom w:val="0"/>
                          <w:divBdr>
                            <w:top w:val="none" w:sz="0" w:space="0" w:color="auto"/>
                            <w:left w:val="none" w:sz="0" w:space="0" w:color="auto"/>
                            <w:bottom w:val="none" w:sz="0" w:space="0" w:color="auto"/>
                            <w:right w:val="none" w:sz="0" w:space="0" w:color="auto"/>
                          </w:divBdr>
                          <w:divsChild>
                            <w:div w:id="1184398560">
                              <w:marLeft w:val="0"/>
                              <w:marRight w:val="0"/>
                              <w:marTop w:val="0"/>
                              <w:marBottom w:val="0"/>
                              <w:divBdr>
                                <w:top w:val="none" w:sz="0" w:space="0" w:color="auto"/>
                                <w:left w:val="none" w:sz="0" w:space="0" w:color="auto"/>
                                <w:bottom w:val="none" w:sz="0" w:space="0" w:color="auto"/>
                                <w:right w:val="none" w:sz="0" w:space="0" w:color="auto"/>
                              </w:divBdr>
                            </w:div>
                          </w:divsChild>
                        </w:div>
                        <w:div w:id="1588923229">
                          <w:marLeft w:val="0"/>
                          <w:marRight w:val="0"/>
                          <w:marTop w:val="0"/>
                          <w:marBottom w:val="0"/>
                          <w:divBdr>
                            <w:top w:val="none" w:sz="0" w:space="0" w:color="auto"/>
                            <w:left w:val="none" w:sz="0" w:space="0" w:color="auto"/>
                            <w:bottom w:val="none" w:sz="0" w:space="0" w:color="auto"/>
                            <w:right w:val="none" w:sz="0" w:space="0" w:color="auto"/>
                          </w:divBdr>
                          <w:divsChild>
                            <w:div w:id="199128812">
                              <w:marLeft w:val="0"/>
                              <w:marRight w:val="0"/>
                              <w:marTop w:val="0"/>
                              <w:marBottom w:val="0"/>
                              <w:divBdr>
                                <w:top w:val="none" w:sz="0" w:space="0" w:color="auto"/>
                                <w:left w:val="none" w:sz="0" w:space="0" w:color="auto"/>
                                <w:bottom w:val="none" w:sz="0" w:space="0" w:color="auto"/>
                                <w:right w:val="none" w:sz="0" w:space="0" w:color="auto"/>
                              </w:divBdr>
                            </w:div>
                          </w:divsChild>
                        </w:div>
                        <w:div w:id="1635476838">
                          <w:marLeft w:val="0"/>
                          <w:marRight w:val="0"/>
                          <w:marTop w:val="0"/>
                          <w:marBottom w:val="0"/>
                          <w:divBdr>
                            <w:top w:val="none" w:sz="0" w:space="0" w:color="auto"/>
                            <w:left w:val="none" w:sz="0" w:space="0" w:color="auto"/>
                            <w:bottom w:val="none" w:sz="0" w:space="0" w:color="auto"/>
                            <w:right w:val="none" w:sz="0" w:space="0" w:color="auto"/>
                          </w:divBdr>
                          <w:divsChild>
                            <w:div w:id="1566531413">
                              <w:marLeft w:val="0"/>
                              <w:marRight w:val="0"/>
                              <w:marTop w:val="0"/>
                              <w:marBottom w:val="0"/>
                              <w:divBdr>
                                <w:top w:val="none" w:sz="0" w:space="0" w:color="auto"/>
                                <w:left w:val="none" w:sz="0" w:space="0" w:color="auto"/>
                                <w:bottom w:val="none" w:sz="0" w:space="0" w:color="auto"/>
                                <w:right w:val="none" w:sz="0" w:space="0" w:color="auto"/>
                              </w:divBdr>
                              <w:divsChild>
                                <w:div w:id="1368141773">
                                  <w:marLeft w:val="0"/>
                                  <w:marRight w:val="0"/>
                                  <w:marTop w:val="0"/>
                                  <w:marBottom w:val="0"/>
                                  <w:divBdr>
                                    <w:top w:val="none" w:sz="0" w:space="0" w:color="auto"/>
                                    <w:left w:val="none" w:sz="0" w:space="0" w:color="auto"/>
                                    <w:bottom w:val="none" w:sz="0" w:space="0" w:color="auto"/>
                                    <w:right w:val="none" w:sz="0" w:space="0" w:color="auto"/>
                                  </w:divBdr>
                                  <w:divsChild>
                                    <w:div w:id="230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1638">
                          <w:marLeft w:val="0"/>
                          <w:marRight w:val="0"/>
                          <w:marTop w:val="0"/>
                          <w:marBottom w:val="0"/>
                          <w:divBdr>
                            <w:top w:val="none" w:sz="0" w:space="0" w:color="auto"/>
                            <w:left w:val="none" w:sz="0" w:space="0" w:color="auto"/>
                            <w:bottom w:val="none" w:sz="0" w:space="0" w:color="auto"/>
                            <w:right w:val="none" w:sz="0" w:space="0" w:color="auto"/>
                          </w:divBdr>
                          <w:divsChild>
                            <w:div w:id="266625165">
                              <w:marLeft w:val="0"/>
                              <w:marRight w:val="0"/>
                              <w:marTop w:val="0"/>
                              <w:marBottom w:val="0"/>
                              <w:divBdr>
                                <w:top w:val="none" w:sz="0" w:space="0" w:color="auto"/>
                                <w:left w:val="none" w:sz="0" w:space="0" w:color="auto"/>
                                <w:bottom w:val="none" w:sz="0" w:space="0" w:color="auto"/>
                                <w:right w:val="none" w:sz="0" w:space="0" w:color="auto"/>
                              </w:divBdr>
                            </w:div>
                            <w:div w:id="905458384">
                              <w:marLeft w:val="0"/>
                              <w:marRight w:val="0"/>
                              <w:marTop w:val="0"/>
                              <w:marBottom w:val="0"/>
                              <w:divBdr>
                                <w:top w:val="none" w:sz="0" w:space="0" w:color="auto"/>
                                <w:left w:val="none" w:sz="0" w:space="0" w:color="auto"/>
                                <w:bottom w:val="none" w:sz="0" w:space="0" w:color="auto"/>
                                <w:right w:val="none" w:sz="0" w:space="0" w:color="auto"/>
                              </w:divBdr>
                              <w:divsChild>
                                <w:div w:id="4143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563">
                          <w:marLeft w:val="0"/>
                          <w:marRight w:val="0"/>
                          <w:marTop w:val="0"/>
                          <w:marBottom w:val="0"/>
                          <w:divBdr>
                            <w:top w:val="none" w:sz="0" w:space="0" w:color="auto"/>
                            <w:left w:val="none" w:sz="0" w:space="0" w:color="auto"/>
                            <w:bottom w:val="none" w:sz="0" w:space="0" w:color="auto"/>
                            <w:right w:val="none" w:sz="0" w:space="0" w:color="auto"/>
                          </w:divBdr>
                          <w:divsChild>
                            <w:div w:id="2056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346">
              <w:marLeft w:val="0"/>
              <w:marRight w:val="0"/>
              <w:marTop w:val="0"/>
              <w:marBottom w:val="0"/>
              <w:divBdr>
                <w:top w:val="none" w:sz="0" w:space="0" w:color="auto"/>
                <w:left w:val="none" w:sz="0" w:space="0" w:color="auto"/>
                <w:bottom w:val="none" w:sz="0" w:space="0" w:color="auto"/>
                <w:right w:val="none" w:sz="0" w:space="0" w:color="auto"/>
              </w:divBdr>
            </w:div>
            <w:div w:id="1138497572">
              <w:marLeft w:val="0"/>
              <w:marRight w:val="0"/>
              <w:marTop w:val="0"/>
              <w:marBottom w:val="0"/>
              <w:divBdr>
                <w:top w:val="none" w:sz="0" w:space="0" w:color="auto"/>
                <w:left w:val="none" w:sz="0" w:space="0" w:color="auto"/>
                <w:bottom w:val="none" w:sz="0" w:space="0" w:color="auto"/>
                <w:right w:val="none" w:sz="0" w:space="0" w:color="auto"/>
              </w:divBdr>
              <w:divsChild>
                <w:div w:id="1908998776">
                  <w:marLeft w:val="0"/>
                  <w:marRight w:val="0"/>
                  <w:marTop w:val="0"/>
                  <w:marBottom w:val="0"/>
                  <w:divBdr>
                    <w:top w:val="none" w:sz="0" w:space="0" w:color="auto"/>
                    <w:left w:val="none" w:sz="0" w:space="0" w:color="auto"/>
                    <w:bottom w:val="none" w:sz="0" w:space="0" w:color="auto"/>
                    <w:right w:val="none" w:sz="0" w:space="0" w:color="auto"/>
                  </w:divBdr>
                  <w:divsChild>
                    <w:div w:id="1530294383">
                      <w:marLeft w:val="0"/>
                      <w:marRight w:val="0"/>
                      <w:marTop w:val="0"/>
                      <w:marBottom w:val="0"/>
                      <w:divBdr>
                        <w:top w:val="none" w:sz="0" w:space="0" w:color="auto"/>
                        <w:left w:val="none" w:sz="0" w:space="0" w:color="auto"/>
                        <w:bottom w:val="none" w:sz="0" w:space="0" w:color="auto"/>
                        <w:right w:val="none" w:sz="0" w:space="0" w:color="auto"/>
                      </w:divBdr>
                      <w:divsChild>
                        <w:div w:id="522326643">
                          <w:marLeft w:val="0"/>
                          <w:marRight w:val="0"/>
                          <w:marTop w:val="0"/>
                          <w:marBottom w:val="0"/>
                          <w:divBdr>
                            <w:top w:val="none" w:sz="0" w:space="0" w:color="auto"/>
                            <w:left w:val="none" w:sz="0" w:space="0" w:color="auto"/>
                            <w:bottom w:val="none" w:sz="0" w:space="0" w:color="auto"/>
                            <w:right w:val="none" w:sz="0" w:space="0" w:color="auto"/>
                          </w:divBdr>
                          <w:divsChild>
                            <w:div w:id="21051165">
                              <w:marLeft w:val="0"/>
                              <w:marRight w:val="0"/>
                              <w:marTop w:val="0"/>
                              <w:marBottom w:val="0"/>
                              <w:divBdr>
                                <w:top w:val="none" w:sz="0" w:space="0" w:color="auto"/>
                                <w:left w:val="none" w:sz="0" w:space="0" w:color="auto"/>
                                <w:bottom w:val="none" w:sz="0" w:space="0" w:color="auto"/>
                                <w:right w:val="none" w:sz="0" w:space="0" w:color="auto"/>
                              </w:divBdr>
                              <w:divsChild>
                                <w:div w:id="1951274376">
                                  <w:marLeft w:val="0"/>
                                  <w:marRight w:val="0"/>
                                  <w:marTop w:val="0"/>
                                  <w:marBottom w:val="0"/>
                                  <w:divBdr>
                                    <w:top w:val="none" w:sz="0" w:space="0" w:color="auto"/>
                                    <w:left w:val="none" w:sz="0" w:space="0" w:color="auto"/>
                                    <w:bottom w:val="none" w:sz="0" w:space="0" w:color="auto"/>
                                    <w:right w:val="none" w:sz="0" w:space="0" w:color="auto"/>
                                  </w:divBdr>
                                  <w:divsChild>
                                    <w:div w:id="287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7844">
                              <w:marLeft w:val="0"/>
                              <w:marRight w:val="0"/>
                              <w:marTop w:val="0"/>
                              <w:marBottom w:val="0"/>
                              <w:divBdr>
                                <w:top w:val="none" w:sz="0" w:space="0" w:color="auto"/>
                                <w:left w:val="none" w:sz="0" w:space="0" w:color="auto"/>
                                <w:bottom w:val="none" w:sz="0" w:space="0" w:color="auto"/>
                                <w:right w:val="none" w:sz="0" w:space="0" w:color="auto"/>
                              </w:divBdr>
                              <w:divsChild>
                                <w:div w:id="1196698324">
                                  <w:marLeft w:val="0"/>
                                  <w:marRight w:val="0"/>
                                  <w:marTop w:val="0"/>
                                  <w:marBottom w:val="0"/>
                                  <w:divBdr>
                                    <w:top w:val="none" w:sz="0" w:space="0" w:color="auto"/>
                                    <w:left w:val="none" w:sz="0" w:space="0" w:color="auto"/>
                                    <w:bottom w:val="none" w:sz="0" w:space="0" w:color="auto"/>
                                    <w:right w:val="none" w:sz="0" w:space="0" w:color="auto"/>
                                  </w:divBdr>
                                  <w:divsChild>
                                    <w:div w:id="20057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807">
                              <w:marLeft w:val="0"/>
                              <w:marRight w:val="0"/>
                              <w:marTop w:val="0"/>
                              <w:marBottom w:val="0"/>
                              <w:divBdr>
                                <w:top w:val="none" w:sz="0" w:space="0" w:color="auto"/>
                                <w:left w:val="none" w:sz="0" w:space="0" w:color="auto"/>
                                <w:bottom w:val="none" w:sz="0" w:space="0" w:color="auto"/>
                                <w:right w:val="none" w:sz="0" w:space="0" w:color="auto"/>
                              </w:divBdr>
                              <w:divsChild>
                                <w:div w:id="861018803">
                                  <w:marLeft w:val="0"/>
                                  <w:marRight w:val="0"/>
                                  <w:marTop w:val="0"/>
                                  <w:marBottom w:val="0"/>
                                  <w:divBdr>
                                    <w:top w:val="none" w:sz="0" w:space="0" w:color="auto"/>
                                    <w:left w:val="none" w:sz="0" w:space="0" w:color="auto"/>
                                    <w:bottom w:val="none" w:sz="0" w:space="0" w:color="auto"/>
                                    <w:right w:val="none" w:sz="0" w:space="0" w:color="auto"/>
                                  </w:divBdr>
                                  <w:divsChild>
                                    <w:div w:id="8395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165">
                              <w:marLeft w:val="0"/>
                              <w:marRight w:val="0"/>
                              <w:marTop w:val="0"/>
                              <w:marBottom w:val="0"/>
                              <w:divBdr>
                                <w:top w:val="none" w:sz="0" w:space="0" w:color="auto"/>
                                <w:left w:val="none" w:sz="0" w:space="0" w:color="auto"/>
                                <w:bottom w:val="none" w:sz="0" w:space="0" w:color="auto"/>
                                <w:right w:val="none" w:sz="0" w:space="0" w:color="auto"/>
                              </w:divBdr>
                              <w:divsChild>
                                <w:div w:id="801731614">
                                  <w:marLeft w:val="0"/>
                                  <w:marRight w:val="0"/>
                                  <w:marTop w:val="0"/>
                                  <w:marBottom w:val="0"/>
                                  <w:divBdr>
                                    <w:top w:val="none" w:sz="0" w:space="0" w:color="auto"/>
                                    <w:left w:val="none" w:sz="0" w:space="0" w:color="auto"/>
                                    <w:bottom w:val="none" w:sz="0" w:space="0" w:color="auto"/>
                                    <w:right w:val="none" w:sz="0" w:space="0" w:color="auto"/>
                                  </w:divBdr>
                                  <w:divsChild>
                                    <w:div w:id="14078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76333">
          <w:marLeft w:val="0"/>
          <w:marRight w:val="0"/>
          <w:marTop w:val="0"/>
          <w:marBottom w:val="0"/>
          <w:divBdr>
            <w:top w:val="none" w:sz="0" w:space="0" w:color="auto"/>
            <w:left w:val="none" w:sz="0" w:space="0" w:color="auto"/>
            <w:bottom w:val="none" w:sz="0" w:space="0" w:color="auto"/>
            <w:right w:val="none" w:sz="0" w:space="0" w:color="auto"/>
          </w:divBdr>
          <w:divsChild>
            <w:div w:id="879825185">
              <w:marLeft w:val="0"/>
              <w:marRight w:val="0"/>
              <w:marTop w:val="0"/>
              <w:marBottom w:val="0"/>
              <w:divBdr>
                <w:top w:val="none" w:sz="0" w:space="0" w:color="auto"/>
                <w:left w:val="none" w:sz="0" w:space="0" w:color="auto"/>
                <w:bottom w:val="none" w:sz="0" w:space="0" w:color="auto"/>
                <w:right w:val="none" w:sz="0" w:space="0" w:color="auto"/>
              </w:divBdr>
              <w:divsChild>
                <w:div w:id="459422265">
                  <w:marLeft w:val="0"/>
                  <w:marRight w:val="0"/>
                  <w:marTop w:val="0"/>
                  <w:marBottom w:val="0"/>
                  <w:divBdr>
                    <w:top w:val="none" w:sz="0" w:space="0" w:color="auto"/>
                    <w:left w:val="none" w:sz="0" w:space="0" w:color="auto"/>
                    <w:bottom w:val="none" w:sz="0" w:space="0" w:color="auto"/>
                    <w:right w:val="none" w:sz="0" w:space="0" w:color="auto"/>
                  </w:divBdr>
                  <w:divsChild>
                    <w:div w:id="1207794183">
                      <w:marLeft w:val="0"/>
                      <w:marRight w:val="0"/>
                      <w:marTop w:val="0"/>
                      <w:marBottom w:val="0"/>
                      <w:divBdr>
                        <w:top w:val="none" w:sz="0" w:space="0" w:color="auto"/>
                        <w:left w:val="none" w:sz="0" w:space="0" w:color="auto"/>
                        <w:bottom w:val="none" w:sz="0" w:space="0" w:color="auto"/>
                        <w:right w:val="none" w:sz="0" w:space="0" w:color="auto"/>
                      </w:divBdr>
                      <w:divsChild>
                        <w:div w:id="918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46746">
              <w:marLeft w:val="0"/>
              <w:marRight w:val="0"/>
              <w:marTop w:val="0"/>
              <w:marBottom w:val="0"/>
              <w:divBdr>
                <w:top w:val="none" w:sz="0" w:space="0" w:color="auto"/>
                <w:left w:val="none" w:sz="0" w:space="0" w:color="auto"/>
                <w:bottom w:val="none" w:sz="0" w:space="0" w:color="auto"/>
                <w:right w:val="none" w:sz="0" w:space="0" w:color="auto"/>
              </w:divBdr>
              <w:divsChild>
                <w:div w:id="1651666419">
                  <w:marLeft w:val="0"/>
                  <w:marRight w:val="0"/>
                  <w:marTop w:val="0"/>
                  <w:marBottom w:val="0"/>
                  <w:divBdr>
                    <w:top w:val="none" w:sz="0" w:space="0" w:color="auto"/>
                    <w:left w:val="none" w:sz="0" w:space="0" w:color="auto"/>
                    <w:bottom w:val="none" w:sz="0" w:space="0" w:color="auto"/>
                    <w:right w:val="none" w:sz="0" w:space="0" w:color="auto"/>
                  </w:divBdr>
                  <w:divsChild>
                    <w:div w:id="6725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com/search?q=definition+and+difference+between+internet%2c+intranet+and+extranet" TargetMode="External"/><Relationship Id="rId13" Type="http://schemas.openxmlformats.org/officeDocument/2006/relationships/hyperlink" Target="https://bing.com/search?q=definition+and+difference+between+internet%2c+intranet+and+extranet" TargetMode="External"/><Relationship Id="rId18" Type="http://schemas.openxmlformats.org/officeDocument/2006/relationships/hyperlink" Target="https://connecteam.com/e-intranet-internet-extranet/" TargetMode="External"/><Relationship Id="rId26" Type="http://schemas.openxmlformats.org/officeDocument/2006/relationships/hyperlink" Target="http://www.differencebetween.net/technology/difference-between-pc-and-server/" TargetMode="External"/><Relationship Id="rId3" Type="http://schemas.openxmlformats.org/officeDocument/2006/relationships/styles" Target="styles.xml"/><Relationship Id="rId21" Type="http://schemas.openxmlformats.org/officeDocument/2006/relationships/hyperlink" Target="https://www.thoughtfarmer.com/blog/internet-intranet-and-extranet-understanding-the-differences-and-similarities/" TargetMode="External"/><Relationship Id="rId7" Type="http://schemas.openxmlformats.org/officeDocument/2006/relationships/hyperlink" Target="https://www.computerhope.com/issues/ch001803.htm" TargetMode="External"/><Relationship Id="rId12" Type="http://schemas.openxmlformats.org/officeDocument/2006/relationships/hyperlink" Target="https://www.computerhope.com/issues/ch001803.htm" TargetMode="External"/><Relationship Id="rId17" Type="http://schemas.openxmlformats.org/officeDocument/2006/relationships/hyperlink" Target="https://titanworkspace.com/blog/intranet-vs-internet-vs-extranet.html" TargetMode="External"/><Relationship Id="rId25" Type="http://schemas.openxmlformats.org/officeDocument/2006/relationships/hyperlink" Target="https://alldifferences.com/computer-vs-server/" TargetMode="External"/><Relationship Id="rId2" Type="http://schemas.openxmlformats.org/officeDocument/2006/relationships/numbering" Target="numbering.xml"/><Relationship Id="rId16" Type="http://schemas.openxmlformats.org/officeDocument/2006/relationships/hyperlink" Target="https://superuser.com/questions/135164/whats-the-difference-between-intranet-extranet-and-internet" TargetMode="External"/><Relationship Id="rId20" Type="http://schemas.openxmlformats.org/officeDocument/2006/relationships/hyperlink" Target="https://www.getguru.com/reference/intranet-vs-internet-vs-extra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mputerhope.com/issues/ch001803.htm" TargetMode="External"/><Relationship Id="rId11" Type="http://schemas.openxmlformats.org/officeDocument/2006/relationships/hyperlink" Target="https://www.geeksforgeeks.org/difference-between-internet-intranet-and-extranet/" TargetMode="External"/><Relationship Id="rId24" Type="http://schemas.openxmlformats.org/officeDocument/2006/relationships/hyperlink" Target="https://www.webopedia.com/insights/difference-between-server-and-desktop/" TargetMode="External"/><Relationship Id="rId5" Type="http://schemas.openxmlformats.org/officeDocument/2006/relationships/webSettings" Target="webSettings.xml"/><Relationship Id="rId15" Type="http://schemas.openxmlformats.org/officeDocument/2006/relationships/hyperlink" Target="https://www.ceralis.fr/internet-intranet-et-extranet-comment-les-differencier/" TargetMode="External"/><Relationship Id="rId23" Type="http://schemas.openxmlformats.org/officeDocument/2006/relationships/hyperlink" Target="https://bing.com/search?q=difference+between+computer+and+server" TargetMode="External"/><Relationship Id="rId28" Type="http://schemas.openxmlformats.org/officeDocument/2006/relationships/fontTable" Target="fontTable.xml"/><Relationship Id="rId10" Type="http://schemas.openxmlformats.org/officeDocument/2006/relationships/hyperlink" Target="https://www.geeksforgeeks.org/difference-between-internet-intranet-and-extranet/" TargetMode="External"/><Relationship Id="rId19" Type="http://schemas.openxmlformats.org/officeDocument/2006/relationships/hyperlink" Target="https://resources.igloosoftware.com/blog/internet-vs-intranet-vs-extranet-whats-the-difference/" TargetMode="External"/><Relationship Id="rId4" Type="http://schemas.openxmlformats.org/officeDocument/2006/relationships/settings" Target="settings.xml"/><Relationship Id="rId9" Type="http://schemas.openxmlformats.org/officeDocument/2006/relationships/hyperlink" Target="https://bing.com/search?q=definition+and+difference+between+internet%2c+intranet+and+extranet" TargetMode="External"/><Relationship Id="rId14" Type="http://schemas.openxmlformats.org/officeDocument/2006/relationships/hyperlink" Target="https://www.geeksforgeeks.org/difference-between-internet-intranet-and-extranet/" TargetMode="External"/><Relationship Id="rId22" Type="http://schemas.openxmlformats.org/officeDocument/2006/relationships/hyperlink" Target="https://askanydifference.com/difference-between-pc-and-server/" TargetMode="External"/><Relationship Id="rId27" Type="http://schemas.openxmlformats.org/officeDocument/2006/relationships/hyperlink" Target="https://www.cuehosting.com/blog/difference-between-server-and-personal-compu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D27C-00BC-4324-B2E2-87F97729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1422</Words>
  <Characters>7825</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2023-10-27T11:35:00Z</dcterms:created>
  <dcterms:modified xsi:type="dcterms:W3CDTF">2023-11-05T22:42:00Z</dcterms:modified>
</cp:coreProperties>
</file>