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6"/>
          <w:szCs w:val="20"/>
        </w:rPr>
      </w:pPr>
      <w:r>
        <w:rPr>
          <w:rFonts w:hint="eastAsia"/>
          <w:sz w:val="16"/>
          <w:szCs w:val="20"/>
        </w:rPr>
        <w:t>嗯，你开头就讲一下目的，可以引用一下习总书记的话，比如什么运河怎么怎么，怎么样，然后，为了探究新时代十年来大运河水环境方面，水环境治理方面的成就，我们展开了调研什么什么的，然后后面就具体写每天的一个活动，然后前面讲大运河博物馆以及运河三湾的时候，你可以谈介简单的介绍一下他们是干什么的，然后我去参观了，有什么收获？你可以抄一抄那个公众号里的内容，然后，嗯，1月18号那个采访的东西啊，我也有几张图，你可以参考一下，然后你适当的把采访内容穿插到那个活动概述里，然后最后一段就是写下总结，感悟什么的，你可以参考一下前面的那些报道。</w:t>
      </w:r>
    </w:p>
    <w:p>
      <w:pPr>
        <w:rPr>
          <w:rFonts w:hint="eastAsia"/>
          <w:sz w:val="16"/>
          <w:szCs w:val="20"/>
        </w:rPr>
      </w:pPr>
    </w:p>
    <w:p>
      <w:pPr>
        <w:spacing w:line="240" w:lineRule="auto"/>
        <w:rPr>
          <w:rFonts w:hint="eastAsia"/>
          <w:sz w:val="16"/>
          <w:szCs w:val="20"/>
          <w:lang w:val="en-US" w:eastAsia="zh-CN"/>
        </w:rPr>
      </w:pPr>
      <w:r>
        <w:rPr>
          <w:rFonts w:hint="eastAsia"/>
          <w:sz w:val="16"/>
          <w:szCs w:val="20"/>
          <w:lang w:val="en-US" w:eastAsia="zh-CN"/>
        </w:rPr>
        <w:t>1月17日 扬州市中国大运河博物馆（介绍一下 抄抄公众号）</w:t>
      </w:r>
    </w:p>
    <w:p>
      <w:pPr>
        <w:spacing w:line="240" w:lineRule="auto"/>
        <w:rPr>
          <w:rFonts w:hint="eastAsia"/>
          <w:sz w:val="16"/>
          <w:szCs w:val="20"/>
          <w:lang w:val="en-US" w:eastAsia="zh-CN"/>
        </w:rPr>
      </w:pPr>
      <w:r>
        <w:rPr>
          <w:rFonts w:hint="eastAsia"/>
          <w:sz w:val="16"/>
          <w:szCs w:val="20"/>
          <w:lang w:val="en-US" w:eastAsia="zh-CN"/>
        </w:rPr>
        <w:t>随后去到：运河三湾景区（介绍一下 抄抄公众号）</w:t>
      </w:r>
    </w:p>
    <w:p>
      <w:pPr>
        <w:spacing w:line="240" w:lineRule="auto"/>
        <w:rPr>
          <w:rFonts w:hint="default"/>
          <w:sz w:val="16"/>
          <w:szCs w:val="20"/>
          <w:lang w:val="en-US" w:eastAsia="zh-CN"/>
        </w:rPr>
      </w:pPr>
      <w:r>
        <w:rPr>
          <w:rFonts w:hint="eastAsia"/>
          <w:sz w:val="16"/>
          <w:szCs w:val="20"/>
          <w:lang w:val="en-US" w:eastAsia="zh-CN"/>
        </w:rPr>
        <w:t>以上200-300字</w:t>
      </w:r>
    </w:p>
    <w:p>
      <w:pPr>
        <w:spacing w:line="240" w:lineRule="auto"/>
        <w:rPr>
          <w:rFonts w:hint="eastAsia"/>
          <w:sz w:val="16"/>
          <w:szCs w:val="20"/>
          <w:lang w:val="en-US" w:eastAsia="zh-CN"/>
        </w:rPr>
      </w:pPr>
    </w:p>
    <w:p>
      <w:pPr>
        <w:spacing w:line="240" w:lineRule="auto"/>
        <w:rPr>
          <w:rFonts w:hint="eastAsia"/>
          <w:sz w:val="16"/>
          <w:szCs w:val="20"/>
          <w:lang w:val="en-US" w:eastAsia="zh-CN"/>
        </w:rPr>
      </w:pPr>
      <w:r>
        <w:rPr>
          <w:rFonts w:hint="eastAsia"/>
          <w:sz w:val="16"/>
          <w:szCs w:val="20"/>
          <w:lang w:val="en-US" w:eastAsia="zh-CN"/>
        </w:rPr>
        <w:t>1.18 扬州市生态环境局采访</w:t>
      </w:r>
    </w:p>
    <w:p>
      <w:pPr>
        <w:spacing w:line="240" w:lineRule="auto"/>
        <w:rPr>
          <w:rFonts w:hint="default"/>
          <w:sz w:val="16"/>
          <w:szCs w:val="20"/>
          <w:lang w:val="en-US" w:eastAsia="zh-CN"/>
        </w:rPr>
      </w:pPr>
      <w:r>
        <w:rPr>
          <w:rFonts w:hint="eastAsia"/>
          <w:sz w:val="16"/>
          <w:szCs w:val="20"/>
          <w:lang w:val="en-US" w:eastAsia="zh-CN"/>
        </w:rPr>
        <w:t>采访目的：了解大运河水环境治理方面的相关内容</w:t>
      </w:r>
    </w:p>
    <w:p>
      <w:pPr>
        <w:spacing w:line="240" w:lineRule="auto"/>
        <w:rPr>
          <w:rFonts w:hint="eastAsia"/>
          <w:sz w:val="16"/>
          <w:szCs w:val="20"/>
          <w:lang w:val="en-US" w:eastAsia="zh-CN"/>
        </w:rPr>
      </w:pPr>
      <w:r>
        <w:rPr>
          <w:rFonts w:hint="eastAsia"/>
          <w:sz w:val="16"/>
          <w:szCs w:val="20"/>
          <w:lang w:val="en-US" w:eastAsia="zh-CN"/>
        </w:rPr>
        <w:t>采访概要：大运河的主要污染源、大运河水环境治理的阶段、大运河治理过程中的难点、各部门的协调方式、改善大运河的措施、大运河水环境治理前后的差异、保护大运河水环境的意义等</w:t>
      </w:r>
    </w:p>
    <w:p>
      <w:pPr>
        <w:rPr>
          <w:rFonts w:hint="eastAsia"/>
          <w:sz w:val="16"/>
          <w:szCs w:val="20"/>
        </w:rPr>
      </w:pPr>
    </w:p>
    <w:p>
      <w:pPr>
        <w:rPr>
          <w:rFonts w:hint="eastAsia"/>
          <w:sz w:val="16"/>
          <w:szCs w:val="20"/>
        </w:rPr>
      </w:pPr>
      <w:r>
        <w:rPr>
          <w:rFonts w:hint="eastAsia"/>
          <w:sz w:val="16"/>
          <w:szCs w:val="20"/>
        </w:rPr>
        <w:t>然后格式什么的，你不用管，反正你每段结束你转行就行，最后设置一下那个首行缩进两个字符，然后标题也不用写，后续我都会调调的。</w:t>
      </w:r>
    </w:p>
    <w:p>
      <w:pPr>
        <w:rPr>
          <w:rFonts w:hint="eastAsia"/>
          <w:sz w:val="16"/>
          <w:szCs w:val="20"/>
          <w:lang w:val="en-US" w:eastAsia="zh-CN"/>
        </w:rPr>
      </w:pPr>
      <w:r>
        <w:rPr>
          <w:rFonts w:hint="eastAsia"/>
          <w:sz w:val="16"/>
          <w:szCs w:val="20"/>
          <w:lang w:val="en-US" w:eastAsia="zh-CN"/>
        </w:rPr>
        <w:t>为了了解大运河水环境治理的举措，成就</w:t>
      </w:r>
    </w:p>
    <w:p>
      <w:pPr>
        <w:rPr>
          <w:rFonts w:hint="eastAsia"/>
          <w:sz w:val="16"/>
          <w:szCs w:val="20"/>
          <w:lang w:val="en-US" w:eastAsia="zh-CN"/>
        </w:rPr>
      </w:pPr>
      <w:r>
        <w:rPr>
          <w:rFonts w:ascii="Microsoft YaHei UI" w:hAnsi="Microsoft YaHei UI" w:eastAsia="Microsoft YaHei UI" w:cs="Microsoft YaHei UI"/>
          <w:i w:val="0"/>
          <w:iCs w:val="0"/>
          <w:caps w:val="0"/>
          <w:color w:val="000000"/>
          <w:spacing w:val="7"/>
          <w:sz w:val="18"/>
          <w:szCs w:val="18"/>
          <w:shd w:val="clear" w:fill="FFFFFF"/>
        </w:rPr>
        <w:t>通过参观研学、访谈调查等方式切实体会古城扬州的巨大变化，感悟思想伟力，激励担当作为，助力谱写“强富美高”新江苏现代化建设的新篇章。</w:t>
      </w:r>
    </w:p>
    <w:p>
      <w:pPr>
        <w:rPr>
          <w:rFonts w:hint="eastAsia" w:ascii="Microsoft YaHei UI" w:hAnsi="Microsoft YaHei UI" w:eastAsia="Microsoft YaHei UI" w:cs="Microsoft YaHei UI"/>
          <w:i w:val="0"/>
          <w:iCs w:val="0"/>
          <w:caps w:val="0"/>
          <w:color w:val="000000"/>
          <w:spacing w:val="7"/>
          <w:sz w:val="18"/>
          <w:szCs w:val="18"/>
          <w:shd w:val="clear" w:fill="FFFFFF"/>
          <w:lang w:eastAsia="zh-CN"/>
        </w:rPr>
      </w:pPr>
      <w:r>
        <w:rPr>
          <w:rFonts w:ascii="Microsoft YaHei UI" w:hAnsi="Microsoft YaHei UI" w:eastAsia="Microsoft YaHei UI" w:cs="Microsoft YaHei UI"/>
          <w:i w:val="0"/>
          <w:iCs w:val="0"/>
          <w:caps w:val="0"/>
          <w:color w:val="000000"/>
          <w:spacing w:val="7"/>
          <w:sz w:val="18"/>
          <w:szCs w:val="18"/>
          <w:shd w:val="clear" w:fill="FFFFFF"/>
        </w:rPr>
        <w:t>文脉的传承，更是为民族复兴蓄力</w:t>
      </w:r>
      <w:r>
        <w:rPr>
          <w:rFonts w:hint="eastAsia" w:ascii="Microsoft YaHei UI" w:hAnsi="Microsoft YaHei UI" w:eastAsia="Microsoft YaHei UI" w:cs="Microsoft YaHei UI"/>
          <w:i w:val="0"/>
          <w:iCs w:val="0"/>
          <w:caps w:val="0"/>
          <w:color w:val="000000"/>
          <w:spacing w:val="7"/>
          <w:sz w:val="18"/>
          <w:szCs w:val="18"/>
          <w:shd w:val="clear" w:fill="FFFFFF"/>
          <w:lang w:eastAsia="zh-CN"/>
        </w:rPr>
        <w:t>，</w:t>
      </w:r>
    </w:p>
    <w:p>
      <w:pPr>
        <w:rPr>
          <w:rStyle w:val="5"/>
          <w:rFonts w:ascii="Microsoft YaHei UI" w:hAnsi="Microsoft YaHei UI" w:eastAsia="Microsoft YaHei UI" w:cs="Microsoft YaHei UI"/>
          <w:i w:val="0"/>
          <w:iCs w:val="0"/>
          <w:caps w:val="0"/>
          <w:color w:val="000000"/>
          <w:spacing w:val="7"/>
          <w:sz w:val="18"/>
          <w:szCs w:val="18"/>
          <w:bdr w:val="none" w:color="auto" w:sz="0" w:space="0"/>
          <w:shd w:val="clear" w:fill="FFFFFF"/>
        </w:rPr>
      </w:pPr>
      <w:r>
        <w:rPr>
          <w:rStyle w:val="5"/>
          <w:rFonts w:ascii="Microsoft YaHei UI" w:hAnsi="Microsoft YaHei UI" w:eastAsia="Microsoft YaHei UI" w:cs="Microsoft YaHei UI"/>
          <w:i w:val="0"/>
          <w:iCs w:val="0"/>
          <w:caps w:val="0"/>
          <w:color w:val="000000"/>
          <w:spacing w:val="7"/>
          <w:sz w:val="18"/>
          <w:szCs w:val="18"/>
          <w:bdr w:val="none" w:color="auto" w:sz="0" w:space="0"/>
          <w:shd w:val="clear" w:fill="FFFFFF"/>
        </w:rPr>
        <w:t>相信随着习近平生态文明思想的贯彻落实，无数个“运河三湾”将在华夏大地上涌现，一个人与自然和谐共生的现代化中国必将成为现实。</w:t>
      </w:r>
    </w:p>
    <w:p>
      <w:pPr>
        <w:rPr>
          <w:rFonts w:ascii="Microsoft YaHei UI" w:hAnsi="Microsoft YaHei UI" w:eastAsia="Microsoft YaHei UI" w:cs="Microsoft YaHei UI"/>
          <w:i w:val="0"/>
          <w:iCs w:val="0"/>
          <w:caps w:val="0"/>
          <w:color w:val="222222"/>
          <w:spacing w:val="7"/>
          <w:sz w:val="19"/>
          <w:szCs w:val="19"/>
          <w:shd w:val="clear" w:fill="FFFFFF"/>
        </w:rPr>
      </w:pPr>
      <w:r>
        <w:rPr>
          <w:rFonts w:ascii="Microsoft YaHei UI" w:hAnsi="Microsoft YaHei UI" w:eastAsia="Microsoft YaHei UI" w:cs="Microsoft YaHei UI"/>
          <w:i w:val="0"/>
          <w:iCs w:val="0"/>
          <w:caps w:val="0"/>
          <w:color w:val="222222"/>
          <w:spacing w:val="7"/>
          <w:sz w:val="19"/>
          <w:szCs w:val="19"/>
          <w:shd w:val="clear" w:fill="FFFFFF"/>
        </w:rPr>
        <w:t>领略了运河两畔的无限风光和风土人情，还充分地见证了这十年来运河绿色生态文明建设的重大成就</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促进了经济发展，也积淀着我国劳动人民的智慧和勇气，传承着中华民族的悠久历史和文明。</w:t>
      </w:r>
    </w:p>
    <w:p>
      <w:pPr>
        <w:rPr>
          <w:rFonts w:hint="eastAsia"/>
          <w:b w:val="0"/>
          <w:bCs w:val="0"/>
          <w:sz w:val="18"/>
          <w:szCs w:val="18"/>
          <w:lang w:val="en-US" w:eastAsia="zh-CN"/>
        </w:rPr>
      </w:pPr>
      <w:r>
        <w:rPr>
          <w:rFonts w:hint="eastAsia"/>
          <w:b w:val="0"/>
          <w:bCs w:val="0"/>
          <w:sz w:val="18"/>
          <w:szCs w:val="18"/>
          <w:lang w:val="en-US" w:eastAsia="zh-CN"/>
        </w:rPr>
        <w:t>为了深入了解保护京杭大运河</w:t>
      </w:r>
      <w:r>
        <w:rPr>
          <w:rFonts w:hint="eastAsia"/>
          <w:b w:val="0"/>
          <w:bCs w:val="0"/>
          <w:sz w:val="18"/>
          <w:szCs w:val="18"/>
          <w:lang w:val="en-US" w:eastAsia="zh-CN"/>
        </w:rPr>
        <w:t>水环境相关举措的实施，切实感受十年来京杭大运河绿色生态文明建设的重大成就，从而感受文脉传承精神，激励担当作为，更好的实现习书记“要把大运河文化遗产保护同生态环境保护提升、沿线名域名镇保护修复、文化旅游融合发展、运河航运转型提升统一起来，为大运河沿线区域经济社会发展、人民生活改善创造有利条件”的要求，“潮起浑落”——京杭十年调研团成员在扬州市中国大运河博物馆和运河三湾景区进行调研，并采访了扬州市生态环境局。</w:t>
      </w:r>
    </w:p>
    <w:p>
      <w:pPr>
        <w:rPr>
          <w:rFonts w:hint="eastAsia"/>
          <w:b w:val="0"/>
          <w:bCs w:val="0"/>
          <w:sz w:val="18"/>
          <w:szCs w:val="18"/>
          <w:lang w:val="en-US" w:eastAsia="zh-CN"/>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ascii="Microsoft YaHei UI" w:hAnsi="Microsoft YaHei UI" w:eastAsia="Microsoft YaHei UI" w:cs="Microsoft YaHei UI"/>
          <w:i w:val="0"/>
          <w:iCs w:val="0"/>
          <w:caps w:val="0"/>
          <w:color w:val="000000"/>
          <w:spacing w:val="7"/>
          <w:sz w:val="18"/>
          <w:szCs w:val="18"/>
          <w:shd w:val="clear" w:fill="FFFFFF"/>
        </w:rPr>
      </w:pPr>
    </w:p>
    <w:p>
      <w:pPr>
        <w:rPr>
          <w:rFonts w:hint="eastAsia" w:ascii="Microsoft YaHei UI" w:hAnsi="Microsoft YaHei UI" w:eastAsia="Microsoft YaHei UI" w:cs="Microsoft YaHei UI"/>
          <w:i w:val="0"/>
          <w:iCs w:val="0"/>
          <w:caps w:val="0"/>
          <w:color w:val="000000"/>
          <w:spacing w:val="7"/>
          <w:sz w:val="13"/>
          <w:szCs w:val="13"/>
          <w:shd w:val="clear" w:fill="FFFFFF"/>
        </w:rPr>
      </w:pPr>
      <w:r>
        <w:rPr>
          <w:rFonts w:ascii="Microsoft YaHei UI" w:hAnsi="Microsoft YaHei UI" w:eastAsia="Microsoft YaHei UI" w:cs="Microsoft YaHei UI"/>
          <w:i w:val="0"/>
          <w:iCs w:val="0"/>
          <w:caps w:val="0"/>
          <w:color w:val="000000"/>
          <w:spacing w:val="7"/>
          <w:sz w:val="13"/>
          <w:szCs w:val="13"/>
          <w:shd w:val="clear" w:fill="FFFFFF"/>
        </w:rPr>
        <w:t>桨声灯影渐渐远去，古老运河重获新生。在</w:t>
      </w:r>
      <w:r>
        <w:rPr>
          <w:rFonts w:hint="eastAsia" w:ascii="Microsoft YaHei UI" w:hAnsi="Microsoft YaHei UI" w:eastAsia="Microsoft YaHei UI" w:cs="Microsoft YaHei UI"/>
          <w:i w:val="0"/>
          <w:iCs w:val="0"/>
          <w:caps w:val="0"/>
          <w:color w:val="000000"/>
          <w:spacing w:val="7"/>
          <w:sz w:val="13"/>
          <w:szCs w:val="13"/>
          <w:shd w:val="clear" w:fill="FFFFFF"/>
          <w:lang w:val="en-US" w:eastAsia="zh-CN"/>
        </w:rPr>
        <w:t>c</w:t>
      </w:r>
      <w:r>
        <w:rPr>
          <w:rFonts w:ascii="Microsoft YaHei UI" w:hAnsi="Microsoft YaHei UI" w:eastAsia="Microsoft YaHei UI" w:cs="Microsoft YaHei UI"/>
          <w:i w:val="0"/>
          <w:iCs w:val="0"/>
          <w:caps w:val="0"/>
          <w:color w:val="000000"/>
          <w:spacing w:val="7"/>
          <w:sz w:val="13"/>
          <w:szCs w:val="13"/>
          <w:shd w:val="clear" w:fill="FFFFFF"/>
        </w:rPr>
        <w:t>——</w:t>
      </w:r>
      <w:r>
        <w:rPr>
          <w:rStyle w:val="5"/>
          <w:rFonts w:hint="eastAsia" w:ascii="Microsoft YaHei UI" w:hAnsi="Microsoft YaHei UI" w:eastAsia="Microsoft YaHei UI" w:cs="Microsoft YaHei UI"/>
          <w:i w:val="0"/>
          <w:iCs w:val="0"/>
          <w:caps w:val="0"/>
          <w:color w:val="000000"/>
          <w:spacing w:val="7"/>
          <w:sz w:val="13"/>
          <w:szCs w:val="13"/>
          <w:bdr w:val="none" w:color="auto" w:sz="0" w:space="0"/>
          <w:shd w:val="clear" w:fill="FFFFFF"/>
        </w:rPr>
        <w:t>中国大运河博物馆</w:t>
      </w:r>
      <w:r>
        <w:rPr>
          <w:rFonts w:hint="eastAsia" w:ascii="Microsoft YaHei UI" w:hAnsi="Microsoft YaHei UI" w:eastAsia="Microsoft YaHei UI" w:cs="Microsoft YaHei UI"/>
          <w:i w:val="0"/>
          <w:iCs w:val="0"/>
          <w:caps w:val="0"/>
          <w:color w:val="000000"/>
          <w:spacing w:val="7"/>
          <w:sz w:val="13"/>
          <w:szCs w:val="13"/>
          <w:shd w:val="clear" w:fill="FFFFFF"/>
        </w:rPr>
        <w:t>。千里运河，迤逦穿行。自公元前486年起，大运河见证着中华民族的奋斗与兴盛。2017年以来，习近平总书记多次对大运河文化保护传承利用作出重要指示批示，“</w:t>
      </w:r>
      <w:r>
        <w:rPr>
          <w:rStyle w:val="5"/>
          <w:rFonts w:hint="eastAsia" w:ascii="Microsoft YaHei UI" w:hAnsi="Microsoft YaHei UI" w:eastAsia="Microsoft YaHei UI" w:cs="Microsoft YaHei UI"/>
          <w:i w:val="0"/>
          <w:iCs w:val="0"/>
          <w:caps w:val="0"/>
          <w:color w:val="000000"/>
          <w:spacing w:val="7"/>
          <w:sz w:val="13"/>
          <w:szCs w:val="13"/>
          <w:bdr w:val="none" w:color="auto" w:sz="0" w:space="0"/>
          <w:shd w:val="clear" w:fill="FFFFFF"/>
        </w:rPr>
        <w:t>大运河是祖先留给我们的宝贵遗产，是流动的文化，要统筹保护好、传承好、利用好。</w:t>
      </w:r>
      <w:r>
        <w:rPr>
          <w:rFonts w:hint="eastAsia" w:ascii="Microsoft YaHei UI" w:hAnsi="Microsoft YaHei UI" w:eastAsia="Microsoft YaHei UI" w:cs="Microsoft YaHei UI"/>
          <w:i w:val="0"/>
          <w:iCs w:val="0"/>
          <w:caps w:val="0"/>
          <w:color w:val="000000"/>
          <w:spacing w:val="7"/>
          <w:sz w:val="13"/>
          <w:szCs w:val="13"/>
          <w:shd w:val="clear" w:fill="FFFFFF"/>
        </w:rPr>
        <w:t>”为了更进一步做好大运河文化保护传承工作，扬州中国大运河博物馆于2021年6月建成开放，成为了古城扬州新的文化地标。</w:t>
      </w:r>
    </w:p>
    <w:p>
      <w:pPr>
        <w:rPr>
          <w:rFonts w:ascii="Microsoft YaHei UI" w:hAnsi="Microsoft YaHei UI" w:eastAsia="Microsoft YaHei UI" w:cs="Microsoft YaHei UI"/>
          <w:i w:val="0"/>
          <w:iCs w:val="0"/>
          <w:caps w:val="0"/>
          <w:color w:val="000000"/>
          <w:spacing w:val="7"/>
          <w:sz w:val="13"/>
          <w:szCs w:val="13"/>
          <w:shd w:val="clear" w:fill="FFFFFF"/>
        </w:rPr>
      </w:pPr>
      <w:r>
        <w:rPr>
          <w:rFonts w:ascii="Microsoft YaHei UI" w:hAnsi="Microsoft YaHei UI" w:eastAsia="Microsoft YaHei UI" w:cs="Microsoft YaHei UI"/>
          <w:i w:val="0"/>
          <w:iCs w:val="0"/>
          <w:caps w:val="0"/>
          <w:color w:val="000000"/>
          <w:spacing w:val="7"/>
          <w:sz w:val="13"/>
          <w:szCs w:val="13"/>
          <w:shd w:val="clear" w:fill="FFFFFF"/>
        </w:rPr>
        <w:t>8月7日上午，实践团来到中国大运河博物馆，了解大运河的历史及其对中国政治、经济、文化、生态文明发展的意义，深刻感受运河遗产的魅力，体悟千年水文变迁。穿梭于布展考究、内容丰富的展厅之中，底蕴深厚的文化遗产举目可见，源远流长的运河历史浮现在团队成员们的眼前，大家纷纷表示深受震撼，惊叹于大运河中蕴藏的中国智慧。</w:t>
      </w:r>
    </w:p>
    <w:p>
      <w:pPr>
        <w:rPr>
          <w:rFonts w:ascii="Microsoft YaHei UI" w:hAnsi="Microsoft YaHei UI" w:eastAsia="Microsoft YaHei UI" w:cs="Microsoft YaHei UI"/>
          <w:i w:val="0"/>
          <w:iCs w:val="0"/>
          <w:caps w:val="0"/>
          <w:color w:val="000000"/>
          <w:spacing w:val="7"/>
          <w:sz w:val="13"/>
          <w:szCs w:val="13"/>
          <w:shd w:val="clear" w:fill="FFFFFF"/>
        </w:rPr>
      </w:pPr>
      <w:r>
        <w:rPr>
          <w:rFonts w:hint="eastAsia" w:ascii="Microsoft YaHei UI" w:hAnsi="Microsoft YaHei UI" w:eastAsia="Microsoft YaHei UI" w:cs="Microsoft YaHei UI"/>
          <w:i w:val="0"/>
          <w:iCs w:val="0"/>
          <w:caps w:val="0"/>
          <w:color w:val="000000"/>
          <w:spacing w:val="7"/>
          <w:sz w:val="13"/>
          <w:szCs w:val="13"/>
          <w:shd w:val="clear" w:fill="FFFFFF"/>
        </w:rPr>
        <w:t>运博位于扬州市广陵区，建成于2021年，占地200亩，总建筑面积约8万平方米，位于江苏省扬州市广陵区开发东路，是集文物保护、科研展陈、休闲体验为一体的地方现代化综合性博物馆。展览以“运河带来的美好生活”为总体定位，设有"大运河—中国的世界文化遗产”“因运而生—大运河街肆印象”2个基本陈列，以及“运河上的舟楫”“运河湿地寻趣”“大明都水监之运河迷踪”等9个专题展览。</w:t>
      </w:r>
    </w:p>
    <w:p>
      <w:pPr>
        <w:rPr>
          <w:rFonts w:hint="eastAsia" w:ascii="Microsoft YaHei UI" w:hAnsi="Microsoft YaHei UI" w:eastAsia="Microsoft YaHei UI" w:cs="Microsoft YaHei UI"/>
          <w:i w:val="0"/>
          <w:iCs w:val="0"/>
          <w:caps w:val="0"/>
          <w:color w:val="000000"/>
          <w:spacing w:val="7"/>
          <w:sz w:val="13"/>
          <w:szCs w:val="13"/>
          <w:shd w:val="clear" w:fill="FFFFFF"/>
        </w:rPr>
      </w:pPr>
      <w:r>
        <w:rPr>
          <w:rFonts w:hint="eastAsia" w:ascii="Microsoft YaHei UI" w:hAnsi="Microsoft YaHei UI" w:eastAsia="Microsoft YaHei UI" w:cs="Microsoft YaHei UI"/>
          <w:i w:val="0"/>
          <w:iCs w:val="0"/>
          <w:caps w:val="0"/>
          <w:color w:val="000000"/>
          <w:spacing w:val="7"/>
          <w:sz w:val="13"/>
          <w:szCs w:val="13"/>
          <w:shd w:val="clear" w:fill="FFFFFF"/>
        </w:rPr>
        <w:t>流淌千年的大运河，滋养了两岸繁荣的生活和文化。我们时而惊叹于大运河璀璨的文化，时而流连于两岸的旖旎风光，时而忘情于一件件精美的文物。在参观过程中，成员们认真地做好了记录，并和工作人员亲切交流。</w:t>
      </w:r>
    </w:p>
    <w:p>
      <w:pPr>
        <w:rPr>
          <w:rFonts w:ascii="Microsoft YaHei UI" w:hAnsi="Microsoft YaHei UI" w:eastAsia="Microsoft YaHei UI" w:cs="Microsoft YaHei UI"/>
          <w:i w:val="0"/>
          <w:iCs w:val="0"/>
          <w:caps w:val="0"/>
          <w:color w:val="000000"/>
          <w:spacing w:val="7"/>
          <w:sz w:val="13"/>
          <w:szCs w:val="13"/>
          <w:shd w:val="clear" w:fill="FFFFFF"/>
        </w:rPr>
      </w:pPr>
      <w:r>
        <w:rPr>
          <w:rFonts w:ascii="Microsoft YaHei UI" w:hAnsi="Microsoft YaHei UI" w:eastAsia="Microsoft YaHei UI" w:cs="Microsoft YaHei UI"/>
          <w:i w:val="0"/>
          <w:iCs w:val="0"/>
          <w:caps w:val="0"/>
          <w:color w:val="000000"/>
          <w:spacing w:val="7"/>
          <w:sz w:val="13"/>
          <w:szCs w:val="13"/>
          <w:shd w:val="clear" w:fill="FFFFFF"/>
        </w:rPr>
        <w:t>8月7日上午，实践团来到中国大运河博物馆，了解大运河的历史及其对中国政治、经济、文化、生态文明发展的意义，深刻感受运河遗产的魅力，体悟千年水文变迁。穿梭于布展考究、内容丰富的展厅之中，底蕴深厚的文化遗产举目可见，源远流长的运河历史浮现在团队成员们的眼前，大家纷纷表示深受震撼，惊叹于大运河中蕴藏的中国智慧。</w:t>
      </w:r>
    </w:p>
    <w:p>
      <w:pPr>
        <w:rPr>
          <w:rFonts w:ascii="Microsoft YaHei UI" w:hAnsi="Microsoft YaHei UI" w:eastAsia="Microsoft YaHei UI" w:cs="Microsoft YaHei UI"/>
          <w:i w:val="0"/>
          <w:iCs w:val="0"/>
          <w:caps w:val="0"/>
          <w:color w:val="000000"/>
          <w:spacing w:val="7"/>
          <w:sz w:val="13"/>
          <w:szCs w:val="13"/>
          <w:highlight w:val="yellow"/>
          <w:shd w:val="clear" w:fill="FFFFFF"/>
        </w:rPr>
      </w:pPr>
      <w:r>
        <w:rPr>
          <w:rFonts w:hint="eastAsia"/>
          <w:sz w:val="16"/>
          <w:szCs w:val="20"/>
          <w:highlight w:val="yellow"/>
          <w:lang w:val="en-US" w:eastAsia="zh-CN"/>
        </w:rPr>
        <w:t>1月17日，调研团成员来到了</w:t>
      </w:r>
      <w:r>
        <w:rPr>
          <w:rFonts w:ascii="Microsoft YaHei UI" w:hAnsi="Microsoft YaHei UI" w:eastAsia="Microsoft YaHei UI" w:cs="Microsoft YaHei UI"/>
          <w:i w:val="0"/>
          <w:iCs w:val="0"/>
          <w:caps w:val="0"/>
          <w:color w:val="000000"/>
          <w:spacing w:val="7"/>
          <w:sz w:val="13"/>
          <w:szCs w:val="13"/>
          <w:highlight w:val="yellow"/>
          <w:shd w:val="clear" w:fill="FFFFFF"/>
        </w:rPr>
        <w:t>风光迤逦的淮扬运河畔</w:t>
      </w:r>
      <w:r>
        <w:rPr>
          <w:rFonts w:hint="eastAsia" w:ascii="Microsoft YaHei UI" w:hAnsi="Microsoft YaHei UI" w:eastAsia="Microsoft YaHei UI" w:cs="Microsoft YaHei UI"/>
          <w:i w:val="0"/>
          <w:iCs w:val="0"/>
          <w:caps w:val="0"/>
          <w:color w:val="000000"/>
          <w:spacing w:val="7"/>
          <w:sz w:val="13"/>
          <w:szCs w:val="13"/>
          <w:highlight w:val="yellow"/>
          <w:shd w:val="clear" w:fill="FFFFFF"/>
          <w:lang w:val="en-US" w:eastAsia="zh-CN"/>
        </w:rPr>
        <w:t>的</w:t>
      </w:r>
      <w:r>
        <w:rPr>
          <w:rFonts w:ascii="Microsoft YaHei UI" w:hAnsi="Microsoft YaHei UI" w:eastAsia="Microsoft YaHei UI" w:cs="Microsoft YaHei UI"/>
          <w:i w:val="0"/>
          <w:iCs w:val="0"/>
          <w:caps w:val="0"/>
          <w:color w:val="000000"/>
          <w:spacing w:val="7"/>
          <w:sz w:val="13"/>
          <w:szCs w:val="13"/>
          <w:highlight w:val="yellow"/>
          <w:shd w:val="clear" w:fill="FFFFFF"/>
        </w:rPr>
        <w:t>一座古今融合、形似楼船的建筑</w:t>
      </w:r>
      <w:r>
        <w:rPr>
          <w:rFonts w:hint="eastAsia" w:ascii="Microsoft YaHei UI" w:hAnsi="Microsoft YaHei UI" w:eastAsia="Microsoft YaHei UI" w:cs="Microsoft YaHei UI"/>
          <w:i w:val="0"/>
          <w:iCs w:val="0"/>
          <w:caps w:val="0"/>
          <w:color w:val="000000"/>
          <w:spacing w:val="7"/>
          <w:sz w:val="13"/>
          <w:szCs w:val="13"/>
          <w:highlight w:val="yellow"/>
          <w:shd w:val="clear" w:fill="FFFFFF"/>
          <w:lang w:eastAsia="zh-CN"/>
        </w:rPr>
        <w:t>——</w:t>
      </w:r>
      <w:r>
        <w:rPr>
          <w:rFonts w:hint="eastAsia" w:ascii="Microsoft YaHei UI" w:hAnsi="Microsoft YaHei UI" w:eastAsia="Microsoft YaHei UI" w:cs="Microsoft YaHei UI"/>
          <w:i w:val="0"/>
          <w:iCs w:val="0"/>
          <w:caps w:val="0"/>
          <w:color w:val="000000"/>
          <w:spacing w:val="7"/>
          <w:sz w:val="13"/>
          <w:szCs w:val="13"/>
          <w:highlight w:val="yellow"/>
          <w:shd w:val="clear" w:fill="FFFFFF"/>
          <w:lang w:val="en-US" w:eastAsia="zh-CN"/>
        </w:rPr>
        <w:t>中国大运河博物馆，在这里我们</w:t>
      </w:r>
      <w:r>
        <w:rPr>
          <w:rFonts w:ascii="Microsoft YaHei UI" w:hAnsi="Microsoft YaHei UI" w:eastAsia="Microsoft YaHei UI" w:cs="Microsoft YaHei UI"/>
          <w:i w:val="0"/>
          <w:iCs w:val="0"/>
          <w:caps w:val="0"/>
          <w:color w:val="000000"/>
          <w:spacing w:val="7"/>
          <w:sz w:val="13"/>
          <w:szCs w:val="13"/>
          <w:highlight w:val="yellow"/>
          <w:shd w:val="clear" w:fill="FFFFFF"/>
        </w:rPr>
        <w:t>了解大运河的历史及其对中国政治、经济、文化、生态文明发展的意义，深刻感受运河遗产的魅力，体悟千年水文变迁。穿梭于布展考究、内容丰富的展厅之中，底蕴深厚的文化遗产举目可见，源远流长的运河历史浮现在团队成员们的眼前，大家纷纷表示深受震撼，惊叹于大运河中蕴藏的中国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8"/>
          <w:szCs w:val="18"/>
        </w:rPr>
      </w:pP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随后调研团成员来到</w:t>
      </w:r>
      <w:r>
        <w:rPr>
          <w:rStyle w:val="5"/>
          <w:rFonts w:hint="eastAsia" w:ascii="Microsoft YaHei UI" w:hAnsi="Microsoft YaHei UI" w:eastAsia="Microsoft YaHei UI" w:cs="Microsoft YaHei UI"/>
          <w:i w:val="0"/>
          <w:iCs w:val="0"/>
          <w:caps w:val="0"/>
          <w:color w:val="000000"/>
          <w:spacing w:val="7"/>
          <w:sz w:val="18"/>
          <w:szCs w:val="18"/>
          <w:shd w:val="clear" w:fill="FFFFFF"/>
        </w:rPr>
        <w:t>江苏省扬州市运河三湾生态文化公园、江都水利枢纽</w:t>
      </w: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进行</w:t>
      </w:r>
      <w:r>
        <w:rPr>
          <w:rFonts w:hint="eastAsia" w:ascii="Microsoft YaHei UI" w:hAnsi="Microsoft YaHei UI" w:eastAsia="Microsoft YaHei UI" w:cs="Microsoft YaHei UI"/>
          <w:i w:val="0"/>
          <w:iCs w:val="0"/>
          <w:caps w:val="0"/>
          <w:color w:val="000000"/>
          <w:spacing w:val="7"/>
          <w:sz w:val="18"/>
          <w:szCs w:val="18"/>
          <w:shd w:val="clear" w:fill="FFFFFF"/>
        </w:rPr>
        <w:t>调研</w:t>
      </w:r>
      <w:r>
        <w:rPr>
          <w:rFonts w:hint="eastAsia" w:ascii="Microsoft YaHei UI" w:hAnsi="Microsoft YaHei UI" w:eastAsia="Microsoft YaHei UI" w:cs="Microsoft YaHei UI"/>
          <w:i w:val="0"/>
          <w:iCs w:val="0"/>
          <w:caps w:val="0"/>
          <w:color w:val="000000"/>
          <w:spacing w:val="7"/>
          <w:sz w:val="18"/>
          <w:szCs w:val="18"/>
          <w:shd w:val="clear" w:fill="FFFFFF"/>
          <w:lang w:eastAsia="zh-CN"/>
        </w:rPr>
        <w:t>，</w:t>
      </w:r>
      <w:r>
        <w:rPr>
          <w:sz w:val="18"/>
          <w:szCs w:val="18"/>
        </w:rPr>
        <w:t>运河三湾景区位于扬州市古运河三湾段。该景区立足现有湿地资源，利用绿色生态技术构建圈层保护体系，实现原生态湿地保护与游览休闲的融合。自2017年对外开放以来，运河三湾景区已经成为扬州城市南部的新名片。</w:t>
      </w:r>
    </w:p>
    <w:p>
      <w:pPr>
        <w:rPr>
          <w:rFonts w:hint="eastAsia" w:ascii="Microsoft YaHei UI" w:hAnsi="Microsoft YaHei UI" w:eastAsia="Microsoft YaHei UI" w:cs="Microsoft YaHei UI"/>
          <w:i w:val="0"/>
          <w:iCs w:val="0"/>
          <w:caps w:val="0"/>
          <w:color w:val="000000"/>
          <w:spacing w:val="7"/>
          <w:sz w:val="18"/>
          <w:szCs w:val="18"/>
          <w:shd w:val="clear" w:fill="FFFFFF"/>
          <w:lang w:eastAsia="zh-CN"/>
        </w:rPr>
      </w:pP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我们通过市民了解到</w:t>
      </w:r>
      <w:r>
        <w:rPr>
          <w:rStyle w:val="5"/>
          <w:sz w:val="18"/>
          <w:szCs w:val="18"/>
        </w:rPr>
        <w:t>“以前这里（公园及其附近一带）原本存在大面积高污染工业区和垃圾聚集地，经过当地政府的整治，现在这片地域已经彻底逆转了它在扬州市民心中的负面形象。”</w:t>
      </w:r>
      <w:r>
        <w:rPr>
          <w:rStyle w:val="5"/>
          <w:rFonts w:hint="eastAsia"/>
          <w:sz w:val="18"/>
          <w:szCs w:val="18"/>
          <w:lang w:val="en-US" w:eastAsia="zh-CN"/>
        </w:rPr>
        <w:t>调研团成员在</w:t>
      </w:r>
      <w:r>
        <w:rPr>
          <w:rFonts w:hint="eastAsia" w:ascii="Microsoft YaHei UI" w:hAnsi="Microsoft YaHei UI" w:eastAsia="Microsoft YaHei UI" w:cs="Microsoft YaHei UI"/>
          <w:i w:val="0"/>
          <w:iCs w:val="0"/>
          <w:caps w:val="0"/>
          <w:color w:val="000000"/>
          <w:spacing w:val="7"/>
          <w:sz w:val="18"/>
          <w:szCs w:val="18"/>
          <w:shd w:val="clear" w:fill="FFFFFF"/>
        </w:rPr>
        <w:t>切实体会古城扬州的巨大变化</w:t>
      </w: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的同时，</w:t>
      </w:r>
      <w:r>
        <w:rPr>
          <w:rFonts w:hint="eastAsia" w:ascii="Microsoft YaHei UI" w:hAnsi="Microsoft YaHei UI" w:eastAsia="Microsoft YaHei UI" w:cs="Microsoft YaHei UI"/>
          <w:i w:val="0"/>
          <w:iCs w:val="0"/>
          <w:caps w:val="0"/>
          <w:color w:val="000000"/>
          <w:spacing w:val="7"/>
          <w:sz w:val="18"/>
          <w:szCs w:val="18"/>
          <w:shd w:val="clear" w:fill="FFFFFF"/>
        </w:rPr>
        <w:t>感悟</w:t>
      </w: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到</w:t>
      </w:r>
      <w:r>
        <w:rPr>
          <w:rFonts w:hint="eastAsia" w:ascii="Microsoft YaHei UI" w:hAnsi="Microsoft YaHei UI" w:eastAsia="Microsoft YaHei UI" w:cs="Microsoft YaHei UI"/>
          <w:i w:val="0"/>
          <w:iCs w:val="0"/>
          <w:caps w:val="0"/>
          <w:color w:val="000000"/>
          <w:spacing w:val="7"/>
          <w:sz w:val="18"/>
          <w:szCs w:val="18"/>
          <w:shd w:val="clear" w:fill="FFFFFF"/>
        </w:rPr>
        <w:t>思想伟力，激励</w:t>
      </w: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了每个成员的</w:t>
      </w:r>
      <w:r>
        <w:rPr>
          <w:rFonts w:hint="eastAsia" w:ascii="Microsoft YaHei UI" w:hAnsi="Microsoft YaHei UI" w:eastAsia="Microsoft YaHei UI" w:cs="Microsoft YaHei UI"/>
          <w:i w:val="0"/>
          <w:iCs w:val="0"/>
          <w:caps w:val="0"/>
          <w:color w:val="000000"/>
          <w:spacing w:val="7"/>
          <w:sz w:val="18"/>
          <w:szCs w:val="18"/>
          <w:shd w:val="clear" w:fill="FFFFFF"/>
        </w:rPr>
        <w:t>担当作为</w:t>
      </w:r>
      <w:r>
        <w:rPr>
          <w:rFonts w:hint="eastAsia" w:ascii="Microsoft YaHei UI" w:hAnsi="Microsoft YaHei UI" w:eastAsia="Microsoft YaHei UI" w:cs="Microsoft YaHei UI"/>
          <w:i w:val="0"/>
          <w:iCs w:val="0"/>
          <w:caps w:val="0"/>
          <w:color w:val="000000"/>
          <w:spacing w:val="7"/>
          <w:sz w:val="18"/>
          <w:szCs w:val="1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18"/>
          <w:szCs w:val="18"/>
        </w:rPr>
      </w:pPr>
    </w:p>
    <w:p>
      <w:pPr>
        <w:rPr>
          <w:rFonts w:hint="default" w:ascii="Microsoft YaHei UI" w:hAnsi="Microsoft YaHei UI" w:eastAsia="Microsoft YaHei UI" w:cs="Microsoft YaHei UI"/>
          <w:i w:val="0"/>
          <w:iCs w:val="0"/>
          <w:caps w:val="0"/>
          <w:color w:val="000000"/>
          <w:spacing w:val="7"/>
          <w:sz w:val="13"/>
          <w:szCs w:val="13"/>
          <w:shd w:val="clear" w:fill="FFFFFF"/>
          <w:lang w:val="en-US" w:eastAsia="zh-CN"/>
        </w:rPr>
      </w:pPr>
    </w:p>
    <w:p>
      <w:pPr>
        <w:rPr>
          <w:rFonts w:hint="eastAsia" w:ascii="Microsoft YaHei UI" w:hAnsi="Microsoft YaHei UI" w:eastAsia="Microsoft YaHei UI" w:cs="Microsoft YaHei UI"/>
          <w:i w:val="0"/>
          <w:iCs w:val="0"/>
          <w:caps w:val="0"/>
          <w:color w:val="000000"/>
          <w:spacing w:val="7"/>
          <w:sz w:val="18"/>
          <w:szCs w:val="18"/>
          <w:shd w:val="clear" w:fill="FFFFFF"/>
        </w:rPr>
      </w:pPr>
      <w:r>
        <w:rPr>
          <w:rFonts w:ascii="Microsoft YaHei UI" w:hAnsi="Microsoft YaHei UI" w:eastAsia="Microsoft YaHei UI" w:cs="Microsoft YaHei UI"/>
          <w:i w:val="0"/>
          <w:iCs w:val="0"/>
          <w:caps w:val="0"/>
          <w:color w:val="000000"/>
          <w:spacing w:val="7"/>
          <w:sz w:val="18"/>
          <w:szCs w:val="18"/>
          <w:shd w:val="clear" w:fill="FFFFFF"/>
        </w:rPr>
        <w:t>8月7日-8日，南京大学“研习之路 苏说新语”社会实践团来到了第二站——</w:t>
      </w:r>
      <w:r>
        <w:rPr>
          <w:rStyle w:val="5"/>
          <w:rFonts w:hint="eastAsia" w:ascii="Microsoft YaHei UI" w:hAnsi="Microsoft YaHei UI" w:eastAsia="Microsoft YaHei UI" w:cs="Microsoft YaHei UI"/>
          <w:i w:val="0"/>
          <w:iCs w:val="0"/>
          <w:caps w:val="0"/>
          <w:color w:val="000000"/>
          <w:spacing w:val="7"/>
          <w:sz w:val="18"/>
          <w:szCs w:val="18"/>
          <w:bdr w:val="none" w:color="auto" w:sz="0" w:space="0"/>
          <w:shd w:val="clear" w:fill="FFFFFF"/>
        </w:rPr>
        <w:t>江苏省扬州市运河三湾生态文化公园、江都水利枢纽</w:t>
      </w:r>
      <w:r>
        <w:rPr>
          <w:rFonts w:hint="eastAsia" w:ascii="Microsoft YaHei UI" w:hAnsi="Microsoft YaHei UI" w:eastAsia="Microsoft YaHei UI" w:cs="Microsoft YaHei UI"/>
          <w:i w:val="0"/>
          <w:iCs w:val="0"/>
          <w:caps w:val="0"/>
          <w:color w:val="000000"/>
          <w:spacing w:val="7"/>
          <w:sz w:val="18"/>
          <w:szCs w:val="18"/>
          <w:shd w:val="clear" w:fill="FFFFFF"/>
        </w:rPr>
        <w:t>开展实践调研活动，通过参观研学、访谈调查等方式切实体会古城扬州的巨大变化，感悟思想伟力，激励担当作为，助力谱写“强富美高”新江苏现代化建设的新篇章。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运河三湾景区位于扬州市古运河三湾段。该景区立足现有湿地资源，利用绿色生态技术构建圈层保护体系，实现原生态湿地保护与游览休闲的融合。自2017年对外开放以来，运河三湾景区已经成为扬州城市南部的新名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8月8日下午，实践团来到</w:t>
      </w:r>
      <w:r>
        <w:rPr>
          <w:rStyle w:val="5"/>
          <w:bdr w:val="none" w:color="auto" w:sz="0" w:space="0"/>
        </w:rPr>
        <w:t>三湾生态文化公园</w:t>
      </w:r>
      <w:r>
        <w:rPr>
          <w:bdr w:val="none" w:color="auto" w:sz="0" w:space="0"/>
        </w:rPr>
        <w:t>。在实地参观过程中，在三湾投资发展有限公司上班的市民志愿者向成员介绍道，</w:t>
      </w:r>
      <w:r>
        <w:rPr>
          <w:rStyle w:val="5"/>
          <w:bdr w:val="none" w:color="auto" w:sz="0" w:space="0"/>
        </w:rPr>
        <w:t>“以前这里（公园及其附近一带）原本存在大面积高污染工业区和垃圾聚集地，经过当地政府的整治，现在这片地域已经彻底逆转了它在扬州市民心中的负面形象。”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随后，她从专业的角度向我们阐释了公园发生的转变。公园原本所在地域的发展是消极和不可持续的，现在已经实现了</w:t>
      </w:r>
      <w:r>
        <w:rPr>
          <w:rStyle w:val="5"/>
          <w:bdr w:val="none" w:color="auto" w:sz="0" w:space="0"/>
        </w:rPr>
        <w:t>向生态、旅游、文化等多方面持续协调发展模式的成功转型，</w:t>
      </w:r>
      <w:r>
        <w:rPr>
          <w:bdr w:val="none" w:color="auto" w:sz="0" w:space="0"/>
        </w:rPr>
        <w:t>具体表现在在生态上根本逆转了破坏加污染的生态景观，增强了当地的植被覆盖率和生物多样性；在旅游上拓展了以瘦西湖为代表的传统旅游线路，发展了兼具多功能旅游向度的城市休闲旅游模式；在文化上带动了当地历史文化在空间形态上的重塑和文化消费的兴起。总体而言，三湾生态文化公园的兴建既为扬州经济社会发展带来了巨大的助推作用和广泛的外溢效应，也为习近平生态文明思想在全国的贯彻落实提供了宝贵的经验参照。</w:t>
      </w:r>
      <w:r>
        <w:rPr>
          <w:rFonts w:ascii="Microsoft YaHei UI" w:hAnsi="Microsoft YaHei UI" w:eastAsia="Microsoft YaHei UI" w:cs="Microsoft YaHei UI"/>
          <w:i w:val="0"/>
          <w:iCs w:val="0"/>
          <w:caps w:val="0"/>
          <w:color w:val="000000"/>
          <w:spacing w:val="7"/>
          <w:sz w:val="18"/>
          <w:szCs w:val="18"/>
          <w:shd w:val="clear" w:fill="FFFFFF"/>
        </w:rPr>
        <w:t>沿着蜿蜒的古运河，实践团成员在两天的研学访谈中看到了随着时代更迭运河发生的岁月变迁。千年运河桨声灯影，无论是曾经的渔火延绵还是如今的水木清华，一湾清水荡漾起的不仅是大运河的碧波，更是整个中华民族的文化血脉与勃勃生机。</w:t>
      </w:r>
    </w:p>
    <w:p>
      <w:pPr>
        <w:spacing w:line="240" w:lineRule="auto"/>
        <w:rPr>
          <w:rFonts w:hint="eastAsia"/>
          <w:b/>
          <w:bCs/>
          <w:sz w:val="13"/>
          <w:szCs w:val="13"/>
          <w:lang w:val="en-US" w:eastAsia="zh-CN"/>
        </w:rPr>
      </w:pPr>
      <w:r>
        <w:rPr>
          <w:rFonts w:hint="eastAsia"/>
          <w:b/>
          <w:bCs/>
          <w:sz w:val="13"/>
          <w:szCs w:val="13"/>
          <w:lang w:val="en-US" w:eastAsia="zh-CN"/>
        </w:rPr>
        <w:t>1.18 扬州市生态环境局采访</w:t>
      </w:r>
    </w:p>
    <w:p>
      <w:pPr>
        <w:spacing w:line="240" w:lineRule="auto"/>
        <w:rPr>
          <w:rFonts w:hint="default"/>
          <w:b/>
          <w:bCs/>
          <w:sz w:val="13"/>
          <w:szCs w:val="13"/>
          <w:lang w:val="en-US" w:eastAsia="zh-CN"/>
        </w:rPr>
      </w:pPr>
      <w:r>
        <w:rPr>
          <w:rFonts w:hint="eastAsia"/>
          <w:b/>
          <w:bCs/>
          <w:sz w:val="13"/>
          <w:szCs w:val="13"/>
          <w:lang w:val="en-US" w:eastAsia="zh-CN"/>
        </w:rPr>
        <w:t>采访目的：了解大运河水环境治理方面的相关内容</w:t>
      </w:r>
    </w:p>
    <w:p>
      <w:pPr>
        <w:spacing w:line="240" w:lineRule="auto"/>
        <w:rPr>
          <w:rFonts w:hint="eastAsia"/>
          <w:b/>
          <w:bCs/>
          <w:sz w:val="13"/>
          <w:szCs w:val="13"/>
          <w:lang w:val="en-US" w:eastAsia="zh-CN"/>
        </w:rPr>
      </w:pPr>
      <w:r>
        <w:rPr>
          <w:rFonts w:hint="eastAsia"/>
          <w:b/>
          <w:bCs/>
          <w:sz w:val="13"/>
          <w:szCs w:val="13"/>
          <w:lang w:val="en-US" w:eastAsia="zh-CN"/>
        </w:rPr>
        <w:t>采访概要：大运河的主要污染源、大运河水环境治理的阶段、大运河治理过程中的难点、各部门的协调方式、改善大运河的措施、大运河水环境治理前后的差异、保护大运河水环境的意义等</w:t>
      </w:r>
    </w:p>
    <w:p>
      <w:pPr>
        <w:spacing w:line="240" w:lineRule="auto"/>
        <w:rPr>
          <w:rFonts w:hint="eastAsia"/>
          <w:b/>
          <w:bCs/>
          <w:sz w:val="13"/>
          <w:szCs w:val="13"/>
          <w:lang w:val="en-US" w:eastAsia="zh-CN"/>
        </w:rPr>
      </w:pPr>
      <w:r>
        <w:rPr>
          <w:rFonts w:hint="eastAsia"/>
          <w:b/>
          <w:bCs/>
          <w:sz w:val="13"/>
          <w:szCs w:val="13"/>
          <w:lang w:val="en-US" w:eastAsia="zh-CN"/>
        </w:rPr>
        <w:t>以上400-500字左右</w:t>
      </w:r>
    </w:p>
    <w:p>
      <w:pPr>
        <w:spacing w:line="240" w:lineRule="auto"/>
        <w:rPr>
          <w:rFonts w:hint="default"/>
          <w:b/>
          <w:bCs/>
          <w:sz w:val="13"/>
          <w:szCs w:val="13"/>
          <w:lang w:val="en-US" w:eastAsia="zh-CN"/>
        </w:rPr>
      </w:pPr>
      <w:r>
        <w:rPr>
          <w:rFonts w:hint="eastAsia"/>
          <w:b/>
          <w:bCs/>
          <w:sz w:val="13"/>
          <w:szCs w:val="13"/>
          <w:lang w:val="en-US" w:eastAsia="zh-CN"/>
        </w:rPr>
        <w:t>采访的具体内容：</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一个运河之都，然后我们这个城市也是在2000多年前，因为大运河来建成的，所以我们的母亲河也不为过。当然了在治理上也有很多难题，也有很多的问题，在我们多多方的努力下，我们的水质肯定是有改善的。就拿最近来说，去年2021年2021年是十四五的开局之年，十四五的第一年，2021年我们大运河上我们全市总共设了5个断面，水质是以断面为考核的，就是以1个地区的横截面，简单的理解就是一个地区的横截面，就是代表这一段的水质情况。</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这是一个监测的方法，一个术语就是断面有以断面来代表这一段的水质，这样从我们扬州境内大师的境内，就从宝应一直到我们入江，因为它这个是入江的，和长江是相通的，从宝应到怒江，我们全市总共有5个断面，2021年我们5个断面水质都是3类，2022年的我们现在目前的结果是4个2类，1个3类就是越小越好，二类是好于三类的，正常来说三类就已经算是比较好的比例了，因为三类我们在我们系统里面就叫优三比例，三类及以上的都算是优良水体。</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那么在三类的基础上，现在变为了二类，那就是更进一步。所以在我们水质改善的前提下，我们肯定也会做好相应的工作。我们全市是以我们生态环境局为抓手，我们是总的管理和督促的部门，我们负责协调市级的各个部门，比如说水利这个是肯定跟他们有接触的。</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还有一些交通，因为大运河它是走船的，然后还有一些因为船它有船舶污染，有一些水、油生活垃圾，这些是需要他们协同。然后还有一些我们可能想不是很明显，比如说农业部门，住建部门跟他们也有很多关系，因为我们大运河两岸现在是做的一些波岸美化景观，这些都是需要各个部门的联合参与的。</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当然了还有各地方政府，比如说宝应县政府、高邮市政府，我们多个部门协同，再加上地区政府协同，同时我们大运河上面还有两个水源地，其中宝英有一个高邮有一个水源地，就是饮用水水源地，我们市民从水源地取水来进行喝水，它是一个我们取水喝水的源头，比如说宝应的水源地，它就基本上可以覆盖给所有的宝应县的人民群众，给他们喝水。</w:t>
      </w:r>
    </w:p>
    <w:p>
      <w:pPr>
        <w:keepNext w:val="0"/>
        <w:keepLines w:val="0"/>
        <w:pageBreakBefore w:val="0"/>
        <w:widowControl w:val="0"/>
        <w:kinsoku/>
        <w:wordWrap/>
        <w:overflowPunct/>
        <w:topLinePunct w:val="0"/>
        <w:autoSpaceDE/>
        <w:autoSpaceDN/>
        <w:bidi w:val="0"/>
        <w:adjustRightInd/>
        <w:snapToGrid/>
        <w:spacing w:line="240" w:lineRule="auto"/>
        <w:ind w:firstLine="261" w:firstLineChars="200"/>
        <w:textAlignment w:val="auto"/>
        <w:rPr>
          <w:rFonts w:hint="default"/>
          <w:b/>
          <w:bCs/>
          <w:sz w:val="13"/>
          <w:szCs w:val="13"/>
          <w:lang w:val="en-US" w:eastAsia="zh-CN"/>
        </w:rPr>
      </w:pPr>
      <w:r>
        <w:rPr>
          <w:rFonts w:hint="default"/>
          <w:b/>
          <w:bCs/>
          <w:sz w:val="13"/>
          <w:szCs w:val="13"/>
          <w:lang w:val="en-US" w:eastAsia="zh-CN"/>
        </w:rPr>
        <w:t>所以这样的话我们大运河上还有宝应和高邮的两个选地，我们两个是选地，也是在十四五以来达标率均是百%。我们也是不仅保护我们的环境，保护我们的景观，保护我们的生态环境，也保也要保障全力保障我们人民群众的饮用水安全。</w:t>
      </w:r>
    </w:p>
    <w:p>
      <w:pPr>
        <w:keepNext w:val="0"/>
        <w:keepLines w:val="0"/>
        <w:pageBreakBefore w:val="0"/>
        <w:widowControl w:val="0"/>
        <w:kinsoku/>
        <w:wordWrap/>
        <w:overflowPunct/>
        <w:topLinePunct w:val="0"/>
        <w:autoSpaceDE/>
        <w:autoSpaceDN/>
        <w:bidi w:val="0"/>
        <w:adjustRightInd/>
        <w:snapToGrid/>
        <w:spacing w:line="240" w:lineRule="auto"/>
        <w:ind w:firstLine="388" w:firstLineChars="200"/>
        <w:textAlignment w:val="auto"/>
        <w:rPr>
          <w:rFonts w:hint="default"/>
          <w:b/>
          <w:bCs/>
          <w:sz w:val="13"/>
          <w:szCs w:val="13"/>
          <w:lang w:val="en-US" w:eastAsia="zh-CN"/>
        </w:rPr>
      </w:pP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 xml:space="preserve"> 1月18日调研团成员采访了</w:t>
      </w:r>
      <w:r>
        <w:rPr>
          <w:rFonts w:hint="eastAsia"/>
          <w:b/>
          <w:bCs/>
          <w:sz w:val="13"/>
          <w:szCs w:val="13"/>
          <w:lang w:val="en-US" w:eastAsia="zh-CN"/>
        </w:rPr>
        <w:t>扬州市生态环境局，</w:t>
      </w:r>
      <w:r>
        <w:rPr>
          <w:rFonts w:ascii="Microsoft YaHei UI" w:hAnsi="Microsoft YaHei UI" w:eastAsia="Microsoft YaHei UI" w:cs="Microsoft YaHei UI"/>
          <w:i w:val="0"/>
          <w:iCs w:val="0"/>
          <w:caps w:val="0"/>
          <w:color w:val="000000"/>
          <w:spacing w:val="7"/>
          <w:sz w:val="18"/>
          <w:szCs w:val="18"/>
          <w:shd w:val="clear" w:fill="FFFFFF"/>
        </w:rPr>
        <w:t>讲解员</w:t>
      </w:r>
      <w:r>
        <w:rPr>
          <w:rFonts w:hint="eastAsia" w:ascii="Microsoft YaHei UI" w:hAnsi="Microsoft YaHei UI" w:eastAsia="Microsoft YaHei UI" w:cs="Microsoft YaHei UI"/>
          <w:i w:val="0"/>
          <w:iCs w:val="0"/>
          <w:caps w:val="0"/>
          <w:color w:val="000000"/>
          <w:spacing w:val="7"/>
          <w:sz w:val="18"/>
          <w:szCs w:val="18"/>
          <w:shd w:val="clear" w:fill="FFFFFF"/>
          <w:lang w:val="en-US" w:eastAsia="zh-CN"/>
        </w:rPr>
        <w:t>详细介绍了</w:t>
      </w:r>
      <w:r>
        <w:rPr>
          <w:rFonts w:hint="eastAsia"/>
          <w:b/>
          <w:bCs/>
          <w:sz w:val="13"/>
          <w:szCs w:val="13"/>
          <w:lang w:val="en-US" w:eastAsia="zh-CN"/>
        </w:rPr>
        <w:t>大运河的主要污染源、大运河水环境治理的阶段、大运河治理过程中的难点、各部门的协调方式、改善大运河的措施、大运河水环境治理前后的差异、保护大运河水环境的意义等方面的内容。讲解员告诉我们，扬州作为</w:t>
      </w:r>
      <w:r>
        <w:rPr>
          <w:rFonts w:hint="default"/>
          <w:b/>
          <w:bCs/>
          <w:sz w:val="13"/>
          <w:szCs w:val="13"/>
          <w:lang w:val="en-US" w:eastAsia="zh-CN"/>
        </w:rPr>
        <w:t>一个运河之都，因为大运河</w:t>
      </w:r>
      <w:r>
        <w:rPr>
          <w:rFonts w:hint="eastAsia"/>
          <w:b/>
          <w:bCs/>
          <w:sz w:val="13"/>
          <w:szCs w:val="13"/>
          <w:lang w:val="en-US" w:eastAsia="zh-CN"/>
        </w:rPr>
        <w:t>才</w:t>
      </w:r>
      <w:r>
        <w:rPr>
          <w:rFonts w:hint="default"/>
          <w:b/>
          <w:bCs/>
          <w:sz w:val="13"/>
          <w:szCs w:val="13"/>
          <w:lang w:val="en-US" w:eastAsia="zh-CN"/>
        </w:rPr>
        <w:t>建成的，</w:t>
      </w:r>
      <w:r>
        <w:rPr>
          <w:rFonts w:hint="eastAsia"/>
          <w:b/>
          <w:bCs/>
          <w:sz w:val="13"/>
          <w:szCs w:val="13"/>
          <w:lang w:val="en-US" w:eastAsia="zh-CN"/>
        </w:rPr>
        <w:t>说大运河为</w:t>
      </w:r>
      <w:r>
        <w:rPr>
          <w:rFonts w:hint="default"/>
          <w:b/>
          <w:bCs/>
          <w:sz w:val="13"/>
          <w:szCs w:val="13"/>
          <w:lang w:val="en-US" w:eastAsia="zh-CN"/>
        </w:rPr>
        <w:t>母亲河也不为过</w:t>
      </w:r>
      <w:r>
        <w:rPr>
          <w:rFonts w:hint="eastAsia"/>
          <w:b/>
          <w:bCs/>
          <w:sz w:val="13"/>
          <w:szCs w:val="13"/>
          <w:lang w:val="en-US" w:eastAsia="zh-CN"/>
        </w:rPr>
        <w:t>。讲解员讲解了以断面代表这一段水质的检测方法，从水质自三类变为两类体现水质得到改善这一情况。同时，讲解员强调，大运河的治理与维护离不开各个部门的共同努力，</w:t>
      </w:r>
      <w:r>
        <w:rPr>
          <w:rFonts w:hint="default"/>
          <w:b/>
          <w:bCs/>
          <w:sz w:val="13"/>
          <w:szCs w:val="13"/>
          <w:lang w:val="en-US" w:eastAsia="zh-CN"/>
        </w:rPr>
        <w:t>全市是以生态环境局为抓手，</w:t>
      </w:r>
      <w:r>
        <w:rPr>
          <w:rFonts w:hint="eastAsia"/>
          <w:b/>
          <w:bCs/>
          <w:sz w:val="13"/>
          <w:szCs w:val="13"/>
          <w:lang w:val="en-US" w:eastAsia="zh-CN"/>
        </w:rPr>
        <w:t>生态环境局作为</w:t>
      </w:r>
      <w:r>
        <w:rPr>
          <w:rFonts w:hint="default"/>
          <w:b/>
          <w:bCs/>
          <w:sz w:val="13"/>
          <w:szCs w:val="13"/>
          <w:lang w:val="en-US" w:eastAsia="zh-CN"/>
        </w:rPr>
        <w:t>总的管理和督促的部门，负责协调市级的各个部门</w:t>
      </w:r>
      <w:r>
        <w:rPr>
          <w:rFonts w:hint="eastAsia"/>
          <w:b/>
          <w:bCs/>
          <w:sz w:val="13"/>
          <w:szCs w:val="13"/>
          <w:lang w:val="en-US" w:eastAsia="zh-CN"/>
        </w:rPr>
        <w:t>，实现</w:t>
      </w:r>
      <w:r>
        <w:rPr>
          <w:rFonts w:hint="default"/>
          <w:b/>
          <w:bCs/>
          <w:sz w:val="13"/>
          <w:szCs w:val="13"/>
          <w:lang w:val="en-US" w:eastAsia="zh-CN"/>
        </w:rPr>
        <w:t>多个部门</w:t>
      </w:r>
      <w:r>
        <w:rPr>
          <w:rFonts w:hint="eastAsia"/>
          <w:b/>
          <w:bCs/>
          <w:sz w:val="13"/>
          <w:szCs w:val="13"/>
          <w:lang w:val="en-US" w:eastAsia="zh-CN"/>
        </w:rPr>
        <w:t>、</w:t>
      </w:r>
      <w:r>
        <w:rPr>
          <w:rFonts w:hint="default"/>
          <w:b/>
          <w:bCs/>
          <w:sz w:val="13"/>
          <w:szCs w:val="13"/>
          <w:lang w:val="en-US" w:eastAsia="zh-CN"/>
        </w:rPr>
        <w:t>地区政府协同</w:t>
      </w:r>
      <w:r>
        <w:rPr>
          <w:rFonts w:hint="eastAsia"/>
          <w:b/>
          <w:bCs/>
          <w:sz w:val="13"/>
          <w:szCs w:val="13"/>
          <w:lang w:val="en-US" w:eastAsia="zh-CN"/>
        </w:rPr>
        <w:t>维护京杭大运河，负责交通的部门控制</w:t>
      </w:r>
      <w:r>
        <w:rPr>
          <w:rFonts w:hint="default"/>
          <w:b/>
          <w:bCs/>
          <w:sz w:val="13"/>
          <w:szCs w:val="13"/>
          <w:lang w:val="en-US" w:eastAsia="zh-CN"/>
        </w:rPr>
        <w:t>船舶污染，</w:t>
      </w:r>
      <w:r>
        <w:rPr>
          <w:rFonts w:hint="eastAsia"/>
          <w:b/>
          <w:bCs/>
          <w:sz w:val="13"/>
          <w:szCs w:val="13"/>
          <w:lang w:val="en-US" w:eastAsia="zh-CN"/>
        </w:rPr>
        <w:t>减少</w:t>
      </w:r>
      <w:r>
        <w:rPr>
          <w:rFonts w:hint="default"/>
          <w:b/>
          <w:bCs/>
          <w:sz w:val="13"/>
          <w:szCs w:val="13"/>
          <w:lang w:val="en-US" w:eastAsia="zh-CN"/>
        </w:rPr>
        <w:t>水、油</w:t>
      </w:r>
      <w:r>
        <w:rPr>
          <w:rFonts w:hint="eastAsia"/>
          <w:b/>
          <w:bCs/>
          <w:sz w:val="13"/>
          <w:szCs w:val="13"/>
          <w:lang w:val="en-US" w:eastAsia="zh-CN"/>
        </w:rPr>
        <w:t>、</w:t>
      </w:r>
      <w:r>
        <w:rPr>
          <w:rFonts w:hint="default"/>
          <w:b/>
          <w:bCs/>
          <w:sz w:val="13"/>
          <w:szCs w:val="13"/>
          <w:lang w:val="en-US" w:eastAsia="zh-CN"/>
        </w:rPr>
        <w:t>生活垃圾</w:t>
      </w:r>
      <w:r>
        <w:rPr>
          <w:rFonts w:hint="eastAsia"/>
          <w:b/>
          <w:bCs/>
          <w:sz w:val="13"/>
          <w:szCs w:val="13"/>
          <w:lang w:val="en-US" w:eastAsia="zh-CN"/>
        </w:rPr>
        <w:t>，</w:t>
      </w:r>
      <w:r>
        <w:rPr>
          <w:rFonts w:hint="default"/>
          <w:b/>
          <w:bCs/>
          <w:sz w:val="13"/>
          <w:szCs w:val="13"/>
          <w:lang w:val="en-US" w:eastAsia="zh-CN"/>
        </w:rPr>
        <w:t>农业部门</w:t>
      </w:r>
      <w:r>
        <w:rPr>
          <w:rFonts w:hint="eastAsia"/>
          <w:b/>
          <w:bCs/>
          <w:sz w:val="13"/>
          <w:szCs w:val="13"/>
          <w:lang w:val="en-US" w:eastAsia="zh-CN"/>
        </w:rPr>
        <w:t>、</w:t>
      </w:r>
      <w:r>
        <w:rPr>
          <w:rFonts w:hint="default"/>
          <w:b/>
          <w:bCs/>
          <w:sz w:val="13"/>
          <w:szCs w:val="13"/>
          <w:lang w:val="en-US" w:eastAsia="zh-CN"/>
        </w:rPr>
        <w:t>住建部门</w:t>
      </w:r>
      <w:r>
        <w:rPr>
          <w:rFonts w:hint="eastAsia"/>
          <w:b/>
          <w:bCs/>
          <w:sz w:val="13"/>
          <w:szCs w:val="13"/>
          <w:lang w:val="en-US" w:eastAsia="zh-CN"/>
        </w:rPr>
        <w:t>关系</w:t>
      </w:r>
      <w:r>
        <w:rPr>
          <w:rFonts w:hint="default"/>
          <w:b/>
          <w:bCs/>
          <w:sz w:val="13"/>
          <w:szCs w:val="13"/>
          <w:lang w:val="en-US" w:eastAsia="zh-CN"/>
        </w:rPr>
        <w:t>一些波岸美化景观</w:t>
      </w:r>
      <w:r>
        <w:rPr>
          <w:rFonts w:hint="eastAsia"/>
          <w:b/>
          <w:bCs/>
          <w:sz w:val="13"/>
          <w:szCs w:val="13"/>
          <w:lang w:val="en-US" w:eastAsia="zh-CN"/>
        </w:rPr>
        <w:t>。</w:t>
      </w:r>
      <w:r>
        <w:rPr>
          <w:rFonts w:hint="default"/>
          <w:b/>
          <w:bCs/>
          <w:sz w:val="13"/>
          <w:szCs w:val="13"/>
          <w:lang w:val="en-US" w:eastAsia="zh-CN"/>
        </w:rPr>
        <w:t>大运河上面还有两个水源地，市民</w:t>
      </w:r>
      <w:r>
        <w:rPr>
          <w:rFonts w:hint="eastAsia"/>
          <w:b/>
          <w:bCs/>
          <w:sz w:val="13"/>
          <w:szCs w:val="13"/>
          <w:lang w:val="en-US" w:eastAsia="zh-CN"/>
        </w:rPr>
        <w:t>将其作为</w:t>
      </w:r>
      <w:r>
        <w:rPr>
          <w:rFonts w:hint="default"/>
          <w:b/>
          <w:bCs/>
          <w:sz w:val="13"/>
          <w:szCs w:val="13"/>
          <w:lang w:val="en-US" w:eastAsia="zh-CN"/>
        </w:rPr>
        <w:t>取水喝水的源头</w:t>
      </w:r>
      <w:r>
        <w:rPr>
          <w:rFonts w:hint="eastAsia"/>
          <w:b/>
          <w:bCs/>
          <w:sz w:val="13"/>
          <w:szCs w:val="13"/>
          <w:lang w:val="en-US" w:eastAsia="zh-CN"/>
        </w:rPr>
        <w:t>，两个选地自</w:t>
      </w:r>
      <w:r>
        <w:rPr>
          <w:rFonts w:hint="default"/>
          <w:b/>
          <w:bCs/>
          <w:sz w:val="13"/>
          <w:szCs w:val="13"/>
          <w:lang w:val="en-US" w:eastAsia="zh-CN"/>
        </w:rPr>
        <w:t>十四五以来达标率均是</w:t>
      </w:r>
      <w:r>
        <w:rPr>
          <w:rFonts w:hint="eastAsia"/>
          <w:b/>
          <w:bCs/>
          <w:sz w:val="13"/>
          <w:szCs w:val="13"/>
          <w:lang w:val="en-US" w:eastAsia="zh-CN"/>
        </w:rPr>
        <w:t>100</w:t>
      </w:r>
      <w:r>
        <w:rPr>
          <w:rFonts w:hint="default"/>
          <w:b/>
          <w:bCs/>
          <w:sz w:val="13"/>
          <w:szCs w:val="13"/>
          <w:lang w:val="en-US" w:eastAsia="zh-CN"/>
        </w:rPr>
        <w:t>%</w:t>
      </w:r>
      <w:r>
        <w:rPr>
          <w:rFonts w:hint="eastAsia"/>
          <w:b/>
          <w:bCs/>
          <w:sz w:val="13"/>
          <w:szCs w:val="13"/>
          <w:lang w:val="en-US" w:eastAsia="zh-CN"/>
        </w:rPr>
        <w:t>，</w:t>
      </w:r>
      <w:r>
        <w:rPr>
          <w:rFonts w:hint="default"/>
          <w:b/>
          <w:bCs/>
          <w:sz w:val="13"/>
          <w:szCs w:val="13"/>
          <w:lang w:val="en-US" w:eastAsia="zh-CN"/>
        </w:rPr>
        <w:t>不仅</w:t>
      </w:r>
      <w:r>
        <w:rPr>
          <w:rFonts w:hint="eastAsia"/>
          <w:b/>
          <w:bCs/>
          <w:sz w:val="13"/>
          <w:szCs w:val="13"/>
          <w:lang w:val="en-US" w:eastAsia="zh-CN"/>
        </w:rPr>
        <w:t>实现</w:t>
      </w:r>
      <w:r>
        <w:rPr>
          <w:rFonts w:hint="default"/>
          <w:b/>
          <w:bCs/>
          <w:sz w:val="13"/>
          <w:szCs w:val="13"/>
          <w:lang w:val="en-US" w:eastAsia="zh-CN"/>
        </w:rPr>
        <w:t>保护环境，保护景观，</w:t>
      </w:r>
      <w:r>
        <w:rPr>
          <w:rFonts w:hint="eastAsia"/>
          <w:b/>
          <w:bCs/>
          <w:sz w:val="13"/>
          <w:szCs w:val="13"/>
          <w:lang w:val="en-US" w:eastAsia="zh-CN"/>
        </w:rPr>
        <w:t>也实现</w:t>
      </w:r>
      <w:r>
        <w:rPr>
          <w:rFonts w:hint="default"/>
          <w:b/>
          <w:bCs/>
          <w:sz w:val="13"/>
          <w:szCs w:val="13"/>
          <w:lang w:val="en-US" w:eastAsia="zh-CN"/>
        </w:rPr>
        <w:t>全力保障人民群众的饮用水安全。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相信随着习近平生态文明思想的贯彻落实，无数个“运河三湾”将在华夏大地上涌现，一个人与自然和谐共生的现代化中国必将成为现实。沿着蜿蜒的古运河，实践团成员在两天的研学访谈中看到了随着时代更迭运河发生的岁月变迁。千年运河桨声灯影，无论是曾经的渔火延绵还是如今的水木清华，一湾清水荡漾起的不仅是大运河的碧波，更是整个中华民族的文化血脉与勃勃生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运河保护以水为媒，是对文脉的传承，更是为民族复兴蓄力。相信随着习近平生态文明思想的贯彻落实，无数个“运河三湾”将在华夏大地上涌现，一个人与自然和谐共生的现代化中国必将成为现实。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读万卷书，行万里路。此次扬州之行，我们不仅领略了运河两畔的无限风光和风土人情，还充分地见证了这十年来运河绿色生态文明建设的重大成就。在实践中，我们得以展现青春风采，争做时代新青年！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文化不是化石，也不是标本，而是绵延不绝的生活。流淌千载的大运河，既促进了经济发展，也积淀着我国劳动人民的智慧和勇气，传承着中华民族的悠久历史和文明。京杭大运河是世界上开凿最早、工程最大、里程最长的运河，千年以来除了发挥防洪排涝、内河航运的重要作用，其沿线的历史与文化更是璀璨夺目。2014年，京杭大运河申遗成功，成为中国重要的文化符号。近年来，大运河沿线城市大力打造大运河璀璨文化带，为这些城市增添了文化魅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切实保护、传承、利用好大运河，让大运河焕发时代新姿，将为美丽中国画卷添上重要一笔。以生态起笔、以文化落笔，大运河保护、传承、利用将开启崭新篇章。</w:t>
      </w:r>
    </w:p>
    <w:p>
      <w:pPr>
        <w:rPr>
          <w:rFonts w:hint="eastAsia" w:ascii="Microsoft YaHei UI" w:hAnsi="Microsoft YaHei UI" w:eastAsia="Microsoft YaHei UI" w:cs="Microsoft YaHei UI"/>
          <w:i w:val="0"/>
          <w:iCs w:val="0"/>
          <w:caps w:val="0"/>
          <w:color w:val="000000"/>
          <w:spacing w:val="7"/>
          <w:sz w:val="15"/>
          <w:szCs w:val="15"/>
          <w:shd w:val="clear" w:fill="FFFFFF"/>
        </w:rPr>
      </w:pPr>
    </w:p>
    <w:p>
      <w:pPr>
        <w:rPr>
          <w:rFonts w:hint="eastAsia" w:ascii="Microsoft YaHei UI" w:hAnsi="Microsoft YaHei UI" w:eastAsia="Microsoft YaHei UI" w:cs="Microsoft YaHei UI"/>
          <w:i w:val="0"/>
          <w:iCs w:val="0"/>
          <w:caps w:val="0"/>
          <w:color w:val="000000"/>
          <w:spacing w:val="7"/>
          <w:sz w:val="15"/>
          <w:szCs w:val="15"/>
          <w:shd w:val="clear" w:fill="FFFFFF"/>
        </w:rPr>
      </w:pPr>
      <w:r>
        <w:rPr>
          <w:rFonts w:hint="eastAsia" w:ascii="Microsoft YaHei UI" w:hAnsi="Microsoft YaHei UI" w:eastAsia="Microsoft YaHei UI" w:cs="Microsoft YaHei UI"/>
          <w:i w:val="0"/>
          <w:iCs w:val="0"/>
          <w:caps w:val="0"/>
          <w:color w:val="000000"/>
          <w:spacing w:val="7"/>
          <w:sz w:val="15"/>
          <w:szCs w:val="15"/>
          <w:shd w:val="clear" w:fill="FFFFFF"/>
        </w:rPr>
        <w:t>千年运河桨声灯影，无论是曾经的渔火延绵还是如今的水木清华，一湾清水荡漾起的不仅是大运河的碧波，更是整个中华民族的文化血脉与勃勃生机。</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通过此次实践活动的开展，</w:t>
      </w:r>
      <w:r>
        <w:rPr>
          <w:rFonts w:hint="eastAsia" w:ascii="Microsoft YaHei UI" w:hAnsi="Microsoft YaHei UI" w:eastAsia="Microsoft YaHei UI" w:cs="Microsoft YaHei UI"/>
          <w:i w:val="0"/>
          <w:iCs w:val="0"/>
          <w:caps w:val="0"/>
          <w:color w:val="000000"/>
          <w:spacing w:val="7"/>
          <w:sz w:val="15"/>
          <w:szCs w:val="15"/>
          <w:shd w:val="clear" w:fill="FFFFFF"/>
        </w:rPr>
        <w:t>我们不仅领略了运河两畔的无限风光和风土人情，</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感受沿岸人民保护大运河体现出的决心和智慧，</w:t>
      </w:r>
      <w:r>
        <w:rPr>
          <w:rFonts w:hint="eastAsia" w:ascii="Microsoft YaHei UI" w:hAnsi="Microsoft YaHei UI" w:eastAsia="Microsoft YaHei UI" w:cs="Microsoft YaHei UI"/>
          <w:i w:val="0"/>
          <w:iCs w:val="0"/>
          <w:caps w:val="0"/>
          <w:color w:val="000000"/>
          <w:spacing w:val="7"/>
          <w:sz w:val="15"/>
          <w:szCs w:val="15"/>
          <w:shd w:val="clear" w:fill="FFFFFF"/>
        </w:rPr>
        <w:t>还充分地见证了这十年来运河绿色生态文明建设的重大成就。在实践中，我们</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也</w:t>
      </w:r>
      <w:r>
        <w:rPr>
          <w:rFonts w:hint="eastAsia" w:ascii="Microsoft YaHei UI" w:hAnsi="Microsoft YaHei UI" w:eastAsia="Microsoft YaHei UI" w:cs="Microsoft YaHei UI"/>
          <w:i w:val="0"/>
          <w:iCs w:val="0"/>
          <w:caps w:val="0"/>
          <w:color w:val="000000"/>
          <w:spacing w:val="7"/>
          <w:sz w:val="15"/>
          <w:szCs w:val="15"/>
          <w:shd w:val="clear" w:fill="FFFFFF"/>
        </w:rPr>
        <w:t>得以展现青春风采</w:t>
      </w:r>
      <w:r>
        <w:rPr>
          <w:rFonts w:hint="eastAsia" w:ascii="Microsoft YaHei UI" w:hAnsi="Microsoft YaHei UI" w:eastAsia="Microsoft YaHei UI" w:cs="Microsoft YaHei UI"/>
          <w:i w:val="0"/>
          <w:iCs w:val="0"/>
          <w:caps w:val="0"/>
          <w:color w:val="000000"/>
          <w:spacing w:val="7"/>
          <w:sz w:val="15"/>
          <w:szCs w:val="15"/>
          <w:shd w:val="clear" w:fill="FFFFFF"/>
          <w:lang w:eastAsia="zh-CN"/>
        </w:rPr>
        <w:t>，</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展现新时代青年的责任与担当，体现我们愿为实现运河保护乃至民族复兴贡献青年力量</w:t>
      </w:r>
      <w:r>
        <w:rPr>
          <w:rFonts w:hint="eastAsia" w:ascii="Microsoft YaHei UI" w:hAnsi="Microsoft YaHei UI" w:eastAsia="Microsoft YaHei UI" w:cs="Microsoft YaHei UI"/>
          <w:i w:val="0"/>
          <w:iCs w:val="0"/>
          <w:caps w:val="0"/>
          <w:color w:val="000000"/>
          <w:spacing w:val="7"/>
          <w:sz w:val="15"/>
          <w:szCs w:val="15"/>
          <w:shd w:val="clear" w:fill="FFFFFF"/>
          <w:lang w:eastAsia="zh-CN"/>
        </w:rPr>
        <w:t>。</w:t>
      </w:r>
      <w:r>
        <w:rPr>
          <w:rFonts w:hint="eastAsia" w:ascii="Microsoft YaHei UI" w:hAnsi="Microsoft YaHei UI" w:eastAsia="Microsoft YaHei UI" w:cs="Microsoft YaHei UI"/>
          <w:i w:val="0"/>
          <w:iCs w:val="0"/>
          <w:caps w:val="0"/>
          <w:color w:val="000000"/>
          <w:spacing w:val="7"/>
          <w:sz w:val="15"/>
          <w:szCs w:val="15"/>
          <w:shd w:val="clear" w:fill="FFFFFF"/>
        </w:rPr>
        <w:t>相信随着习近平生态文明思想的贯彻落实，无数个“运河三湾”将在华夏大地上涌现，一个人与自然和谐共生的现代化中国必将成为现实。</w:t>
      </w:r>
    </w:p>
    <w:p>
      <w:pPr>
        <w:rPr>
          <w:rFonts w:hint="default" w:ascii="Microsoft YaHei UI" w:hAnsi="Microsoft YaHei UI" w:eastAsia="Microsoft YaHei UI" w:cs="Microsoft YaHei UI"/>
          <w:b/>
          <w:bCs/>
          <w:i w:val="0"/>
          <w:iCs w:val="0"/>
          <w:caps w:val="0"/>
          <w:color w:val="000000"/>
          <w:spacing w:val="7"/>
          <w:sz w:val="15"/>
          <w:szCs w:val="15"/>
          <w:shd w:val="clear" w:fill="FFFFFF"/>
          <w:lang w:val="en-US" w:eastAsia="zh-CN"/>
        </w:rPr>
      </w:pPr>
      <w:bookmarkStart w:id="0" w:name="_GoBack"/>
      <w:r>
        <w:rPr>
          <w:rFonts w:hint="default" w:ascii="Microsoft YaHei UI" w:hAnsi="Microsoft YaHei UI" w:eastAsia="Microsoft YaHei UI" w:cs="Microsoft YaHei UI"/>
          <w:i w:val="0"/>
          <w:iCs w:val="0"/>
          <w:caps w:val="0"/>
          <w:color w:val="000000"/>
          <w:spacing w:val="7"/>
          <w:sz w:val="15"/>
          <w:szCs w:val="15"/>
          <w:shd w:val="clear" w:fill="FFFFFF"/>
          <w:lang w:val="en-US" w:eastAsia="zh-CN"/>
        </w:rPr>
        <w:t>活动初期，团队开展了第一次</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线上</w:t>
      </w:r>
      <w:r>
        <w:rPr>
          <w:rFonts w:hint="default" w:ascii="Microsoft YaHei UI" w:hAnsi="Microsoft YaHei UI" w:eastAsia="Microsoft YaHei UI" w:cs="Microsoft YaHei UI"/>
          <w:i w:val="0"/>
          <w:iCs w:val="0"/>
          <w:caps w:val="0"/>
          <w:color w:val="000000"/>
          <w:spacing w:val="7"/>
          <w:sz w:val="15"/>
          <w:szCs w:val="15"/>
          <w:shd w:val="clear" w:fill="FFFFFF"/>
          <w:lang w:val="en-US" w:eastAsia="zh-CN"/>
        </w:rPr>
        <w:t>会议，</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会议上</w:t>
      </w:r>
      <w:r>
        <w:rPr>
          <w:rFonts w:hint="default" w:ascii="Microsoft YaHei UI" w:hAnsi="Microsoft YaHei UI" w:eastAsia="Microsoft YaHei UI" w:cs="Microsoft YaHei UI"/>
          <w:i w:val="0"/>
          <w:iCs w:val="0"/>
          <w:caps w:val="0"/>
          <w:color w:val="000000"/>
          <w:spacing w:val="7"/>
          <w:sz w:val="15"/>
          <w:szCs w:val="15"/>
          <w:shd w:val="clear" w:fill="FFFFFF"/>
          <w:lang w:val="en-US" w:eastAsia="zh-CN"/>
        </w:rPr>
        <w:t>队长为队员详细讲解了活动的任务目标、活动流程、工作分配</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、活动意义</w:t>
      </w:r>
      <w:r>
        <w:rPr>
          <w:rFonts w:hint="default" w:ascii="Microsoft YaHei UI" w:hAnsi="Microsoft YaHei UI" w:eastAsia="Microsoft YaHei UI" w:cs="Microsoft YaHei UI"/>
          <w:i w:val="0"/>
          <w:iCs w:val="0"/>
          <w:caps w:val="0"/>
          <w:color w:val="000000"/>
          <w:spacing w:val="7"/>
          <w:sz w:val="15"/>
          <w:szCs w:val="15"/>
          <w:shd w:val="clear" w:fill="FFFFFF"/>
          <w:lang w:val="en-US" w:eastAsia="zh-CN"/>
        </w:rPr>
        <w:t>等具体事项,搜集了</w:t>
      </w:r>
      <w:r>
        <w:rPr>
          <w:rFonts w:hint="eastAsia" w:ascii="Microsoft YaHei UI" w:hAnsi="Microsoft YaHei UI" w:eastAsia="Microsoft YaHei UI" w:cs="Microsoft YaHei UI"/>
          <w:i w:val="0"/>
          <w:iCs w:val="0"/>
          <w:caps w:val="0"/>
          <w:color w:val="000000"/>
          <w:spacing w:val="7"/>
          <w:sz w:val="15"/>
          <w:szCs w:val="15"/>
          <w:shd w:val="clear" w:fill="FFFFFF"/>
          <w:lang w:val="en-US" w:eastAsia="zh-CN"/>
        </w:rPr>
        <w:t>中国大运河博物馆和运河三湾景区</w:t>
      </w:r>
      <w:r>
        <w:rPr>
          <w:rFonts w:hint="default" w:ascii="Microsoft YaHei UI" w:hAnsi="Microsoft YaHei UI" w:eastAsia="Microsoft YaHei UI" w:cs="Microsoft YaHei UI"/>
          <w:i w:val="0"/>
          <w:iCs w:val="0"/>
          <w:caps w:val="0"/>
          <w:color w:val="000000"/>
          <w:spacing w:val="7"/>
          <w:sz w:val="15"/>
          <w:szCs w:val="15"/>
          <w:shd w:val="clear" w:fill="FFFFFF"/>
          <w:lang w:val="en-US" w:eastAsia="zh-CN"/>
        </w:rPr>
        <w:t>的相关资料，丰富了知识储备，为后续实践活动的顺利开展奠定了坚实基础。</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5NjkxYzU2NDIxMmQwYjk3OWM2MzYzYmFhNTY2NGYifQ=="/>
  </w:docVars>
  <w:rsids>
    <w:rsidRoot w:val="28FC3D85"/>
    <w:rsid w:val="28FC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2023-01-19T01:29:00Z</dcterms:created>
  <dc:creator>岑惜</dc:creator>
  <cp:lastModifiedBy>岑惜</cp:lastModifiedBy>
  <dcterms:modified xsi:type="dcterms:W3CDTF">2023-01-19T03:53:38Z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1BD4188D312345E3836E7C00D9E7F76F</vt:lpwstr>
  </property>
</Properties>
</file>