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3654E" w:rsidRPr="00013B5F" w:rsidRDefault="00000000" w:rsidP="00AD4EC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13B5F">
        <w:rPr>
          <w:rFonts w:ascii="Times New Roman" w:eastAsia="Times New Roman" w:hAnsi="Times New Roman" w:cs="Times New Roman"/>
          <w:b/>
          <w:bCs/>
          <w:sz w:val="40"/>
          <w:szCs w:val="40"/>
        </w:rPr>
        <w:t>EXPERIMENT – 7</w:t>
      </w:r>
    </w:p>
    <w:p w14:paraId="00000002" w14:textId="77777777" w:rsidR="00B3654E" w:rsidRPr="00013B5F" w:rsidRDefault="00000000" w:rsidP="00AD4EC1">
      <w:pPr>
        <w:pStyle w:val="Heading1"/>
        <w:rPr>
          <w:sz w:val="32"/>
          <w:szCs w:val="32"/>
        </w:rPr>
      </w:pPr>
      <w:r w:rsidRPr="00013B5F">
        <w:rPr>
          <w:sz w:val="32"/>
          <w:szCs w:val="32"/>
        </w:rPr>
        <w:t>Performing Code Injection on Application Process Using Ptrace in Kali Linux</w:t>
      </w:r>
    </w:p>
    <w:p w14:paraId="00000003" w14:textId="218BACDE" w:rsidR="00B3654E" w:rsidRPr="00013B5F" w:rsidRDefault="00000000" w:rsidP="00AD4EC1">
      <w:pPr>
        <w:pStyle w:val="Heading2"/>
        <w:spacing w:after="0" w:line="276" w:lineRule="auto"/>
        <w:contextualSpacing/>
        <w:rPr>
          <w:sz w:val="28"/>
          <w:szCs w:val="28"/>
        </w:rPr>
      </w:pPr>
      <w:r w:rsidRPr="00013B5F">
        <w:rPr>
          <w:sz w:val="28"/>
          <w:szCs w:val="28"/>
        </w:rPr>
        <w:t>Aim</w:t>
      </w:r>
      <w:r w:rsidR="00AD4EC1" w:rsidRPr="00013B5F">
        <w:rPr>
          <w:sz w:val="28"/>
          <w:szCs w:val="28"/>
        </w:rPr>
        <w:t>:</w:t>
      </w:r>
    </w:p>
    <w:p w14:paraId="00000004" w14:textId="77777777" w:rsidR="00B3654E" w:rsidRPr="00013B5F" w:rsidRDefault="00000000" w:rsidP="00AD4EC1">
      <w:pPr>
        <w:pBdr>
          <w:top w:val="nil"/>
          <w:left w:val="nil"/>
          <w:bottom w:val="nil"/>
          <w:right w:val="nil"/>
          <w:between w:val="nil"/>
        </w:pBdr>
        <w:spacing w:afterLines="120" w:after="288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To demonstrate code injection on a running application process using the ptrace system call in Kali Linux for understanding low-level process manipulation and security vulnerabilities.</w:t>
      </w:r>
    </w:p>
    <w:p w14:paraId="00000005" w14:textId="51D2EEA5" w:rsidR="00B3654E" w:rsidRPr="00013B5F" w:rsidRDefault="00000000" w:rsidP="00AD4EC1">
      <w:pPr>
        <w:pStyle w:val="Heading2"/>
        <w:spacing w:after="0"/>
        <w:contextualSpacing/>
        <w:rPr>
          <w:sz w:val="28"/>
          <w:szCs w:val="28"/>
        </w:rPr>
      </w:pPr>
      <w:r w:rsidRPr="00013B5F">
        <w:rPr>
          <w:sz w:val="28"/>
          <w:szCs w:val="28"/>
        </w:rPr>
        <w:t>Software Requirements</w:t>
      </w:r>
      <w:r w:rsidR="00AD4EC1" w:rsidRPr="00013B5F">
        <w:rPr>
          <w:sz w:val="28"/>
          <w:szCs w:val="28"/>
        </w:rPr>
        <w:t>:</w:t>
      </w:r>
    </w:p>
    <w:p w14:paraId="00000006" w14:textId="77777777" w:rsidR="00B3654E" w:rsidRPr="00013B5F" w:rsidRDefault="00000000" w:rsidP="00AD4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Host Operating System:</w:t>
      </w: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Windows / Linux / macOS</w:t>
      </w:r>
    </w:p>
    <w:p w14:paraId="00000007" w14:textId="77777777" w:rsidR="00B3654E" w:rsidRPr="00013B5F" w:rsidRDefault="00000000" w:rsidP="00AD4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Virtualization Software:</w:t>
      </w: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Oracle VirtualBox</w:t>
      </w:r>
    </w:p>
    <w:p w14:paraId="00000008" w14:textId="77777777" w:rsidR="00B3654E" w:rsidRPr="00013B5F" w:rsidRDefault="00000000" w:rsidP="00AD4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Guest Operating System:</w:t>
      </w: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Linux</w:t>
      </w:r>
    </w:p>
    <w:p w14:paraId="00000009" w14:textId="77777777" w:rsidR="00B3654E" w:rsidRPr="00013B5F" w:rsidRDefault="00000000" w:rsidP="00AD4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Programming Language:</w:t>
      </w: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</w:p>
    <w:p w14:paraId="0000000A" w14:textId="77777777" w:rsidR="00B3654E" w:rsidRPr="00013B5F" w:rsidRDefault="00000000" w:rsidP="00AD4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Debugger / System Tool:</w:t>
      </w: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Ptrace</w:t>
      </w:r>
    </w:p>
    <w:p w14:paraId="0000000B" w14:textId="77777777" w:rsidR="00B3654E" w:rsidRPr="00013B5F" w:rsidRDefault="00000000" w:rsidP="00AD4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Compiler:</w:t>
      </w: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GCC</w:t>
      </w:r>
    </w:p>
    <w:p w14:paraId="0000000C" w14:textId="77777777" w:rsidR="00B3654E" w:rsidRPr="00013B5F" w:rsidRDefault="00000000" w:rsidP="00AD4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System Requirements:</w:t>
      </w:r>
    </w:p>
    <w:p w14:paraId="0000000D" w14:textId="77777777" w:rsidR="00B3654E" w:rsidRPr="00013B5F" w:rsidRDefault="00000000" w:rsidP="00AD4E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RAM: Minimum 4 GB (8 GB recommended)</w:t>
      </w:r>
    </w:p>
    <w:p w14:paraId="0000000E" w14:textId="77777777" w:rsidR="00B3654E" w:rsidRPr="00013B5F" w:rsidRDefault="00000000" w:rsidP="00AD4E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Disk Space: Minimum 30 GB</w:t>
      </w:r>
    </w:p>
    <w:p w14:paraId="0000000F" w14:textId="77777777" w:rsidR="00B3654E" w:rsidRPr="00013B5F" w:rsidRDefault="00000000" w:rsidP="00AD4E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Processor: Intel/AMD with Virtualization support</w:t>
      </w:r>
    </w:p>
    <w:p w14:paraId="00000012" w14:textId="79EEB944" w:rsidR="00B3654E" w:rsidRPr="00013B5F" w:rsidRDefault="00000000" w:rsidP="00AD4EC1">
      <w:pPr>
        <w:pStyle w:val="Heading2"/>
        <w:spacing w:after="0" w:line="276" w:lineRule="auto"/>
        <w:contextualSpacing/>
        <w:rPr>
          <w:sz w:val="28"/>
          <w:szCs w:val="28"/>
        </w:rPr>
      </w:pPr>
      <w:r w:rsidRPr="00013B5F">
        <w:rPr>
          <w:sz w:val="28"/>
          <w:szCs w:val="28"/>
        </w:rPr>
        <w:t>Procedure</w:t>
      </w:r>
      <w:r w:rsidR="00AD4EC1" w:rsidRPr="00013B5F">
        <w:rPr>
          <w:sz w:val="28"/>
          <w:szCs w:val="28"/>
        </w:rPr>
        <w:t>:</w:t>
      </w:r>
    </w:p>
    <w:p w14:paraId="00000013" w14:textId="77777777" w:rsidR="00B3654E" w:rsidRPr="00013B5F" w:rsidRDefault="00000000" w:rsidP="00AD4EC1">
      <w:pPr>
        <w:pStyle w:val="Heading3"/>
        <w:spacing w:after="0"/>
        <w:contextualSpacing/>
        <w:rPr>
          <w:sz w:val="24"/>
          <w:szCs w:val="24"/>
        </w:rPr>
      </w:pPr>
      <w:r w:rsidRPr="00013B5F">
        <w:rPr>
          <w:sz w:val="24"/>
          <w:szCs w:val="24"/>
        </w:rPr>
        <w:t>Step 1: Start Kali Linux Virtual Machine</w:t>
      </w:r>
    </w:p>
    <w:p w14:paraId="00000014" w14:textId="77777777" w:rsidR="00B3654E" w:rsidRPr="00013B5F" w:rsidRDefault="00000000" w:rsidP="00AD4E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Open Oracle VirtualBox.</w:t>
      </w:r>
    </w:p>
    <w:p w14:paraId="00000015" w14:textId="77777777" w:rsidR="00B3654E" w:rsidRPr="00013B5F" w:rsidRDefault="00000000" w:rsidP="00AD4E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Start the Kali Linux virtual machine.</w:t>
      </w:r>
    </w:p>
    <w:p w14:paraId="00000016" w14:textId="77777777" w:rsidR="00B3654E" w:rsidRPr="00013B5F" w:rsidRDefault="00000000" w:rsidP="00AD4E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Log in using Kali credentials.</w:t>
      </w:r>
    </w:p>
    <w:p w14:paraId="00000017" w14:textId="77777777" w:rsidR="00B3654E" w:rsidRPr="00013B5F" w:rsidRDefault="00000000" w:rsidP="00AD4EC1">
      <w:pPr>
        <w:pStyle w:val="Heading3"/>
        <w:spacing w:after="0"/>
        <w:contextualSpacing/>
        <w:rPr>
          <w:sz w:val="24"/>
          <w:szCs w:val="24"/>
        </w:rPr>
      </w:pPr>
      <w:r w:rsidRPr="00013B5F">
        <w:rPr>
          <w:sz w:val="24"/>
          <w:szCs w:val="24"/>
        </w:rPr>
        <w:t>Step 2: Create a Target Program</w:t>
      </w:r>
    </w:p>
    <w:p w14:paraId="00000018" w14:textId="77777777" w:rsidR="00B3654E" w:rsidRPr="00013B5F" w:rsidRDefault="00000000" w:rsidP="00AD4E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Open Terminal.</w:t>
      </w:r>
    </w:p>
    <w:p w14:paraId="00000019" w14:textId="77777777" w:rsidR="00B3654E" w:rsidRPr="00013B5F" w:rsidRDefault="00000000" w:rsidP="00AD4E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simple C program:</w:t>
      </w:r>
    </w:p>
    <w:p w14:paraId="0000001A" w14:textId="77777777" w:rsidR="00B3654E" w:rsidRPr="00013B5F" w:rsidRDefault="00000000" w:rsidP="00AD4EC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nano target.c</w:t>
      </w:r>
    </w:p>
    <w:p w14:paraId="2DF81C9A" w14:textId="3152DFDF" w:rsidR="00AD4EC1" w:rsidRPr="00013B5F" w:rsidRDefault="00000000" w:rsidP="00AD4E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Write a basic infinite loop program.</w:t>
      </w:r>
    </w:p>
    <w:p w14:paraId="00000025" w14:textId="20C56FEE" w:rsidR="00B3654E" w:rsidRPr="00013B5F" w:rsidRDefault="00141EAC" w:rsidP="00141EAC">
      <w:pPr>
        <w:shd w:val="clear" w:color="auto" w:fill="282C34"/>
        <w:ind w:left="426"/>
        <w:rPr>
          <w:rFonts w:ascii="Times New Roman" w:hAnsi="Times New Roman" w:cs="Times New Roman"/>
        </w:rPr>
      </w:pPr>
      <w:r w:rsidRPr="00013B5F">
        <w:rPr>
          <w:rFonts w:ascii="Times New Roman" w:hAnsi="Times New Roman" w:cs="Times New Roman"/>
          <w:color w:val="61AEEE"/>
        </w:rPr>
        <w:t xml:space="preserve">#include </w:t>
      </w:r>
      <w:r w:rsidRPr="00013B5F">
        <w:rPr>
          <w:rFonts w:ascii="Times New Roman" w:hAnsi="Times New Roman" w:cs="Times New Roman"/>
          <w:color w:val="98C379"/>
        </w:rPr>
        <w:t>&lt;stdio.h&gt;</w:t>
      </w:r>
      <w:r w:rsidRPr="00013B5F">
        <w:rPr>
          <w:rFonts w:ascii="Times New Roman" w:hAnsi="Times New Roman" w:cs="Times New Roman"/>
          <w:color w:val="ABB2BF"/>
        </w:rPr>
        <w:br/>
      </w:r>
      <w:r w:rsidRPr="00013B5F">
        <w:rPr>
          <w:rFonts w:ascii="Times New Roman" w:hAnsi="Times New Roman" w:cs="Times New Roman"/>
          <w:color w:val="ABB2BF"/>
        </w:rPr>
        <w:br/>
      </w:r>
      <w:r w:rsidRPr="00013B5F">
        <w:rPr>
          <w:rFonts w:ascii="Times New Roman" w:hAnsi="Times New Roman" w:cs="Times New Roman"/>
          <w:color w:val="C678DD"/>
        </w:rPr>
        <w:t>int</w:t>
      </w:r>
      <w:r w:rsidRPr="00013B5F">
        <w:rPr>
          <w:rFonts w:ascii="Times New Roman" w:hAnsi="Times New Roman" w:cs="Times New Roman"/>
          <w:color w:val="ABB2BF"/>
        </w:rPr>
        <w:t xml:space="preserve"> </w:t>
      </w:r>
      <w:r w:rsidRPr="00013B5F">
        <w:rPr>
          <w:rFonts w:ascii="Times New Roman" w:hAnsi="Times New Roman" w:cs="Times New Roman"/>
          <w:color w:val="61AEEE"/>
        </w:rPr>
        <w:t>main</w:t>
      </w:r>
      <w:r w:rsidRPr="00013B5F">
        <w:rPr>
          <w:rFonts w:ascii="Times New Roman" w:hAnsi="Times New Roman" w:cs="Times New Roman"/>
          <w:color w:val="ABB2BF"/>
        </w:rPr>
        <w:t>() {</w:t>
      </w:r>
      <w:r w:rsidRPr="00013B5F">
        <w:rPr>
          <w:rFonts w:ascii="Times New Roman" w:hAnsi="Times New Roman" w:cs="Times New Roman"/>
          <w:color w:val="ABB2BF"/>
        </w:rPr>
        <w:br/>
        <w:t xml:space="preserve">    </w:t>
      </w:r>
      <w:r w:rsidRPr="00013B5F">
        <w:rPr>
          <w:rFonts w:ascii="Times New Roman" w:hAnsi="Times New Roman" w:cs="Times New Roman"/>
          <w:color w:val="C678DD"/>
        </w:rPr>
        <w:t>while</w:t>
      </w:r>
      <w:r w:rsidRPr="00013B5F">
        <w:rPr>
          <w:rFonts w:ascii="Times New Roman" w:hAnsi="Times New Roman" w:cs="Times New Roman"/>
          <w:color w:val="ABB2BF"/>
        </w:rPr>
        <w:t>(</w:t>
      </w:r>
      <w:r w:rsidRPr="00013B5F">
        <w:rPr>
          <w:rFonts w:ascii="Times New Roman" w:hAnsi="Times New Roman" w:cs="Times New Roman"/>
          <w:color w:val="D19A66"/>
        </w:rPr>
        <w:t>1</w:t>
      </w:r>
      <w:r w:rsidRPr="00013B5F">
        <w:rPr>
          <w:rFonts w:ascii="Times New Roman" w:hAnsi="Times New Roman" w:cs="Times New Roman"/>
          <w:color w:val="ABB2BF"/>
        </w:rPr>
        <w:t>) {</w:t>
      </w:r>
      <w:r w:rsidRPr="00013B5F">
        <w:rPr>
          <w:rFonts w:ascii="Times New Roman" w:hAnsi="Times New Roman" w:cs="Times New Roman"/>
          <w:color w:val="ABB2BF"/>
        </w:rPr>
        <w:br/>
        <w:t xml:space="preserve">        </w:t>
      </w:r>
      <w:r w:rsidRPr="00013B5F">
        <w:rPr>
          <w:rFonts w:ascii="Times New Roman" w:hAnsi="Times New Roman" w:cs="Times New Roman"/>
          <w:color w:val="E6C07B"/>
        </w:rPr>
        <w:t>printf</w:t>
      </w:r>
      <w:r w:rsidRPr="00013B5F">
        <w:rPr>
          <w:rFonts w:ascii="Times New Roman" w:hAnsi="Times New Roman" w:cs="Times New Roman"/>
          <w:color w:val="ABB2BF"/>
        </w:rPr>
        <w:t>(</w:t>
      </w:r>
      <w:r w:rsidRPr="00013B5F">
        <w:rPr>
          <w:rFonts w:ascii="Times New Roman" w:hAnsi="Times New Roman" w:cs="Times New Roman"/>
          <w:color w:val="98C379"/>
        </w:rPr>
        <w:t>"This is an infinite loop...\n"</w:t>
      </w:r>
      <w:r w:rsidRPr="00013B5F">
        <w:rPr>
          <w:rFonts w:ascii="Times New Roman" w:hAnsi="Times New Roman" w:cs="Times New Roman"/>
          <w:color w:val="ABB2BF"/>
        </w:rPr>
        <w:t>);</w:t>
      </w:r>
      <w:r w:rsidRPr="00013B5F">
        <w:rPr>
          <w:rFonts w:ascii="Times New Roman" w:hAnsi="Times New Roman" w:cs="Times New Roman"/>
          <w:color w:val="ABB2BF"/>
        </w:rPr>
        <w:br/>
        <w:t xml:space="preserve">    }</w:t>
      </w:r>
      <w:r w:rsidRPr="00013B5F">
        <w:rPr>
          <w:rFonts w:ascii="Times New Roman" w:hAnsi="Times New Roman" w:cs="Times New Roman"/>
          <w:color w:val="ABB2BF"/>
        </w:rPr>
        <w:br/>
        <w:t xml:space="preserve">    </w:t>
      </w:r>
      <w:r w:rsidRPr="00013B5F">
        <w:rPr>
          <w:rFonts w:ascii="Times New Roman" w:hAnsi="Times New Roman" w:cs="Times New Roman"/>
          <w:color w:val="C678DD"/>
        </w:rPr>
        <w:t>return</w:t>
      </w:r>
      <w:r w:rsidRPr="00013B5F">
        <w:rPr>
          <w:rFonts w:ascii="Times New Roman" w:hAnsi="Times New Roman" w:cs="Times New Roman"/>
          <w:color w:val="ABB2BF"/>
        </w:rPr>
        <w:t xml:space="preserve"> </w:t>
      </w:r>
      <w:r w:rsidRPr="00013B5F">
        <w:rPr>
          <w:rFonts w:ascii="Times New Roman" w:hAnsi="Times New Roman" w:cs="Times New Roman"/>
          <w:color w:val="D19A66"/>
        </w:rPr>
        <w:t>0</w:t>
      </w:r>
      <w:r w:rsidRPr="00013B5F">
        <w:rPr>
          <w:rFonts w:ascii="Times New Roman" w:hAnsi="Times New Roman" w:cs="Times New Roman"/>
          <w:color w:val="ABB2BF"/>
        </w:rPr>
        <w:t>;</w:t>
      </w:r>
      <w:r w:rsidRPr="00013B5F">
        <w:rPr>
          <w:rFonts w:ascii="Times New Roman" w:hAnsi="Times New Roman" w:cs="Times New Roman"/>
          <w:color w:val="ABB2BF"/>
        </w:rPr>
        <w:br/>
        <w:t>}</w:t>
      </w:r>
    </w:p>
    <w:p w14:paraId="00000026" w14:textId="77777777" w:rsidR="00B3654E" w:rsidRPr="00013B5F" w:rsidRDefault="00000000" w:rsidP="00AD4E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Compile the program:</w:t>
      </w:r>
    </w:p>
    <w:p w14:paraId="00000028" w14:textId="72F0A29E" w:rsidR="00B3654E" w:rsidRPr="00013B5F" w:rsidRDefault="00000000" w:rsidP="00AD4EC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gcc target.c -o target</w:t>
      </w:r>
    </w:p>
    <w:p w14:paraId="5AD228C6" w14:textId="77777777" w:rsidR="00AD4EC1" w:rsidRPr="00013B5F" w:rsidRDefault="00AD4EC1" w:rsidP="00AD4EC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EE8629" w14:textId="77777777" w:rsidR="00141EAC" w:rsidRPr="00013B5F" w:rsidRDefault="00141EAC" w:rsidP="00AD4EC1">
      <w:pPr>
        <w:pStyle w:val="Heading3"/>
        <w:spacing w:after="0"/>
        <w:contextualSpacing/>
        <w:rPr>
          <w:sz w:val="24"/>
          <w:szCs w:val="24"/>
        </w:rPr>
      </w:pPr>
    </w:p>
    <w:p w14:paraId="00000029" w14:textId="5163CE4F" w:rsidR="00B3654E" w:rsidRPr="00013B5F" w:rsidRDefault="00000000" w:rsidP="00AD4EC1">
      <w:pPr>
        <w:pStyle w:val="Heading3"/>
        <w:spacing w:after="0"/>
        <w:contextualSpacing/>
        <w:rPr>
          <w:sz w:val="24"/>
          <w:szCs w:val="24"/>
        </w:rPr>
      </w:pPr>
      <w:r w:rsidRPr="00013B5F">
        <w:rPr>
          <w:sz w:val="24"/>
          <w:szCs w:val="24"/>
        </w:rPr>
        <w:t>Step 3: Run the Target Application</w:t>
      </w:r>
    </w:p>
    <w:p w14:paraId="0000002A" w14:textId="77777777" w:rsidR="00B3654E" w:rsidRPr="00013B5F" w:rsidRDefault="00000000" w:rsidP="00AD4EC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Execute the program:</w:t>
      </w:r>
    </w:p>
    <w:p w14:paraId="0000002B" w14:textId="77777777" w:rsidR="00B3654E" w:rsidRPr="00013B5F" w:rsidRDefault="00000000" w:rsidP="00AD4EC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./target</w:t>
      </w:r>
    </w:p>
    <w:p w14:paraId="0000002C" w14:textId="77777777" w:rsidR="00B3654E" w:rsidRPr="00013B5F" w:rsidRDefault="00000000" w:rsidP="00AD4EC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Note the Process ID (PID) using:</w:t>
      </w:r>
    </w:p>
    <w:p w14:paraId="0000002D" w14:textId="77777777" w:rsidR="00B3654E" w:rsidRPr="00013B5F" w:rsidRDefault="00000000" w:rsidP="00AD4EC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ps aux | grep target</w:t>
      </w:r>
    </w:p>
    <w:p w14:paraId="0000002E" w14:textId="77777777" w:rsidR="00B3654E" w:rsidRPr="00013B5F" w:rsidRDefault="00000000" w:rsidP="00AD4EC1">
      <w:pPr>
        <w:pStyle w:val="Heading3"/>
        <w:spacing w:after="0"/>
        <w:contextualSpacing/>
        <w:rPr>
          <w:sz w:val="24"/>
          <w:szCs w:val="24"/>
        </w:rPr>
      </w:pPr>
      <w:r w:rsidRPr="00013B5F">
        <w:rPr>
          <w:sz w:val="24"/>
          <w:szCs w:val="24"/>
        </w:rPr>
        <w:t>Step 4: Create Injector Program</w:t>
      </w:r>
    </w:p>
    <w:p w14:paraId="0000002F" w14:textId="77777777" w:rsidR="00B3654E" w:rsidRPr="00013B5F" w:rsidRDefault="00000000" w:rsidP="00AD4E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Create injector source file:</w:t>
      </w:r>
    </w:p>
    <w:p w14:paraId="00000030" w14:textId="77777777" w:rsidR="00B3654E" w:rsidRPr="00013B5F" w:rsidRDefault="00000000" w:rsidP="00AD4EC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nano injector.c</w:t>
      </w:r>
    </w:p>
    <w:p w14:paraId="00000031" w14:textId="77777777" w:rsidR="00B3654E" w:rsidRPr="00013B5F" w:rsidRDefault="00000000" w:rsidP="00AD4E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Lines="100" w:after="240" w:line="240" w:lineRule="auto"/>
        <w:ind w:left="714" w:hanging="357"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Write ptrace-based code to attach to the target process and modify its memory or registers.</w:t>
      </w:r>
    </w:p>
    <w:p w14:paraId="377941F2" w14:textId="659DCE73" w:rsidR="00AD4EC1" w:rsidRPr="00013B5F" w:rsidRDefault="00141EAC" w:rsidP="00141EAC">
      <w:pPr>
        <w:shd w:val="clear" w:color="auto" w:fill="282C34"/>
        <w:ind w:left="426"/>
        <w:rPr>
          <w:rFonts w:ascii="Times New Roman" w:hAnsi="Times New Roman" w:cs="Times New Roman"/>
        </w:rPr>
      </w:pPr>
      <w:r w:rsidRPr="00013B5F">
        <w:rPr>
          <w:rFonts w:ascii="Times New Roman" w:hAnsi="Times New Roman" w:cs="Times New Roman"/>
          <w:color w:val="61AEEE"/>
        </w:rPr>
        <w:t xml:space="preserve">#include </w:t>
      </w:r>
      <w:r w:rsidRPr="00013B5F">
        <w:rPr>
          <w:rFonts w:ascii="Times New Roman" w:hAnsi="Times New Roman" w:cs="Times New Roman"/>
          <w:color w:val="98C379"/>
        </w:rPr>
        <w:t>&lt;stdio.h&gt;</w:t>
      </w:r>
      <w:r w:rsidRPr="00013B5F">
        <w:rPr>
          <w:rFonts w:ascii="Times New Roman" w:hAnsi="Times New Roman" w:cs="Times New Roman"/>
          <w:color w:val="ABB2BF"/>
        </w:rPr>
        <w:br/>
      </w:r>
      <w:r w:rsidRPr="00013B5F">
        <w:rPr>
          <w:rFonts w:ascii="Times New Roman" w:hAnsi="Times New Roman" w:cs="Times New Roman"/>
          <w:color w:val="61AEEE"/>
        </w:rPr>
        <w:t xml:space="preserve">#include </w:t>
      </w:r>
      <w:r w:rsidRPr="00013B5F">
        <w:rPr>
          <w:rFonts w:ascii="Times New Roman" w:hAnsi="Times New Roman" w:cs="Times New Roman"/>
          <w:color w:val="98C379"/>
        </w:rPr>
        <w:t>&lt;stdlib.h&gt;</w:t>
      </w:r>
      <w:r w:rsidRPr="00013B5F">
        <w:rPr>
          <w:rFonts w:ascii="Times New Roman" w:hAnsi="Times New Roman" w:cs="Times New Roman"/>
          <w:color w:val="ABB2BF"/>
        </w:rPr>
        <w:br/>
      </w:r>
      <w:r w:rsidRPr="00013B5F">
        <w:rPr>
          <w:rFonts w:ascii="Times New Roman" w:hAnsi="Times New Roman" w:cs="Times New Roman"/>
          <w:color w:val="61AEEE"/>
        </w:rPr>
        <w:t xml:space="preserve">#include </w:t>
      </w:r>
      <w:r w:rsidRPr="00013B5F">
        <w:rPr>
          <w:rFonts w:ascii="Times New Roman" w:hAnsi="Times New Roman" w:cs="Times New Roman"/>
          <w:color w:val="98C379"/>
        </w:rPr>
        <w:t>&lt;sys/ptrace.h&gt;</w:t>
      </w:r>
      <w:r w:rsidRPr="00013B5F">
        <w:rPr>
          <w:rFonts w:ascii="Times New Roman" w:hAnsi="Times New Roman" w:cs="Times New Roman"/>
          <w:color w:val="ABB2BF"/>
        </w:rPr>
        <w:br/>
      </w:r>
      <w:r w:rsidRPr="00013B5F">
        <w:rPr>
          <w:rFonts w:ascii="Times New Roman" w:hAnsi="Times New Roman" w:cs="Times New Roman"/>
          <w:color w:val="61AEEE"/>
        </w:rPr>
        <w:t xml:space="preserve">#include </w:t>
      </w:r>
      <w:r w:rsidRPr="00013B5F">
        <w:rPr>
          <w:rFonts w:ascii="Times New Roman" w:hAnsi="Times New Roman" w:cs="Times New Roman"/>
          <w:color w:val="98C379"/>
        </w:rPr>
        <w:t>&lt;sys/types.h&gt;</w:t>
      </w:r>
      <w:r w:rsidRPr="00013B5F">
        <w:rPr>
          <w:rFonts w:ascii="Times New Roman" w:hAnsi="Times New Roman" w:cs="Times New Roman"/>
          <w:color w:val="ABB2BF"/>
        </w:rPr>
        <w:br/>
      </w:r>
      <w:r w:rsidRPr="00013B5F">
        <w:rPr>
          <w:rFonts w:ascii="Times New Roman" w:hAnsi="Times New Roman" w:cs="Times New Roman"/>
          <w:color w:val="61AEEE"/>
        </w:rPr>
        <w:t xml:space="preserve">#include </w:t>
      </w:r>
      <w:r w:rsidRPr="00013B5F">
        <w:rPr>
          <w:rFonts w:ascii="Times New Roman" w:hAnsi="Times New Roman" w:cs="Times New Roman"/>
          <w:color w:val="98C379"/>
        </w:rPr>
        <w:t>&lt;sys/wait.h&gt;</w:t>
      </w:r>
      <w:r w:rsidRPr="00013B5F">
        <w:rPr>
          <w:rFonts w:ascii="Times New Roman" w:hAnsi="Times New Roman" w:cs="Times New Roman"/>
          <w:color w:val="ABB2BF"/>
        </w:rPr>
        <w:br/>
      </w:r>
      <w:r w:rsidRPr="00013B5F">
        <w:rPr>
          <w:rFonts w:ascii="Times New Roman" w:hAnsi="Times New Roman" w:cs="Times New Roman"/>
          <w:color w:val="61AEEE"/>
        </w:rPr>
        <w:t xml:space="preserve">#include </w:t>
      </w:r>
      <w:r w:rsidRPr="00013B5F">
        <w:rPr>
          <w:rFonts w:ascii="Times New Roman" w:hAnsi="Times New Roman" w:cs="Times New Roman"/>
          <w:color w:val="98C379"/>
        </w:rPr>
        <w:t>&lt;sys/user.h&gt;</w:t>
      </w:r>
      <w:r w:rsidRPr="00013B5F">
        <w:rPr>
          <w:rFonts w:ascii="Times New Roman" w:hAnsi="Times New Roman" w:cs="Times New Roman"/>
          <w:color w:val="ABB2BF"/>
        </w:rPr>
        <w:br/>
      </w:r>
      <w:r w:rsidRPr="00013B5F">
        <w:rPr>
          <w:rFonts w:ascii="Times New Roman" w:hAnsi="Times New Roman" w:cs="Times New Roman"/>
          <w:color w:val="61AEEE"/>
        </w:rPr>
        <w:t xml:space="preserve">#include </w:t>
      </w:r>
      <w:r w:rsidRPr="00013B5F">
        <w:rPr>
          <w:rFonts w:ascii="Times New Roman" w:hAnsi="Times New Roman" w:cs="Times New Roman"/>
          <w:color w:val="98C379"/>
        </w:rPr>
        <w:t>&lt;unistd.h&gt;</w:t>
      </w:r>
      <w:r w:rsidRPr="00013B5F">
        <w:rPr>
          <w:rFonts w:ascii="Times New Roman" w:hAnsi="Times New Roman" w:cs="Times New Roman"/>
          <w:color w:val="ABB2BF"/>
        </w:rPr>
        <w:br/>
      </w:r>
      <w:r w:rsidRPr="00013B5F">
        <w:rPr>
          <w:rFonts w:ascii="Times New Roman" w:hAnsi="Times New Roman" w:cs="Times New Roman"/>
          <w:color w:val="ABB2BF"/>
        </w:rPr>
        <w:br/>
      </w:r>
      <w:r w:rsidRPr="00013B5F">
        <w:rPr>
          <w:rFonts w:ascii="Times New Roman" w:hAnsi="Times New Roman" w:cs="Times New Roman"/>
          <w:color w:val="C678DD"/>
        </w:rPr>
        <w:t>int</w:t>
      </w:r>
      <w:r w:rsidRPr="00013B5F">
        <w:rPr>
          <w:rFonts w:ascii="Times New Roman" w:hAnsi="Times New Roman" w:cs="Times New Roman"/>
          <w:color w:val="ABB2BF"/>
        </w:rPr>
        <w:t xml:space="preserve"> </w:t>
      </w:r>
      <w:r w:rsidRPr="00013B5F">
        <w:rPr>
          <w:rFonts w:ascii="Times New Roman" w:hAnsi="Times New Roman" w:cs="Times New Roman"/>
          <w:color w:val="61AEEE"/>
        </w:rPr>
        <w:t>main</w:t>
      </w:r>
      <w:r w:rsidRPr="00013B5F">
        <w:rPr>
          <w:rFonts w:ascii="Times New Roman" w:hAnsi="Times New Roman" w:cs="Times New Roman"/>
          <w:color w:val="ABB2BF"/>
        </w:rPr>
        <w:t>(</w:t>
      </w:r>
      <w:r w:rsidRPr="00013B5F">
        <w:rPr>
          <w:rFonts w:ascii="Times New Roman" w:hAnsi="Times New Roman" w:cs="Times New Roman"/>
          <w:color w:val="C678DD"/>
        </w:rPr>
        <w:t>int</w:t>
      </w:r>
      <w:r w:rsidRPr="00013B5F">
        <w:rPr>
          <w:rFonts w:ascii="Times New Roman" w:hAnsi="Times New Roman" w:cs="Times New Roman"/>
          <w:color w:val="ABB2BF"/>
        </w:rPr>
        <w:t xml:space="preserve"> argc, </w:t>
      </w:r>
      <w:r w:rsidRPr="00013B5F">
        <w:rPr>
          <w:rFonts w:ascii="Times New Roman" w:hAnsi="Times New Roman" w:cs="Times New Roman"/>
          <w:color w:val="C678DD"/>
        </w:rPr>
        <w:t>char</w:t>
      </w:r>
      <w:r w:rsidRPr="00013B5F">
        <w:rPr>
          <w:rFonts w:ascii="Times New Roman" w:hAnsi="Times New Roman" w:cs="Times New Roman"/>
          <w:color w:val="ABB2BF"/>
        </w:rPr>
        <w:t xml:space="preserve"> *argv[]) {</w:t>
      </w:r>
      <w:r w:rsidRPr="00013B5F">
        <w:rPr>
          <w:rFonts w:ascii="Times New Roman" w:hAnsi="Times New Roman" w:cs="Times New Roman"/>
          <w:color w:val="ABB2BF"/>
        </w:rPr>
        <w:br/>
        <w:t xml:space="preserve">    </w:t>
      </w:r>
      <w:r w:rsidRPr="00013B5F">
        <w:rPr>
          <w:rFonts w:ascii="Times New Roman" w:hAnsi="Times New Roman" w:cs="Times New Roman"/>
          <w:color w:val="C678DD"/>
        </w:rPr>
        <w:t>if</w:t>
      </w:r>
      <w:r w:rsidRPr="00013B5F">
        <w:rPr>
          <w:rFonts w:ascii="Times New Roman" w:hAnsi="Times New Roman" w:cs="Times New Roman"/>
          <w:color w:val="ABB2BF"/>
        </w:rPr>
        <w:t xml:space="preserve"> (argc != </w:t>
      </w:r>
      <w:r w:rsidRPr="00013B5F">
        <w:rPr>
          <w:rFonts w:ascii="Times New Roman" w:hAnsi="Times New Roman" w:cs="Times New Roman"/>
          <w:color w:val="D19A66"/>
        </w:rPr>
        <w:t>2</w:t>
      </w:r>
      <w:r w:rsidRPr="00013B5F">
        <w:rPr>
          <w:rFonts w:ascii="Times New Roman" w:hAnsi="Times New Roman" w:cs="Times New Roman"/>
          <w:color w:val="ABB2BF"/>
        </w:rPr>
        <w:t>) {</w:t>
      </w:r>
      <w:r w:rsidRPr="00013B5F">
        <w:rPr>
          <w:rFonts w:ascii="Times New Roman" w:hAnsi="Times New Roman" w:cs="Times New Roman"/>
          <w:color w:val="ABB2BF"/>
        </w:rPr>
        <w:br/>
        <w:t xml:space="preserve">        </w:t>
      </w:r>
      <w:r w:rsidRPr="00013B5F">
        <w:rPr>
          <w:rFonts w:ascii="Times New Roman" w:hAnsi="Times New Roman" w:cs="Times New Roman"/>
          <w:color w:val="E6C07B"/>
        </w:rPr>
        <w:t>printf</w:t>
      </w:r>
      <w:r w:rsidRPr="00013B5F">
        <w:rPr>
          <w:rFonts w:ascii="Times New Roman" w:hAnsi="Times New Roman" w:cs="Times New Roman"/>
          <w:color w:val="ABB2BF"/>
        </w:rPr>
        <w:t>(</w:t>
      </w:r>
      <w:r w:rsidRPr="00013B5F">
        <w:rPr>
          <w:rFonts w:ascii="Times New Roman" w:hAnsi="Times New Roman" w:cs="Times New Roman"/>
          <w:color w:val="98C379"/>
        </w:rPr>
        <w:t>"Usage: %s &lt;pid&gt;\n"</w:t>
      </w:r>
      <w:r w:rsidRPr="00013B5F">
        <w:rPr>
          <w:rFonts w:ascii="Times New Roman" w:hAnsi="Times New Roman" w:cs="Times New Roman"/>
          <w:color w:val="ABB2BF"/>
        </w:rPr>
        <w:t>, argv[</w:t>
      </w:r>
      <w:r w:rsidRPr="00013B5F">
        <w:rPr>
          <w:rFonts w:ascii="Times New Roman" w:hAnsi="Times New Roman" w:cs="Times New Roman"/>
          <w:color w:val="D19A66"/>
        </w:rPr>
        <w:t>0</w:t>
      </w:r>
      <w:r w:rsidRPr="00013B5F">
        <w:rPr>
          <w:rFonts w:ascii="Times New Roman" w:hAnsi="Times New Roman" w:cs="Times New Roman"/>
          <w:color w:val="ABB2BF"/>
        </w:rPr>
        <w:t>]);</w:t>
      </w:r>
      <w:r w:rsidRPr="00013B5F">
        <w:rPr>
          <w:rFonts w:ascii="Times New Roman" w:hAnsi="Times New Roman" w:cs="Times New Roman"/>
          <w:color w:val="ABB2BF"/>
        </w:rPr>
        <w:br/>
        <w:t xml:space="preserve">        </w:t>
      </w:r>
      <w:r w:rsidRPr="00013B5F">
        <w:rPr>
          <w:rFonts w:ascii="Times New Roman" w:hAnsi="Times New Roman" w:cs="Times New Roman"/>
          <w:color w:val="C678DD"/>
        </w:rPr>
        <w:t>return</w:t>
      </w:r>
      <w:r w:rsidRPr="00013B5F">
        <w:rPr>
          <w:rFonts w:ascii="Times New Roman" w:hAnsi="Times New Roman" w:cs="Times New Roman"/>
          <w:color w:val="ABB2BF"/>
        </w:rPr>
        <w:t xml:space="preserve"> </w:t>
      </w:r>
      <w:r w:rsidRPr="00013B5F">
        <w:rPr>
          <w:rFonts w:ascii="Times New Roman" w:hAnsi="Times New Roman" w:cs="Times New Roman"/>
          <w:color w:val="D19A66"/>
        </w:rPr>
        <w:t>1</w:t>
      </w:r>
      <w:r w:rsidRPr="00013B5F">
        <w:rPr>
          <w:rFonts w:ascii="Times New Roman" w:hAnsi="Times New Roman" w:cs="Times New Roman"/>
          <w:color w:val="ABB2BF"/>
        </w:rPr>
        <w:t>;</w:t>
      </w:r>
      <w:r w:rsidRPr="00013B5F">
        <w:rPr>
          <w:rFonts w:ascii="Times New Roman" w:hAnsi="Times New Roman" w:cs="Times New Roman"/>
          <w:color w:val="ABB2BF"/>
        </w:rPr>
        <w:br/>
        <w:t xml:space="preserve">    }</w:t>
      </w:r>
      <w:r w:rsidRPr="00013B5F">
        <w:rPr>
          <w:rFonts w:ascii="Times New Roman" w:hAnsi="Times New Roman" w:cs="Times New Roman"/>
          <w:color w:val="ABB2BF"/>
        </w:rPr>
        <w:br/>
        <w:t xml:space="preserve">    </w:t>
      </w:r>
      <w:r w:rsidRPr="00013B5F">
        <w:rPr>
          <w:rFonts w:ascii="Times New Roman" w:hAnsi="Times New Roman" w:cs="Times New Roman"/>
          <w:color w:val="C678DD"/>
        </w:rPr>
        <w:t>pid_t</w:t>
      </w:r>
      <w:r w:rsidRPr="00013B5F">
        <w:rPr>
          <w:rFonts w:ascii="Times New Roman" w:hAnsi="Times New Roman" w:cs="Times New Roman"/>
          <w:color w:val="ABB2BF"/>
        </w:rPr>
        <w:t xml:space="preserve"> pid = atoi(argv[</w:t>
      </w:r>
      <w:r w:rsidRPr="00013B5F">
        <w:rPr>
          <w:rFonts w:ascii="Times New Roman" w:hAnsi="Times New Roman" w:cs="Times New Roman"/>
          <w:color w:val="D19A66"/>
        </w:rPr>
        <w:t>1</w:t>
      </w:r>
      <w:r w:rsidRPr="00013B5F">
        <w:rPr>
          <w:rFonts w:ascii="Times New Roman" w:hAnsi="Times New Roman" w:cs="Times New Roman"/>
          <w:color w:val="ABB2BF"/>
        </w:rPr>
        <w:t>]);</w:t>
      </w:r>
      <w:r w:rsidRPr="00013B5F">
        <w:rPr>
          <w:rFonts w:ascii="Times New Roman" w:hAnsi="Times New Roman" w:cs="Times New Roman"/>
          <w:color w:val="ABB2BF"/>
        </w:rPr>
        <w:br/>
        <w:t xml:space="preserve">    </w:t>
      </w:r>
      <w:r w:rsidRPr="00013B5F">
        <w:rPr>
          <w:rFonts w:ascii="Times New Roman" w:hAnsi="Times New Roman" w:cs="Times New Roman"/>
          <w:color w:val="C678DD"/>
        </w:rPr>
        <w:t>struct</w:t>
      </w:r>
      <w:r w:rsidRPr="00013B5F">
        <w:rPr>
          <w:rFonts w:ascii="Times New Roman" w:hAnsi="Times New Roman" w:cs="Times New Roman"/>
          <w:color w:val="ABB2BF"/>
        </w:rPr>
        <w:t xml:space="preserve"> </w:t>
      </w:r>
      <w:r w:rsidRPr="00013B5F">
        <w:rPr>
          <w:rFonts w:ascii="Times New Roman" w:hAnsi="Times New Roman" w:cs="Times New Roman"/>
          <w:color w:val="61AEEE"/>
        </w:rPr>
        <w:t>user_regs_struct</w:t>
      </w:r>
      <w:r w:rsidRPr="00013B5F">
        <w:rPr>
          <w:rFonts w:ascii="Times New Roman" w:hAnsi="Times New Roman" w:cs="Times New Roman"/>
          <w:color w:val="ABB2BF"/>
        </w:rPr>
        <w:t xml:space="preserve"> </w:t>
      </w:r>
      <w:r w:rsidRPr="00013B5F">
        <w:rPr>
          <w:rFonts w:ascii="Times New Roman" w:hAnsi="Times New Roman" w:cs="Times New Roman"/>
          <w:color w:val="61AEEE"/>
        </w:rPr>
        <w:t>regs</w:t>
      </w:r>
      <w:r w:rsidRPr="00013B5F">
        <w:rPr>
          <w:rFonts w:ascii="Times New Roman" w:hAnsi="Times New Roman" w:cs="Times New Roman"/>
          <w:color w:val="ABB2BF"/>
        </w:rPr>
        <w:t>;</w:t>
      </w:r>
      <w:r w:rsidRPr="00013B5F">
        <w:rPr>
          <w:rFonts w:ascii="Times New Roman" w:hAnsi="Times New Roman" w:cs="Times New Roman"/>
          <w:color w:val="ABB2BF"/>
        </w:rPr>
        <w:br/>
        <w:t xml:space="preserve">    </w:t>
      </w:r>
      <w:r w:rsidRPr="00013B5F">
        <w:rPr>
          <w:rFonts w:ascii="Times New Roman" w:hAnsi="Times New Roman" w:cs="Times New Roman"/>
          <w:color w:val="C678DD"/>
        </w:rPr>
        <w:t>if</w:t>
      </w:r>
      <w:r w:rsidRPr="00013B5F">
        <w:rPr>
          <w:rFonts w:ascii="Times New Roman" w:hAnsi="Times New Roman" w:cs="Times New Roman"/>
          <w:color w:val="ABB2BF"/>
        </w:rPr>
        <w:t xml:space="preserve"> (ptrace(PTRACE_ATTACH, pid, </w:t>
      </w:r>
      <w:r w:rsidRPr="00013B5F">
        <w:rPr>
          <w:rFonts w:ascii="Times New Roman" w:hAnsi="Times New Roman" w:cs="Times New Roman"/>
          <w:color w:val="56B6C2"/>
        </w:rPr>
        <w:t>NULL</w:t>
      </w:r>
      <w:r w:rsidRPr="00013B5F">
        <w:rPr>
          <w:rFonts w:ascii="Times New Roman" w:hAnsi="Times New Roman" w:cs="Times New Roman"/>
          <w:color w:val="ABB2BF"/>
        </w:rPr>
        <w:t xml:space="preserve">, </w:t>
      </w:r>
      <w:r w:rsidRPr="00013B5F">
        <w:rPr>
          <w:rFonts w:ascii="Times New Roman" w:hAnsi="Times New Roman" w:cs="Times New Roman"/>
          <w:color w:val="56B6C2"/>
        </w:rPr>
        <w:t>NULL</w:t>
      </w:r>
      <w:r w:rsidRPr="00013B5F">
        <w:rPr>
          <w:rFonts w:ascii="Times New Roman" w:hAnsi="Times New Roman" w:cs="Times New Roman"/>
          <w:color w:val="ABB2BF"/>
        </w:rPr>
        <w:t xml:space="preserve">) == </w:t>
      </w:r>
      <w:r w:rsidRPr="00013B5F">
        <w:rPr>
          <w:rFonts w:ascii="Times New Roman" w:hAnsi="Times New Roman" w:cs="Times New Roman"/>
          <w:color w:val="D19A66"/>
        </w:rPr>
        <w:t>-1</w:t>
      </w:r>
      <w:r w:rsidRPr="00013B5F">
        <w:rPr>
          <w:rFonts w:ascii="Times New Roman" w:hAnsi="Times New Roman" w:cs="Times New Roman"/>
          <w:color w:val="ABB2BF"/>
        </w:rPr>
        <w:t>) {</w:t>
      </w:r>
      <w:r w:rsidRPr="00013B5F">
        <w:rPr>
          <w:rFonts w:ascii="Times New Roman" w:hAnsi="Times New Roman" w:cs="Times New Roman"/>
          <w:color w:val="ABB2BF"/>
        </w:rPr>
        <w:br/>
        <w:t xml:space="preserve">        perror(</w:t>
      </w:r>
      <w:r w:rsidRPr="00013B5F">
        <w:rPr>
          <w:rFonts w:ascii="Times New Roman" w:hAnsi="Times New Roman" w:cs="Times New Roman"/>
          <w:color w:val="98C379"/>
        </w:rPr>
        <w:t>"ptrace attach failed"</w:t>
      </w:r>
      <w:r w:rsidRPr="00013B5F">
        <w:rPr>
          <w:rFonts w:ascii="Times New Roman" w:hAnsi="Times New Roman" w:cs="Times New Roman"/>
          <w:color w:val="ABB2BF"/>
        </w:rPr>
        <w:t>);</w:t>
      </w:r>
      <w:r w:rsidRPr="00013B5F">
        <w:rPr>
          <w:rFonts w:ascii="Times New Roman" w:hAnsi="Times New Roman" w:cs="Times New Roman"/>
          <w:color w:val="ABB2BF"/>
        </w:rPr>
        <w:br/>
        <w:t xml:space="preserve">        </w:t>
      </w:r>
      <w:r w:rsidRPr="00013B5F">
        <w:rPr>
          <w:rFonts w:ascii="Times New Roman" w:hAnsi="Times New Roman" w:cs="Times New Roman"/>
          <w:color w:val="C678DD"/>
        </w:rPr>
        <w:t>return</w:t>
      </w:r>
      <w:r w:rsidRPr="00013B5F">
        <w:rPr>
          <w:rFonts w:ascii="Times New Roman" w:hAnsi="Times New Roman" w:cs="Times New Roman"/>
          <w:color w:val="ABB2BF"/>
        </w:rPr>
        <w:t xml:space="preserve"> </w:t>
      </w:r>
      <w:r w:rsidRPr="00013B5F">
        <w:rPr>
          <w:rFonts w:ascii="Times New Roman" w:hAnsi="Times New Roman" w:cs="Times New Roman"/>
          <w:color w:val="D19A66"/>
        </w:rPr>
        <w:t>1</w:t>
      </w:r>
      <w:r w:rsidRPr="00013B5F">
        <w:rPr>
          <w:rFonts w:ascii="Times New Roman" w:hAnsi="Times New Roman" w:cs="Times New Roman"/>
          <w:color w:val="ABB2BF"/>
        </w:rPr>
        <w:t>;</w:t>
      </w:r>
      <w:r w:rsidRPr="00013B5F">
        <w:rPr>
          <w:rFonts w:ascii="Times New Roman" w:hAnsi="Times New Roman" w:cs="Times New Roman"/>
          <w:color w:val="ABB2BF"/>
        </w:rPr>
        <w:br/>
        <w:t xml:space="preserve">    }</w:t>
      </w:r>
      <w:r w:rsidRPr="00013B5F">
        <w:rPr>
          <w:rFonts w:ascii="Times New Roman" w:hAnsi="Times New Roman" w:cs="Times New Roman"/>
          <w:color w:val="ABB2BF"/>
        </w:rPr>
        <w:br/>
        <w:t xml:space="preserve">    waitpid(pid, </w:t>
      </w:r>
      <w:r w:rsidRPr="00013B5F">
        <w:rPr>
          <w:rFonts w:ascii="Times New Roman" w:hAnsi="Times New Roman" w:cs="Times New Roman"/>
          <w:color w:val="56B6C2"/>
        </w:rPr>
        <w:t>NULL</w:t>
      </w:r>
      <w:r w:rsidRPr="00013B5F">
        <w:rPr>
          <w:rFonts w:ascii="Times New Roman" w:hAnsi="Times New Roman" w:cs="Times New Roman"/>
          <w:color w:val="ABB2BF"/>
        </w:rPr>
        <w:t xml:space="preserve">, </w:t>
      </w:r>
      <w:r w:rsidRPr="00013B5F">
        <w:rPr>
          <w:rFonts w:ascii="Times New Roman" w:hAnsi="Times New Roman" w:cs="Times New Roman"/>
          <w:color w:val="D19A66"/>
        </w:rPr>
        <w:t>0</w:t>
      </w:r>
      <w:r w:rsidRPr="00013B5F">
        <w:rPr>
          <w:rFonts w:ascii="Times New Roman" w:hAnsi="Times New Roman" w:cs="Times New Roman"/>
          <w:color w:val="ABB2BF"/>
        </w:rPr>
        <w:t>);</w:t>
      </w:r>
      <w:r w:rsidRPr="00013B5F">
        <w:rPr>
          <w:rFonts w:ascii="Times New Roman" w:hAnsi="Times New Roman" w:cs="Times New Roman"/>
          <w:color w:val="ABB2BF"/>
        </w:rPr>
        <w:br/>
        <w:t xml:space="preserve">    </w:t>
      </w:r>
      <w:r w:rsidRPr="00013B5F">
        <w:rPr>
          <w:rFonts w:ascii="Times New Roman" w:hAnsi="Times New Roman" w:cs="Times New Roman"/>
          <w:color w:val="E6C07B"/>
        </w:rPr>
        <w:t>printf</w:t>
      </w:r>
      <w:r w:rsidRPr="00013B5F">
        <w:rPr>
          <w:rFonts w:ascii="Times New Roman" w:hAnsi="Times New Roman" w:cs="Times New Roman"/>
          <w:color w:val="ABB2BF"/>
        </w:rPr>
        <w:t>(</w:t>
      </w:r>
      <w:r w:rsidRPr="00013B5F">
        <w:rPr>
          <w:rFonts w:ascii="Times New Roman" w:hAnsi="Times New Roman" w:cs="Times New Roman"/>
          <w:color w:val="98C379"/>
        </w:rPr>
        <w:t>"Attached to process %d\n"</w:t>
      </w:r>
      <w:r w:rsidRPr="00013B5F">
        <w:rPr>
          <w:rFonts w:ascii="Times New Roman" w:hAnsi="Times New Roman" w:cs="Times New Roman"/>
          <w:color w:val="ABB2BF"/>
        </w:rPr>
        <w:t>, pid);</w:t>
      </w:r>
      <w:r w:rsidRPr="00013B5F">
        <w:rPr>
          <w:rFonts w:ascii="Times New Roman" w:hAnsi="Times New Roman" w:cs="Times New Roman"/>
          <w:color w:val="ABB2BF"/>
        </w:rPr>
        <w:br/>
        <w:t xml:space="preserve">    </w:t>
      </w:r>
      <w:r w:rsidRPr="00013B5F">
        <w:rPr>
          <w:rFonts w:ascii="Times New Roman" w:hAnsi="Times New Roman" w:cs="Times New Roman"/>
          <w:color w:val="C678DD"/>
        </w:rPr>
        <w:t>if</w:t>
      </w:r>
      <w:r w:rsidRPr="00013B5F">
        <w:rPr>
          <w:rFonts w:ascii="Times New Roman" w:hAnsi="Times New Roman" w:cs="Times New Roman"/>
          <w:color w:val="ABB2BF"/>
        </w:rPr>
        <w:t xml:space="preserve"> (ptrace(PTRACE_GETREGS, pid, </w:t>
      </w:r>
      <w:r w:rsidRPr="00013B5F">
        <w:rPr>
          <w:rFonts w:ascii="Times New Roman" w:hAnsi="Times New Roman" w:cs="Times New Roman"/>
          <w:color w:val="56B6C2"/>
        </w:rPr>
        <w:t>NULL</w:t>
      </w:r>
      <w:r w:rsidRPr="00013B5F">
        <w:rPr>
          <w:rFonts w:ascii="Times New Roman" w:hAnsi="Times New Roman" w:cs="Times New Roman"/>
          <w:color w:val="ABB2BF"/>
        </w:rPr>
        <w:t xml:space="preserve">, &amp;regs) == </w:t>
      </w:r>
      <w:r w:rsidRPr="00013B5F">
        <w:rPr>
          <w:rFonts w:ascii="Times New Roman" w:hAnsi="Times New Roman" w:cs="Times New Roman"/>
          <w:color w:val="D19A66"/>
        </w:rPr>
        <w:t>-1</w:t>
      </w:r>
      <w:r w:rsidRPr="00013B5F">
        <w:rPr>
          <w:rFonts w:ascii="Times New Roman" w:hAnsi="Times New Roman" w:cs="Times New Roman"/>
          <w:color w:val="ABB2BF"/>
        </w:rPr>
        <w:t>) {</w:t>
      </w:r>
      <w:r w:rsidRPr="00013B5F">
        <w:rPr>
          <w:rFonts w:ascii="Times New Roman" w:hAnsi="Times New Roman" w:cs="Times New Roman"/>
          <w:color w:val="ABB2BF"/>
        </w:rPr>
        <w:br/>
        <w:t xml:space="preserve">        perror(</w:t>
      </w:r>
      <w:r w:rsidRPr="00013B5F">
        <w:rPr>
          <w:rFonts w:ascii="Times New Roman" w:hAnsi="Times New Roman" w:cs="Times New Roman"/>
          <w:color w:val="98C379"/>
        </w:rPr>
        <w:t>"getregs failed"</w:t>
      </w:r>
      <w:r w:rsidRPr="00013B5F">
        <w:rPr>
          <w:rFonts w:ascii="Times New Roman" w:hAnsi="Times New Roman" w:cs="Times New Roman"/>
          <w:color w:val="ABB2BF"/>
        </w:rPr>
        <w:t>);</w:t>
      </w:r>
      <w:r w:rsidRPr="00013B5F">
        <w:rPr>
          <w:rFonts w:ascii="Times New Roman" w:hAnsi="Times New Roman" w:cs="Times New Roman"/>
          <w:color w:val="ABB2BF"/>
        </w:rPr>
        <w:br/>
        <w:t xml:space="preserve">        </w:t>
      </w:r>
      <w:r w:rsidRPr="00013B5F">
        <w:rPr>
          <w:rFonts w:ascii="Times New Roman" w:hAnsi="Times New Roman" w:cs="Times New Roman"/>
          <w:color w:val="C678DD"/>
        </w:rPr>
        <w:t>return</w:t>
      </w:r>
      <w:r w:rsidRPr="00013B5F">
        <w:rPr>
          <w:rFonts w:ascii="Times New Roman" w:hAnsi="Times New Roman" w:cs="Times New Roman"/>
          <w:color w:val="ABB2BF"/>
        </w:rPr>
        <w:t xml:space="preserve"> </w:t>
      </w:r>
      <w:r w:rsidRPr="00013B5F">
        <w:rPr>
          <w:rFonts w:ascii="Times New Roman" w:hAnsi="Times New Roman" w:cs="Times New Roman"/>
          <w:color w:val="D19A66"/>
        </w:rPr>
        <w:t>1</w:t>
      </w:r>
      <w:r w:rsidRPr="00013B5F">
        <w:rPr>
          <w:rFonts w:ascii="Times New Roman" w:hAnsi="Times New Roman" w:cs="Times New Roman"/>
          <w:color w:val="ABB2BF"/>
        </w:rPr>
        <w:t>;</w:t>
      </w:r>
      <w:r w:rsidRPr="00013B5F">
        <w:rPr>
          <w:rFonts w:ascii="Times New Roman" w:hAnsi="Times New Roman" w:cs="Times New Roman"/>
          <w:color w:val="ABB2BF"/>
        </w:rPr>
        <w:br/>
        <w:t xml:space="preserve">    }</w:t>
      </w:r>
      <w:r w:rsidRPr="00013B5F">
        <w:rPr>
          <w:rFonts w:ascii="Times New Roman" w:hAnsi="Times New Roman" w:cs="Times New Roman"/>
          <w:color w:val="ABB2BF"/>
        </w:rPr>
        <w:br/>
        <w:t xml:space="preserve">    </w:t>
      </w:r>
      <w:r w:rsidRPr="00013B5F">
        <w:rPr>
          <w:rFonts w:ascii="Times New Roman" w:hAnsi="Times New Roman" w:cs="Times New Roman"/>
          <w:color w:val="E6C07B"/>
        </w:rPr>
        <w:t>printf</w:t>
      </w:r>
      <w:r w:rsidRPr="00013B5F">
        <w:rPr>
          <w:rFonts w:ascii="Times New Roman" w:hAnsi="Times New Roman" w:cs="Times New Roman"/>
          <w:color w:val="ABB2BF"/>
        </w:rPr>
        <w:t>(</w:t>
      </w:r>
      <w:r w:rsidRPr="00013B5F">
        <w:rPr>
          <w:rFonts w:ascii="Times New Roman" w:hAnsi="Times New Roman" w:cs="Times New Roman"/>
          <w:color w:val="98C379"/>
        </w:rPr>
        <w:t>"Original RIP: %llx\n"</w:t>
      </w:r>
      <w:r w:rsidRPr="00013B5F">
        <w:rPr>
          <w:rFonts w:ascii="Times New Roman" w:hAnsi="Times New Roman" w:cs="Times New Roman"/>
          <w:color w:val="ABB2BF"/>
        </w:rPr>
        <w:t>, regs.rip);</w:t>
      </w:r>
      <w:r w:rsidRPr="00013B5F">
        <w:rPr>
          <w:rFonts w:ascii="Times New Roman" w:hAnsi="Times New Roman" w:cs="Times New Roman"/>
          <w:color w:val="ABB2BF"/>
        </w:rPr>
        <w:br/>
      </w:r>
      <w:r w:rsidRPr="00013B5F">
        <w:rPr>
          <w:rFonts w:ascii="Times New Roman" w:hAnsi="Times New Roman" w:cs="Times New Roman"/>
          <w:color w:val="ABB2BF"/>
        </w:rPr>
        <w:br/>
        <w:t xml:space="preserve">    regs.rip += </w:t>
      </w:r>
      <w:r w:rsidRPr="00013B5F">
        <w:rPr>
          <w:rFonts w:ascii="Times New Roman" w:hAnsi="Times New Roman" w:cs="Times New Roman"/>
          <w:color w:val="D19A66"/>
        </w:rPr>
        <w:t>2</w:t>
      </w:r>
      <w:r w:rsidRPr="00013B5F">
        <w:rPr>
          <w:rFonts w:ascii="Times New Roman" w:hAnsi="Times New Roman" w:cs="Times New Roman"/>
          <w:color w:val="ABB2BF"/>
        </w:rPr>
        <w:t>;</w:t>
      </w:r>
      <w:r w:rsidRPr="00013B5F">
        <w:rPr>
          <w:rFonts w:ascii="Times New Roman" w:hAnsi="Times New Roman" w:cs="Times New Roman"/>
          <w:color w:val="ABB2BF"/>
        </w:rPr>
        <w:br/>
      </w:r>
      <w:r w:rsidRPr="00013B5F">
        <w:rPr>
          <w:rFonts w:ascii="Times New Roman" w:hAnsi="Times New Roman" w:cs="Times New Roman"/>
          <w:color w:val="ABB2BF"/>
        </w:rPr>
        <w:br/>
        <w:t xml:space="preserve">    </w:t>
      </w:r>
      <w:r w:rsidRPr="00013B5F">
        <w:rPr>
          <w:rFonts w:ascii="Times New Roman" w:hAnsi="Times New Roman" w:cs="Times New Roman"/>
          <w:color w:val="C678DD"/>
        </w:rPr>
        <w:t>if</w:t>
      </w:r>
      <w:r w:rsidRPr="00013B5F">
        <w:rPr>
          <w:rFonts w:ascii="Times New Roman" w:hAnsi="Times New Roman" w:cs="Times New Roman"/>
          <w:color w:val="ABB2BF"/>
        </w:rPr>
        <w:t xml:space="preserve"> (ptrace(PTRACE_SETREGS, pid, </w:t>
      </w:r>
      <w:r w:rsidRPr="00013B5F">
        <w:rPr>
          <w:rFonts w:ascii="Times New Roman" w:hAnsi="Times New Roman" w:cs="Times New Roman"/>
          <w:color w:val="56B6C2"/>
        </w:rPr>
        <w:t>NULL</w:t>
      </w:r>
      <w:r w:rsidRPr="00013B5F">
        <w:rPr>
          <w:rFonts w:ascii="Times New Roman" w:hAnsi="Times New Roman" w:cs="Times New Roman"/>
          <w:color w:val="ABB2BF"/>
        </w:rPr>
        <w:t xml:space="preserve">, &amp;regs) == </w:t>
      </w:r>
      <w:r w:rsidRPr="00013B5F">
        <w:rPr>
          <w:rFonts w:ascii="Times New Roman" w:hAnsi="Times New Roman" w:cs="Times New Roman"/>
          <w:color w:val="D19A66"/>
        </w:rPr>
        <w:t>-1</w:t>
      </w:r>
      <w:r w:rsidRPr="00013B5F">
        <w:rPr>
          <w:rFonts w:ascii="Times New Roman" w:hAnsi="Times New Roman" w:cs="Times New Roman"/>
          <w:color w:val="ABB2BF"/>
        </w:rPr>
        <w:t>) {</w:t>
      </w:r>
      <w:r w:rsidRPr="00013B5F">
        <w:rPr>
          <w:rFonts w:ascii="Times New Roman" w:hAnsi="Times New Roman" w:cs="Times New Roman"/>
          <w:color w:val="ABB2BF"/>
        </w:rPr>
        <w:br/>
        <w:t xml:space="preserve">        perror(</w:t>
      </w:r>
      <w:r w:rsidRPr="00013B5F">
        <w:rPr>
          <w:rFonts w:ascii="Times New Roman" w:hAnsi="Times New Roman" w:cs="Times New Roman"/>
          <w:color w:val="98C379"/>
        </w:rPr>
        <w:t>"setregs failed"</w:t>
      </w:r>
      <w:r w:rsidRPr="00013B5F">
        <w:rPr>
          <w:rFonts w:ascii="Times New Roman" w:hAnsi="Times New Roman" w:cs="Times New Roman"/>
          <w:color w:val="ABB2BF"/>
        </w:rPr>
        <w:t>);</w:t>
      </w:r>
      <w:r w:rsidRPr="00013B5F">
        <w:rPr>
          <w:rFonts w:ascii="Times New Roman" w:hAnsi="Times New Roman" w:cs="Times New Roman"/>
          <w:color w:val="ABB2BF"/>
        </w:rPr>
        <w:br/>
        <w:t xml:space="preserve">        </w:t>
      </w:r>
      <w:r w:rsidRPr="00013B5F">
        <w:rPr>
          <w:rFonts w:ascii="Times New Roman" w:hAnsi="Times New Roman" w:cs="Times New Roman"/>
          <w:color w:val="C678DD"/>
        </w:rPr>
        <w:t>return</w:t>
      </w:r>
      <w:r w:rsidRPr="00013B5F">
        <w:rPr>
          <w:rFonts w:ascii="Times New Roman" w:hAnsi="Times New Roman" w:cs="Times New Roman"/>
          <w:color w:val="ABB2BF"/>
        </w:rPr>
        <w:t xml:space="preserve"> </w:t>
      </w:r>
      <w:r w:rsidRPr="00013B5F">
        <w:rPr>
          <w:rFonts w:ascii="Times New Roman" w:hAnsi="Times New Roman" w:cs="Times New Roman"/>
          <w:color w:val="D19A66"/>
        </w:rPr>
        <w:t>1</w:t>
      </w:r>
      <w:r w:rsidRPr="00013B5F">
        <w:rPr>
          <w:rFonts w:ascii="Times New Roman" w:hAnsi="Times New Roman" w:cs="Times New Roman"/>
          <w:color w:val="ABB2BF"/>
        </w:rPr>
        <w:t>;</w:t>
      </w:r>
      <w:r w:rsidRPr="00013B5F">
        <w:rPr>
          <w:rFonts w:ascii="Times New Roman" w:hAnsi="Times New Roman" w:cs="Times New Roman"/>
          <w:color w:val="ABB2BF"/>
        </w:rPr>
        <w:br/>
        <w:t xml:space="preserve">    }</w:t>
      </w:r>
      <w:r w:rsidRPr="00013B5F">
        <w:rPr>
          <w:rFonts w:ascii="Times New Roman" w:hAnsi="Times New Roman" w:cs="Times New Roman"/>
          <w:color w:val="ABB2BF"/>
        </w:rPr>
        <w:br/>
        <w:t xml:space="preserve">    </w:t>
      </w:r>
      <w:r w:rsidRPr="00013B5F">
        <w:rPr>
          <w:rFonts w:ascii="Times New Roman" w:hAnsi="Times New Roman" w:cs="Times New Roman"/>
          <w:color w:val="E6C07B"/>
        </w:rPr>
        <w:t>printf</w:t>
      </w:r>
      <w:r w:rsidRPr="00013B5F">
        <w:rPr>
          <w:rFonts w:ascii="Times New Roman" w:hAnsi="Times New Roman" w:cs="Times New Roman"/>
          <w:color w:val="ABB2BF"/>
        </w:rPr>
        <w:t>(</w:t>
      </w:r>
      <w:r w:rsidRPr="00013B5F">
        <w:rPr>
          <w:rFonts w:ascii="Times New Roman" w:hAnsi="Times New Roman" w:cs="Times New Roman"/>
          <w:color w:val="98C379"/>
        </w:rPr>
        <w:t>"Modified RIP: %llx\n"</w:t>
      </w:r>
      <w:r w:rsidRPr="00013B5F">
        <w:rPr>
          <w:rFonts w:ascii="Times New Roman" w:hAnsi="Times New Roman" w:cs="Times New Roman"/>
          <w:color w:val="ABB2BF"/>
        </w:rPr>
        <w:t>, regs.rip);</w:t>
      </w:r>
      <w:r w:rsidRPr="00013B5F">
        <w:rPr>
          <w:rFonts w:ascii="Times New Roman" w:hAnsi="Times New Roman" w:cs="Times New Roman"/>
          <w:color w:val="ABB2BF"/>
        </w:rPr>
        <w:br/>
        <w:t xml:space="preserve">    ptrace(PTRACE_DETACH, pid, </w:t>
      </w:r>
      <w:r w:rsidRPr="00013B5F">
        <w:rPr>
          <w:rFonts w:ascii="Times New Roman" w:hAnsi="Times New Roman" w:cs="Times New Roman"/>
          <w:color w:val="56B6C2"/>
        </w:rPr>
        <w:t>NULL</w:t>
      </w:r>
      <w:r w:rsidRPr="00013B5F">
        <w:rPr>
          <w:rFonts w:ascii="Times New Roman" w:hAnsi="Times New Roman" w:cs="Times New Roman"/>
          <w:color w:val="ABB2BF"/>
        </w:rPr>
        <w:t xml:space="preserve">, </w:t>
      </w:r>
      <w:r w:rsidRPr="00013B5F">
        <w:rPr>
          <w:rFonts w:ascii="Times New Roman" w:hAnsi="Times New Roman" w:cs="Times New Roman"/>
          <w:color w:val="56B6C2"/>
        </w:rPr>
        <w:t>NULL</w:t>
      </w:r>
      <w:r w:rsidRPr="00013B5F">
        <w:rPr>
          <w:rFonts w:ascii="Times New Roman" w:hAnsi="Times New Roman" w:cs="Times New Roman"/>
          <w:color w:val="ABB2BF"/>
        </w:rPr>
        <w:t>);</w:t>
      </w:r>
      <w:r w:rsidRPr="00013B5F">
        <w:rPr>
          <w:rFonts w:ascii="Times New Roman" w:hAnsi="Times New Roman" w:cs="Times New Roman"/>
          <w:color w:val="ABB2BF"/>
        </w:rPr>
        <w:br/>
        <w:t xml:space="preserve">    </w:t>
      </w:r>
      <w:r w:rsidRPr="00013B5F">
        <w:rPr>
          <w:rFonts w:ascii="Times New Roman" w:hAnsi="Times New Roman" w:cs="Times New Roman"/>
          <w:color w:val="E6C07B"/>
        </w:rPr>
        <w:t>printf</w:t>
      </w:r>
      <w:r w:rsidRPr="00013B5F">
        <w:rPr>
          <w:rFonts w:ascii="Times New Roman" w:hAnsi="Times New Roman" w:cs="Times New Roman"/>
          <w:color w:val="ABB2BF"/>
        </w:rPr>
        <w:t>(</w:t>
      </w:r>
      <w:r w:rsidRPr="00013B5F">
        <w:rPr>
          <w:rFonts w:ascii="Times New Roman" w:hAnsi="Times New Roman" w:cs="Times New Roman"/>
          <w:color w:val="98C379"/>
        </w:rPr>
        <w:t>"Detached from process\n"</w:t>
      </w:r>
      <w:r w:rsidRPr="00013B5F">
        <w:rPr>
          <w:rFonts w:ascii="Times New Roman" w:hAnsi="Times New Roman" w:cs="Times New Roman"/>
          <w:color w:val="ABB2BF"/>
        </w:rPr>
        <w:t>);</w:t>
      </w:r>
      <w:r w:rsidRPr="00013B5F">
        <w:rPr>
          <w:rFonts w:ascii="Times New Roman" w:hAnsi="Times New Roman" w:cs="Times New Roman"/>
          <w:color w:val="ABB2BF"/>
        </w:rPr>
        <w:br/>
        <w:t xml:space="preserve">    </w:t>
      </w:r>
      <w:r w:rsidRPr="00013B5F">
        <w:rPr>
          <w:rFonts w:ascii="Times New Roman" w:hAnsi="Times New Roman" w:cs="Times New Roman"/>
          <w:color w:val="C678DD"/>
        </w:rPr>
        <w:t>return</w:t>
      </w:r>
      <w:r w:rsidRPr="00013B5F">
        <w:rPr>
          <w:rFonts w:ascii="Times New Roman" w:hAnsi="Times New Roman" w:cs="Times New Roman"/>
          <w:color w:val="ABB2BF"/>
        </w:rPr>
        <w:t xml:space="preserve"> </w:t>
      </w:r>
      <w:r w:rsidRPr="00013B5F">
        <w:rPr>
          <w:rFonts w:ascii="Times New Roman" w:hAnsi="Times New Roman" w:cs="Times New Roman"/>
          <w:color w:val="D19A66"/>
        </w:rPr>
        <w:t>0</w:t>
      </w:r>
      <w:r w:rsidRPr="00013B5F">
        <w:rPr>
          <w:rFonts w:ascii="Times New Roman" w:hAnsi="Times New Roman" w:cs="Times New Roman"/>
          <w:color w:val="ABB2BF"/>
        </w:rPr>
        <w:t>;</w:t>
      </w:r>
      <w:r w:rsidRPr="00013B5F">
        <w:rPr>
          <w:rFonts w:ascii="Times New Roman" w:hAnsi="Times New Roman" w:cs="Times New Roman"/>
          <w:color w:val="ABB2BF"/>
        </w:rPr>
        <w:br/>
        <w:t>}</w:t>
      </w:r>
    </w:p>
    <w:p w14:paraId="00000067" w14:textId="77777777" w:rsidR="00B3654E" w:rsidRPr="00013B5F" w:rsidRDefault="00000000" w:rsidP="00AD4EC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Save the file.</w:t>
      </w:r>
    </w:p>
    <w:p w14:paraId="7279327E" w14:textId="77777777" w:rsidR="00AD4EC1" w:rsidRPr="00013B5F" w:rsidRDefault="00AD4EC1" w:rsidP="00AD4E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hAnsi="Times New Roman" w:cs="Times New Roman"/>
        </w:rPr>
      </w:pPr>
    </w:p>
    <w:p w14:paraId="00000068" w14:textId="77777777" w:rsidR="00B3654E" w:rsidRPr="00013B5F" w:rsidRDefault="00000000" w:rsidP="00AD4EC1">
      <w:pPr>
        <w:pStyle w:val="Heading3"/>
        <w:spacing w:after="0"/>
        <w:contextualSpacing/>
        <w:rPr>
          <w:sz w:val="24"/>
          <w:szCs w:val="24"/>
        </w:rPr>
      </w:pPr>
      <w:r w:rsidRPr="00013B5F">
        <w:rPr>
          <w:sz w:val="24"/>
          <w:szCs w:val="24"/>
        </w:rPr>
        <w:t>Step 5: Compile the Injector Program</w:t>
      </w:r>
    </w:p>
    <w:p w14:paraId="00000069" w14:textId="77777777" w:rsidR="00B3654E" w:rsidRPr="00013B5F" w:rsidRDefault="00000000" w:rsidP="00AD4E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Compile the injector:</w:t>
      </w:r>
    </w:p>
    <w:p w14:paraId="0000006A" w14:textId="77777777" w:rsidR="00B3654E" w:rsidRPr="00013B5F" w:rsidRDefault="00000000" w:rsidP="00AD4EC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gcc injector.c -o injector</w:t>
      </w:r>
    </w:p>
    <w:p w14:paraId="0000006B" w14:textId="77777777" w:rsidR="00B3654E" w:rsidRPr="00013B5F" w:rsidRDefault="00000000" w:rsidP="00AD4EC1">
      <w:pPr>
        <w:pStyle w:val="Heading3"/>
        <w:spacing w:after="0"/>
        <w:contextualSpacing/>
        <w:rPr>
          <w:sz w:val="24"/>
          <w:szCs w:val="24"/>
        </w:rPr>
      </w:pPr>
      <w:r w:rsidRPr="00013B5F">
        <w:rPr>
          <w:sz w:val="24"/>
          <w:szCs w:val="24"/>
        </w:rPr>
        <w:t>Step 6: Attach to Target Process</w:t>
      </w:r>
    </w:p>
    <w:p w14:paraId="0000006C" w14:textId="77777777" w:rsidR="00B3654E" w:rsidRPr="00013B5F" w:rsidRDefault="00000000" w:rsidP="00AD4EC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Attach injector to target process using PID:</w:t>
      </w:r>
    </w:p>
    <w:p w14:paraId="0000006D" w14:textId="77777777" w:rsidR="00B3654E" w:rsidRPr="00013B5F" w:rsidRDefault="00000000" w:rsidP="00AD4EC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sudo ./injector &lt;PID&gt;</w:t>
      </w:r>
    </w:p>
    <w:p w14:paraId="0000006E" w14:textId="77777777" w:rsidR="00B3654E" w:rsidRPr="00013B5F" w:rsidRDefault="00000000" w:rsidP="00AD4EC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Injector gains control of the target process.</w:t>
      </w:r>
    </w:p>
    <w:p w14:paraId="0000006F" w14:textId="77777777" w:rsidR="00B3654E" w:rsidRPr="00013B5F" w:rsidRDefault="00000000" w:rsidP="00AD4EC1">
      <w:pPr>
        <w:pStyle w:val="Heading3"/>
        <w:spacing w:after="0"/>
        <w:contextualSpacing/>
        <w:rPr>
          <w:sz w:val="24"/>
          <w:szCs w:val="24"/>
        </w:rPr>
      </w:pPr>
      <w:r w:rsidRPr="00013B5F">
        <w:rPr>
          <w:sz w:val="24"/>
          <w:szCs w:val="24"/>
        </w:rPr>
        <w:lastRenderedPageBreak/>
        <w:t>Step 7: Inject and Execute Code</w:t>
      </w:r>
    </w:p>
    <w:p w14:paraId="00000070" w14:textId="77777777" w:rsidR="00B3654E" w:rsidRPr="00013B5F" w:rsidRDefault="00000000" w:rsidP="00AD4EC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Modify target process memory or registers.</w:t>
      </w:r>
    </w:p>
    <w:p w14:paraId="00000071" w14:textId="77777777" w:rsidR="00B3654E" w:rsidRPr="00013B5F" w:rsidRDefault="00000000" w:rsidP="00AD4EC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Resume execution of the target process.</w:t>
      </w:r>
    </w:p>
    <w:p w14:paraId="00000073" w14:textId="7E075ACF" w:rsidR="00B3654E" w:rsidRPr="00013B5F" w:rsidRDefault="00000000" w:rsidP="00AD4EC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contextualSpacing/>
        <w:rPr>
          <w:rFonts w:ascii="Times New Roman" w:hAnsi="Times New Roman" w:cs="Times New Roman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Observe injected behavior.</w:t>
      </w:r>
    </w:p>
    <w:p w14:paraId="00000074" w14:textId="7B33ADBC" w:rsidR="00B3654E" w:rsidRPr="00013B5F" w:rsidRDefault="00000000" w:rsidP="00E14DA7">
      <w:pPr>
        <w:pStyle w:val="Heading2"/>
        <w:spacing w:after="0" w:line="360" w:lineRule="auto"/>
        <w:contextualSpacing/>
        <w:rPr>
          <w:sz w:val="28"/>
          <w:szCs w:val="28"/>
        </w:rPr>
      </w:pPr>
      <w:r w:rsidRPr="00013B5F">
        <w:rPr>
          <w:sz w:val="28"/>
          <w:szCs w:val="28"/>
        </w:rPr>
        <w:t>Output</w:t>
      </w:r>
      <w:r w:rsidR="00AD4EC1" w:rsidRPr="00013B5F">
        <w:rPr>
          <w:sz w:val="28"/>
          <w:szCs w:val="28"/>
        </w:rPr>
        <w:t>:</w:t>
      </w:r>
    </w:p>
    <w:p w14:paraId="1DF00374" w14:textId="795E9198" w:rsidR="00E14DA7" w:rsidRPr="00013B5F" w:rsidRDefault="00E14DA7" w:rsidP="00E14DA7">
      <w:pPr>
        <w:spacing w:after="0"/>
        <w:rPr>
          <w:rFonts w:ascii="Times New Roman" w:hAnsi="Times New Roman" w:cs="Times New Roman"/>
        </w:rPr>
      </w:pPr>
      <w:r w:rsidRPr="00013B5F">
        <w:rPr>
          <w:rFonts w:ascii="Times New Roman" w:hAnsi="Times New Roman" w:cs="Times New Roman"/>
          <w:noProof/>
        </w:rPr>
        <w:drawing>
          <wp:inline distT="0" distB="0" distL="0" distR="0" wp14:anchorId="3C047279" wp14:editId="2004BB58">
            <wp:extent cx="5399405" cy="2547938"/>
            <wp:effectExtent l="0" t="0" r="0" b="5080"/>
            <wp:docPr id="41800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08512" name=""/>
                    <pic:cNvPicPr/>
                  </pic:nvPicPr>
                  <pic:blipFill rotWithShape="1">
                    <a:blip r:embed="rId7"/>
                    <a:srcRect b="30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48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1A642" w14:textId="7205FFD8" w:rsidR="00E14DA7" w:rsidRPr="00013B5F" w:rsidRDefault="00E14DA7" w:rsidP="00141EAC">
      <w:pPr>
        <w:rPr>
          <w:rFonts w:ascii="Times New Roman" w:hAnsi="Times New Roman" w:cs="Times New Roman"/>
        </w:rPr>
      </w:pPr>
      <w:r w:rsidRPr="00013B5F">
        <w:rPr>
          <w:rFonts w:ascii="Times New Roman" w:hAnsi="Times New Roman" w:cs="Times New Roman"/>
          <w:noProof/>
        </w:rPr>
        <w:drawing>
          <wp:inline distT="0" distB="0" distL="0" distR="0" wp14:anchorId="546EAD00" wp14:editId="406BC3FB">
            <wp:extent cx="5400000" cy="2949020"/>
            <wp:effectExtent l="0" t="0" r="0" b="3810"/>
            <wp:docPr id="197182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20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8" w14:textId="3EDFD455" w:rsidR="00B3654E" w:rsidRPr="00013B5F" w:rsidRDefault="00000000" w:rsidP="00E14DA7">
      <w:pPr>
        <w:pStyle w:val="Heading2"/>
        <w:spacing w:after="0" w:line="276" w:lineRule="auto"/>
        <w:contextualSpacing/>
        <w:rPr>
          <w:sz w:val="28"/>
          <w:szCs w:val="28"/>
        </w:rPr>
      </w:pPr>
      <w:r w:rsidRPr="00013B5F">
        <w:rPr>
          <w:sz w:val="28"/>
          <w:szCs w:val="28"/>
        </w:rPr>
        <w:t>Result</w:t>
      </w:r>
      <w:r w:rsidR="00AD4EC1" w:rsidRPr="00013B5F">
        <w:rPr>
          <w:sz w:val="28"/>
          <w:szCs w:val="28"/>
        </w:rPr>
        <w:t>:</w:t>
      </w:r>
    </w:p>
    <w:p w14:paraId="0000007D" w14:textId="6B34FB26" w:rsidR="00B3654E" w:rsidRPr="00013B5F" w:rsidRDefault="00000000" w:rsidP="00AD4E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t>Code injection using the ptrace system call was successfully demonstrated in Kali Linux.</w:t>
      </w:r>
      <w:r w:rsidRPr="00013B5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 experiment illustrates how process memory and execution flow can be manipulated, emphasizing the importance of secure process isolation.</w:t>
      </w:r>
    </w:p>
    <w:sectPr w:rsidR="00B3654E" w:rsidRPr="00013B5F" w:rsidSect="009E4395">
      <w:pgSz w:w="11906" w:h="16838"/>
      <w:pgMar w:top="851" w:right="1416" w:bottom="993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863B2FC-152A-4318-8E25-06EAEEB2C40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F3EC753-05C5-42D7-9043-075847594769}"/>
    <w:embedBold r:id="rId3" w:fontKey="{4446FCB1-78ED-40EC-9295-0D99548C87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3B99A13-BBCB-4B6F-B11D-9CD389201AB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A99D54B-C603-4E47-A752-812CFA3F57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52B9"/>
    <w:multiLevelType w:val="multilevel"/>
    <w:tmpl w:val="6F80F4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0030571"/>
    <w:multiLevelType w:val="multilevel"/>
    <w:tmpl w:val="CAF4A7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8462F81"/>
    <w:multiLevelType w:val="multilevel"/>
    <w:tmpl w:val="35AEE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F9D5382"/>
    <w:multiLevelType w:val="multilevel"/>
    <w:tmpl w:val="E7EA90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E2E0804"/>
    <w:multiLevelType w:val="multilevel"/>
    <w:tmpl w:val="9B941F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E5D109A"/>
    <w:multiLevelType w:val="multilevel"/>
    <w:tmpl w:val="4F3AD8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4AE606C"/>
    <w:multiLevelType w:val="multilevel"/>
    <w:tmpl w:val="CC882C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A1511D0"/>
    <w:multiLevelType w:val="multilevel"/>
    <w:tmpl w:val="3B2A19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E4C00BE"/>
    <w:multiLevelType w:val="multilevel"/>
    <w:tmpl w:val="545A8A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51606728">
    <w:abstractNumId w:val="4"/>
  </w:num>
  <w:num w:numId="2" w16cid:durableId="1247419656">
    <w:abstractNumId w:val="6"/>
  </w:num>
  <w:num w:numId="3" w16cid:durableId="793404596">
    <w:abstractNumId w:val="8"/>
  </w:num>
  <w:num w:numId="4" w16cid:durableId="291325396">
    <w:abstractNumId w:val="3"/>
  </w:num>
  <w:num w:numId="5" w16cid:durableId="379285156">
    <w:abstractNumId w:val="0"/>
  </w:num>
  <w:num w:numId="6" w16cid:durableId="75591142">
    <w:abstractNumId w:val="2"/>
  </w:num>
  <w:num w:numId="7" w16cid:durableId="846559219">
    <w:abstractNumId w:val="5"/>
  </w:num>
  <w:num w:numId="8" w16cid:durableId="297497989">
    <w:abstractNumId w:val="1"/>
  </w:num>
  <w:num w:numId="9" w16cid:durableId="1721977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54E"/>
    <w:rsid w:val="00013B5F"/>
    <w:rsid w:val="00141EAC"/>
    <w:rsid w:val="00726E44"/>
    <w:rsid w:val="00910449"/>
    <w:rsid w:val="009E4395"/>
    <w:rsid w:val="00AD4EC1"/>
    <w:rsid w:val="00B3654E"/>
    <w:rsid w:val="00E14DA7"/>
    <w:rsid w:val="00E93676"/>
    <w:rsid w:val="00ED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1EB5"/>
  <w15:docId w15:val="{AD0C698A-EBEB-41CD-AE0F-8CC34C7B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6D92BE-B243-4AB0-821F-F1C74AE40757}">
  <we:reference id="wa200000011" version="1.0.1.0" store="en-US" storeType="OMEX"/>
  <we:alternateReferences>
    <we:reference id="WA200000011" version="1.0.1.0" store="" storeType="OMEX"/>
  </we:alternateReferences>
  <we:properties>
    <we:property name="theme" value="&quot;Atom One Dark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1ZEEIk8Yboqa+IH26UGezaHciA==">CgMxLjAyDmguMjB4N2JkMmo3anU1OAByITEyT0ZuZ3R4cUw1OXl5dWoxSmlCTWotbGJnNDVtWlJLQg==</go:docsCustomData>
</go:gDocsCustomXmlDataStorage>
</file>

<file path=customXml/itemProps1.xml><?xml version="1.0" encoding="utf-8"?>
<ds:datastoreItem xmlns:ds="http://schemas.openxmlformats.org/officeDocument/2006/customXml" ds:itemID="{D057A302-F169-4B49-A053-DF8E0C154C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Prathyush Rathnakumar</cp:lastModifiedBy>
  <cp:revision>6</cp:revision>
  <dcterms:created xsi:type="dcterms:W3CDTF">2026-01-09T05:29:00Z</dcterms:created>
  <dcterms:modified xsi:type="dcterms:W3CDTF">2026-04-26T06:56:00Z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