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B348" w14:textId="77777777" w:rsidR="00E6763B" w:rsidRPr="00E6763B" w:rsidRDefault="00E6763B" w:rsidP="00E6763B">
      <w:pPr>
        <w:spacing w:after="290" w:line="287" w:lineRule="auto"/>
        <w:ind w:right="773"/>
        <w:jc w:val="center"/>
        <w:rPr>
          <w:sz w:val="36"/>
          <w:szCs w:val="36"/>
        </w:rPr>
      </w:pPr>
      <w:r w:rsidRPr="00E6763B">
        <w:rPr>
          <w:rFonts w:eastAsia="Calibri"/>
          <w:b/>
          <w:sz w:val="36"/>
          <w:szCs w:val="36"/>
        </w:rPr>
        <w:t>CrickIQ: An AI-Based Cricket Analytics and Decision Support System for T20 International Cricket</w:t>
      </w:r>
    </w:p>
    <w:p w14:paraId="6DC765D8" w14:textId="77777777" w:rsidR="00624AE2" w:rsidRDefault="00000000">
      <w:pPr>
        <w:pStyle w:val="Heading2"/>
        <w:spacing w:before="159"/>
        <w:ind w:left="2344" w:right="2487" w:firstLine="0"/>
        <w:jc w:val="center"/>
      </w:pPr>
      <w:r>
        <w:t>A</w:t>
      </w:r>
      <w:r>
        <w:rPr>
          <w:spacing w:val="-4"/>
        </w:rPr>
        <w:t xml:space="preserve"> </w:t>
      </w:r>
      <w:r>
        <w:t>PROJECT</w:t>
      </w:r>
      <w:r>
        <w:rPr>
          <w:spacing w:val="-4"/>
        </w:rPr>
        <w:t xml:space="preserve"> </w:t>
      </w:r>
      <w:r>
        <w:rPr>
          <w:spacing w:val="-2"/>
        </w:rPr>
        <w:t>REPORT</w:t>
      </w:r>
    </w:p>
    <w:p w14:paraId="159B0FD3" w14:textId="77777777" w:rsidR="00624AE2" w:rsidRDefault="00000000">
      <w:pPr>
        <w:spacing w:before="197"/>
        <w:ind w:left="2340" w:right="2487"/>
        <w:jc w:val="center"/>
        <w:rPr>
          <w:i/>
          <w:sz w:val="28"/>
        </w:rPr>
      </w:pPr>
      <w:r>
        <w:rPr>
          <w:i/>
          <w:sz w:val="28"/>
        </w:rPr>
        <w:t>Submitted</w:t>
      </w:r>
      <w:r>
        <w:rPr>
          <w:i/>
          <w:spacing w:val="-13"/>
          <w:sz w:val="28"/>
        </w:rPr>
        <w:t xml:space="preserve"> </w:t>
      </w:r>
      <w:r>
        <w:rPr>
          <w:i/>
          <w:spacing w:val="-5"/>
          <w:sz w:val="28"/>
        </w:rPr>
        <w:t>by</w:t>
      </w:r>
    </w:p>
    <w:p w14:paraId="78BACAF8" w14:textId="77777777" w:rsidR="00624AE2" w:rsidRDefault="00624AE2">
      <w:pPr>
        <w:pStyle w:val="BodyText"/>
        <w:spacing w:before="1"/>
        <w:ind w:left="0"/>
        <w:jc w:val="left"/>
        <w:rPr>
          <w:i/>
          <w:sz w:val="19"/>
        </w:rPr>
      </w:pPr>
    </w:p>
    <w:tbl>
      <w:tblPr>
        <w:tblW w:w="0" w:type="auto"/>
        <w:tblInd w:w="1930" w:type="dxa"/>
        <w:tblLayout w:type="fixed"/>
        <w:tblCellMar>
          <w:left w:w="0" w:type="dxa"/>
          <w:right w:w="0" w:type="dxa"/>
        </w:tblCellMar>
        <w:tblLook w:val="01E0" w:firstRow="1" w:lastRow="1" w:firstColumn="1" w:lastColumn="1" w:noHBand="0" w:noVBand="0"/>
      </w:tblPr>
      <w:tblGrid>
        <w:gridCol w:w="4041"/>
        <w:gridCol w:w="2320"/>
      </w:tblGrid>
      <w:tr w:rsidR="00E6763B" w14:paraId="23484D10" w14:textId="77777777">
        <w:trPr>
          <w:trHeight w:val="415"/>
        </w:trPr>
        <w:tc>
          <w:tcPr>
            <w:tcW w:w="4041" w:type="dxa"/>
          </w:tcPr>
          <w:p w14:paraId="31098A93" w14:textId="65B60C33" w:rsidR="00E6763B" w:rsidRPr="00E6763B" w:rsidRDefault="00E6763B" w:rsidP="00E6763B">
            <w:pPr>
              <w:pStyle w:val="TableParagraph"/>
              <w:spacing w:before="0" w:line="309" w:lineRule="exact"/>
              <w:ind w:left="50"/>
              <w:rPr>
                <w:b/>
                <w:sz w:val="28"/>
                <w:szCs w:val="28"/>
              </w:rPr>
            </w:pPr>
            <w:r w:rsidRPr="00E6763B">
              <w:rPr>
                <w:b/>
                <w:sz w:val="28"/>
                <w:szCs w:val="28"/>
              </w:rPr>
              <w:t>KNAK ANAND THADATHIL</w:t>
            </w:r>
          </w:p>
        </w:tc>
        <w:tc>
          <w:tcPr>
            <w:tcW w:w="2320" w:type="dxa"/>
          </w:tcPr>
          <w:p w14:paraId="5615F441" w14:textId="3493083C" w:rsidR="00E6763B" w:rsidRPr="00E6763B" w:rsidRDefault="00E6763B" w:rsidP="00E6763B">
            <w:pPr>
              <w:pStyle w:val="TableParagraph"/>
              <w:spacing w:before="0" w:line="309" w:lineRule="exact"/>
              <w:ind w:left="0" w:right="49"/>
              <w:jc w:val="right"/>
              <w:rPr>
                <w:b/>
                <w:sz w:val="28"/>
                <w:szCs w:val="28"/>
              </w:rPr>
            </w:pPr>
            <w:r w:rsidRPr="00E6763B">
              <w:rPr>
                <w:b/>
                <w:sz w:val="28"/>
                <w:szCs w:val="28"/>
              </w:rPr>
              <w:t>230701139</w:t>
            </w:r>
          </w:p>
        </w:tc>
      </w:tr>
      <w:tr w:rsidR="00E6763B" w14:paraId="6CB2A483" w14:textId="77777777" w:rsidTr="00A25EC5">
        <w:trPr>
          <w:trHeight w:val="523"/>
        </w:trPr>
        <w:tc>
          <w:tcPr>
            <w:tcW w:w="4041" w:type="dxa"/>
            <w:vAlign w:val="center"/>
          </w:tcPr>
          <w:p w14:paraId="27C1246C" w14:textId="78C58B02" w:rsidR="00E6763B" w:rsidRPr="00E6763B" w:rsidRDefault="00E6763B" w:rsidP="00E6763B">
            <w:pPr>
              <w:pStyle w:val="TableParagraph"/>
              <w:spacing w:before="94"/>
              <w:ind w:left="50"/>
              <w:rPr>
                <w:b/>
                <w:sz w:val="28"/>
                <w:szCs w:val="28"/>
              </w:rPr>
            </w:pPr>
            <w:r w:rsidRPr="00E6763B">
              <w:rPr>
                <w:b/>
                <w:sz w:val="28"/>
                <w:szCs w:val="28"/>
              </w:rPr>
              <w:t>KASHIF NAZIR</w:t>
            </w:r>
            <w:r w:rsidRPr="00E6763B">
              <w:rPr>
                <w:sz w:val="28"/>
                <w:szCs w:val="28"/>
              </w:rPr>
              <w:t xml:space="preserve"> </w:t>
            </w:r>
          </w:p>
        </w:tc>
        <w:tc>
          <w:tcPr>
            <w:tcW w:w="2320" w:type="dxa"/>
            <w:vAlign w:val="center"/>
          </w:tcPr>
          <w:p w14:paraId="379F1342" w14:textId="48E0B161" w:rsidR="00E6763B" w:rsidRPr="00E6763B" w:rsidRDefault="00E6763B" w:rsidP="00E6763B">
            <w:pPr>
              <w:pStyle w:val="TableParagraph"/>
              <w:spacing w:before="94"/>
              <w:ind w:left="0" w:right="49"/>
              <w:jc w:val="right"/>
              <w:rPr>
                <w:b/>
                <w:sz w:val="28"/>
                <w:szCs w:val="28"/>
              </w:rPr>
            </w:pPr>
            <w:r w:rsidRPr="00E6763B">
              <w:rPr>
                <w:b/>
                <w:sz w:val="28"/>
                <w:szCs w:val="28"/>
              </w:rPr>
              <w:t>230701144</w:t>
            </w:r>
          </w:p>
        </w:tc>
      </w:tr>
      <w:tr w:rsidR="00E6763B" w14:paraId="1D853A9D" w14:textId="77777777" w:rsidTr="00A25EC5">
        <w:trPr>
          <w:trHeight w:val="523"/>
        </w:trPr>
        <w:tc>
          <w:tcPr>
            <w:tcW w:w="4041" w:type="dxa"/>
            <w:vAlign w:val="center"/>
          </w:tcPr>
          <w:p w14:paraId="1C5E381E" w14:textId="2ED5608D" w:rsidR="00E6763B" w:rsidRPr="00E6763B" w:rsidRDefault="00E6763B" w:rsidP="00E6763B">
            <w:pPr>
              <w:pStyle w:val="TableParagraph"/>
              <w:spacing w:before="94"/>
              <w:ind w:left="50"/>
              <w:rPr>
                <w:b/>
                <w:sz w:val="28"/>
                <w:szCs w:val="28"/>
              </w:rPr>
            </w:pPr>
            <w:r w:rsidRPr="00E6763B">
              <w:rPr>
                <w:b/>
                <w:bCs/>
                <w:sz w:val="28"/>
                <w:szCs w:val="28"/>
              </w:rPr>
              <w:t>NAREN SURIYA V S</w:t>
            </w:r>
            <w:r w:rsidRPr="00E6763B">
              <w:rPr>
                <w:sz w:val="28"/>
                <w:szCs w:val="28"/>
              </w:rPr>
              <w:t xml:space="preserve"> </w:t>
            </w:r>
          </w:p>
        </w:tc>
        <w:tc>
          <w:tcPr>
            <w:tcW w:w="2320" w:type="dxa"/>
            <w:vAlign w:val="center"/>
          </w:tcPr>
          <w:p w14:paraId="659B9A8F" w14:textId="6D291C78" w:rsidR="00E6763B" w:rsidRPr="00E6763B" w:rsidRDefault="00E6763B" w:rsidP="00E6763B">
            <w:pPr>
              <w:pStyle w:val="TableParagraph"/>
              <w:spacing w:before="94"/>
              <w:ind w:left="0" w:right="49"/>
              <w:jc w:val="right"/>
              <w:rPr>
                <w:b/>
                <w:sz w:val="28"/>
                <w:szCs w:val="28"/>
              </w:rPr>
            </w:pPr>
            <w:r w:rsidRPr="00E6763B">
              <w:rPr>
                <w:b/>
                <w:sz w:val="28"/>
                <w:szCs w:val="28"/>
              </w:rPr>
              <w:t>230701203</w:t>
            </w:r>
            <w:r w:rsidRPr="00E6763B">
              <w:rPr>
                <w:sz w:val="28"/>
                <w:szCs w:val="28"/>
              </w:rPr>
              <w:t xml:space="preserve"> </w:t>
            </w:r>
          </w:p>
        </w:tc>
      </w:tr>
      <w:tr w:rsidR="00E6763B" w14:paraId="3CB29EC7" w14:textId="77777777" w:rsidTr="00A25EC5">
        <w:trPr>
          <w:trHeight w:val="415"/>
        </w:trPr>
        <w:tc>
          <w:tcPr>
            <w:tcW w:w="4041" w:type="dxa"/>
            <w:vAlign w:val="bottom"/>
          </w:tcPr>
          <w:p w14:paraId="1B266AA2" w14:textId="7D51C084" w:rsidR="00E6763B" w:rsidRPr="00E6763B" w:rsidRDefault="00E6763B" w:rsidP="00E6763B">
            <w:pPr>
              <w:pStyle w:val="TableParagraph"/>
              <w:spacing w:before="94" w:line="302" w:lineRule="exact"/>
              <w:ind w:left="50"/>
              <w:rPr>
                <w:b/>
                <w:sz w:val="28"/>
                <w:szCs w:val="28"/>
              </w:rPr>
            </w:pPr>
            <w:r w:rsidRPr="00E6763B">
              <w:rPr>
                <w:b/>
                <w:bCs/>
                <w:sz w:val="28"/>
                <w:szCs w:val="28"/>
              </w:rPr>
              <w:t xml:space="preserve">NITHESH RAJ M                </w:t>
            </w:r>
          </w:p>
        </w:tc>
        <w:tc>
          <w:tcPr>
            <w:tcW w:w="2320" w:type="dxa"/>
            <w:vAlign w:val="bottom"/>
          </w:tcPr>
          <w:p w14:paraId="2BD59B46" w14:textId="50457EC3" w:rsidR="00E6763B" w:rsidRPr="00E6763B" w:rsidRDefault="00E6763B" w:rsidP="00E6763B">
            <w:pPr>
              <w:pStyle w:val="TableParagraph"/>
              <w:spacing w:before="94" w:line="302" w:lineRule="exact"/>
              <w:ind w:left="0" w:right="49"/>
              <w:jc w:val="right"/>
              <w:rPr>
                <w:b/>
                <w:sz w:val="28"/>
                <w:szCs w:val="28"/>
              </w:rPr>
            </w:pPr>
            <w:r w:rsidRPr="00E6763B">
              <w:rPr>
                <w:b/>
                <w:sz w:val="28"/>
                <w:szCs w:val="28"/>
              </w:rPr>
              <w:t>230701214</w:t>
            </w:r>
            <w:r w:rsidRPr="00E6763B">
              <w:rPr>
                <w:sz w:val="28"/>
                <w:szCs w:val="28"/>
              </w:rPr>
              <w:t xml:space="preserve"> </w:t>
            </w:r>
          </w:p>
        </w:tc>
      </w:tr>
    </w:tbl>
    <w:p w14:paraId="2B8203AC" w14:textId="77777777" w:rsidR="00624AE2" w:rsidRDefault="00624AE2">
      <w:pPr>
        <w:pStyle w:val="BodyText"/>
        <w:ind w:left="0"/>
        <w:jc w:val="left"/>
        <w:rPr>
          <w:i/>
        </w:rPr>
      </w:pPr>
    </w:p>
    <w:p w14:paraId="35D3ACFC" w14:textId="77777777" w:rsidR="00624AE2" w:rsidRDefault="00624AE2">
      <w:pPr>
        <w:pStyle w:val="BodyText"/>
        <w:spacing w:before="35"/>
        <w:ind w:left="0"/>
        <w:jc w:val="left"/>
        <w:rPr>
          <w:i/>
        </w:rPr>
      </w:pPr>
    </w:p>
    <w:p w14:paraId="14A00EAD" w14:textId="77777777" w:rsidR="00624AE2" w:rsidRDefault="00000000">
      <w:pPr>
        <w:spacing w:line="362" w:lineRule="auto"/>
        <w:ind w:left="2338" w:right="2487"/>
        <w:jc w:val="center"/>
        <w:rPr>
          <w:i/>
          <w:sz w:val="28"/>
        </w:rPr>
      </w:pPr>
      <w:r>
        <w:rPr>
          <w:i/>
          <w:sz w:val="28"/>
        </w:rPr>
        <w:t>in</w:t>
      </w:r>
      <w:r>
        <w:rPr>
          <w:i/>
          <w:spacing w:val="-5"/>
          <w:sz w:val="28"/>
        </w:rPr>
        <w:t xml:space="preserve"> </w:t>
      </w:r>
      <w:r>
        <w:rPr>
          <w:i/>
          <w:sz w:val="28"/>
        </w:rPr>
        <w:t>partial</w:t>
      </w:r>
      <w:r>
        <w:rPr>
          <w:i/>
          <w:spacing w:val="-5"/>
          <w:sz w:val="28"/>
        </w:rPr>
        <w:t xml:space="preserve"> </w:t>
      </w:r>
      <w:r>
        <w:rPr>
          <w:i/>
          <w:sz w:val="28"/>
        </w:rPr>
        <w:t>fulfillment</w:t>
      </w:r>
      <w:r>
        <w:rPr>
          <w:i/>
          <w:spacing w:val="-5"/>
          <w:sz w:val="28"/>
        </w:rPr>
        <w:t xml:space="preserve"> </w:t>
      </w:r>
      <w:r>
        <w:rPr>
          <w:i/>
          <w:sz w:val="28"/>
        </w:rPr>
        <w:t>for</w:t>
      </w:r>
      <w:r>
        <w:rPr>
          <w:i/>
          <w:spacing w:val="-4"/>
          <w:sz w:val="28"/>
        </w:rPr>
        <w:t xml:space="preserve"> </w:t>
      </w:r>
      <w:r>
        <w:rPr>
          <w:i/>
          <w:sz w:val="28"/>
        </w:rPr>
        <w:t>the</w:t>
      </w:r>
      <w:r>
        <w:rPr>
          <w:i/>
          <w:spacing w:val="-4"/>
          <w:sz w:val="28"/>
        </w:rPr>
        <w:t xml:space="preserve"> </w:t>
      </w:r>
      <w:r>
        <w:rPr>
          <w:i/>
          <w:sz w:val="28"/>
        </w:rPr>
        <w:t>award</w:t>
      </w:r>
      <w:r>
        <w:rPr>
          <w:i/>
          <w:spacing w:val="-5"/>
          <w:sz w:val="28"/>
        </w:rPr>
        <w:t xml:space="preserve"> </w:t>
      </w:r>
      <w:r>
        <w:rPr>
          <w:i/>
          <w:sz w:val="28"/>
        </w:rPr>
        <w:t>of</w:t>
      </w:r>
      <w:r>
        <w:rPr>
          <w:i/>
          <w:spacing w:val="-5"/>
          <w:sz w:val="28"/>
        </w:rPr>
        <w:t xml:space="preserve"> </w:t>
      </w:r>
      <w:r>
        <w:rPr>
          <w:i/>
          <w:sz w:val="28"/>
        </w:rPr>
        <w:t>the</w:t>
      </w:r>
      <w:r>
        <w:rPr>
          <w:i/>
          <w:spacing w:val="-4"/>
          <w:sz w:val="28"/>
        </w:rPr>
        <w:t xml:space="preserve"> </w:t>
      </w:r>
      <w:r>
        <w:rPr>
          <w:i/>
          <w:sz w:val="28"/>
        </w:rPr>
        <w:t xml:space="preserve">degree </w:t>
      </w:r>
      <w:r>
        <w:rPr>
          <w:i/>
          <w:spacing w:val="-6"/>
          <w:sz w:val="28"/>
        </w:rPr>
        <w:t>of</w:t>
      </w:r>
    </w:p>
    <w:p w14:paraId="5B5FAF21" w14:textId="77777777" w:rsidR="00624AE2" w:rsidRDefault="00000000">
      <w:pPr>
        <w:pStyle w:val="Heading1"/>
        <w:spacing w:before="42"/>
        <w:ind w:left="2349"/>
      </w:pPr>
      <w:r>
        <w:t>BACHELOR</w:t>
      </w:r>
      <w:r>
        <w:rPr>
          <w:spacing w:val="-5"/>
        </w:rPr>
        <w:t xml:space="preserve"> </w:t>
      </w:r>
      <w:r>
        <w:t>OF</w:t>
      </w:r>
      <w:r>
        <w:rPr>
          <w:spacing w:val="-6"/>
        </w:rPr>
        <w:t xml:space="preserve"> </w:t>
      </w:r>
      <w:r>
        <w:rPr>
          <w:spacing w:val="-2"/>
        </w:rPr>
        <w:t>ENGINEERING</w:t>
      </w:r>
    </w:p>
    <w:p w14:paraId="00CE6C3E" w14:textId="77777777" w:rsidR="00624AE2" w:rsidRDefault="00000000">
      <w:pPr>
        <w:spacing w:before="222"/>
        <w:ind w:left="2349" w:right="2487"/>
        <w:jc w:val="center"/>
        <w:rPr>
          <w:b/>
          <w:sz w:val="28"/>
        </w:rPr>
      </w:pPr>
      <w:r>
        <w:rPr>
          <w:b/>
          <w:spacing w:val="-5"/>
          <w:sz w:val="28"/>
        </w:rPr>
        <w:t>IN</w:t>
      </w:r>
    </w:p>
    <w:p w14:paraId="0A1B458B" w14:textId="77777777" w:rsidR="00624AE2" w:rsidRDefault="00000000">
      <w:pPr>
        <w:pStyle w:val="Heading1"/>
        <w:spacing w:before="202"/>
        <w:ind w:right="1332"/>
      </w:pPr>
      <w:r>
        <w:t>COMPUTER</w:t>
      </w:r>
      <w:r>
        <w:rPr>
          <w:spacing w:val="-14"/>
        </w:rPr>
        <w:t xml:space="preserve"> </w:t>
      </w:r>
      <w:r>
        <w:t>SCIENCE</w:t>
      </w:r>
      <w:r>
        <w:rPr>
          <w:spacing w:val="-7"/>
        </w:rPr>
        <w:t xml:space="preserve"> </w:t>
      </w:r>
      <w:r>
        <w:t>AND</w:t>
      </w:r>
      <w:r>
        <w:rPr>
          <w:spacing w:val="-6"/>
        </w:rPr>
        <w:t xml:space="preserve"> </w:t>
      </w:r>
      <w:r>
        <w:rPr>
          <w:spacing w:val="-2"/>
        </w:rPr>
        <w:t>ENGINEERING</w:t>
      </w:r>
    </w:p>
    <w:p w14:paraId="53478FC2" w14:textId="77777777" w:rsidR="00624AE2" w:rsidRDefault="00000000">
      <w:pPr>
        <w:pStyle w:val="BodyText"/>
        <w:spacing w:before="170"/>
        <w:ind w:left="0"/>
        <w:jc w:val="left"/>
        <w:rPr>
          <w:b/>
          <w:sz w:val="20"/>
        </w:rPr>
      </w:pPr>
      <w:r>
        <w:rPr>
          <w:b/>
          <w:noProof/>
          <w:sz w:val="20"/>
        </w:rPr>
        <w:drawing>
          <wp:anchor distT="0" distB="0" distL="0" distR="0" simplePos="0" relativeHeight="487587840" behindDoc="1" locked="0" layoutInCell="1" allowOverlap="1" wp14:anchorId="5CD575D8" wp14:editId="0416CB5F">
            <wp:simplePos x="0" y="0"/>
            <wp:positionH relativeFrom="page">
              <wp:posOffset>1840950</wp:posOffset>
            </wp:positionH>
            <wp:positionV relativeFrom="paragraph">
              <wp:posOffset>269649</wp:posOffset>
            </wp:positionV>
            <wp:extent cx="3800241" cy="11218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00241" cy="1121854"/>
                    </a:xfrm>
                    <a:prstGeom prst="rect">
                      <a:avLst/>
                    </a:prstGeom>
                  </pic:spPr>
                </pic:pic>
              </a:graphicData>
            </a:graphic>
          </wp:anchor>
        </w:drawing>
      </w:r>
    </w:p>
    <w:p w14:paraId="7B62D589" w14:textId="77777777" w:rsidR="00624AE2" w:rsidRDefault="00624AE2">
      <w:pPr>
        <w:pStyle w:val="BodyText"/>
        <w:spacing w:before="82"/>
        <w:ind w:left="0"/>
        <w:jc w:val="left"/>
        <w:rPr>
          <w:b/>
          <w:sz w:val="32"/>
        </w:rPr>
      </w:pPr>
    </w:p>
    <w:p w14:paraId="19A6D904" w14:textId="77777777" w:rsidR="00624AE2" w:rsidRDefault="00000000">
      <w:pPr>
        <w:pStyle w:val="Heading2"/>
        <w:spacing w:line="388" w:lineRule="auto"/>
        <w:ind w:left="1182" w:right="1332" w:firstLine="0"/>
        <w:jc w:val="center"/>
      </w:pPr>
      <w:r>
        <w:t>RAJALAKSHMI</w:t>
      </w:r>
      <w:r>
        <w:rPr>
          <w:spacing w:val="-14"/>
        </w:rPr>
        <w:t xml:space="preserve"> </w:t>
      </w:r>
      <w:r>
        <w:t>ENGINEERING</w:t>
      </w:r>
      <w:r>
        <w:rPr>
          <w:spacing w:val="-15"/>
        </w:rPr>
        <w:t xml:space="preserve"> </w:t>
      </w:r>
      <w:r>
        <w:t>COLLEGE,</w:t>
      </w:r>
      <w:r>
        <w:rPr>
          <w:spacing w:val="-13"/>
        </w:rPr>
        <w:t xml:space="preserve"> </w:t>
      </w:r>
      <w:r>
        <w:t>CHENNAI ANNA UNIVERSITY : CHENNAI 600 025</w:t>
      </w:r>
    </w:p>
    <w:p w14:paraId="30E025D4" w14:textId="77777777" w:rsidR="00624AE2" w:rsidRDefault="00000000">
      <w:pPr>
        <w:spacing w:line="320" w:lineRule="exact"/>
        <w:ind w:left="2344" w:right="2487"/>
        <w:jc w:val="center"/>
        <w:rPr>
          <w:b/>
          <w:sz w:val="28"/>
        </w:rPr>
      </w:pPr>
      <w:r>
        <w:rPr>
          <w:b/>
          <w:sz w:val="28"/>
        </w:rPr>
        <w:t>SEPTEMBER</w:t>
      </w:r>
      <w:r>
        <w:rPr>
          <w:b/>
          <w:spacing w:val="-11"/>
          <w:sz w:val="28"/>
        </w:rPr>
        <w:t xml:space="preserve"> </w:t>
      </w:r>
      <w:r>
        <w:rPr>
          <w:b/>
          <w:spacing w:val="-4"/>
          <w:sz w:val="28"/>
        </w:rPr>
        <w:t>2026</w:t>
      </w:r>
    </w:p>
    <w:p w14:paraId="2217F269" w14:textId="77777777" w:rsidR="00624AE2" w:rsidRDefault="00624AE2">
      <w:pPr>
        <w:spacing w:line="320" w:lineRule="exact"/>
        <w:jc w:val="center"/>
        <w:rPr>
          <w:b/>
          <w:sz w:val="28"/>
        </w:rPr>
        <w:sectPr w:rsidR="00624AE2">
          <w:type w:val="continuous"/>
          <w:pgSz w:w="11910" w:h="16840"/>
          <w:pgMar w:top="1140" w:right="708" w:bottom="280" w:left="850" w:header="720" w:footer="720" w:gutter="0"/>
          <w:cols w:space="720"/>
        </w:sectPr>
      </w:pPr>
    </w:p>
    <w:p w14:paraId="0BBB690F" w14:textId="77777777" w:rsidR="00624AE2" w:rsidRDefault="00000000">
      <w:pPr>
        <w:pStyle w:val="Title"/>
        <w:ind w:left="1190" w:right="1332" w:firstLine="0"/>
      </w:pPr>
      <w:r>
        <w:lastRenderedPageBreak/>
        <w:t>ANNA</w:t>
      </w:r>
      <w:r>
        <w:rPr>
          <w:spacing w:val="-2"/>
        </w:rPr>
        <w:t xml:space="preserve"> </w:t>
      </w:r>
      <w:r>
        <w:t>UNIVERSITY</w:t>
      </w:r>
      <w:r>
        <w:rPr>
          <w:spacing w:val="-1"/>
        </w:rPr>
        <w:t xml:space="preserve"> </w:t>
      </w:r>
      <w:r>
        <w:t>:</w:t>
      </w:r>
      <w:r>
        <w:rPr>
          <w:spacing w:val="-1"/>
        </w:rPr>
        <w:t xml:space="preserve"> </w:t>
      </w:r>
      <w:r>
        <w:t>CHENNAI</w:t>
      </w:r>
      <w:r>
        <w:rPr>
          <w:spacing w:val="-1"/>
        </w:rPr>
        <w:t xml:space="preserve"> </w:t>
      </w:r>
      <w:r>
        <w:t>600</w:t>
      </w:r>
      <w:r>
        <w:rPr>
          <w:spacing w:val="-2"/>
        </w:rPr>
        <w:t xml:space="preserve"> </w:t>
      </w:r>
      <w:r>
        <w:rPr>
          <w:spacing w:val="-5"/>
        </w:rPr>
        <w:t>025</w:t>
      </w:r>
    </w:p>
    <w:p w14:paraId="2FBA1FCB" w14:textId="77777777" w:rsidR="00624AE2" w:rsidRDefault="00624AE2">
      <w:pPr>
        <w:pStyle w:val="BodyText"/>
        <w:spacing w:before="30"/>
        <w:ind w:left="0"/>
        <w:jc w:val="left"/>
        <w:rPr>
          <w:b/>
          <w:sz w:val="36"/>
        </w:rPr>
      </w:pPr>
    </w:p>
    <w:p w14:paraId="12628332" w14:textId="77777777" w:rsidR="00624AE2" w:rsidRDefault="00000000">
      <w:pPr>
        <w:pStyle w:val="Heading1"/>
        <w:spacing w:before="0"/>
        <w:ind w:left="2348"/>
      </w:pPr>
      <w:r>
        <w:t>BONAFIDE</w:t>
      </w:r>
      <w:r>
        <w:rPr>
          <w:spacing w:val="-8"/>
        </w:rPr>
        <w:t xml:space="preserve"> </w:t>
      </w:r>
      <w:r>
        <w:rPr>
          <w:spacing w:val="-2"/>
        </w:rPr>
        <w:t>CERTIFICATE</w:t>
      </w:r>
    </w:p>
    <w:p w14:paraId="684FBD79" w14:textId="77777777" w:rsidR="00624AE2" w:rsidRDefault="00624AE2">
      <w:pPr>
        <w:pStyle w:val="BodyText"/>
        <w:spacing w:before="170"/>
        <w:ind w:left="0"/>
        <w:jc w:val="left"/>
        <w:rPr>
          <w:b/>
          <w:sz w:val="32"/>
        </w:rPr>
      </w:pPr>
    </w:p>
    <w:p w14:paraId="5624C085" w14:textId="77777777" w:rsidR="00624AE2" w:rsidRDefault="00000000">
      <w:pPr>
        <w:pStyle w:val="BodyText"/>
        <w:spacing w:before="1" w:line="482" w:lineRule="auto"/>
        <w:ind w:right="732"/>
      </w:pPr>
      <w:r>
        <w:t>Certified that this project report “BEYOND CONVERGENCE: A LIGHTWEIGHT HUMAN-IN-THE-LOOP SEMANTIC CONFLICT TRIAGE FRAMEWORK</w:t>
      </w:r>
      <w:r>
        <w:rPr>
          <w:spacing w:val="55"/>
        </w:rPr>
        <w:t xml:space="preserve"> </w:t>
      </w:r>
      <w:r>
        <w:t>FOR</w:t>
      </w:r>
      <w:r>
        <w:rPr>
          <w:spacing w:val="57"/>
        </w:rPr>
        <w:t xml:space="preserve"> </w:t>
      </w:r>
      <w:r>
        <w:t>OFFLINE-FIRST</w:t>
      </w:r>
      <w:r>
        <w:rPr>
          <w:spacing w:val="53"/>
        </w:rPr>
        <w:t xml:space="preserve"> </w:t>
      </w:r>
      <w:r>
        <w:t>CRDT-BASED</w:t>
      </w:r>
      <w:r>
        <w:rPr>
          <w:spacing w:val="55"/>
        </w:rPr>
        <w:t xml:space="preserve"> </w:t>
      </w:r>
      <w:r>
        <w:rPr>
          <w:spacing w:val="-2"/>
        </w:rPr>
        <w:t>COLLABORATIVE</w:t>
      </w:r>
    </w:p>
    <w:p w14:paraId="583D9897" w14:textId="7D77720A" w:rsidR="00624AE2" w:rsidRDefault="00000000" w:rsidP="00E6763B">
      <w:pPr>
        <w:pStyle w:val="BodyText"/>
        <w:spacing w:line="480" w:lineRule="auto"/>
        <w:ind w:right="734"/>
        <w:rPr>
          <w:spacing w:val="-2"/>
        </w:rPr>
      </w:pPr>
      <w:r>
        <w:t>TEXT EDITING” is the bonafide work of “</w:t>
      </w:r>
      <w:r w:rsidR="00E6763B" w:rsidRPr="00E6763B">
        <w:rPr>
          <w:bCs/>
        </w:rPr>
        <w:t>KNAK ANAND THADATHIL</w:t>
      </w:r>
      <w:r w:rsidR="00E6763B" w:rsidRPr="00E6763B">
        <w:rPr>
          <w:b/>
        </w:rPr>
        <w:t xml:space="preserve">  </w:t>
      </w:r>
      <w:r w:rsidR="00E6763B" w:rsidRPr="00E6763B">
        <w:t xml:space="preserve"> </w:t>
      </w:r>
      <w:r>
        <w:t>(230701</w:t>
      </w:r>
      <w:r w:rsidR="00E6763B">
        <w:t>139</w:t>
      </w:r>
      <w:r>
        <w:t>),</w:t>
      </w:r>
      <w:r>
        <w:rPr>
          <w:spacing w:val="1"/>
        </w:rPr>
        <w:t xml:space="preserve"> </w:t>
      </w:r>
      <w:r w:rsidR="00E6763B">
        <w:t>KASHIF NAZIR</w:t>
      </w:r>
      <w:r>
        <w:t xml:space="preserve"> (230</w:t>
      </w:r>
      <w:r w:rsidR="00E6763B">
        <w:t>701144</w:t>
      </w:r>
      <w:r>
        <w:t xml:space="preserve">), </w:t>
      </w:r>
      <w:r w:rsidR="00E6763B">
        <w:t>NAREN SURIYA V S</w:t>
      </w:r>
      <w:r>
        <w:rPr>
          <w:spacing w:val="-3"/>
        </w:rPr>
        <w:t xml:space="preserve"> </w:t>
      </w:r>
      <w:r>
        <w:t>(230701</w:t>
      </w:r>
      <w:r w:rsidR="00E6763B">
        <w:t>203</w:t>
      </w:r>
      <w:r>
        <w:t>)</w:t>
      </w:r>
      <w:r>
        <w:rPr>
          <w:spacing w:val="-2"/>
        </w:rPr>
        <w:t xml:space="preserve"> </w:t>
      </w:r>
      <w:r>
        <w:t>and</w:t>
      </w:r>
      <w:r>
        <w:rPr>
          <w:spacing w:val="3"/>
        </w:rPr>
        <w:t xml:space="preserve"> </w:t>
      </w:r>
      <w:r w:rsidR="00E6763B">
        <w:rPr>
          <w:spacing w:val="-2"/>
        </w:rPr>
        <w:t>NITHESH RAJ M</w:t>
      </w:r>
      <w:r>
        <w:rPr>
          <w:spacing w:val="-5"/>
        </w:rPr>
        <w:t xml:space="preserve"> </w:t>
      </w:r>
      <w:r>
        <w:t>(230701</w:t>
      </w:r>
      <w:r w:rsidR="00E6763B">
        <w:t>214</w:t>
      </w:r>
      <w:r>
        <w:t>)”</w:t>
      </w:r>
      <w:r>
        <w:rPr>
          <w:spacing w:val="-5"/>
        </w:rPr>
        <w:t xml:space="preserve"> </w:t>
      </w:r>
      <w:r>
        <w:t>who</w:t>
      </w:r>
      <w:r>
        <w:rPr>
          <w:spacing w:val="-6"/>
        </w:rPr>
        <w:t xml:space="preserve"> </w:t>
      </w:r>
      <w:r>
        <w:t>carried</w:t>
      </w:r>
      <w:r>
        <w:rPr>
          <w:spacing w:val="-5"/>
        </w:rPr>
        <w:t xml:space="preserve"> </w:t>
      </w:r>
      <w:r>
        <w:t>out</w:t>
      </w:r>
      <w:r>
        <w:rPr>
          <w:spacing w:val="-6"/>
        </w:rPr>
        <w:t xml:space="preserve"> </w:t>
      </w:r>
      <w:r>
        <w:t>the</w:t>
      </w:r>
      <w:r>
        <w:rPr>
          <w:spacing w:val="-5"/>
        </w:rPr>
        <w:t xml:space="preserve"> </w:t>
      </w:r>
      <w:r>
        <w:t>project</w:t>
      </w:r>
      <w:r>
        <w:rPr>
          <w:spacing w:val="-6"/>
        </w:rPr>
        <w:t xml:space="preserve"> </w:t>
      </w:r>
      <w:r>
        <w:t>work</w:t>
      </w:r>
      <w:r>
        <w:rPr>
          <w:spacing w:val="-6"/>
        </w:rPr>
        <w:t xml:space="preserve"> </w:t>
      </w:r>
      <w:r>
        <w:t>under</w:t>
      </w:r>
      <w:r>
        <w:rPr>
          <w:spacing w:val="-3"/>
        </w:rPr>
        <w:t xml:space="preserve"> </w:t>
      </w:r>
      <w:r>
        <w:t>my</w:t>
      </w:r>
      <w:r>
        <w:rPr>
          <w:spacing w:val="-9"/>
        </w:rPr>
        <w:t xml:space="preserve"> </w:t>
      </w:r>
      <w:r>
        <w:rPr>
          <w:spacing w:val="-2"/>
        </w:rPr>
        <w:t>supervision.</w:t>
      </w:r>
    </w:p>
    <w:p w14:paraId="02195852" w14:textId="794A87E2" w:rsidR="00E6763B" w:rsidRDefault="00E6763B" w:rsidP="00094012">
      <w:pPr>
        <w:pStyle w:val="BodyText"/>
        <w:spacing w:line="480" w:lineRule="auto"/>
        <w:ind w:right="734"/>
        <w:rPr>
          <w:spacing w:val="-2"/>
        </w:rPr>
      </w:pPr>
      <w:r w:rsidRPr="00E6763B">
        <w:rPr>
          <w:spacing w:val="-2"/>
        </w:rPr>
        <w:t xml:space="preserve">“This project addresses the following Sustainable Development Goal(s): Goal </w:t>
      </w:r>
      <w:r w:rsidR="00094012">
        <w:rPr>
          <w:spacing w:val="-2"/>
        </w:rPr>
        <w:t>-</w:t>
      </w:r>
      <w:r w:rsidRPr="00E6763B">
        <w:rPr>
          <w:spacing w:val="-2"/>
        </w:rPr>
        <w:t>No :</w:t>
      </w:r>
      <w:r>
        <w:rPr>
          <w:spacing w:val="-2"/>
        </w:rPr>
        <w:t xml:space="preserve"> 9</w:t>
      </w:r>
      <w:r w:rsidR="00094012">
        <w:rPr>
          <w:spacing w:val="-2"/>
        </w:rPr>
        <w:t xml:space="preserve">. </w:t>
      </w:r>
      <w:r w:rsidRPr="00E6763B">
        <w:rPr>
          <w:spacing w:val="-2"/>
        </w:rPr>
        <w:t>Description</w:t>
      </w:r>
      <w:r w:rsidR="00094012">
        <w:rPr>
          <w:spacing w:val="-2"/>
        </w:rPr>
        <w:t>:</w:t>
      </w:r>
      <w:r w:rsidR="00094012" w:rsidRPr="00094012">
        <w:rPr>
          <w:sz w:val="22"/>
          <w:szCs w:val="22"/>
        </w:rPr>
        <w:t xml:space="preserve"> </w:t>
      </w:r>
      <w:r w:rsidR="00094012" w:rsidRPr="00094012">
        <w:rPr>
          <w:spacing w:val="-2"/>
        </w:rPr>
        <w:t>aims to build resilient infrastructure, promote inclusive and sustainable industrialization, and foster innovation</w:t>
      </w:r>
      <w:r w:rsidRPr="00E6763B">
        <w:rPr>
          <w:spacing w:val="-2"/>
        </w:rPr>
        <w:t>”</w:t>
      </w:r>
    </w:p>
    <w:p w14:paraId="675C8872" w14:textId="77777777" w:rsidR="00094012" w:rsidRDefault="00094012" w:rsidP="00094012">
      <w:pPr>
        <w:pStyle w:val="BodyText"/>
        <w:spacing w:line="480" w:lineRule="auto"/>
        <w:ind w:right="734"/>
        <w:rPr>
          <w:spacing w:val="-2"/>
        </w:rPr>
      </w:pPr>
    </w:p>
    <w:tbl>
      <w:tblPr>
        <w:tblW w:w="0" w:type="auto"/>
        <w:tblInd w:w="653" w:type="dxa"/>
        <w:tblLayout w:type="fixed"/>
        <w:tblCellMar>
          <w:left w:w="0" w:type="dxa"/>
          <w:right w:w="0" w:type="dxa"/>
        </w:tblCellMar>
        <w:tblLook w:val="01E0" w:firstRow="1" w:lastRow="1" w:firstColumn="1" w:lastColumn="1" w:noHBand="0" w:noVBand="0"/>
      </w:tblPr>
      <w:tblGrid>
        <w:gridCol w:w="4117"/>
        <w:gridCol w:w="4117"/>
      </w:tblGrid>
      <w:tr w:rsidR="00624AE2" w14:paraId="055B7C26" w14:textId="77777777">
        <w:trPr>
          <w:trHeight w:val="3079"/>
        </w:trPr>
        <w:tc>
          <w:tcPr>
            <w:tcW w:w="4117" w:type="dxa"/>
          </w:tcPr>
          <w:p w14:paraId="4101E4E0" w14:textId="77777777" w:rsidR="00624AE2" w:rsidRDefault="00000000">
            <w:pPr>
              <w:pStyle w:val="TableParagraph"/>
              <w:spacing w:before="0" w:line="266" w:lineRule="exact"/>
              <w:ind w:left="50"/>
              <w:rPr>
                <w:b/>
                <w:sz w:val="24"/>
              </w:rPr>
            </w:pPr>
            <w:r>
              <w:rPr>
                <w:b/>
                <w:spacing w:val="-2"/>
                <w:sz w:val="24"/>
              </w:rPr>
              <w:t>SIGNATURE</w:t>
            </w:r>
          </w:p>
          <w:p w14:paraId="00B637CD" w14:textId="77777777" w:rsidR="00624AE2" w:rsidRDefault="00624AE2">
            <w:pPr>
              <w:pStyle w:val="TableParagraph"/>
              <w:spacing w:before="192"/>
              <w:ind w:left="0"/>
              <w:rPr>
                <w:sz w:val="24"/>
              </w:rPr>
            </w:pPr>
          </w:p>
          <w:p w14:paraId="69875F74" w14:textId="77777777" w:rsidR="00624AE2" w:rsidRDefault="00000000">
            <w:pPr>
              <w:pStyle w:val="TableParagraph"/>
              <w:spacing w:before="0"/>
              <w:ind w:left="50"/>
              <w:rPr>
                <w:sz w:val="24"/>
              </w:rPr>
            </w:pPr>
            <w:r>
              <w:rPr>
                <w:sz w:val="24"/>
              </w:rPr>
              <w:t>Dr.</w:t>
            </w:r>
            <w:r>
              <w:rPr>
                <w:spacing w:val="2"/>
                <w:sz w:val="24"/>
              </w:rPr>
              <w:t xml:space="preserve"> </w:t>
            </w:r>
            <w:r>
              <w:rPr>
                <w:sz w:val="24"/>
              </w:rPr>
              <w:t>J.</w:t>
            </w:r>
            <w:r>
              <w:rPr>
                <w:spacing w:val="-2"/>
                <w:sz w:val="24"/>
              </w:rPr>
              <w:t xml:space="preserve"> Manoranjini</w:t>
            </w:r>
          </w:p>
          <w:p w14:paraId="0965D6E3" w14:textId="77777777" w:rsidR="00624AE2" w:rsidRDefault="00000000">
            <w:pPr>
              <w:pStyle w:val="TableParagraph"/>
              <w:spacing w:before="70"/>
              <w:ind w:left="50"/>
              <w:rPr>
                <w:b/>
                <w:sz w:val="24"/>
              </w:rPr>
            </w:pPr>
            <w:r>
              <w:rPr>
                <w:b/>
                <w:sz w:val="24"/>
              </w:rPr>
              <w:t>HEAD</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DEPARTMENT</w:t>
            </w:r>
          </w:p>
          <w:p w14:paraId="22F17711" w14:textId="77777777" w:rsidR="00624AE2" w:rsidRDefault="00000000">
            <w:pPr>
              <w:pStyle w:val="TableParagraph"/>
              <w:spacing w:before="65" w:line="300" w:lineRule="auto"/>
              <w:ind w:left="50"/>
              <w:rPr>
                <w:sz w:val="24"/>
              </w:rPr>
            </w:pPr>
            <w:r>
              <w:rPr>
                <w:sz w:val="24"/>
              </w:rPr>
              <w:t>Department</w:t>
            </w:r>
            <w:r>
              <w:rPr>
                <w:spacing w:val="-13"/>
                <w:sz w:val="24"/>
              </w:rPr>
              <w:t xml:space="preserve"> </w:t>
            </w:r>
            <w:r>
              <w:rPr>
                <w:sz w:val="24"/>
              </w:rPr>
              <w:t>of</w:t>
            </w:r>
            <w:r>
              <w:rPr>
                <w:spacing w:val="-15"/>
                <w:sz w:val="24"/>
              </w:rPr>
              <w:t xml:space="preserve"> </w:t>
            </w:r>
            <w:r>
              <w:rPr>
                <w:sz w:val="24"/>
              </w:rPr>
              <w:t>Computer</w:t>
            </w:r>
            <w:r>
              <w:rPr>
                <w:spacing w:val="-10"/>
                <w:sz w:val="24"/>
              </w:rPr>
              <w:t xml:space="preserve"> </w:t>
            </w:r>
            <w:r>
              <w:rPr>
                <w:sz w:val="24"/>
              </w:rPr>
              <w:t>Science</w:t>
            </w:r>
            <w:r>
              <w:rPr>
                <w:spacing w:val="-12"/>
                <w:sz w:val="24"/>
              </w:rPr>
              <w:t xml:space="preserve"> </w:t>
            </w:r>
            <w:r>
              <w:rPr>
                <w:sz w:val="24"/>
              </w:rPr>
              <w:t xml:space="preserve">and </w:t>
            </w:r>
            <w:r>
              <w:rPr>
                <w:spacing w:val="-2"/>
                <w:sz w:val="24"/>
              </w:rPr>
              <w:t>Engineering</w:t>
            </w:r>
          </w:p>
          <w:p w14:paraId="24718E49" w14:textId="77777777" w:rsidR="00624AE2" w:rsidRDefault="00000000">
            <w:pPr>
              <w:pStyle w:val="TableParagraph"/>
              <w:spacing w:before="1" w:line="300" w:lineRule="auto"/>
              <w:ind w:left="50" w:right="78"/>
              <w:rPr>
                <w:sz w:val="24"/>
              </w:rPr>
            </w:pPr>
            <w:r>
              <w:rPr>
                <w:sz w:val="24"/>
              </w:rPr>
              <w:t>Rajalakshmi</w:t>
            </w:r>
            <w:r>
              <w:rPr>
                <w:spacing w:val="-15"/>
                <w:sz w:val="24"/>
              </w:rPr>
              <w:t xml:space="preserve"> </w:t>
            </w:r>
            <w:r>
              <w:rPr>
                <w:sz w:val="24"/>
              </w:rPr>
              <w:t>Engineering</w:t>
            </w:r>
            <w:r>
              <w:rPr>
                <w:spacing w:val="-15"/>
                <w:sz w:val="24"/>
              </w:rPr>
              <w:t xml:space="preserve"> </w:t>
            </w:r>
            <w:r>
              <w:rPr>
                <w:sz w:val="24"/>
              </w:rPr>
              <w:t>College Chennai - 602 105</w:t>
            </w:r>
          </w:p>
        </w:tc>
        <w:tc>
          <w:tcPr>
            <w:tcW w:w="4117" w:type="dxa"/>
          </w:tcPr>
          <w:p w14:paraId="336C4875" w14:textId="77777777" w:rsidR="00624AE2" w:rsidRDefault="00000000">
            <w:pPr>
              <w:pStyle w:val="TableParagraph"/>
              <w:spacing w:before="0" w:line="266" w:lineRule="exact"/>
              <w:ind w:left="451"/>
              <w:rPr>
                <w:b/>
                <w:sz w:val="24"/>
              </w:rPr>
            </w:pPr>
            <w:r>
              <w:rPr>
                <w:b/>
                <w:spacing w:val="-2"/>
                <w:sz w:val="24"/>
              </w:rPr>
              <w:t>SIGNATURE</w:t>
            </w:r>
          </w:p>
          <w:p w14:paraId="5C248459" w14:textId="77777777" w:rsidR="00624AE2" w:rsidRDefault="00624AE2">
            <w:pPr>
              <w:pStyle w:val="TableParagraph"/>
              <w:spacing w:before="192"/>
              <w:ind w:left="0"/>
              <w:rPr>
                <w:sz w:val="24"/>
              </w:rPr>
            </w:pPr>
          </w:p>
          <w:p w14:paraId="7FF62DFC" w14:textId="184C54E1" w:rsidR="00624AE2" w:rsidRDefault="00000000">
            <w:pPr>
              <w:pStyle w:val="TableParagraph"/>
              <w:spacing w:before="0"/>
              <w:ind w:left="451"/>
              <w:rPr>
                <w:sz w:val="24"/>
              </w:rPr>
            </w:pPr>
            <w:r>
              <w:rPr>
                <w:sz w:val="24"/>
              </w:rPr>
              <w:t>Mr.</w:t>
            </w:r>
            <w:r>
              <w:rPr>
                <w:spacing w:val="1"/>
                <w:sz w:val="24"/>
              </w:rPr>
              <w:t xml:space="preserve"> </w:t>
            </w:r>
            <w:r w:rsidR="00E6763B">
              <w:rPr>
                <w:sz w:val="24"/>
              </w:rPr>
              <w:t>Karthikeyan Ramanathan</w:t>
            </w:r>
          </w:p>
          <w:p w14:paraId="224F0CB7" w14:textId="77777777" w:rsidR="00624AE2" w:rsidRDefault="00000000">
            <w:pPr>
              <w:pStyle w:val="TableParagraph"/>
              <w:spacing w:before="70"/>
              <w:ind w:left="451"/>
              <w:rPr>
                <w:b/>
                <w:sz w:val="24"/>
              </w:rPr>
            </w:pPr>
            <w:r>
              <w:rPr>
                <w:b/>
                <w:spacing w:val="-2"/>
                <w:sz w:val="24"/>
              </w:rPr>
              <w:t>SUPERVISOR</w:t>
            </w:r>
          </w:p>
          <w:p w14:paraId="4DA79F2C" w14:textId="77777777" w:rsidR="00624AE2" w:rsidRDefault="00000000">
            <w:pPr>
              <w:pStyle w:val="TableParagraph"/>
              <w:spacing w:before="65"/>
              <w:ind w:left="451"/>
              <w:rPr>
                <w:sz w:val="24"/>
              </w:rPr>
            </w:pPr>
            <w:r>
              <w:rPr>
                <w:sz w:val="24"/>
              </w:rPr>
              <w:t>Assistant</w:t>
            </w:r>
            <w:r>
              <w:rPr>
                <w:spacing w:val="-3"/>
                <w:sz w:val="24"/>
              </w:rPr>
              <w:t xml:space="preserve"> </w:t>
            </w:r>
            <w:r>
              <w:rPr>
                <w:spacing w:val="-2"/>
                <w:sz w:val="24"/>
              </w:rPr>
              <w:t>Professor</w:t>
            </w:r>
          </w:p>
          <w:p w14:paraId="32923AE5" w14:textId="77777777" w:rsidR="00624AE2" w:rsidRDefault="00000000">
            <w:pPr>
              <w:pStyle w:val="TableParagraph"/>
              <w:spacing w:before="69" w:line="300" w:lineRule="auto"/>
              <w:ind w:left="451"/>
              <w:rPr>
                <w:sz w:val="24"/>
              </w:rPr>
            </w:pPr>
            <w:r>
              <w:rPr>
                <w:sz w:val="24"/>
              </w:rPr>
              <w:t>Department</w:t>
            </w:r>
            <w:r>
              <w:rPr>
                <w:spacing w:val="-12"/>
                <w:sz w:val="24"/>
              </w:rPr>
              <w:t xml:space="preserve"> </w:t>
            </w:r>
            <w:r>
              <w:rPr>
                <w:sz w:val="24"/>
              </w:rPr>
              <w:t>of</w:t>
            </w:r>
            <w:r>
              <w:rPr>
                <w:spacing w:val="-15"/>
                <w:sz w:val="24"/>
              </w:rPr>
              <w:t xml:space="preserve"> </w:t>
            </w:r>
            <w:r>
              <w:rPr>
                <w:sz w:val="24"/>
              </w:rPr>
              <w:t>Computer</w:t>
            </w:r>
            <w:r>
              <w:rPr>
                <w:spacing w:val="-10"/>
                <w:sz w:val="24"/>
              </w:rPr>
              <w:t xml:space="preserve"> </w:t>
            </w:r>
            <w:r>
              <w:rPr>
                <w:sz w:val="24"/>
              </w:rPr>
              <w:t>Science</w:t>
            </w:r>
            <w:r>
              <w:rPr>
                <w:spacing w:val="-11"/>
                <w:sz w:val="24"/>
              </w:rPr>
              <w:t xml:space="preserve"> </w:t>
            </w:r>
            <w:r>
              <w:rPr>
                <w:sz w:val="24"/>
              </w:rPr>
              <w:t xml:space="preserve">and </w:t>
            </w:r>
            <w:r>
              <w:rPr>
                <w:spacing w:val="-2"/>
                <w:sz w:val="24"/>
              </w:rPr>
              <w:t>Engineering</w:t>
            </w:r>
          </w:p>
          <w:p w14:paraId="2EEA29DA" w14:textId="77777777" w:rsidR="00624AE2" w:rsidRDefault="00000000">
            <w:pPr>
              <w:pStyle w:val="TableParagraph"/>
              <w:spacing w:before="2"/>
              <w:ind w:left="451"/>
              <w:rPr>
                <w:sz w:val="24"/>
              </w:rPr>
            </w:pPr>
            <w:r>
              <w:rPr>
                <w:sz w:val="24"/>
              </w:rPr>
              <w:t>Rajalakshmi</w:t>
            </w:r>
            <w:r>
              <w:rPr>
                <w:spacing w:val="-10"/>
                <w:sz w:val="24"/>
              </w:rPr>
              <w:t xml:space="preserve"> </w:t>
            </w:r>
            <w:r>
              <w:rPr>
                <w:sz w:val="24"/>
              </w:rPr>
              <w:t>Engineering</w:t>
            </w:r>
            <w:r>
              <w:rPr>
                <w:spacing w:val="-1"/>
                <w:sz w:val="24"/>
              </w:rPr>
              <w:t xml:space="preserve"> </w:t>
            </w:r>
            <w:r>
              <w:rPr>
                <w:spacing w:val="-2"/>
                <w:sz w:val="24"/>
              </w:rPr>
              <w:t>College</w:t>
            </w:r>
          </w:p>
          <w:p w14:paraId="68544EAF" w14:textId="77777777" w:rsidR="00624AE2" w:rsidRDefault="00000000">
            <w:pPr>
              <w:pStyle w:val="TableParagraph"/>
              <w:spacing w:before="70" w:line="256" w:lineRule="exact"/>
              <w:ind w:left="451"/>
              <w:rPr>
                <w:sz w:val="24"/>
              </w:rPr>
            </w:pPr>
            <w:r>
              <w:rPr>
                <w:sz w:val="24"/>
              </w:rPr>
              <w:t>Chennai</w:t>
            </w:r>
            <w:r>
              <w:rPr>
                <w:spacing w:val="-7"/>
                <w:sz w:val="24"/>
              </w:rPr>
              <w:t xml:space="preserve"> </w:t>
            </w:r>
            <w:r>
              <w:rPr>
                <w:sz w:val="24"/>
              </w:rPr>
              <w:t>-</w:t>
            </w:r>
            <w:r>
              <w:rPr>
                <w:spacing w:val="4"/>
                <w:sz w:val="24"/>
              </w:rPr>
              <w:t xml:space="preserve"> </w:t>
            </w:r>
            <w:r>
              <w:rPr>
                <w:sz w:val="24"/>
              </w:rPr>
              <w:t>602</w:t>
            </w:r>
            <w:r>
              <w:rPr>
                <w:spacing w:val="2"/>
                <w:sz w:val="24"/>
              </w:rPr>
              <w:t xml:space="preserve"> </w:t>
            </w:r>
            <w:r>
              <w:rPr>
                <w:spacing w:val="-5"/>
                <w:sz w:val="24"/>
              </w:rPr>
              <w:t>105</w:t>
            </w:r>
          </w:p>
        </w:tc>
      </w:tr>
    </w:tbl>
    <w:p w14:paraId="21B678DA" w14:textId="77777777" w:rsidR="00624AE2" w:rsidRDefault="00624AE2">
      <w:pPr>
        <w:pStyle w:val="BodyText"/>
        <w:ind w:left="0"/>
        <w:jc w:val="left"/>
      </w:pPr>
    </w:p>
    <w:p w14:paraId="12B156A4" w14:textId="77777777" w:rsidR="00624AE2" w:rsidRDefault="00000000">
      <w:pPr>
        <w:pStyle w:val="BodyText"/>
        <w:tabs>
          <w:tab w:val="left" w:pos="2168"/>
          <w:tab w:val="left" w:pos="2916"/>
          <w:tab w:val="left" w:pos="3688"/>
          <w:tab w:val="left" w:pos="4907"/>
          <w:tab w:val="left" w:pos="6567"/>
          <w:tab w:val="left" w:pos="8428"/>
          <w:tab w:val="left" w:pos="9330"/>
        </w:tabs>
        <w:spacing w:before="1"/>
        <w:jc w:val="left"/>
      </w:pPr>
      <w:r>
        <w:rPr>
          <w:spacing w:val="-2"/>
        </w:rPr>
        <w:t>Submitted</w:t>
      </w:r>
      <w:r>
        <w:tab/>
      </w:r>
      <w:r>
        <w:rPr>
          <w:spacing w:val="-5"/>
        </w:rPr>
        <w:t>for</w:t>
      </w:r>
      <w:r>
        <w:tab/>
      </w:r>
      <w:r>
        <w:rPr>
          <w:spacing w:val="-5"/>
        </w:rPr>
        <w:t>the</w:t>
      </w:r>
      <w:r>
        <w:tab/>
      </w:r>
      <w:r>
        <w:rPr>
          <w:spacing w:val="-2"/>
        </w:rPr>
        <w:t>Project</w:t>
      </w:r>
      <w:r>
        <w:tab/>
        <w:t>Viva-</w:t>
      </w:r>
      <w:r>
        <w:rPr>
          <w:spacing w:val="-4"/>
        </w:rPr>
        <w:t>Voce</w:t>
      </w:r>
      <w:r>
        <w:tab/>
      </w:r>
      <w:r>
        <w:rPr>
          <w:spacing w:val="-2"/>
        </w:rPr>
        <w:t>Examination</w:t>
      </w:r>
      <w:r>
        <w:tab/>
      </w:r>
      <w:r>
        <w:rPr>
          <w:spacing w:val="-4"/>
        </w:rPr>
        <w:t>held</w:t>
      </w:r>
      <w:r>
        <w:tab/>
      </w:r>
      <w:r>
        <w:rPr>
          <w:spacing w:val="-5"/>
        </w:rPr>
        <w:t>on</w:t>
      </w:r>
    </w:p>
    <w:p w14:paraId="38557A91" w14:textId="77777777" w:rsidR="00624AE2" w:rsidRDefault="00000000">
      <w:pPr>
        <w:tabs>
          <w:tab w:val="left" w:pos="3384"/>
        </w:tabs>
        <w:spacing w:before="162"/>
        <w:ind w:left="590"/>
        <w:rPr>
          <w:sz w:val="28"/>
        </w:rPr>
      </w:pPr>
      <w:r>
        <w:rPr>
          <w:sz w:val="28"/>
          <w:u w:val="single"/>
        </w:rPr>
        <w:tab/>
      </w:r>
      <w:r>
        <w:rPr>
          <w:spacing w:val="-10"/>
          <w:sz w:val="28"/>
        </w:rPr>
        <w:t>.</w:t>
      </w:r>
    </w:p>
    <w:p w14:paraId="424BCDDD" w14:textId="77777777" w:rsidR="00624AE2" w:rsidRDefault="00624AE2">
      <w:pPr>
        <w:pStyle w:val="BodyText"/>
        <w:ind w:left="0"/>
        <w:jc w:val="left"/>
        <w:rPr>
          <w:sz w:val="20"/>
        </w:rPr>
      </w:pPr>
    </w:p>
    <w:p w14:paraId="7125722C" w14:textId="77777777" w:rsidR="00624AE2" w:rsidRDefault="00624AE2">
      <w:pPr>
        <w:pStyle w:val="BodyText"/>
        <w:ind w:left="0"/>
        <w:jc w:val="left"/>
        <w:rPr>
          <w:sz w:val="20"/>
        </w:rPr>
      </w:pPr>
    </w:p>
    <w:p w14:paraId="4499E87C" w14:textId="77777777" w:rsidR="00624AE2" w:rsidRDefault="00624AE2">
      <w:pPr>
        <w:pStyle w:val="BodyText"/>
        <w:ind w:left="0"/>
        <w:jc w:val="left"/>
        <w:rPr>
          <w:sz w:val="20"/>
        </w:rPr>
      </w:pPr>
    </w:p>
    <w:p w14:paraId="5F78C977" w14:textId="77777777" w:rsidR="00624AE2" w:rsidRDefault="00624AE2">
      <w:pPr>
        <w:pStyle w:val="BodyText"/>
        <w:spacing w:before="218"/>
        <w:ind w:left="0"/>
        <w:jc w:val="left"/>
        <w:rPr>
          <w:sz w:val="20"/>
        </w:rPr>
      </w:pPr>
    </w:p>
    <w:tbl>
      <w:tblPr>
        <w:tblW w:w="0" w:type="auto"/>
        <w:tblInd w:w="653" w:type="dxa"/>
        <w:tblLayout w:type="fixed"/>
        <w:tblCellMar>
          <w:left w:w="0" w:type="dxa"/>
          <w:right w:w="0" w:type="dxa"/>
        </w:tblCellMar>
        <w:tblLook w:val="01E0" w:firstRow="1" w:lastRow="1" w:firstColumn="1" w:lastColumn="1" w:noHBand="0" w:noVBand="0"/>
      </w:tblPr>
      <w:tblGrid>
        <w:gridCol w:w="4422"/>
        <w:gridCol w:w="4489"/>
      </w:tblGrid>
      <w:tr w:rsidR="00624AE2" w14:paraId="1570D853" w14:textId="77777777">
        <w:trPr>
          <w:trHeight w:val="265"/>
        </w:trPr>
        <w:tc>
          <w:tcPr>
            <w:tcW w:w="4422" w:type="dxa"/>
          </w:tcPr>
          <w:p w14:paraId="37D5D411" w14:textId="77777777" w:rsidR="00624AE2" w:rsidRDefault="00000000">
            <w:pPr>
              <w:pStyle w:val="TableParagraph"/>
              <w:spacing w:before="0" w:line="246" w:lineRule="exact"/>
              <w:ind w:left="50"/>
              <w:rPr>
                <w:b/>
                <w:sz w:val="24"/>
              </w:rPr>
            </w:pPr>
            <w:r>
              <w:rPr>
                <w:b/>
                <w:sz w:val="24"/>
              </w:rPr>
              <w:t>INTERNAL</w:t>
            </w:r>
            <w:r>
              <w:rPr>
                <w:b/>
                <w:spacing w:val="-5"/>
                <w:sz w:val="24"/>
              </w:rPr>
              <w:t xml:space="preserve"> </w:t>
            </w:r>
            <w:r>
              <w:rPr>
                <w:b/>
                <w:spacing w:val="-2"/>
                <w:sz w:val="24"/>
              </w:rPr>
              <w:t>EXAMINER</w:t>
            </w:r>
          </w:p>
        </w:tc>
        <w:tc>
          <w:tcPr>
            <w:tcW w:w="4489" w:type="dxa"/>
          </w:tcPr>
          <w:p w14:paraId="213550FE" w14:textId="77777777" w:rsidR="00624AE2" w:rsidRDefault="00000000">
            <w:pPr>
              <w:pStyle w:val="TableParagraph"/>
              <w:spacing w:before="0" w:line="246" w:lineRule="exact"/>
              <w:ind w:left="1716"/>
              <w:rPr>
                <w:b/>
                <w:sz w:val="24"/>
              </w:rPr>
            </w:pPr>
            <w:r>
              <w:rPr>
                <w:b/>
                <w:sz w:val="24"/>
              </w:rPr>
              <w:t>EXTERNAL</w:t>
            </w:r>
            <w:r>
              <w:rPr>
                <w:b/>
                <w:spacing w:val="-4"/>
                <w:sz w:val="24"/>
              </w:rPr>
              <w:t xml:space="preserve"> </w:t>
            </w:r>
            <w:r>
              <w:rPr>
                <w:b/>
                <w:spacing w:val="-2"/>
                <w:sz w:val="24"/>
              </w:rPr>
              <w:t>EXAMINER</w:t>
            </w:r>
          </w:p>
        </w:tc>
      </w:tr>
    </w:tbl>
    <w:p w14:paraId="25279689" w14:textId="77777777" w:rsidR="00624AE2" w:rsidRDefault="00624AE2">
      <w:pPr>
        <w:pStyle w:val="TableParagraph"/>
        <w:spacing w:line="246" w:lineRule="exact"/>
        <w:rPr>
          <w:b/>
          <w:sz w:val="24"/>
        </w:rPr>
        <w:sectPr w:rsidR="00624AE2">
          <w:footerReference w:type="default" r:id="rId8"/>
          <w:pgSz w:w="11910" w:h="16840"/>
          <w:pgMar w:top="1140" w:right="708" w:bottom="980" w:left="850" w:header="0" w:footer="751" w:gutter="0"/>
          <w:pgNumType w:start="2"/>
          <w:cols w:space="720"/>
        </w:sectPr>
      </w:pPr>
    </w:p>
    <w:p w14:paraId="7AC6C9F3" w14:textId="77777777" w:rsidR="00624AE2" w:rsidRDefault="00000000">
      <w:pPr>
        <w:pStyle w:val="Heading1"/>
        <w:ind w:left="2349"/>
      </w:pPr>
      <w:r>
        <w:rPr>
          <w:spacing w:val="-2"/>
        </w:rPr>
        <w:lastRenderedPageBreak/>
        <w:t>ABSTRACT</w:t>
      </w:r>
    </w:p>
    <w:p w14:paraId="0F3C1F60" w14:textId="77777777" w:rsidR="00624AE2" w:rsidRDefault="00624AE2">
      <w:pPr>
        <w:pStyle w:val="BodyText"/>
        <w:ind w:left="0"/>
        <w:jc w:val="left"/>
        <w:rPr>
          <w:b/>
          <w:sz w:val="32"/>
        </w:rPr>
      </w:pPr>
    </w:p>
    <w:p w14:paraId="2E79A8C4" w14:textId="77777777" w:rsidR="005D438F" w:rsidRDefault="005D438F">
      <w:pPr>
        <w:pStyle w:val="BodyText"/>
        <w:ind w:left="0"/>
        <w:jc w:val="left"/>
      </w:pPr>
    </w:p>
    <w:p w14:paraId="38AFA2C0" w14:textId="77777777" w:rsidR="005D438F" w:rsidRDefault="005D438F">
      <w:pPr>
        <w:pStyle w:val="BodyText"/>
        <w:spacing w:line="480" w:lineRule="auto"/>
      </w:pPr>
      <w:r w:rsidRPr="005D438F">
        <w:t>Modern T20 cricket asks a lot of its coaches and analysts. They must pick the right eleven, read the pitch, study the opposition and do all of it quickly, often with the relevant information spread across different websites, spreadsheets and notebooks. Collecting and combining that information by hand is slow, and it leaves room for inconsistency. CrickIQ, an AI-Based Cricket Analytics and Decision Support System, is proposed to bring this work into one web platform.</w:t>
      </w:r>
    </w:p>
    <w:p w14:paraId="62150F70" w14:textId="77777777" w:rsidR="005D438F" w:rsidRDefault="005D438F">
      <w:pPr>
        <w:pStyle w:val="BodyText"/>
        <w:spacing w:line="480" w:lineRule="auto"/>
      </w:pPr>
    </w:p>
    <w:p w14:paraId="296A1A5C" w14:textId="2FC521D5" w:rsidR="005D438F" w:rsidRDefault="005D438F">
      <w:pPr>
        <w:pStyle w:val="BodyText"/>
        <w:spacing w:line="480" w:lineRule="auto"/>
      </w:pPr>
      <w:r>
        <w:t>T</w:t>
      </w:r>
      <w:r w:rsidRPr="005D438F">
        <w:t>he platform combines player and team statistics, venue analysis, pitch intelligence, opponent analysis, playing XI recommendation, match prediction, match management, live scoring, tournament management, player development, report generation and a natural-language AI assistant. The playing XI module scores each player on performance, role, match conditions, venue and opposition instead of a single statistic. The pitch module converts grass, moisture, hardness, cracks, bounce, weather and dew into tactical advice. The opponent module highlights the players an opposing side relies on.</w:t>
      </w:r>
    </w:p>
    <w:p w14:paraId="1BD73ED8" w14:textId="77777777" w:rsidR="005D438F" w:rsidRDefault="005D438F">
      <w:pPr>
        <w:pStyle w:val="BodyText"/>
        <w:spacing w:line="480" w:lineRule="auto"/>
      </w:pPr>
    </w:p>
    <w:p w14:paraId="75CDA686" w14:textId="2647BEA9" w:rsidR="00624AE2" w:rsidRDefault="005D438F">
      <w:pPr>
        <w:pStyle w:val="BodyText"/>
        <w:spacing w:line="480" w:lineRule="auto"/>
        <w:sectPr w:rsidR="00624AE2" w:rsidSect="00094012">
          <w:pgSz w:w="11910" w:h="16840"/>
          <w:pgMar w:top="1134" w:right="1440" w:bottom="981" w:left="1440" w:header="0" w:footer="748" w:gutter="0"/>
          <w:cols w:space="720"/>
        </w:sectPr>
      </w:pPr>
      <w:r w:rsidRPr="005D438F">
        <w:t xml:space="preserve">Explainable AI based on SHAP is used so that every recommendation comes with the reasons behind it, which lets a coach judge whether to trust it. The system is built with React, TypeScript, TanStack Start, Tailwind CSS, </w:t>
      </w:r>
      <w:r w:rsidRPr="005D438F">
        <w:lastRenderedPageBreak/>
        <w:t>Recharts and Supabase with PostgreSQL, and it provides role-based access for coaches, analysts, management and players. Throughout, the design keeps the final decision with a human: CrickIQ suggests and explains, and the coach decides.</w:t>
      </w:r>
    </w:p>
    <w:p w14:paraId="6D7A6427" w14:textId="77777777" w:rsidR="00624AE2" w:rsidRDefault="00000000">
      <w:pPr>
        <w:pStyle w:val="Heading1"/>
        <w:ind w:left="2353"/>
      </w:pPr>
      <w:r>
        <w:rPr>
          <w:spacing w:val="-2"/>
        </w:rPr>
        <w:lastRenderedPageBreak/>
        <w:t>ACKNOWLEDGEMENT</w:t>
      </w:r>
    </w:p>
    <w:p w14:paraId="0B612794" w14:textId="77777777" w:rsidR="00624AE2" w:rsidRDefault="00624AE2">
      <w:pPr>
        <w:pStyle w:val="BodyText"/>
        <w:spacing w:before="40"/>
        <w:ind w:left="0"/>
        <w:jc w:val="left"/>
        <w:rPr>
          <w:b/>
          <w:sz w:val="32"/>
        </w:rPr>
      </w:pPr>
    </w:p>
    <w:p w14:paraId="29381289" w14:textId="77777777" w:rsidR="00624AE2" w:rsidRDefault="00000000">
      <w:pPr>
        <w:spacing w:line="360" w:lineRule="auto"/>
        <w:ind w:left="590" w:right="728"/>
        <w:jc w:val="both"/>
        <w:rPr>
          <w:sz w:val="28"/>
        </w:rPr>
      </w:pPr>
      <w:r>
        <w:rPr>
          <w:sz w:val="28"/>
        </w:rPr>
        <w:t>Initially we thank the Almighty for being with us through</w:t>
      </w:r>
      <w:r>
        <w:rPr>
          <w:spacing w:val="-2"/>
          <w:sz w:val="28"/>
        </w:rPr>
        <w:t xml:space="preserve"> </w:t>
      </w:r>
      <w:r>
        <w:rPr>
          <w:sz w:val="28"/>
        </w:rPr>
        <w:t>every</w:t>
      </w:r>
      <w:r>
        <w:rPr>
          <w:spacing w:val="-2"/>
          <w:sz w:val="28"/>
        </w:rPr>
        <w:t xml:space="preserve"> </w:t>
      </w:r>
      <w:r>
        <w:rPr>
          <w:sz w:val="28"/>
        </w:rPr>
        <w:t xml:space="preserve">walk of our life and showering his blessings through the endeavor to put forth this report. Our sincere thanks to our Chairman </w:t>
      </w:r>
      <w:r>
        <w:rPr>
          <w:b/>
          <w:sz w:val="28"/>
        </w:rPr>
        <w:t xml:space="preserve">Mr. S.MEGANATHAN, B.E, F.I.E., </w:t>
      </w:r>
      <w:r>
        <w:rPr>
          <w:sz w:val="28"/>
        </w:rPr>
        <w:t>our Vice Chairman</w:t>
      </w:r>
      <w:r>
        <w:rPr>
          <w:spacing w:val="29"/>
          <w:sz w:val="28"/>
        </w:rPr>
        <w:t xml:space="preserve"> </w:t>
      </w:r>
      <w:r>
        <w:rPr>
          <w:b/>
          <w:sz w:val="28"/>
        </w:rPr>
        <w:t>Mr.</w:t>
      </w:r>
      <w:r>
        <w:rPr>
          <w:b/>
          <w:spacing w:val="38"/>
          <w:sz w:val="28"/>
        </w:rPr>
        <w:t xml:space="preserve"> </w:t>
      </w:r>
      <w:r>
        <w:rPr>
          <w:b/>
          <w:sz w:val="28"/>
        </w:rPr>
        <w:t>ABHAY</w:t>
      </w:r>
      <w:r>
        <w:rPr>
          <w:b/>
          <w:spacing w:val="42"/>
          <w:sz w:val="28"/>
        </w:rPr>
        <w:t xml:space="preserve"> </w:t>
      </w:r>
      <w:r>
        <w:rPr>
          <w:b/>
          <w:sz w:val="28"/>
        </w:rPr>
        <w:t>SHANKAR</w:t>
      </w:r>
      <w:r>
        <w:rPr>
          <w:b/>
          <w:spacing w:val="41"/>
          <w:sz w:val="28"/>
        </w:rPr>
        <w:t xml:space="preserve"> </w:t>
      </w:r>
      <w:r>
        <w:rPr>
          <w:b/>
          <w:sz w:val="28"/>
        </w:rPr>
        <w:t>MEGANATHAN,</w:t>
      </w:r>
      <w:r>
        <w:rPr>
          <w:b/>
          <w:spacing w:val="43"/>
          <w:sz w:val="28"/>
        </w:rPr>
        <w:t xml:space="preserve"> </w:t>
      </w:r>
      <w:r>
        <w:rPr>
          <w:b/>
          <w:sz w:val="28"/>
        </w:rPr>
        <w:t>B.E.,</w:t>
      </w:r>
      <w:r>
        <w:rPr>
          <w:b/>
          <w:spacing w:val="34"/>
          <w:sz w:val="28"/>
        </w:rPr>
        <w:t xml:space="preserve"> </w:t>
      </w:r>
      <w:r>
        <w:rPr>
          <w:b/>
          <w:sz w:val="28"/>
        </w:rPr>
        <w:t>M.S.,</w:t>
      </w:r>
      <w:r>
        <w:rPr>
          <w:b/>
          <w:spacing w:val="38"/>
          <w:sz w:val="28"/>
        </w:rPr>
        <w:t xml:space="preserve"> </w:t>
      </w:r>
      <w:r>
        <w:rPr>
          <w:sz w:val="28"/>
        </w:rPr>
        <w:t>and</w:t>
      </w:r>
      <w:r>
        <w:rPr>
          <w:spacing w:val="32"/>
          <w:sz w:val="28"/>
        </w:rPr>
        <w:t xml:space="preserve"> </w:t>
      </w:r>
      <w:r>
        <w:rPr>
          <w:spacing w:val="-5"/>
          <w:sz w:val="28"/>
        </w:rPr>
        <w:t>our</w:t>
      </w:r>
    </w:p>
    <w:p w14:paraId="672BED54" w14:textId="77777777" w:rsidR="00624AE2" w:rsidRDefault="00000000">
      <w:pPr>
        <w:spacing w:before="4" w:line="360" w:lineRule="auto"/>
        <w:ind w:left="590" w:right="729"/>
        <w:jc w:val="both"/>
        <w:rPr>
          <w:sz w:val="28"/>
        </w:rPr>
      </w:pPr>
      <w:r>
        <w:rPr>
          <w:sz w:val="28"/>
        </w:rPr>
        <w:t xml:space="preserve">respected Chairperson </w:t>
      </w:r>
      <w:r>
        <w:rPr>
          <w:b/>
          <w:sz w:val="28"/>
        </w:rPr>
        <w:t xml:space="preserve">Dr. (Mrs.) THANGAM MEGANATHAN, Ph.D., </w:t>
      </w:r>
      <w:r>
        <w:rPr>
          <w:sz w:val="28"/>
        </w:rPr>
        <w:t>for providing us with the requisite infrastructure and sincere endeavoring in educating us in their premier institution.</w:t>
      </w:r>
    </w:p>
    <w:p w14:paraId="1B3CAE5F" w14:textId="77777777" w:rsidR="00624AE2" w:rsidRDefault="00624AE2">
      <w:pPr>
        <w:pStyle w:val="BodyText"/>
        <w:spacing w:before="77"/>
        <w:ind w:left="0"/>
        <w:jc w:val="left"/>
      </w:pPr>
    </w:p>
    <w:p w14:paraId="01FA39D9" w14:textId="77777777" w:rsidR="00624AE2" w:rsidRDefault="00000000">
      <w:pPr>
        <w:spacing w:line="360" w:lineRule="auto"/>
        <w:ind w:left="590" w:right="732"/>
        <w:jc w:val="both"/>
        <w:rPr>
          <w:sz w:val="28"/>
        </w:rPr>
      </w:pPr>
      <w:r>
        <w:rPr>
          <w:sz w:val="28"/>
        </w:rPr>
        <w:t xml:space="preserve">Our sincere thanks to </w:t>
      </w:r>
      <w:r>
        <w:rPr>
          <w:b/>
          <w:sz w:val="28"/>
        </w:rPr>
        <w:t xml:space="preserve">Dr. S.N. MURUGESAN, M.E., Ph.D., </w:t>
      </w:r>
      <w:r>
        <w:rPr>
          <w:sz w:val="28"/>
        </w:rPr>
        <w:t xml:space="preserve">our beloved Principal for his kind support and facilities provided to complete our work in </w:t>
      </w:r>
      <w:r>
        <w:rPr>
          <w:spacing w:val="-2"/>
          <w:sz w:val="28"/>
        </w:rPr>
        <w:t>time.</w:t>
      </w:r>
    </w:p>
    <w:p w14:paraId="7789EA4F" w14:textId="77777777" w:rsidR="00624AE2" w:rsidRDefault="00624AE2">
      <w:pPr>
        <w:pStyle w:val="BodyText"/>
        <w:spacing w:before="78"/>
        <w:ind w:left="0"/>
        <w:jc w:val="left"/>
      </w:pPr>
    </w:p>
    <w:p w14:paraId="00EEC68D" w14:textId="25E401D2" w:rsidR="00624AE2" w:rsidRDefault="00000000">
      <w:pPr>
        <w:pStyle w:val="BodyText"/>
        <w:spacing w:line="360" w:lineRule="auto"/>
        <w:ind w:right="724"/>
      </w:pPr>
      <w:r>
        <w:t xml:space="preserve">We express our sincere thanks to </w:t>
      </w:r>
      <w:r>
        <w:rPr>
          <w:b/>
        </w:rPr>
        <w:t xml:space="preserve">Dr.J.MANORANJINI, </w:t>
      </w:r>
      <w:r>
        <w:t>Professor and Head</w:t>
      </w:r>
      <w:r>
        <w:rPr>
          <w:spacing w:val="40"/>
        </w:rPr>
        <w:t xml:space="preserve"> </w:t>
      </w:r>
      <w:r>
        <w:t>of the Department of Computer Science and Engineering for his guidance and encouragement</w:t>
      </w:r>
      <w:r>
        <w:rPr>
          <w:spacing w:val="-2"/>
        </w:rPr>
        <w:t xml:space="preserve"> </w:t>
      </w:r>
      <w:r>
        <w:t>throughout</w:t>
      </w:r>
      <w:r>
        <w:rPr>
          <w:spacing w:val="-2"/>
        </w:rPr>
        <w:t xml:space="preserve"> </w:t>
      </w:r>
      <w:r>
        <w:t>the</w:t>
      </w:r>
      <w:r>
        <w:rPr>
          <w:spacing w:val="-1"/>
        </w:rPr>
        <w:t xml:space="preserve"> </w:t>
      </w:r>
      <w:r>
        <w:t>project</w:t>
      </w:r>
      <w:r>
        <w:rPr>
          <w:spacing w:val="-2"/>
        </w:rPr>
        <w:t xml:space="preserve"> </w:t>
      </w:r>
      <w:r>
        <w:t>work. We</w:t>
      </w:r>
      <w:r>
        <w:rPr>
          <w:spacing w:val="-1"/>
        </w:rPr>
        <w:t xml:space="preserve"> </w:t>
      </w:r>
      <w:r>
        <w:t>convey</w:t>
      </w:r>
      <w:r>
        <w:rPr>
          <w:spacing w:val="-6"/>
        </w:rPr>
        <w:t xml:space="preserve"> </w:t>
      </w:r>
      <w:r>
        <w:t>our</w:t>
      </w:r>
      <w:r>
        <w:rPr>
          <w:spacing w:val="-3"/>
        </w:rPr>
        <w:t xml:space="preserve"> </w:t>
      </w:r>
      <w:r>
        <w:t>sincere</w:t>
      </w:r>
      <w:r>
        <w:rPr>
          <w:spacing w:val="-1"/>
        </w:rPr>
        <w:t xml:space="preserve"> </w:t>
      </w:r>
      <w:r>
        <w:t>and</w:t>
      </w:r>
      <w:r>
        <w:rPr>
          <w:spacing w:val="-2"/>
        </w:rPr>
        <w:t xml:space="preserve"> </w:t>
      </w:r>
      <w:r>
        <w:t xml:space="preserve">deepest gratitude to our internal guide, </w:t>
      </w:r>
      <w:r w:rsidR="005D438F">
        <w:rPr>
          <w:b/>
        </w:rPr>
        <w:t>KARTHIKEYEN RAMANATHAN</w:t>
      </w:r>
      <w:r>
        <w:rPr>
          <w:b/>
        </w:rPr>
        <w:t xml:space="preserve">, </w:t>
      </w:r>
      <w:r>
        <w:t xml:space="preserve">Assistant Professor, Department of Computer Science and Engineering for his valuable guidance throughout the course of the project. We thank our Project Coordinator, </w:t>
      </w:r>
      <w:r>
        <w:rPr>
          <w:b/>
        </w:rPr>
        <w:t xml:space="preserve">Dr. S. MADHUSUDHANAN, </w:t>
      </w:r>
      <w:r>
        <w:t>Associate Professor, Department of Computer Science and Engineering for his useful tips during our review to build our project.</w:t>
      </w:r>
    </w:p>
    <w:p w14:paraId="6343BE5A" w14:textId="77777777" w:rsidR="00624AE2" w:rsidRDefault="00624AE2">
      <w:pPr>
        <w:pStyle w:val="BodyText"/>
        <w:ind w:left="0"/>
        <w:jc w:val="left"/>
      </w:pPr>
    </w:p>
    <w:p w14:paraId="38EA6634" w14:textId="77777777" w:rsidR="00624AE2" w:rsidRDefault="00624AE2">
      <w:pPr>
        <w:pStyle w:val="BodyText"/>
        <w:ind w:left="0"/>
        <w:jc w:val="left"/>
      </w:pPr>
    </w:p>
    <w:p w14:paraId="135FA03A" w14:textId="77777777" w:rsidR="00624AE2" w:rsidRDefault="00624AE2">
      <w:pPr>
        <w:pStyle w:val="BodyText"/>
        <w:ind w:left="0"/>
        <w:jc w:val="left"/>
      </w:pPr>
    </w:p>
    <w:p w14:paraId="5692818C" w14:textId="77777777" w:rsidR="00624AE2" w:rsidRDefault="00624AE2">
      <w:pPr>
        <w:pStyle w:val="BodyText"/>
        <w:ind w:left="0"/>
        <w:jc w:val="left"/>
      </w:pPr>
    </w:p>
    <w:p w14:paraId="2558863A" w14:textId="77777777" w:rsidR="00117F0D" w:rsidRDefault="005D438F" w:rsidP="00117F0D">
      <w:pPr>
        <w:ind w:right="734"/>
        <w:jc w:val="right"/>
        <w:rPr>
          <w:b/>
          <w:sz w:val="28"/>
        </w:rPr>
      </w:pPr>
      <w:r>
        <w:rPr>
          <w:b/>
          <w:sz w:val="28"/>
        </w:rPr>
        <w:t>KANAK ANAND THADATHIL</w:t>
      </w:r>
    </w:p>
    <w:p w14:paraId="49C06D68" w14:textId="77777777" w:rsidR="00117F0D" w:rsidRDefault="00117F0D" w:rsidP="00117F0D">
      <w:pPr>
        <w:ind w:right="734"/>
        <w:jc w:val="right"/>
        <w:rPr>
          <w:b/>
          <w:sz w:val="28"/>
        </w:rPr>
      </w:pPr>
    </w:p>
    <w:p w14:paraId="72C5ADBA" w14:textId="77777777" w:rsidR="00117F0D" w:rsidRDefault="00117F0D" w:rsidP="00117F0D">
      <w:pPr>
        <w:ind w:right="734"/>
        <w:jc w:val="right"/>
        <w:rPr>
          <w:b/>
          <w:sz w:val="28"/>
        </w:rPr>
      </w:pPr>
      <w:r>
        <w:rPr>
          <w:b/>
          <w:sz w:val="28"/>
        </w:rPr>
        <w:t>KASHIF NAZIR</w:t>
      </w:r>
    </w:p>
    <w:p w14:paraId="2B3673D0" w14:textId="77777777" w:rsidR="00117F0D" w:rsidRDefault="00117F0D" w:rsidP="00117F0D">
      <w:pPr>
        <w:ind w:right="734"/>
        <w:jc w:val="right"/>
        <w:rPr>
          <w:b/>
          <w:sz w:val="28"/>
        </w:rPr>
      </w:pPr>
    </w:p>
    <w:p w14:paraId="12FD4381" w14:textId="77777777" w:rsidR="00117F0D" w:rsidRDefault="00117F0D" w:rsidP="00117F0D">
      <w:pPr>
        <w:ind w:right="734"/>
        <w:jc w:val="right"/>
        <w:rPr>
          <w:b/>
          <w:sz w:val="28"/>
        </w:rPr>
      </w:pPr>
      <w:r>
        <w:rPr>
          <w:b/>
          <w:sz w:val="28"/>
        </w:rPr>
        <w:t>NAREN SURIYA V S</w:t>
      </w:r>
    </w:p>
    <w:p w14:paraId="1B11922E" w14:textId="77777777" w:rsidR="00117F0D" w:rsidRDefault="00117F0D" w:rsidP="00117F0D">
      <w:pPr>
        <w:ind w:right="734"/>
        <w:jc w:val="right"/>
        <w:rPr>
          <w:b/>
          <w:sz w:val="28"/>
        </w:rPr>
      </w:pPr>
    </w:p>
    <w:p w14:paraId="4A0EAA39" w14:textId="2FFD2018" w:rsidR="00117F0D" w:rsidRDefault="00117F0D" w:rsidP="00117F0D">
      <w:pPr>
        <w:ind w:right="734"/>
        <w:jc w:val="right"/>
        <w:rPr>
          <w:b/>
          <w:sz w:val="28"/>
        </w:rPr>
        <w:sectPr w:rsidR="00117F0D">
          <w:pgSz w:w="11910" w:h="16840"/>
          <w:pgMar w:top="1140" w:right="708" w:bottom="980" w:left="850" w:header="0" w:footer="751" w:gutter="0"/>
          <w:cols w:space="720"/>
        </w:sectPr>
      </w:pPr>
      <w:r>
        <w:rPr>
          <w:b/>
          <w:sz w:val="28"/>
        </w:rPr>
        <w:t>NITHESH RAJ M</w:t>
      </w:r>
    </w:p>
    <w:p w14:paraId="2FA5323C" w14:textId="77777777" w:rsidR="00624AE2" w:rsidRDefault="00000000">
      <w:pPr>
        <w:pStyle w:val="Heading1"/>
        <w:ind w:left="2350"/>
      </w:pPr>
      <w:r>
        <w:lastRenderedPageBreak/>
        <w:t>TABLE</w:t>
      </w:r>
      <w:r>
        <w:rPr>
          <w:spacing w:val="-4"/>
        </w:rPr>
        <w:t xml:space="preserve"> </w:t>
      </w:r>
      <w:r>
        <w:t>OF</w:t>
      </w:r>
      <w:r>
        <w:rPr>
          <w:spacing w:val="-2"/>
        </w:rPr>
        <w:t xml:space="preserve"> CONTENTS</w:t>
      </w:r>
    </w:p>
    <w:p w14:paraId="6F85065B" w14:textId="77777777" w:rsidR="00624AE2" w:rsidRDefault="00624AE2">
      <w:pPr>
        <w:pStyle w:val="BodyText"/>
        <w:spacing w:before="194"/>
        <w:ind w:left="0"/>
        <w:jc w:val="left"/>
        <w:rPr>
          <w:b/>
          <w:sz w:val="20"/>
        </w:rPr>
      </w:pPr>
    </w:p>
    <w:tbl>
      <w:tblPr>
        <w:tblW w:w="0" w:type="auto"/>
        <w:tblInd w:w="101" w:type="dxa"/>
        <w:tblLayout w:type="fixed"/>
        <w:tblCellMar>
          <w:left w:w="0" w:type="dxa"/>
          <w:right w:w="0" w:type="dxa"/>
        </w:tblCellMar>
        <w:tblLook w:val="01E0" w:firstRow="1" w:lastRow="1" w:firstColumn="1" w:lastColumn="1" w:noHBand="0" w:noVBand="0"/>
      </w:tblPr>
      <w:tblGrid>
        <w:gridCol w:w="2965"/>
        <w:gridCol w:w="4091"/>
        <w:gridCol w:w="2938"/>
      </w:tblGrid>
      <w:tr w:rsidR="00624AE2" w14:paraId="1CF2F438" w14:textId="77777777">
        <w:trPr>
          <w:trHeight w:val="590"/>
        </w:trPr>
        <w:tc>
          <w:tcPr>
            <w:tcW w:w="2965" w:type="dxa"/>
          </w:tcPr>
          <w:p w14:paraId="5D51B3BD" w14:textId="77777777" w:rsidR="00624AE2" w:rsidRDefault="00000000">
            <w:pPr>
              <w:pStyle w:val="TableParagraph"/>
              <w:spacing w:before="0" w:line="287" w:lineRule="exact"/>
              <w:ind w:left="0" w:right="1595"/>
              <w:jc w:val="center"/>
              <w:rPr>
                <w:b/>
                <w:sz w:val="26"/>
              </w:rPr>
            </w:pPr>
            <w:r>
              <w:rPr>
                <w:b/>
                <w:spacing w:val="-2"/>
                <w:sz w:val="26"/>
              </w:rPr>
              <w:t>CHAPTER</w:t>
            </w:r>
          </w:p>
          <w:p w14:paraId="22693C0B" w14:textId="77777777" w:rsidR="00624AE2" w:rsidRDefault="00000000">
            <w:pPr>
              <w:pStyle w:val="TableParagraph"/>
              <w:spacing w:before="4" w:line="279" w:lineRule="exact"/>
              <w:ind w:left="2" w:right="1595"/>
              <w:jc w:val="center"/>
              <w:rPr>
                <w:b/>
                <w:sz w:val="26"/>
              </w:rPr>
            </w:pPr>
            <w:r>
              <w:rPr>
                <w:b/>
                <w:spacing w:val="-5"/>
                <w:sz w:val="26"/>
              </w:rPr>
              <w:t>NO.</w:t>
            </w:r>
          </w:p>
        </w:tc>
        <w:tc>
          <w:tcPr>
            <w:tcW w:w="4091" w:type="dxa"/>
          </w:tcPr>
          <w:p w14:paraId="3A31386E" w14:textId="77777777" w:rsidR="00624AE2" w:rsidRDefault="00000000">
            <w:pPr>
              <w:pStyle w:val="TableParagraph"/>
              <w:spacing w:before="142"/>
              <w:ind w:left="0" w:right="3"/>
              <w:jc w:val="center"/>
              <w:rPr>
                <w:b/>
                <w:sz w:val="26"/>
              </w:rPr>
            </w:pPr>
            <w:r>
              <w:rPr>
                <w:b/>
                <w:spacing w:val="-2"/>
                <w:sz w:val="26"/>
              </w:rPr>
              <w:t>TITLE</w:t>
            </w:r>
          </w:p>
        </w:tc>
        <w:tc>
          <w:tcPr>
            <w:tcW w:w="2938" w:type="dxa"/>
          </w:tcPr>
          <w:p w14:paraId="0D4EA3EA" w14:textId="77777777" w:rsidR="00624AE2" w:rsidRDefault="00000000">
            <w:pPr>
              <w:pStyle w:val="TableParagraph"/>
              <w:spacing w:before="142"/>
              <w:ind w:left="1651"/>
              <w:rPr>
                <w:b/>
                <w:sz w:val="26"/>
              </w:rPr>
            </w:pPr>
            <w:r>
              <w:rPr>
                <w:b/>
                <w:sz w:val="26"/>
              </w:rPr>
              <w:t>PAGE</w:t>
            </w:r>
            <w:r>
              <w:rPr>
                <w:b/>
                <w:spacing w:val="-12"/>
                <w:sz w:val="26"/>
              </w:rPr>
              <w:t xml:space="preserve"> </w:t>
            </w:r>
            <w:r>
              <w:rPr>
                <w:b/>
                <w:spacing w:val="-5"/>
                <w:sz w:val="26"/>
              </w:rPr>
              <w:t>NO.</w:t>
            </w:r>
          </w:p>
        </w:tc>
      </w:tr>
    </w:tbl>
    <w:p w14:paraId="2F8FC244" w14:textId="77777777" w:rsidR="00624AE2" w:rsidRDefault="00624AE2">
      <w:pPr>
        <w:pStyle w:val="BodyText"/>
        <w:spacing w:before="7"/>
        <w:ind w:left="0"/>
        <w:jc w:val="left"/>
        <w:rPr>
          <w:b/>
          <w:sz w:val="4"/>
        </w:rPr>
      </w:pPr>
    </w:p>
    <w:p w14:paraId="391C6DD7" w14:textId="77777777" w:rsidR="00624AE2" w:rsidRDefault="00624AE2">
      <w:pPr>
        <w:pStyle w:val="BodyText"/>
        <w:spacing w:before="7"/>
        <w:ind w:left="0"/>
        <w:jc w:val="left"/>
        <w:rPr>
          <w:b/>
          <w:sz w:val="2"/>
        </w:rPr>
      </w:pPr>
    </w:p>
    <w:tbl>
      <w:tblPr>
        <w:tblW w:w="0" w:type="auto"/>
        <w:tblInd w:w="547" w:type="dxa"/>
        <w:tblLayout w:type="fixed"/>
        <w:tblCellMar>
          <w:left w:w="0" w:type="dxa"/>
          <w:right w:w="0" w:type="dxa"/>
        </w:tblCellMar>
        <w:tblLook w:val="01E0" w:firstRow="1" w:lastRow="1" w:firstColumn="1" w:lastColumn="1" w:noHBand="0" w:noVBand="0"/>
      </w:tblPr>
      <w:tblGrid>
        <w:gridCol w:w="8189"/>
        <w:gridCol w:w="1348"/>
      </w:tblGrid>
      <w:tr w:rsidR="00624AE2" w14:paraId="16867CE1" w14:textId="77777777">
        <w:trPr>
          <w:trHeight w:val="378"/>
        </w:trPr>
        <w:tc>
          <w:tcPr>
            <w:tcW w:w="8189" w:type="dxa"/>
          </w:tcPr>
          <w:p w14:paraId="12AEA15B" w14:textId="77777777" w:rsidR="00624AE2" w:rsidRDefault="00000000">
            <w:pPr>
              <w:pStyle w:val="TableParagraph"/>
              <w:spacing w:before="0" w:line="287" w:lineRule="exact"/>
              <w:ind w:left="1850"/>
              <w:rPr>
                <w:b/>
                <w:sz w:val="26"/>
              </w:rPr>
            </w:pPr>
            <w:r>
              <w:rPr>
                <w:b/>
                <w:spacing w:val="-2"/>
                <w:sz w:val="26"/>
              </w:rPr>
              <w:t>ABSTRACT</w:t>
            </w:r>
          </w:p>
        </w:tc>
        <w:tc>
          <w:tcPr>
            <w:tcW w:w="1348" w:type="dxa"/>
          </w:tcPr>
          <w:p w14:paraId="5070E824" w14:textId="77777777" w:rsidR="00624AE2" w:rsidRDefault="00000000">
            <w:pPr>
              <w:pStyle w:val="TableParagraph"/>
              <w:spacing w:before="0" w:line="287" w:lineRule="exact"/>
              <w:ind w:left="0" w:right="49"/>
              <w:jc w:val="right"/>
              <w:rPr>
                <w:b/>
                <w:sz w:val="26"/>
              </w:rPr>
            </w:pPr>
            <w:r>
              <w:rPr>
                <w:b/>
                <w:spacing w:val="-5"/>
                <w:sz w:val="26"/>
              </w:rPr>
              <w:t>iii</w:t>
            </w:r>
          </w:p>
        </w:tc>
      </w:tr>
      <w:tr w:rsidR="00624AE2" w14:paraId="5DF47B05" w14:textId="77777777">
        <w:trPr>
          <w:trHeight w:val="468"/>
        </w:trPr>
        <w:tc>
          <w:tcPr>
            <w:tcW w:w="8189" w:type="dxa"/>
          </w:tcPr>
          <w:p w14:paraId="4071885F" w14:textId="77777777" w:rsidR="00624AE2" w:rsidRDefault="00000000">
            <w:pPr>
              <w:pStyle w:val="TableParagraph"/>
              <w:spacing w:before="80"/>
              <w:ind w:left="1850"/>
              <w:rPr>
                <w:b/>
                <w:sz w:val="26"/>
              </w:rPr>
            </w:pPr>
            <w:r>
              <w:rPr>
                <w:b/>
                <w:spacing w:val="-2"/>
                <w:sz w:val="26"/>
              </w:rPr>
              <w:t>ACKNOWLEDGEMENT</w:t>
            </w:r>
          </w:p>
        </w:tc>
        <w:tc>
          <w:tcPr>
            <w:tcW w:w="1348" w:type="dxa"/>
          </w:tcPr>
          <w:p w14:paraId="5E898D09" w14:textId="77777777" w:rsidR="00624AE2" w:rsidRDefault="00000000">
            <w:pPr>
              <w:pStyle w:val="TableParagraph"/>
              <w:spacing w:before="80"/>
              <w:ind w:left="0" w:right="49"/>
              <w:jc w:val="right"/>
              <w:rPr>
                <w:b/>
                <w:sz w:val="26"/>
              </w:rPr>
            </w:pPr>
            <w:r>
              <w:rPr>
                <w:b/>
                <w:spacing w:val="-5"/>
                <w:sz w:val="26"/>
              </w:rPr>
              <w:t>iv</w:t>
            </w:r>
          </w:p>
        </w:tc>
      </w:tr>
      <w:tr w:rsidR="00624AE2" w14:paraId="1BCF9080" w14:textId="77777777">
        <w:trPr>
          <w:trHeight w:val="468"/>
        </w:trPr>
        <w:tc>
          <w:tcPr>
            <w:tcW w:w="8189" w:type="dxa"/>
          </w:tcPr>
          <w:p w14:paraId="0720461D" w14:textId="77777777" w:rsidR="00624AE2" w:rsidRDefault="00000000">
            <w:pPr>
              <w:pStyle w:val="TableParagraph"/>
              <w:spacing w:before="77"/>
              <w:ind w:left="1850"/>
              <w:rPr>
                <w:b/>
                <w:sz w:val="26"/>
              </w:rPr>
            </w:pPr>
            <w:r>
              <w:rPr>
                <w:b/>
                <w:sz w:val="26"/>
              </w:rPr>
              <w:t>LIST</w:t>
            </w:r>
            <w:r>
              <w:rPr>
                <w:b/>
                <w:spacing w:val="-4"/>
                <w:sz w:val="26"/>
              </w:rPr>
              <w:t xml:space="preserve"> </w:t>
            </w:r>
            <w:r>
              <w:rPr>
                <w:b/>
                <w:sz w:val="26"/>
              </w:rPr>
              <w:t>OF</w:t>
            </w:r>
            <w:r>
              <w:rPr>
                <w:b/>
                <w:spacing w:val="-4"/>
                <w:sz w:val="26"/>
              </w:rPr>
              <w:t xml:space="preserve"> </w:t>
            </w:r>
            <w:r>
              <w:rPr>
                <w:b/>
                <w:spacing w:val="-2"/>
                <w:sz w:val="26"/>
              </w:rPr>
              <w:t>TABLES</w:t>
            </w:r>
          </w:p>
        </w:tc>
        <w:tc>
          <w:tcPr>
            <w:tcW w:w="1348" w:type="dxa"/>
          </w:tcPr>
          <w:p w14:paraId="7C2E6B19" w14:textId="77777777" w:rsidR="00624AE2" w:rsidRDefault="00000000">
            <w:pPr>
              <w:pStyle w:val="TableParagraph"/>
              <w:spacing w:before="77"/>
              <w:ind w:left="0" w:right="49"/>
              <w:jc w:val="right"/>
              <w:rPr>
                <w:b/>
                <w:sz w:val="26"/>
              </w:rPr>
            </w:pPr>
            <w:r>
              <w:rPr>
                <w:b/>
                <w:spacing w:val="-5"/>
                <w:sz w:val="26"/>
              </w:rPr>
              <w:t>vii</w:t>
            </w:r>
          </w:p>
        </w:tc>
      </w:tr>
      <w:tr w:rsidR="00624AE2" w14:paraId="067C1F9D" w14:textId="77777777">
        <w:trPr>
          <w:trHeight w:val="468"/>
        </w:trPr>
        <w:tc>
          <w:tcPr>
            <w:tcW w:w="8189" w:type="dxa"/>
          </w:tcPr>
          <w:p w14:paraId="04E74011" w14:textId="77777777" w:rsidR="00624AE2" w:rsidRDefault="00000000">
            <w:pPr>
              <w:pStyle w:val="TableParagraph"/>
              <w:spacing w:before="80"/>
              <w:ind w:left="1850"/>
              <w:rPr>
                <w:b/>
                <w:sz w:val="26"/>
              </w:rPr>
            </w:pPr>
            <w:r>
              <w:rPr>
                <w:b/>
                <w:sz w:val="26"/>
              </w:rPr>
              <w:t>LIST</w:t>
            </w:r>
            <w:r>
              <w:rPr>
                <w:b/>
                <w:spacing w:val="-4"/>
                <w:sz w:val="26"/>
              </w:rPr>
              <w:t xml:space="preserve"> </w:t>
            </w:r>
            <w:r>
              <w:rPr>
                <w:b/>
                <w:sz w:val="26"/>
              </w:rPr>
              <w:t>OF</w:t>
            </w:r>
            <w:r>
              <w:rPr>
                <w:b/>
                <w:spacing w:val="-4"/>
                <w:sz w:val="26"/>
              </w:rPr>
              <w:t xml:space="preserve"> </w:t>
            </w:r>
            <w:r>
              <w:rPr>
                <w:b/>
                <w:spacing w:val="-2"/>
                <w:sz w:val="26"/>
              </w:rPr>
              <w:t>FIGURES</w:t>
            </w:r>
          </w:p>
        </w:tc>
        <w:tc>
          <w:tcPr>
            <w:tcW w:w="1348" w:type="dxa"/>
          </w:tcPr>
          <w:p w14:paraId="36917D2E" w14:textId="77777777" w:rsidR="00624AE2" w:rsidRDefault="00000000">
            <w:pPr>
              <w:pStyle w:val="TableParagraph"/>
              <w:spacing w:before="80"/>
              <w:ind w:left="0" w:right="49"/>
              <w:jc w:val="right"/>
              <w:rPr>
                <w:b/>
                <w:sz w:val="26"/>
              </w:rPr>
            </w:pPr>
            <w:r>
              <w:rPr>
                <w:b/>
                <w:spacing w:val="-4"/>
                <w:sz w:val="26"/>
              </w:rPr>
              <w:t>viii</w:t>
            </w:r>
          </w:p>
        </w:tc>
      </w:tr>
      <w:tr w:rsidR="00624AE2" w14:paraId="4D1DF3DC" w14:textId="77777777">
        <w:trPr>
          <w:trHeight w:val="496"/>
        </w:trPr>
        <w:tc>
          <w:tcPr>
            <w:tcW w:w="8189" w:type="dxa"/>
          </w:tcPr>
          <w:p w14:paraId="62D56B9A" w14:textId="77777777" w:rsidR="00624AE2" w:rsidRDefault="00000000">
            <w:pPr>
              <w:pStyle w:val="TableParagraph"/>
              <w:spacing w:before="77"/>
              <w:ind w:left="1850"/>
              <w:rPr>
                <w:b/>
                <w:sz w:val="26"/>
              </w:rPr>
            </w:pPr>
            <w:r>
              <w:rPr>
                <w:b/>
                <w:sz w:val="26"/>
              </w:rPr>
              <w:t>LIST</w:t>
            </w:r>
            <w:r>
              <w:rPr>
                <w:b/>
                <w:spacing w:val="-4"/>
                <w:sz w:val="26"/>
              </w:rPr>
              <w:t xml:space="preserve"> </w:t>
            </w:r>
            <w:r>
              <w:rPr>
                <w:b/>
                <w:sz w:val="26"/>
              </w:rPr>
              <w:t>OF</w:t>
            </w:r>
            <w:r>
              <w:rPr>
                <w:b/>
                <w:spacing w:val="-4"/>
                <w:sz w:val="26"/>
              </w:rPr>
              <w:t xml:space="preserve"> </w:t>
            </w:r>
            <w:r>
              <w:rPr>
                <w:b/>
                <w:spacing w:val="-2"/>
                <w:sz w:val="26"/>
              </w:rPr>
              <w:t>ABBREVIATIONS</w:t>
            </w:r>
          </w:p>
        </w:tc>
        <w:tc>
          <w:tcPr>
            <w:tcW w:w="1348" w:type="dxa"/>
          </w:tcPr>
          <w:p w14:paraId="308DDB2C" w14:textId="77777777" w:rsidR="00624AE2" w:rsidRDefault="00000000">
            <w:pPr>
              <w:pStyle w:val="TableParagraph"/>
              <w:spacing w:before="77"/>
              <w:ind w:left="0" w:right="49"/>
              <w:jc w:val="right"/>
              <w:rPr>
                <w:b/>
                <w:sz w:val="26"/>
              </w:rPr>
            </w:pPr>
            <w:r>
              <w:rPr>
                <w:b/>
                <w:spacing w:val="-5"/>
                <w:sz w:val="26"/>
              </w:rPr>
              <w:t>ix</w:t>
            </w:r>
          </w:p>
        </w:tc>
      </w:tr>
      <w:tr w:rsidR="00624AE2" w14:paraId="1FBEE4A5" w14:textId="77777777">
        <w:trPr>
          <w:trHeight w:val="493"/>
        </w:trPr>
        <w:tc>
          <w:tcPr>
            <w:tcW w:w="8189" w:type="dxa"/>
          </w:tcPr>
          <w:p w14:paraId="112126B3" w14:textId="77777777" w:rsidR="00624AE2" w:rsidRDefault="00000000">
            <w:pPr>
              <w:pStyle w:val="TableParagraph"/>
              <w:tabs>
                <w:tab w:val="left" w:pos="1850"/>
              </w:tabs>
              <w:spacing w:before="108"/>
              <w:ind w:left="50"/>
              <w:rPr>
                <w:b/>
                <w:sz w:val="26"/>
              </w:rPr>
            </w:pPr>
            <w:r>
              <w:rPr>
                <w:b/>
                <w:spacing w:val="-5"/>
                <w:sz w:val="26"/>
              </w:rPr>
              <w:t>1.</w:t>
            </w:r>
            <w:r>
              <w:rPr>
                <w:b/>
                <w:sz w:val="26"/>
              </w:rPr>
              <w:tab/>
            </w:r>
            <w:r>
              <w:rPr>
                <w:b/>
                <w:spacing w:val="-2"/>
                <w:sz w:val="26"/>
              </w:rPr>
              <w:t>INTRODUCTION</w:t>
            </w:r>
          </w:p>
        </w:tc>
        <w:tc>
          <w:tcPr>
            <w:tcW w:w="1348" w:type="dxa"/>
          </w:tcPr>
          <w:p w14:paraId="3FD66A75" w14:textId="77777777" w:rsidR="00624AE2" w:rsidRDefault="00000000">
            <w:pPr>
              <w:pStyle w:val="TableParagraph"/>
              <w:spacing w:before="108"/>
              <w:ind w:left="0" w:right="49"/>
              <w:jc w:val="right"/>
              <w:rPr>
                <w:b/>
                <w:sz w:val="26"/>
              </w:rPr>
            </w:pPr>
            <w:r>
              <w:rPr>
                <w:b/>
                <w:spacing w:val="-10"/>
                <w:sz w:val="26"/>
              </w:rPr>
              <w:t>1</w:t>
            </w:r>
          </w:p>
        </w:tc>
      </w:tr>
      <w:tr w:rsidR="00624AE2" w14:paraId="7905B234" w14:textId="77777777">
        <w:trPr>
          <w:trHeight w:val="437"/>
        </w:trPr>
        <w:tc>
          <w:tcPr>
            <w:tcW w:w="8189" w:type="dxa"/>
          </w:tcPr>
          <w:p w14:paraId="7956551F" w14:textId="77777777" w:rsidR="00624AE2" w:rsidRDefault="00000000">
            <w:pPr>
              <w:pStyle w:val="TableParagraph"/>
              <w:spacing w:before="75"/>
              <w:ind w:left="1850"/>
              <w:rPr>
                <w:sz w:val="24"/>
              </w:rPr>
            </w:pPr>
            <w:r>
              <w:rPr>
                <w:sz w:val="24"/>
              </w:rPr>
              <w:t>1.1</w:t>
            </w:r>
            <w:r>
              <w:rPr>
                <w:spacing w:val="4"/>
                <w:sz w:val="24"/>
              </w:rPr>
              <w:t xml:space="preserve"> </w:t>
            </w:r>
            <w:r>
              <w:rPr>
                <w:spacing w:val="-2"/>
                <w:sz w:val="24"/>
              </w:rPr>
              <w:t>GENERAL</w:t>
            </w:r>
          </w:p>
        </w:tc>
        <w:tc>
          <w:tcPr>
            <w:tcW w:w="1348" w:type="dxa"/>
          </w:tcPr>
          <w:p w14:paraId="000C7589" w14:textId="77777777" w:rsidR="00624AE2" w:rsidRDefault="00000000">
            <w:pPr>
              <w:pStyle w:val="TableParagraph"/>
              <w:spacing w:before="75"/>
              <w:ind w:left="0" w:right="49"/>
              <w:jc w:val="right"/>
              <w:rPr>
                <w:sz w:val="24"/>
              </w:rPr>
            </w:pPr>
            <w:r>
              <w:rPr>
                <w:spacing w:val="-10"/>
                <w:sz w:val="24"/>
              </w:rPr>
              <w:t>1</w:t>
            </w:r>
          </w:p>
        </w:tc>
      </w:tr>
      <w:tr w:rsidR="00624AE2" w14:paraId="12670DDE" w14:textId="77777777">
        <w:trPr>
          <w:trHeight w:val="434"/>
        </w:trPr>
        <w:tc>
          <w:tcPr>
            <w:tcW w:w="8189" w:type="dxa"/>
          </w:tcPr>
          <w:p w14:paraId="6A925FE3" w14:textId="77777777" w:rsidR="00624AE2" w:rsidRDefault="00000000">
            <w:pPr>
              <w:pStyle w:val="TableParagraph"/>
              <w:spacing w:before="75"/>
              <w:ind w:left="1850"/>
              <w:rPr>
                <w:sz w:val="24"/>
              </w:rPr>
            </w:pPr>
            <w:r>
              <w:rPr>
                <w:sz w:val="24"/>
              </w:rPr>
              <w:t>1.2</w:t>
            </w:r>
            <w:r>
              <w:rPr>
                <w:spacing w:val="-1"/>
                <w:sz w:val="24"/>
              </w:rPr>
              <w:t xml:space="preserve"> </w:t>
            </w:r>
            <w:r>
              <w:rPr>
                <w:sz w:val="24"/>
              </w:rPr>
              <w:t>PROBLEM</w:t>
            </w:r>
            <w:r>
              <w:rPr>
                <w:spacing w:val="-2"/>
                <w:sz w:val="24"/>
              </w:rPr>
              <w:t xml:space="preserve"> STATEMENT</w:t>
            </w:r>
          </w:p>
        </w:tc>
        <w:tc>
          <w:tcPr>
            <w:tcW w:w="1348" w:type="dxa"/>
          </w:tcPr>
          <w:p w14:paraId="0C757DC8" w14:textId="77777777" w:rsidR="00624AE2" w:rsidRDefault="00000000">
            <w:pPr>
              <w:pStyle w:val="TableParagraph"/>
              <w:spacing w:before="75"/>
              <w:ind w:left="0" w:right="49"/>
              <w:jc w:val="right"/>
              <w:rPr>
                <w:sz w:val="24"/>
              </w:rPr>
            </w:pPr>
            <w:r>
              <w:rPr>
                <w:spacing w:val="-10"/>
                <w:sz w:val="24"/>
              </w:rPr>
              <w:t>2</w:t>
            </w:r>
          </w:p>
        </w:tc>
      </w:tr>
      <w:tr w:rsidR="00624AE2" w14:paraId="7DCED198" w14:textId="77777777">
        <w:trPr>
          <w:trHeight w:val="431"/>
        </w:trPr>
        <w:tc>
          <w:tcPr>
            <w:tcW w:w="8189" w:type="dxa"/>
          </w:tcPr>
          <w:p w14:paraId="168BB792" w14:textId="77777777" w:rsidR="00624AE2" w:rsidRDefault="00000000">
            <w:pPr>
              <w:pStyle w:val="TableParagraph"/>
              <w:ind w:left="1850"/>
              <w:rPr>
                <w:sz w:val="24"/>
              </w:rPr>
            </w:pPr>
            <w:r>
              <w:rPr>
                <w:sz w:val="24"/>
              </w:rPr>
              <w:t>1.3</w:t>
            </w:r>
            <w:r>
              <w:rPr>
                <w:spacing w:val="4"/>
                <w:sz w:val="24"/>
              </w:rPr>
              <w:t xml:space="preserve"> </w:t>
            </w:r>
            <w:r>
              <w:rPr>
                <w:spacing w:val="-2"/>
                <w:sz w:val="24"/>
              </w:rPr>
              <w:t>OBJECTIVES</w:t>
            </w:r>
          </w:p>
        </w:tc>
        <w:tc>
          <w:tcPr>
            <w:tcW w:w="1348" w:type="dxa"/>
          </w:tcPr>
          <w:p w14:paraId="090E1F2E" w14:textId="77777777" w:rsidR="00624AE2" w:rsidRDefault="00000000">
            <w:pPr>
              <w:pStyle w:val="TableParagraph"/>
              <w:ind w:left="0" w:right="49"/>
              <w:jc w:val="right"/>
              <w:rPr>
                <w:sz w:val="24"/>
              </w:rPr>
            </w:pPr>
            <w:r>
              <w:rPr>
                <w:spacing w:val="-10"/>
                <w:sz w:val="24"/>
              </w:rPr>
              <w:t>3</w:t>
            </w:r>
          </w:p>
        </w:tc>
      </w:tr>
      <w:tr w:rsidR="00624AE2" w14:paraId="28E2A954" w14:textId="77777777">
        <w:trPr>
          <w:trHeight w:val="434"/>
        </w:trPr>
        <w:tc>
          <w:tcPr>
            <w:tcW w:w="8189" w:type="dxa"/>
          </w:tcPr>
          <w:p w14:paraId="024BA2AB" w14:textId="77777777" w:rsidR="00624AE2" w:rsidRDefault="00000000">
            <w:pPr>
              <w:pStyle w:val="TableParagraph"/>
              <w:ind w:left="1850"/>
              <w:rPr>
                <w:sz w:val="24"/>
              </w:rPr>
            </w:pPr>
            <w:r>
              <w:rPr>
                <w:sz w:val="24"/>
              </w:rPr>
              <w:t>1.4</w:t>
            </w:r>
            <w:r>
              <w:rPr>
                <w:spacing w:val="-1"/>
                <w:sz w:val="24"/>
              </w:rPr>
              <w:t xml:space="preserve"> </w:t>
            </w:r>
            <w:r>
              <w:rPr>
                <w:sz w:val="24"/>
              </w:rPr>
              <w:t xml:space="preserve">EXISTING </w:t>
            </w:r>
            <w:r>
              <w:rPr>
                <w:spacing w:val="-2"/>
                <w:sz w:val="24"/>
              </w:rPr>
              <w:t>SYSTEM</w:t>
            </w:r>
          </w:p>
        </w:tc>
        <w:tc>
          <w:tcPr>
            <w:tcW w:w="1348" w:type="dxa"/>
          </w:tcPr>
          <w:p w14:paraId="2AAC23B5" w14:textId="77777777" w:rsidR="00624AE2" w:rsidRDefault="00000000">
            <w:pPr>
              <w:pStyle w:val="TableParagraph"/>
              <w:ind w:left="0" w:right="49"/>
              <w:jc w:val="right"/>
              <w:rPr>
                <w:sz w:val="24"/>
              </w:rPr>
            </w:pPr>
            <w:r>
              <w:rPr>
                <w:spacing w:val="-10"/>
                <w:sz w:val="24"/>
              </w:rPr>
              <w:t>4</w:t>
            </w:r>
          </w:p>
        </w:tc>
      </w:tr>
      <w:tr w:rsidR="00624AE2" w14:paraId="68600755" w14:textId="77777777">
        <w:trPr>
          <w:trHeight w:val="469"/>
        </w:trPr>
        <w:tc>
          <w:tcPr>
            <w:tcW w:w="8189" w:type="dxa"/>
          </w:tcPr>
          <w:p w14:paraId="1A86CC71" w14:textId="77777777" w:rsidR="00624AE2" w:rsidRDefault="00000000">
            <w:pPr>
              <w:pStyle w:val="TableParagraph"/>
              <w:spacing w:before="75"/>
              <w:ind w:left="1850"/>
              <w:rPr>
                <w:sz w:val="24"/>
              </w:rPr>
            </w:pPr>
            <w:r>
              <w:rPr>
                <w:sz w:val="24"/>
              </w:rPr>
              <w:t xml:space="preserve">1.5 PROPOSED </w:t>
            </w:r>
            <w:r>
              <w:rPr>
                <w:spacing w:val="-2"/>
                <w:sz w:val="24"/>
              </w:rPr>
              <w:t>SYSTEM</w:t>
            </w:r>
          </w:p>
        </w:tc>
        <w:tc>
          <w:tcPr>
            <w:tcW w:w="1348" w:type="dxa"/>
          </w:tcPr>
          <w:p w14:paraId="405DC51F" w14:textId="77777777" w:rsidR="00624AE2" w:rsidRDefault="00000000">
            <w:pPr>
              <w:pStyle w:val="TableParagraph"/>
              <w:spacing w:before="75"/>
              <w:ind w:left="0" w:right="49"/>
              <w:jc w:val="right"/>
              <w:rPr>
                <w:sz w:val="24"/>
              </w:rPr>
            </w:pPr>
            <w:r>
              <w:rPr>
                <w:spacing w:val="-10"/>
                <w:sz w:val="24"/>
              </w:rPr>
              <w:t>4</w:t>
            </w:r>
          </w:p>
        </w:tc>
      </w:tr>
      <w:tr w:rsidR="00624AE2" w14:paraId="682F3462" w14:textId="77777777">
        <w:trPr>
          <w:trHeight w:val="490"/>
        </w:trPr>
        <w:tc>
          <w:tcPr>
            <w:tcW w:w="8189" w:type="dxa"/>
          </w:tcPr>
          <w:p w14:paraId="47063640" w14:textId="77777777" w:rsidR="00624AE2" w:rsidRDefault="00000000">
            <w:pPr>
              <w:pStyle w:val="TableParagraph"/>
              <w:tabs>
                <w:tab w:val="left" w:pos="1850"/>
              </w:tabs>
              <w:spacing w:before="106"/>
              <w:ind w:left="50"/>
              <w:rPr>
                <w:b/>
                <w:sz w:val="26"/>
              </w:rPr>
            </w:pPr>
            <w:r>
              <w:rPr>
                <w:b/>
                <w:spacing w:val="-5"/>
                <w:sz w:val="26"/>
              </w:rPr>
              <w:t>2.</w:t>
            </w:r>
            <w:r>
              <w:rPr>
                <w:b/>
                <w:sz w:val="26"/>
              </w:rPr>
              <w:tab/>
            </w:r>
            <w:r>
              <w:rPr>
                <w:b/>
                <w:spacing w:val="-2"/>
                <w:sz w:val="26"/>
              </w:rPr>
              <w:t>LITERATURE</w:t>
            </w:r>
            <w:r>
              <w:rPr>
                <w:b/>
                <w:spacing w:val="-5"/>
                <w:sz w:val="26"/>
              </w:rPr>
              <w:t xml:space="preserve"> </w:t>
            </w:r>
            <w:r>
              <w:rPr>
                <w:b/>
                <w:spacing w:val="-2"/>
                <w:sz w:val="26"/>
              </w:rPr>
              <w:t>SURVEY</w:t>
            </w:r>
          </w:p>
        </w:tc>
        <w:tc>
          <w:tcPr>
            <w:tcW w:w="1348" w:type="dxa"/>
          </w:tcPr>
          <w:p w14:paraId="545BFE14" w14:textId="77777777" w:rsidR="00624AE2" w:rsidRDefault="00000000">
            <w:pPr>
              <w:pStyle w:val="TableParagraph"/>
              <w:spacing w:before="106"/>
              <w:ind w:left="0" w:right="49"/>
              <w:jc w:val="right"/>
              <w:rPr>
                <w:b/>
                <w:sz w:val="26"/>
              </w:rPr>
            </w:pPr>
            <w:r>
              <w:rPr>
                <w:b/>
                <w:spacing w:val="-10"/>
                <w:sz w:val="26"/>
              </w:rPr>
              <w:t>6</w:t>
            </w:r>
          </w:p>
        </w:tc>
      </w:tr>
      <w:tr w:rsidR="00624AE2" w14:paraId="3F4FE8CA" w14:textId="77777777">
        <w:trPr>
          <w:trHeight w:val="436"/>
        </w:trPr>
        <w:tc>
          <w:tcPr>
            <w:tcW w:w="8189" w:type="dxa"/>
          </w:tcPr>
          <w:p w14:paraId="75F97BC0" w14:textId="77777777" w:rsidR="00624AE2" w:rsidRDefault="00000000">
            <w:pPr>
              <w:pStyle w:val="TableParagraph"/>
              <w:spacing w:before="75"/>
              <w:ind w:left="1850"/>
              <w:rPr>
                <w:sz w:val="24"/>
              </w:rPr>
            </w:pPr>
            <w:r>
              <w:rPr>
                <w:sz w:val="24"/>
              </w:rPr>
              <w:t>2.1</w:t>
            </w:r>
            <w:r>
              <w:rPr>
                <w:spacing w:val="-4"/>
                <w:sz w:val="24"/>
              </w:rPr>
              <w:t xml:space="preserve"> </w:t>
            </w:r>
            <w:r>
              <w:rPr>
                <w:sz w:val="24"/>
              </w:rPr>
              <w:t>LITERATURE</w:t>
            </w:r>
            <w:r>
              <w:rPr>
                <w:spacing w:val="-2"/>
                <w:sz w:val="24"/>
              </w:rPr>
              <w:t xml:space="preserve"> REVIEW</w:t>
            </w:r>
          </w:p>
        </w:tc>
        <w:tc>
          <w:tcPr>
            <w:tcW w:w="1348" w:type="dxa"/>
          </w:tcPr>
          <w:p w14:paraId="7F0D6105" w14:textId="77777777" w:rsidR="00624AE2" w:rsidRDefault="00000000">
            <w:pPr>
              <w:pStyle w:val="TableParagraph"/>
              <w:spacing w:before="75"/>
              <w:ind w:left="0" w:right="49"/>
              <w:jc w:val="right"/>
              <w:rPr>
                <w:sz w:val="24"/>
              </w:rPr>
            </w:pPr>
            <w:r>
              <w:rPr>
                <w:spacing w:val="-10"/>
                <w:sz w:val="24"/>
              </w:rPr>
              <w:t>6</w:t>
            </w:r>
          </w:p>
        </w:tc>
      </w:tr>
      <w:tr w:rsidR="00624AE2" w14:paraId="4B51E7D7" w14:textId="77777777">
        <w:trPr>
          <w:trHeight w:val="421"/>
        </w:trPr>
        <w:tc>
          <w:tcPr>
            <w:tcW w:w="8189" w:type="dxa"/>
          </w:tcPr>
          <w:p w14:paraId="77A25D7A" w14:textId="77777777" w:rsidR="00624AE2" w:rsidRDefault="00000000">
            <w:pPr>
              <w:pStyle w:val="TableParagraph"/>
              <w:spacing w:before="75"/>
              <w:ind w:left="2714"/>
              <w:rPr>
                <w:sz w:val="23"/>
              </w:rPr>
            </w:pPr>
            <w:r>
              <w:rPr>
                <w:sz w:val="23"/>
              </w:rPr>
              <w:t>2.1.1</w:t>
            </w:r>
            <w:r>
              <w:rPr>
                <w:spacing w:val="-3"/>
                <w:sz w:val="23"/>
              </w:rPr>
              <w:t xml:space="preserve"> </w:t>
            </w:r>
            <w:r>
              <w:rPr>
                <w:sz w:val="23"/>
              </w:rPr>
              <w:t>Operational</w:t>
            </w:r>
            <w:r>
              <w:rPr>
                <w:spacing w:val="-8"/>
                <w:sz w:val="23"/>
              </w:rPr>
              <w:t xml:space="preserve"> </w:t>
            </w:r>
            <w:r>
              <w:rPr>
                <w:spacing w:val="-2"/>
                <w:sz w:val="23"/>
              </w:rPr>
              <w:t>Transformation</w:t>
            </w:r>
          </w:p>
        </w:tc>
        <w:tc>
          <w:tcPr>
            <w:tcW w:w="1348" w:type="dxa"/>
          </w:tcPr>
          <w:p w14:paraId="2AE91831" w14:textId="77777777" w:rsidR="00624AE2" w:rsidRDefault="00000000">
            <w:pPr>
              <w:pStyle w:val="TableParagraph"/>
              <w:spacing w:before="75"/>
              <w:ind w:left="0" w:right="49"/>
              <w:jc w:val="right"/>
              <w:rPr>
                <w:sz w:val="23"/>
              </w:rPr>
            </w:pPr>
            <w:r>
              <w:rPr>
                <w:spacing w:val="-10"/>
                <w:sz w:val="23"/>
              </w:rPr>
              <w:t>6</w:t>
            </w:r>
          </w:p>
        </w:tc>
      </w:tr>
      <w:tr w:rsidR="00624AE2" w14:paraId="405366F0" w14:textId="77777777">
        <w:trPr>
          <w:trHeight w:val="415"/>
        </w:trPr>
        <w:tc>
          <w:tcPr>
            <w:tcW w:w="8189" w:type="dxa"/>
          </w:tcPr>
          <w:p w14:paraId="20380D5B" w14:textId="77777777" w:rsidR="00624AE2" w:rsidRDefault="00000000">
            <w:pPr>
              <w:pStyle w:val="TableParagraph"/>
              <w:spacing w:before="72"/>
              <w:ind w:left="2714"/>
              <w:rPr>
                <w:sz w:val="23"/>
              </w:rPr>
            </w:pPr>
            <w:r>
              <w:rPr>
                <w:sz w:val="23"/>
              </w:rPr>
              <w:t>2.1.2</w:t>
            </w:r>
            <w:r>
              <w:rPr>
                <w:spacing w:val="-4"/>
                <w:sz w:val="23"/>
              </w:rPr>
              <w:t xml:space="preserve"> </w:t>
            </w:r>
            <w:r>
              <w:rPr>
                <w:sz w:val="23"/>
              </w:rPr>
              <w:t>Commutative</w:t>
            </w:r>
            <w:r>
              <w:rPr>
                <w:spacing w:val="-5"/>
                <w:sz w:val="23"/>
              </w:rPr>
              <w:t xml:space="preserve"> </w:t>
            </w:r>
            <w:r>
              <w:rPr>
                <w:sz w:val="23"/>
              </w:rPr>
              <w:t>and</w:t>
            </w:r>
            <w:r>
              <w:rPr>
                <w:spacing w:val="-4"/>
                <w:sz w:val="23"/>
              </w:rPr>
              <w:t xml:space="preserve"> </w:t>
            </w:r>
            <w:r>
              <w:rPr>
                <w:sz w:val="23"/>
              </w:rPr>
              <w:t>Conflict-free</w:t>
            </w:r>
            <w:r>
              <w:rPr>
                <w:spacing w:val="-5"/>
                <w:sz w:val="23"/>
              </w:rPr>
              <w:t xml:space="preserve"> </w:t>
            </w:r>
            <w:r>
              <w:rPr>
                <w:spacing w:val="-2"/>
                <w:sz w:val="23"/>
              </w:rPr>
              <w:t>Replication</w:t>
            </w:r>
          </w:p>
        </w:tc>
        <w:tc>
          <w:tcPr>
            <w:tcW w:w="1348" w:type="dxa"/>
          </w:tcPr>
          <w:p w14:paraId="21652544" w14:textId="77777777" w:rsidR="00624AE2" w:rsidRDefault="00000000">
            <w:pPr>
              <w:pStyle w:val="TableParagraph"/>
              <w:spacing w:before="72"/>
              <w:ind w:left="0" w:right="49"/>
              <w:jc w:val="right"/>
              <w:rPr>
                <w:sz w:val="23"/>
              </w:rPr>
            </w:pPr>
            <w:r>
              <w:rPr>
                <w:spacing w:val="-10"/>
                <w:sz w:val="23"/>
              </w:rPr>
              <w:t>6</w:t>
            </w:r>
          </w:p>
        </w:tc>
      </w:tr>
      <w:tr w:rsidR="00624AE2" w14:paraId="1CEA158F" w14:textId="77777777">
        <w:trPr>
          <w:trHeight w:val="415"/>
        </w:trPr>
        <w:tc>
          <w:tcPr>
            <w:tcW w:w="8189" w:type="dxa"/>
          </w:tcPr>
          <w:p w14:paraId="5AA0D8BB" w14:textId="77777777" w:rsidR="00624AE2" w:rsidRDefault="00000000">
            <w:pPr>
              <w:pStyle w:val="TableParagraph"/>
              <w:spacing w:before="69"/>
              <w:ind w:left="2714"/>
              <w:rPr>
                <w:sz w:val="23"/>
              </w:rPr>
            </w:pPr>
            <w:r>
              <w:rPr>
                <w:sz w:val="23"/>
              </w:rPr>
              <w:t>2.1.3</w:t>
            </w:r>
            <w:r>
              <w:rPr>
                <w:spacing w:val="-5"/>
                <w:sz w:val="23"/>
              </w:rPr>
              <w:t xml:space="preserve"> </w:t>
            </w:r>
            <w:r>
              <w:rPr>
                <w:sz w:val="23"/>
              </w:rPr>
              <w:t>Local-first</w:t>
            </w:r>
            <w:r>
              <w:rPr>
                <w:spacing w:val="-6"/>
                <w:sz w:val="23"/>
              </w:rPr>
              <w:t xml:space="preserve"> </w:t>
            </w:r>
            <w:r>
              <w:rPr>
                <w:spacing w:val="-2"/>
                <w:sz w:val="23"/>
              </w:rPr>
              <w:t>Software</w:t>
            </w:r>
          </w:p>
        </w:tc>
        <w:tc>
          <w:tcPr>
            <w:tcW w:w="1348" w:type="dxa"/>
          </w:tcPr>
          <w:p w14:paraId="67A76C13" w14:textId="77777777" w:rsidR="00624AE2" w:rsidRDefault="00000000">
            <w:pPr>
              <w:pStyle w:val="TableParagraph"/>
              <w:spacing w:before="69"/>
              <w:ind w:left="0" w:right="49"/>
              <w:jc w:val="right"/>
              <w:rPr>
                <w:sz w:val="23"/>
              </w:rPr>
            </w:pPr>
            <w:r>
              <w:rPr>
                <w:spacing w:val="-10"/>
                <w:sz w:val="23"/>
              </w:rPr>
              <w:t>7</w:t>
            </w:r>
          </w:p>
        </w:tc>
      </w:tr>
      <w:tr w:rsidR="00624AE2" w14:paraId="04479E59" w14:textId="77777777">
        <w:trPr>
          <w:trHeight w:val="417"/>
        </w:trPr>
        <w:tc>
          <w:tcPr>
            <w:tcW w:w="8189" w:type="dxa"/>
          </w:tcPr>
          <w:p w14:paraId="5B49BDB4" w14:textId="77777777" w:rsidR="00624AE2" w:rsidRDefault="00000000">
            <w:pPr>
              <w:pStyle w:val="TableParagraph"/>
              <w:spacing w:before="72"/>
              <w:ind w:left="2714"/>
              <w:rPr>
                <w:sz w:val="23"/>
              </w:rPr>
            </w:pPr>
            <w:r>
              <w:rPr>
                <w:sz w:val="23"/>
              </w:rPr>
              <w:t>2.1.4</w:t>
            </w:r>
            <w:r>
              <w:rPr>
                <w:spacing w:val="-7"/>
                <w:sz w:val="23"/>
              </w:rPr>
              <w:t xml:space="preserve"> </w:t>
            </w:r>
            <w:r>
              <w:rPr>
                <w:sz w:val="23"/>
              </w:rPr>
              <w:t>Rich-text</w:t>
            </w:r>
            <w:r>
              <w:rPr>
                <w:spacing w:val="-5"/>
                <w:sz w:val="23"/>
              </w:rPr>
              <w:t xml:space="preserve"> </w:t>
            </w:r>
            <w:r>
              <w:rPr>
                <w:spacing w:val="-4"/>
                <w:sz w:val="23"/>
              </w:rPr>
              <w:t>CRDTs</w:t>
            </w:r>
          </w:p>
        </w:tc>
        <w:tc>
          <w:tcPr>
            <w:tcW w:w="1348" w:type="dxa"/>
          </w:tcPr>
          <w:p w14:paraId="36FF896B" w14:textId="77777777" w:rsidR="00624AE2" w:rsidRDefault="00000000">
            <w:pPr>
              <w:pStyle w:val="TableParagraph"/>
              <w:spacing w:before="72"/>
              <w:ind w:left="0" w:right="49"/>
              <w:jc w:val="right"/>
              <w:rPr>
                <w:sz w:val="23"/>
              </w:rPr>
            </w:pPr>
            <w:r>
              <w:rPr>
                <w:spacing w:val="-10"/>
                <w:sz w:val="23"/>
              </w:rPr>
              <w:t>7</w:t>
            </w:r>
          </w:p>
        </w:tc>
      </w:tr>
      <w:tr w:rsidR="00624AE2" w14:paraId="0D5888D0" w14:textId="77777777">
        <w:trPr>
          <w:trHeight w:val="417"/>
        </w:trPr>
        <w:tc>
          <w:tcPr>
            <w:tcW w:w="8189" w:type="dxa"/>
          </w:tcPr>
          <w:p w14:paraId="4A9272F4" w14:textId="77777777" w:rsidR="00624AE2" w:rsidRDefault="00000000">
            <w:pPr>
              <w:pStyle w:val="TableParagraph"/>
              <w:spacing w:before="72"/>
              <w:ind w:left="2714"/>
              <w:rPr>
                <w:sz w:val="23"/>
              </w:rPr>
            </w:pPr>
            <w:r>
              <w:rPr>
                <w:sz w:val="23"/>
              </w:rPr>
              <w:t>2.1.5</w:t>
            </w:r>
            <w:r>
              <w:rPr>
                <w:spacing w:val="-4"/>
                <w:sz w:val="23"/>
              </w:rPr>
              <w:t xml:space="preserve"> </w:t>
            </w:r>
            <w:r>
              <w:rPr>
                <w:sz w:val="23"/>
              </w:rPr>
              <w:t>Semantic</w:t>
            </w:r>
            <w:r>
              <w:rPr>
                <w:spacing w:val="-6"/>
                <w:sz w:val="23"/>
              </w:rPr>
              <w:t xml:space="preserve"> </w:t>
            </w:r>
            <w:r>
              <w:rPr>
                <w:sz w:val="23"/>
              </w:rPr>
              <w:t>Conflict</w:t>
            </w:r>
            <w:r>
              <w:rPr>
                <w:spacing w:val="-5"/>
                <w:sz w:val="23"/>
              </w:rPr>
              <w:t xml:space="preserve"> </w:t>
            </w:r>
            <w:r>
              <w:rPr>
                <w:spacing w:val="-2"/>
                <w:sz w:val="23"/>
              </w:rPr>
              <w:t>Models</w:t>
            </w:r>
          </w:p>
        </w:tc>
        <w:tc>
          <w:tcPr>
            <w:tcW w:w="1348" w:type="dxa"/>
          </w:tcPr>
          <w:p w14:paraId="6F50E470" w14:textId="77777777" w:rsidR="00624AE2" w:rsidRDefault="00000000">
            <w:pPr>
              <w:pStyle w:val="TableParagraph"/>
              <w:spacing w:before="72"/>
              <w:ind w:left="0" w:right="49"/>
              <w:jc w:val="right"/>
              <w:rPr>
                <w:sz w:val="23"/>
              </w:rPr>
            </w:pPr>
            <w:r>
              <w:rPr>
                <w:spacing w:val="-10"/>
                <w:sz w:val="23"/>
              </w:rPr>
              <w:t>8</w:t>
            </w:r>
          </w:p>
        </w:tc>
      </w:tr>
      <w:tr w:rsidR="00624AE2" w14:paraId="4DC8DF9A" w14:textId="77777777">
        <w:trPr>
          <w:trHeight w:val="417"/>
        </w:trPr>
        <w:tc>
          <w:tcPr>
            <w:tcW w:w="8189" w:type="dxa"/>
          </w:tcPr>
          <w:p w14:paraId="18854B3D" w14:textId="77777777" w:rsidR="00624AE2" w:rsidRDefault="00000000">
            <w:pPr>
              <w:pStyle w:val="TableParagraph"/>
              <w:spacing w:before="72"/>
              <w:ind w:left="2714"/>
              <w:rPr>
                <w:sz w:val="23"/>
              </w:rPr>
            </w:pPr>
            <w:r>
              <w:rPr>
                <w:sz w:val="23"/>
              </w:rPr>
              <w:t>2.1.6</w:t>
            </w:r>
            <w:r>
              <w:rPr>
                <w:spacing w:val="-4"/>
                <w:sz w:val="23"/>
              </w:rPr>
              <w:t xml:space="preserve"> </w:t>
            </w:r>
            <w:r>
              <w:rPr>
                <w:sz w:val="23"/>
              </w:rPr>
              <w:t>Revision</w:t>
            </w:r>
            <w:r>
              <w:rPr>
                <w:spacing w:val="-4"/>
                <w:sz w:val="23"/>
              </w:rPr>
              <w:t xml:space="preserve"> </w:t>
            </w:r>
            <w:r>
              <w:rPr>
                <w:sz w:val="23"/>
              </w:rPr>
              <w:t>Intent</w:t>
            </w:r>
            <w:r>
              <w:rPr>
                <w:spacing w:val="-4"/>
                <w:sz w:val="23"/>
              </w:rPr>
              <w:t xml:space="preserve"> </w:t>
            </w:r>
            <w:r>
              <w:rPr>
                <w:spacing w:val="-2"/>
                <w:sz w:val="23"/>
              </w:rPr>
              <w:t>Analysis</w:t>
            </w:r>
          </w:p>
        </w:tc>
        <w:tc>
          <w:tcPr>
            <w:tcW w:w="1348" w:type="dxa"/>
          </w:tcPr>
          <w:p w14:paraId="4CA41510" w14:textId="77777777" w:rsidR="00624AE2" w:rsidRDefault="00000000">
            <w:pPr>
              <w:pStyle w:val="TableParagraph"/>
              <w:spacing w:before="72"/>
              <w:ind w:left="0" w:right="49"/>
              <w:jc w:val="right"/>
              <w:rPr>
                <w:sz w:val="23"/>
              </w:rPr>
            </w:pPr>
            <w:r>
              <w:rPr>
                <w:spacing w:val="-10"/>
                <w:sz w:val="23"/>
              </w:rPr>
              <w:t>8</w:t>
            </w:r>
          </w:p>
        </w:tc>
      </w:tr>
      <w:tr w:rsidR="00624AE2" w14:paraId="1A14B407" w14:textId="77777777">
        <w:trPr>
          <w:trHeight w:val="415"/>
        </w:trPr>
        <w:tc>
          <w:tcPr>
            <w:tcW w:w="8189" w:type="dxa"/>
          </w:tcPr>
          <w:p w14:paraId="2E36FA27" w14:textId="77777777" w:rsidR="00624AE2" w:rsidRDefault="00000000">
            <w:pPr>
              <w:pStyle w:val="TableParagraph"/>
              <w:spacing w:before="72"/>
              <w:ind w:left="2714"/>
              <w:rPr>
                <w:sz w:val="23"/>
              </w:rPr>
            </w:pPr>
            <w:r>
              <w:rPr>
                <w:sz w:val="23"/>
              </w:rPr>
              <w:t>2.1.7</w:t>
            </w:r>
            <w:r>
              <w:rPr>
                <w:spacing w:val="-4"/>
                <w:sz w:val="23"/>
              </w:rPr>
              <w:t xml:space="preserve"> </w:t>
            </w:r>
            <w:r>
              <w:rPr>
                <w:sz w:val="23"/>
              </w:rPr>
              <w:t>Natural</w:t>
            </w:r>
            <w:r>
              <w:rPr>
                <w:spacing w:val="-6"/>
                <w:sz w:val="23"/>
              </w:rPr>
              <w:t xml:space="preserve"> </w:t>
            </w:r>
            <w:r>
              <w:rPr>
                <w:sz w:val="23"/>
              </w:rPr>
              <w:t xml:space="preserve">Language </w:t>
            </w:r>
            <w:r>
              <w:rPr>
                <w:spacing w:val="-2"/>
                <w:sz w:val="23"/>
              </w:rPr>
              <w:t>Inference</w:t>
            </w:r>
          </w:p>
        </w:tc>
        <w:tc>
          <w:tcPr>
            <w:tcW w:w="1348" w:type="dxa"/>
          </w:tcPr>
          <w:p w14:paraId="0E277087" w14:textId="77777777" w:rsidR="00624AE2" w:rsidRDefault="00000000">
            <w:pPr>
              <w:pStyle w:val="TableParagraph"/>
              <w:spacing w:before="72"/>
              <w:ind w:left="0" w:right="49"/>
              <w:jc w:val="right"/>
              <w:rPr>
                <w:sz w:val="23"/>
              </w:rPr>
            </w:pPr>
            <w:r>
              <w:rPr>
                <w:spacing w:val="-10"/>
                <w:sz w:val="23"/>
              </w:rPr>
              <w:t>8</w:t>
            </w:r>
          </w:p>
        </w:tc>
      </w:tr>
      <w:tr w:rsidR="00624AE2" w14:paraId="0A992665" w14:textId="77777777">
        <w:trPr>
          <w:trHeight w:val="415"/>
        </w:trPr>
        <w:tc>
          <w:tcPr>
            <w:tcW w:w="8189" w:type="dxa"/>
          </w:tcPr>
          <w:p w14:paraId="274B20E0" w14:textId="77777777" w:rsidR="00624AE2" w:rsidRDefault="00000000">
            <w:pPr>
              <w:pStyle w:val="TableParagraph"/>
              <w:spacing w:before="69"/>
              <w:ind w:left="2714"/>
              <w:rPr>
                <w:sz w:val="23"/>
              </w:rPr>
            </w:pPr>
            <w:r>
              <w:rPr>
                <w:sz w:val="23"/>
              </w:rPr>
              <w:t>2.1.8</w:t>
            </w:r>
            <w:r>
              <w:rPr>
                <w:spacing w:val="-4"/>
                <w:sz w:val="23"/>
              </w:rPr>
              <w:t xml:space="preserve"> </w:t>
            </w:r>
            <w:r>
              <w:rPr>
                <w:sz w:val="23"/>
              </w:rPr>
              <w:t>Human-AI</w:t>
            </w:r>
            <w:r>
              <w:rPr>
                <w:spacing w:val="-8"/>
                <w:sz w:val="23"/>
              </w:rPr>
              <w:t xml:space="preserve"> </w:t>
            </w:r>
            <w:r>
              <w:rPr>
                <w:spacing w:val="-2"/>
                <w:sz w:val="23"/>
              </w:rPr>
              <w:t>Revision</w:t>
            </w:r>
          </w:p>
        </w:tc>
        <w:tc>
          <w:tcPr>
            <w:tcW w:w="1348" w:type="dxa"/>
          </w:tcPr>
          <w:p w14:paraId="0838EAEC" w14:textId="77777777" w:rsidR="00624AE2" w:rsidRDefault="00000000">
            <w:pPr>
              <w:pStyle w:val="TableParagraph"/>
              <w:spacing w:before="69"/>
              <w:ind w:left="0" w:right="49"/>
              <w:jc w:val="right"/>
              <w:rPr>
                <w:sz w:val="23"/>
              </w:rPr>
            </w:pPr>
            <w:r>
              <w:rPr>
                <w:spacing w:val="-10"/>
                <w:sz w:val="23"/>
              </w:rPr>
              <w:t>9</w:t>
            </w:r>
          </w:p>
        </w:tc>
      </w:tr>
      <w:tr w:rsidR="00624AE2" w14:paraId="4BFEFF90" w14:textId="77777777">
        <w:trPr>
          <w:trHeight w:val="433"/>
        </w:trPr>
        <w:tc>
          <w:tcPr>
            <w:tcW w:w="8189" w:type="dxa"/>
          </w:tcPr>
          <w:p w14:paraId="3062AF2F" w14:textId="77777777" w:rsidR="00624AE2" w:rsidRDefault="00000000">
            <w:pPr>
              <w:pStyle w:val="TableParagraph"/>
              <w:spacing w:before="71"/>
              <w:ind w:left="1850"/>
              <w:rPr>
                <w:sz w:val="24"/>
              </w:rPr>
            </w:pPr>
            <w:r>
              <w:rPr>
                <w:sz w:val="24"/>
              </w:rPr>
              <w:t>2.2</w:t>
            </w:r>
            <w:r>
              <w:rPr>
                <w:spacing w:val="-3"/>
                <w:sz w:val="24"/>
              </w:rPr>
              <w:t xml:space="preserve"> </w:t>
            </w:r>
            <w:r>
              <w:rPr>
                <w:sz w:val="24"/>
              </w:rPr>
              <w:t>COMPARISON</w:t>
            </w:r>
            <w:r>
              <w:rPr>
                <w:spacing w:val="-3"/>
                <w:sz w:val="24"/>
              </w:rPr>
              <w:t xml:space="preserve"> </w:t>
            </w:r>
            <w:r>
              <w:rPr>
                <w:sz w:val="24"/>
              </w:rPr>
              <w:t>AND</w:t>
            </w:r>
            <w:r>
              <w:rPr>
                <w:spacing w:val="-2"/>
                <w:sz w:val="24"/>
              </w:rPr>
              <w:t xml:space="preserve"> DISCUSSION</w:t>
            </w:r>
          </w:p>
        </w:tc>
        <w:tc>
          <w:tcPr>
            <w:tcW w:w="1348" w:type="dxa"/>
          </w:tcPr>
          <w:p w14:paraId="54E76448" w14:textId="77777777" w:rsidR="00624AE2" w:rsidRDefault="00000000">
            <w:pPr>
              <w:pStyle w:val="TableParagraph"/>
              <w:spacing w:before="71"/>
              <w:ind w:left="0" w:right="49"/>
              <w:jc w:val="right"/>
              <w:rPr>
                <w:sz w:val="24"/>
              </w:rPr>
            </w:pPr>
            <w:r>
              <w:rPr>
                <w:spacing w:val="-5"/>
                <w:sz w:val="24"/>
              </w:rPr>
              <w:t>10</w:t>
            </w:r>
          </w:p>
        </w:tc>
      </w:tr>
      <w:tr w:rsidR="00624AE2" w14:paraId="2C2FF010" w14:textId="77777777">
        <w:trPr>
          <w:trHeight w:val="469"/>
        </w:trPr>
        <w:tc>
          <w:tcPr>
            <w:tcW w:w="8189" w:type="dxa"/>
          </w:tcPr>
          <w:p w14:paraId="109F1640" w14:textId="77777777" w:rsidR="00624AE2" w:rsidRDefault="00000000">
            <w:pPr>
              <w:pStyle w:val="TableParagraph"/>
              <w:spacing w:before="75"/>
              <w:ind w:left="1850"/>
              <w:rPr>
                <w:sz w:val="24"/>
              </w:rPr>
            </w:pPr>
            <w:r>
              <w:rPr>
                <w:sz w:val="24"/>
              </w:rPr>
              <w:t>2.3</w:t>
            </w:r>
            <w:r>
              <w:rPr>
                <w:spacing w:val="4"/>
                <w:sz w:val="24"/>
              </w:rPr>
              <w:t xml:space="preserve"> </w:t>
            </w:r>
            <w:r>
              <w:rPr>
                <w:spacing w:val="-2"/>
                <w:sz w:val="24"/>
              </w:rPr>
              <w:t>CONCLUSION</w:t>
            </w:r>
          </w:p>
        </w:tc>
        <w:tc>
          <w:tcPr>
            <w:tcW w:w="1348" w:type="dxa"/>
          </w:tcPr>
          <w:p w14:paraId="42254E0C" w14:textId="77777777" w:rsidR="00624AE2" w:rsidRDefault="00000000">
            <w:pPr>
              <w:pStyle w:val="TableParagraph"/>
              <w:spacing w:before="75"/>
              <w:ind w:left="0" w:right="49"/>
              <w:jc w:val="right"/>
              <w:rPr>
                <w:sz w:val="24"/>
              </w:rPr>
            </w:pPr>
            <w:r>
              <w:rPr>
                <w:spacing w:val="-5"/>
                <w:sz w:val="24"/>
              </w:rPr>
              <w:t>11</w:t>
            </w:r>
          </w:p>
        </w:tc>
      </w:tr>
      <w:tr w:rsidR="00624AE2" w14:paraId="5BE33FBF" w14:textId="77777777">
        <w:trPr>
          <w:trHeight w:val="490"/>
        </w:trPr>
        <w:tc>
          <w:tcPr>
            <w:tcW w:w="8189" w:type="dxa"/>
          </w:tcPr>
          <w:p w14:paraId="46195726" w14:textId="77777777" w:rsidR="00624AE2" w:rsidRDefault="00000000">
            <w:pPr>
              <w:pStyle w:val="TableParagraph"/>
              <w:tabs>
                <w:tab w:val="left" w:pos="1850"/>
              </w:tabs>
              <w:spacing w:before="106"/>
              <w:ind w:left="50"/>
              <w:rPr>
                <w:b/>
                <w:sz w:val="26"/>
              </w:rPr>
            </w:pPr>
            <w:r>
              <w:rPr>
                <w:b/>
                <w:spacing w:val="-5"/>
                <w:sz w:val="26"/>
              </w:rPr>
              <w:t>3.</w:t>
            </w:r>
            <w:r>
              <w:rPr>
                <w:b/>
                <w:sz w:val="26"/>
              </w:rPr>
              <w:tab/>
              <w:t>SYSTEM</w:t>
            </w:r>
            <w:r>
              <w:rPr>
                <w:b/>
                <w:spacing w:val="-10"/>
                <w:sz w:val="26"/>
              </w:rPr>
              <w:t xml:space="preserve"> </w:t>
            </w:r>
            <w:r>
              <w:rPr>
                <w:b/>
                <w:spacing w:val="-2"/>
                <w:sz w:val="26"/>
              </w:rPr>
              <w:t>DESIGN</w:t>
            </w:r>
          </w:p>
        </w:tc>
        <w:tc>
          <w:tcPr>
            <w:tcW w:w="1348" w:type="dxa"/>
          </w:tcPr>
          <w:p w14:paraId="553135A1" w14:textId="77777777" w:rsidR="00624AE2" w:rsidRDefault="00000000">
            <w:pPr>
              <w:pStyle w:val="TableParagraph"/>
              <w:spacing w:before="106"/>
              <w:ind w:left="0" w:right="49"/>
              <w:jc w:val="right"/>
              <w:rPr>
                <w:b/>
                <w:sz w:val="26"/>
              </w:rPr>
            </w:pPr>
            <w:r>
              <w:rPr>
                <w:b/>
                <w:spacing w:val="-5"/>
                <w:sz w:val="26"/>
              </w:rPr>
              <w:t>12</w:t>
            </w:r>
          </w:p>
        </w:tc>
      </w:tr>
      <w:tr w:rsidR="00624AE2" w14:paraId="40C98034" w14:textId="77777777">
        <w:trPr>
          <w:trHeight w:val="437"/>
        </w:trPr>
        <w:tc>
          <w:tcPr>
            <w:tcW w:w="8189" w:type="dxa"/>
          </w:tcPr>
          <w:p w14:paraId="38116F8F" w14:textId="77777777" w:rsidR="00624AE2" w:rsidRDefault="00000000">
            <w:pPr>
              <w:pStyle w:val="TableParagraph"/>
              <w:spacing w:before="75"/>
              <w:ind w:left="1850"/>
              <w:rPr>
                <w:sz w:val="24"/>
              </w:rPr>
            </w:pPr>
            <w:r>
              <w:rPr>
                <w:sz w:val="24"/>
              </w:rPr>
              <w:t>3.1</w:t>
            </w:r>
            <w:r>
              <w:rPr>
                <w:spacing w:val="1"/>
                <w:sz w:val="24"/>
              </w:rPr>
              <w:t xml:space="preserve"> </w:t>
            </w:r>
            <w:r>
              <w:rPr>
                <w:sz w:val="24"/>
              </w:rPr>
              <w:t xml:space="preserve">SYSTEM </w:t>
            </w:r>
            <w:r>
              <w:rPr>
                <w:spacing w:val="-2"/>
                <w:sz w:val="24"/>
              </w:rPr>
              <w:t>ARCHITECTURE</w:t>
            </w:r>
          </w:p>
        </w:tc>
        <w:tc>
          <w:tcPr>
            <w:tcW w:w="1348" w:type="dxa"/>
          </w:tcPr>
          <w:p w14:paraId="0FF18D61" w14:textId="77777777" w:rsidR="00624AE2" w:rsidRDefault="00000000">
            <w:pPr>
              <w:pStyle w:val="TableParagraph"/>
              <w:spacing w:before="75"/>
              <w:ind w:left="0" w:right="49"/>
              <w:jc w:val="right"/>
              <w:rPr>
                <w:sz w:val="24"/>
              </w:rPr>
            </w:pPr>
            <w:r>
              <w:rPr>
                <w:spacing w:val="-5"/>
                <w:sz w:val="24"/>
              </w:rPr>
              <w:t>12</w:t>
            </w:r>
          </w:p>
        </w:tc>
      </w:tr>
      <w:tr w:rsidR="00624AE2" w14:paraId="65A45C8F" w14:textId="77777777">
        <w:trPr>
          <w:trHeight w:val="434"/>
        </w:trPr>
        <w:tc>
          <w:tcPr>
            <w:tcW w:w="8189" w:type="dxa"/>
          </w:tcPr>
          <w:p w14:paraId="0D482D0D" w14:textId="77777777" w:rsidR="00624AE2" w:rsidRDefault="00000000">
            <w:pPr>
              <w:pStyle w:val="TableParagraph"/>
              <w:spacing w:before="75"/>
              <w:ind w:left="1850"/>
              <w:rPr>
                <w:sz w:val="24"/>
              </w:rPr>
            </w:pPr>
            <w:r>
              <w:rPr>
                <w:sz w:val="24"/>
              </w:rPr>
              <w:t>3.2</w:t>
            </w:r>
            <w:r>
              <w:rPr>
                <w:spacing w:val="1"/>
                <w:sz w:val="24"/>
              </w:rPr>
              <w:t xml:space="preserve"> </w:t>
            </w:r>
            <w:r>
              <w:rPr>
                <w:sz w:val="24"/>
              </w:rPr>
              <w:t xml:space="preserve">SYSTEM </w:t>
            </w:r>
            <w:r>
              <w:rPr>
                <w:spacing w:val="-2"/>
                <w:sz w:val="24"/>
              </w:rPr>
              <w:t>REQUIREMENTS</w:t>
            </w:r>
          </w:p>
        </w:tc>
        <w:tc>
          <w:tcPr>
            <w:tcW w:w="1348" w:type="dxa"/>
          </w:tcPr>
          <w:p w14:paraId="24F4FD41" w14:textId="77777777" w:rsidR="00624AE2" w:rsidRDefault="00000000">
            <w:pPr>
              <w:pStyle w:val="TableParagraph"/>
              <w:spacing w:before="75"/>
              <w:ind w:left="0" w:right="49"/>
              <w:jc w:val="right"/>
              <w:rPr>
                <w:sz w:val="24"/>
              </w:rPr>
            </w:pPr>
            <w:r>
              <w:rPr>
                <w:spacing w:val="-5"/>
                <w:sz w:val="24"/>
              </w:rPr>
              <w:t>13</w:t>
            </w:r>
          </w:p>
        </w:tc>
      </w:tr>
      <w:tr w:rsidR="00624AE2" w14:paraId="7A904CE3" w14:textId="77777777">
        <w:trPr>
          <w:trHeight w:val="419"/>
        </w:trPr>
        <w:tc>
          <w:tcPr>
            <w:tcW w:w="8189" w:type="dxa"/>
          </w:tcPr>
          <w:p w14:paraId="6D7FD1C2" w14:textId="77777777" w:rsidR="00624AE2" w:rsidRDefault="00000000">
            <w:pPr>
              <w:pStyle w:val="TableParagraph"/>
              <w:ind w:left="2714"/>
              <w:rPr>
                <w:sz w:val="23"/>
              </w:rPr>
            </w:pPr>
            <w:r>
              <w:rPr>
                <w:sz w:val="23"/>
              </w:rPr>
              <w:t>3.2.1</w:t>
            </w:r>
            <w:r>
              <w:rPr>
                <w:spacing w:val="-4"/>
                <w:sz w:val="23"/>
              </w:rPr>
              <w:t xml:space="preserve"> </w:t>
            </w:r>
            <w:r>
              <w:rPr>
                <w:sz w:val="23"/>
              </w:rPr>
              <w:t>Software</w:t>
            </w:r>
            <w:r>
              <w:rPr>
                <w:spacing w:val="-5"/>
                <w:sz w:val="23"/>
              </w:rPr>
              <w:t xml:space="preserve"> </w:t>
            </w:r>
            <w:r>
              <w:rPr>
                <w:spacing w:val="-2"/>
                <w:sz w:val="23"/>
              </w:rPr>
              <w:t>Requirements</w:t>
            </w:r>
          </w:p>
        </w:tc>
        <w:tc>
          <w:tcPr>
            <w:tcW w:w="1348" w:type="dxa"/>
          </w:tcPr>
          <w:p w14:paraId="5B9EEA53" w14:textId="77777777" w:rsidR="00624AE2" w:rsidRDefault="00000000">
            <w:pPr>
              <w:pStyle w:val="TableParagraph"/>
              <w:ind w:left="0" w:right="49"/>
              <w:jc w:val="right"/>
              <w:rPr>
                <w:sz w:val="23"/>
              </w:rPr>
            </w:pPr>
            <w:r>
              <w:rPr>
                <w:spacing w:val="-5"/>
                <w:sz w:val="23"/>
              </w:rPr>
              <w:t>13</w:t>
            </w:r>
          </w:p>
        </w:tc>
      </w:tr>
      <w:tr w:rsidR="00624AE2" w14:paraId="2850A9BD" w14:textId="77777777">
        <w:trPr>
          <w:trHeight w:val="418"/>
        </w:trPr>
        <w:tc>
          <w:tcPr>
            <w:tcW w:w="8189" w:type="dxa"/>
          </w:tcPr>
          <w:p w14:paraId="0CE29F66" w14:textId="77777777" w:rsidR="00624AE2" w:rsidRDefault="00000000">
            <w:pPr>
              <w:pStyle w:val="TableParagraph"/>
              <w:spacing w:before="71"/>
              <w:ind w:left="2714"/>
              <w:rPr>
                <w:sz w:val="23"/>
              </w:rPr>
            </w:pPr>
            <w:r>
              <w:rPr>
                <w:sz w:val="23"/>
              </w:rPr>
              <w:t>3.2.2</w:t>
            </w:r>
            <w:r>
              <w:rPr>
                <w:spacing w:val="-2"/>
                <w:sz w:val="23"/>
              </w:rPr>
              <w:t xml:space="preserve"> </w:t>
            </w:r>
            <w:r>
              <w:rPr>
                <w:sz w:val="23"/>
              </w:rPr>
              <w:t>Hardware</w:t>
            </w:r>
            <w:r>
              <w:rPr>
                <w:spacing w:val="-2"/>
                <w:sz w:val="23"/>
              </w:rPr>
              <w:t xml:space="preserve"> Requirements</w:t>
            </w:r>
          </w:p>
        </w:tc>
        <w:tc>
          <w:tcPr>
            <w:tcW w:w="1348" w:type="dxa"/>
          </w:tcPr>
          <w:p w14:paraId="6D09B424" w14:textId="77777777" w:rsidR="00624AE2" w:rsidRDefault="00000000">
            <w:pPr>
              <w:pStyle w:val="TableParagraph"/>
              <w:spacing w:before="71"/>
              <w:ind w:left="0" w:right="49"/>
              <w:jc w:val="right"/>
              <w:rPr>
                <w:sz w:val="23"/>
              </w:rPr>
            </w:pPr>
            <w:r>
              <w:rPr>
                <w:spacing w:val="-5"/>
                <w:sz w:val="23"/>
              </w:rPr>
              <w:t>14</w:t>
            </w:r>
          </w:p>
        </w:tc>
      </w:tr>
      <w:tr w:rsidR="00624AE2" w14:paraId="7366586C" w14:textId="77777777">
        <w:trPr>
          <w:trHeight w:val="347"/>
        </w:trPr>
        <w:tc>
          <w:tcPr>
            <w:tcW w:w="8189" w:type="dxa"/>
          </w:tcPr>
          <w:p w14:paraId="398C776D" w14:textId="77777777" w:rsidR="00624AE2" w:rsidRDefault="00000000">
            <w:pPr>
              <w:pStyle w:val="TableParagraph"/>
              <w:spacing w:before="71" w:line="256" w:lineRule="exact"/>
              <w:ind w:left="1850"/>
              <w:rPr>
                <w:sz w:val="24"/>
              </w:rPr>
            </w:pPr>
            <w:r>
              <w:rPr>
                <w:sz w:val="24"/>
              </w:rPr>
              <w:t>3.3</w:t>
            </w:r>
            <w:r>
              <w:rPr>
                <w:spacing w:val="-1"/>
                <w:sz w:val="24"/>
              </w:rPr>
              <w:t xml:space="preserve"> </w:t>
            </w:r>
            <w:r>
              <w:rPr>
                <w:sz w:val="24"/>
              </w:rPr>
              <w:t>DATA</w:t>
            </w:r>
            <w:r>
              <w:rPr>
                <w:spacing w:val="-6"/>
                <w:sz w:val="24"/>
              </w:rPr>
              <w:t xml:space="preserve"> </w:t>
            </w:r>
            <w:r>
              <w:rPr>
                <w:sz w:val="24"/>
              </w:rPr>
              <w:t>AND</w:t>
            </w:r>
            <w:r>
              <w:rPr>
                <w:spacing w:val="-1"/>
                <w:sz w:val="24"/>
              </w:rPr>
              <w:t xml:space="preserve"> </w:t>
            </w:r>
            <w:r>
              <w:rPr>
                <w:sz w:val="24"/>
              </w:rPr>
              <w:t>PERSISTENCE</w:t>
            </w:r>
            <w:r>
              <w:rPr>
                <w:spacing w:val="2"/>
                <w:sz w:val="24"/>
              </w:rPr>
              <w:t xml:space="preserve"> </w:t>
            </w:r>
            <w:r>
              <w:rPr>
                <w:spacing w:val="-2"/>
                <w:sz w:val="24"/>
              </w:rPr>
              <w:t>DESIGN</w:t>
            </w:r>
          </w:p>
        </w:tc>
        <w:tc>
          <w:tcPr>
            <w:tcW w:w="1348" w:type="dxa"/>
          </w:tcPr>
          <w:p w14:paraId="5CCE5A2D" w14:textId="77777777" w:rsidR="00624AE2" w:rsidRDefault="00000000">
            <w:pPr>
              <w:pStyle w:val="TableParagraph"/>
              <w:spacing w:before="71" w:line="256" w:lineRule="exact"/>
              <w:ind w:left="0" w:right="49"/>
              <w:jc w:val="right"/>
              <w:rPr>
                <w:sz w:val="24"/>
              </w:rPr>
            </w:pPr>
            <w:r>
              <w:rPr>
                <w:spacing w:val="-5"/>
                <w:sz w:val="24"/>
              </w:rPr>
              <w:t>14</w:t>
            </w:r>
          </w:p>
        </w:tc>
      </w:tr>
    </w:tbl>
    <w:p w14:paraId="385B0C8A" w14:textId="77777777" w:rsidR="00624AE2" w:rsidRDefault="00624AE2">
      <w:pPr>
        <w:pStyle w:val="TableParagraph"/>
        <w:spacing w:line="256" w:lineRule="exact"/>
        <w:jc w:val="right"/>
        <w:rPr>
          <w:sz w:val="24"/>
        </w:rPr>
        <w:sectPr w:rsidR="00624AE2">
          <w:pgSz w:w="11910" w:h="16840"/>
          <w:pgMar w:top="1140" w:right="708" w:bottom="980" w:left="850" w:header="0" w:footer="751" w:gutter="0"/>
          <w:cols w:space="720"/>
        </w:sectPr>
      </w:pPr>
    </w:p>
    <w:sdt>
      <w:sdtPr>
        <w:rPr>
          <w:b/>
          <w:bCs/>
          <w:sz w:val="26"/>
          <w:szCs w:val="26"/>
        </w:rPr>
        <w:id w:val="24917952"/>
        <w:docPartObj>
          <w:docPartGallery w:val="Table of Contents"/>
          <w:docPartUnique/>
        </w:docPartObj>
      </w:sdtPr>
      <w:sdtContent>
        <w:p w14:paraId="17FCD3CA" w14:textId="77777777" w:rsidR="00624AE2" w:rsidRDefault="00624AE2">
          <w:pPr>
            <w:pStyle w:val="TOC3"/>
            <w:numPr>
              <w:ilvl w:val="1"/>
              <w:numId w:val="9"/>
            </w:numPr>
            <w:tabs>
              <w:tab w:val="left" w:pos="2755"/>
              <w:tab w:val="right" w:pos="10025"/>
            </w:tabs>
            <w:spacing w:before="78"/>
            <w:ind w:hanging="364"/>
          </w:pPr>
          <w:hyperlink w:anchor="_TOC_250026" w:history="1">
            <w:r>
              <w:t>SYSTEM</w:t>
            </w:r>
            <w:r>
              <w:rPr>
                <w:spacing w:val="-3"/>
              </w:rPr>
              <w:t xml:space="preserve"> </w:t>
            </w:r>
            <w:r>
              <w:rPr>
                <w:spacing w:val="-2"/>
              </w:rPr>
              <w:t>WORKFLOW</w:t>
            </w:r>
            <w:r>
              <w:tab/>
            </w:r>
            <w:r>
              <w:rPr>
                <w:spacing w:val="-5"/>
              </w:rPr>
              <w:t>15</w:t>
            </w:r>
          </w:hyperlink>
        </w:p>
        <w:p w14:paraId="5955B510" w14:textId="77777777" w:rsidR="00624AE2" w:rsidRDefault="00624AE2">
          <w:pPr>
            <w:pStyle w:val="TOC6"/>
            <w:numPr>
              <w:ilvl w:val="2"/>
              <w:numId w:val="9"/>
            </w:numPr>
            <w:tabs>
              <w:tab w:val="left" w:pos="3773"/>
              <w:tab w:val="right" w:pos="10025"/>
            </w:tabs>
            <w:spacing w:before="155"/>
            <w:ind w:hanging="518"/>
          </w:pPr>
          <w:hyperlink w:anchor="_TOC_250025" w:history="1">
            <w:r>
              <w:t>Offline</w:t>
            </w:r>
            <w:r>
              <w:rPr>
                <w:spacing w:val="-7"/>
              </w:rPr>
              <w:t xml:space="preserve"> </w:t>
            </w:r>
            <w:r>
              <w:t>Editing</w:t>
            </w:r>
            <w:r>
              <w:rPr>
                <w:spacing w:val="-5"/>
              </w:rPr>
              <w:t xml:space="preserve"> </w:t>
            </w:r>
            <w:r>
              <w:t>and</w:t>
            </w:r>
            <w:r>
              <w:rPr>
                <w:spacing w:val="-4"/>
              </w:rPr>
              <w:t xml:space="preserve"> </w:t>
            </w:r>
            <w:r>
              <w:rPr>
                <w:spacing w:val="-2"/>
              </w:rPr>
              <w:t>Reconnection</w:t>
            </w:r>
            <w:r>
              <w:tab/>
            </w:r>
            <w:r>
              <w:rPr>
                <w:spacing w:val="-5"/>
              </w:rPr>
              <w:t>15</w:t>
            </w:r>
          </w:hyperlink>
        </w:p>
        <w:p w14:paraId="481007FF" w14:textId="77777777" w:rsidR="00624AE2" w:rsidRDefault="00624AE2">
          <w:pPr>
            <w:pStyle w:val="TOC6"/>
            <w:numPr>
              <w:ilvl w:val="2"/>
              <w:numId w:val="9"/>
            </w:numPr>
            <w:tabs>
              <w:tab w:val="left" w:pos="3773"/>
              <w:tab w:val="right" w:pos="10025"/>
            </w:tabs>
            <w:spacing w:before="154"/>
            <w:ind w:hanging="518"/>
          </w:pPr>
          <w:hyperlink w:anchor="_TOC_250024" w:history="1">
            <w:r>
              <w:t>Inspection</w:t>
            </w:r>
            <w:r>
              <w:rPr>
                <w:spacing w:val="-7"/>
              </w:rPr>
              <w:t xml:space="preserve"> </w:t>
            </w:r>
            <w:r>
              <w:t>Collection</w:t>
            </w:r>
            <w:r>
              <w:rPr>
                <w:spacing w:val="-7"/>
              </w:rPr>
              <w:t xml:space="preserve"> </w:t>
            </w:r>
            <w:r>
              <w:t>and</w:t>
            </w:r>
            <w:r>
              <w:rPr>
                <w:spacing w:val="-2"/>
              </w:rPr>
              <w:t xml:space="preserve"> Review</w:t>
            </w:r>
            <w:r>
              <w:tab/>
            </w:r>
            <w:r>
              <w:rPr>
                <w:spacing w:val="-5"/>
              </w:rPr>
              <w:t>15</w:t>
            </w:r>
          </w:hyperlink>
        </w:p>
        <w:p w14:paraId="2A0F8BAB" w14:textId="77777777" w:rsidR="00624AE2" w:rsidRDefault="00624AE2">
          <w:pPr>
            <w:pStyle w:val="TOC6"/>
            <w:numPr>
              <w:ilvl w:val="2"/>
              <w:numId w:val="9"/>
            </w:numPr>
            <w:tabs>
              <w:tab w:val="left" w:pos="3773"/>
              <w:tab w:val="right" w:pos="10025"/>
            </w:tabs>
            <w:ind w:hanging="518"/>
          </w:pPr>
          <w:hyperlink w:anchor="_TOC_250023" w:history="1">
            <w:r>
              <w:t>Finalization</w:t>
            </w:r>
            <w:r>
              <w:rPr>
                <w:spacing w:val="-4"/>
              </w:rPr>
              <w:t xml:space="preserve"> </w:t>
            </w:r>
            <w:r>
              <w:t>and</w:t>
            </w:r>
            <w:r>
              <w:rPr>
                <w:spacing w:val="-3"/>
              </w:rPr>
              <w:t xml:space="preserve"> </w:t>
            </w:r>
            <w:r>
              <w:t>PDF</w:t>
            </w:r>
            <w:r>
              <w:rPr>
                <w:spacing w:val="-2"/>
              </w:rPr>
              <w:t xml:space="preserve"> Export</w:t>
            </w:r>
            <w:r>
              <w:tab/>
            </w:r>
            <w:r>
              <w:rPr>
                <w:spacing w:val="-5"/>
              </w:rPr>
              <w:t>16</w:t>
            </w:r>
          </w:hyperlink>
        </w:p>
        <w:p w14:paraId="316DE448" w14:textId="77777777" w:rsidR="00624AE2" w:rsidRDefault="00624AE2">
          <w:pPr>
            <w:pStyle w:val="TOC3"/>
            <w:numPr>
              <w:ilvl w:val="1"/>
              <w:numId w:val="9"/>
            </w:numPr>
            <w:tabs>
              <w:tab w:val="left" w:pos="2755"/>
              <w:tab w:val="right" w:pos="10025"/>
            </w:tabs>
            <w:spacing w:before="154"/>
            <w:ind w:hanging="364"/>
          </w:pPr>
          <w:hyperlink w:anchor="_TOC_250022" w:history="1">
            <w:r>
              <w:t>SEMANTIC</w:t>
            </w:r>
            <w:r>
              <w:rPr>
                <w:spacing w:val="-8"/>
              </w:rPr>
              <w:t xml:space="preserve"> </w:t>
            </w:r>
            <w:r>
              <w:t>ANALYSIS</w:t>
            </w:r>
            <w:r>
              <w:rPr>
                <w:spacing w:val="-5"/>
              </w:rPr>
              <w:t xml:space="preserve"> </w:t>
            </w:r>
            <w:r>
              <w:rPr>
                <w:spacing w:val="-2"/>
              </w:rPr>
              <w:t>DESIGN</w:t>
            </w:r>
            <w:r>
              <w:tab/>
            </w:r>
            <w:r>
              <w:rPr>
                <w:spacing w:val="-5"/>
              </w:rPr>
              <w:t>18</w:t>
            </w:r>
          </w:hyperlink>
        </w:p>
        <w:p w14:paraId="5FDB6ABB" w14:textId="77777777" w:rsidR="00624AE2" w:rsidRDefault="00624AE2">
          <w:pPr>
            <w:pStyle w:val="TOC3"/>
            <w:numPr>
              <w:ilvl w:val="1"/>
              <w:numId w:val="9"/>
            </w:numPr>
            <w:tabs>
              <w:tab w:val="left" w:pos="2755"/>
              <w:tab w:val="right" w:pos="10025"/>
            </w:tabs>
            <w:ind w:hanging="364"/>
          </w:pPr>
          <w:hyperlink w:anchor="_TOC_250021" w:history="1">
            <w:r>
              <w:t>API</w:t>
            </w:r>
            <w:r>
              <w:rPr>
                <w:spacing w:val="-3"/>
              </w:rPr>
              <w:t xml:space="preserve"> </w:t>
            </w:r>
            <w:r>
              <w:rPr>
                <w:spacing w:val="-2"/>
              </w:rPr>
              <w:t>ARCHITECTURE</w:t>
            </w:r>
            <w:r>
              <w:tab/>
            </w:r>
            <w:r>
              <w:rPr>
                <w:spacing w:val="-5"/>
              </w:rPr>
              <w:t>19</w:t>
            </w:r>
          </w:hyperlink>
        </w:p>
        <w:p w14:paraId="7F9A7A32" w14:textId="77777777" w:rsidR="00624AE2" w:rsidRDefault="00000000">
          <w:pPr>
            <w:pStyle w:val="TOC1"/>
            <w:numPr>
              <w:ilvl w:val="0"/>
              <w:numId w:val="8"/>
            </w:numPr>
            <w:tabs>
              <w:tab w:val="left" w:pos="2391"/>
              <w:tab w:val="right" w:pos="10025"/>
            </w:tabs>
            <w:spacing w:before="228"/>
          </w:pPr>
          <w:r>
            <w:t>PROJECT</w:t>
          </w:r>
          <w:r>
            <w:rPr>
              <w:spacing w:val="-12"/>
            </w:rPr>
            <w:t xml:space="preserve"> </w:t>
          </w:r>
          <w:r>
            <w:rPr>
              <w:spacing w:val="-2"/>
            </w:rPr>
            <w:t>DESCRIPTION</w:t>
          </w:r>
          <w:r>
            <w:tab/>
          </w:r>
          <w:r>
            <w:rPr>
              <w:spacing w:val="-5"/>
            </w:rPr>
            <w:t>20</w:t>
          </w:r>
        </w:p>
        <w:p w14:paraId="644ED070" w14:textId="77777777" w:rsidR="00624AE2" w:rsidRDefault="00624AE2">
          <w:pPr>
            <w:pStyle w:val="TOC3"/>
            <w:numPr>
              <w:ilvl w:val="1"/>
              <w:numId w:val="8"/>
            </w:numPr>
            <w:tabs>
              <w:tab w:val="left" w:pos="2755"/>
              <w:tab w:val="right" w:pos="10025"/>
            </w:tabs>
            <w:spacing w:before="162"/>
            <w:ind w:hanging="364"/>
          </w:pPr>
          <w:hyperlink w:anchor="_TOC_250020" w:history="1">
            <w:r>
              <w:rPr>
                <w:spacing w:val="-2"/>
              </w:rPr>
              <w:t>METHODOLOGY</w:t>
            </w:r>
            <w:r>
              <w:tab/>
            </w:r>
            <w:r>
              <w:rPr>
                <w:spacing w:val="-5"/>
              </w:rPr>
              <w:t>20</w:t>
            </w:r>
          </w:hyperlink>
        </w:p>
        <w:p w14:paraId="3E9F57B1" w14:textId="77777777" w:rsidR="00624AE2" w:rsidRDefault="00624AE2">
          <w:pPr>
            <w:pStyle w:val="TOC3"/>
            <w:numPr>
              <w:ilvl w:val="1"/>
              <w:numId w:val="8"/>
            </w:numPr>
            <w:tabs>
              <w:tab w:val="left" w:pos="2755"/>
              <w:tab w:val="right" w:pos="10025"/>
            </w:tabs>
            <w:ind w:hanging="364"/>
          </w:pPr>
          <w:hyperlink w:anchor="_TOC_250019" w:history="1">
            <w:r>
              <w:t>SYSTEM</w:t>
            </w:r>
            <w:r>
              <w:rPr>
                <w:spacing w:val="-3"/>
              </w:rPr>
              <w:t xml:space="preserve"> </w:t>
            </w:r>
            <w:r>
              <w:rPr>
                <w:spacing w:val="-2"/>
              </w:rPr>
              <w:t>MODULES</w:t>
            </w:r>
            <w:r>
              <w:tab/>
            </w:r>
            <w:r>
              <w:rPr>
                <w:spacing w:val="-5"/>
              </w:rPr>
              <w:t>21</w:t>
            </w:r>
          </w:hyperlink>
        </w:p>
        <w:p w14:paraId="01F3F693" w14:textId="77777777" w:rsidR="00624AE2" w:rsidRDefault="00624AE2">
          <w:pPr>
            <w:pStyle w:val="TOC3"/>
            <w:numPr>
              <w:ilvl w:val="1"/>
              <w:numId w:val="8"/>
            </w:numPr>
            <w:tabs>
              <w:tab w:val="left" w:pos="2755"/>
              <w:tab w:val="right" w:pos="10025"/>
            </w:tabs>
            <w:spacing w:before="161"/>
            <w:ind w:hanging="364"/>
          </w:pPr>
          <w:hyperlink w:anchor="_TOC_250018" w:history="1">
            <w:r>
              <w:t>DETAILED</w:t>
            </w:r>
            <w:r>
              <w:rPr>
                <w:spacing w:val="-5"/>
              </w:rPr>
              <w:t xml:space="preserve"> </w:t>
            </w:r>
            <w:r>
              <w:t>INSPECTION</w:t>
            </w:r>
            <w:r>
              <w:rPr>
                <w:spacing w:val="-5"/>
              </w:rPr>
              <w:t xml:space="preserve"> </w:t>
            </w:r>
            <w:r>
              <w:rPr>
                <w:spacing w:val="-2"/>
              </w:rPr>
              <w:t>FEATURE</w:t>
            </w:r>
            <w:r>
              <w:tab/>
            </w:r>
            <w:r>
              <w:rPr>
                <w:spacing w:val="-5"/>
              </w:rPr>
              <w:t>22</w:t>
            </w:r>
          </w:hyperlink>
        </w:p>
        <w:p w14:paraId="07470DA5" w14:textId="77777777" w:rsidR="00624AE2" w:rsidRDefault="00624AE2">
          <w:pPr>
            <w:pStyle w:val="TOC6"/>
            <w:numPr>
              <w:ilvl w:val="2"/>
              <w:numId w:val="8"/>
            </w:numPr>
            <w:tabs>
              <w:tab w:val="left" w:pos="3773"/>
              <w:tab w:val="right" w:pos="10025"/>
            </w:tabs>
            <w:spacing w:before="156"/>
            <w:ind w:hanging="518"/>
          </w:pPr>
          <w:hyperlink w:anchor="_TOC_250017" w:history="1">
            <w:r>
              <w:t>Inspection</w:t>
            </w:r>
            <w:r>
              <w:rPr>
                <w:spacing w:val="-3"/>
              </w:rPr>
              <w:t xml:space="preserve"> </w:t>
            </w:r>
            <w:r>
              <w:t>Workspace</w:t>
            </w:r>
            <w:r>
              <w:rPr>
                <w:spacing w:val="-6"/>
              </w:rPr>
              <w:t xml:space="preserve"> </w:t>
            </w:r>
            <w:r>
              <w:t>and</w:t>
            </w:r>
            <w:r>
              <w:rPr>
                <w:spacing w:val="-3"/>
              </w:rPr>
              <w:t xml:space="preserve"> </w:t>
            </w:r>
            <w:r>
              <w:t>Location</w:t>
            </w:r>
            <w:r>
              <w:rPr>
                <w:spacing w:val="-8"/>
              </w:rPr>
              <w:t xml:space="preserve"> </w:t>
            </w:r>
            <w:r>
              <w:rPr>
                <w:spacing w:val="-4"/>
              </w:rPr>
              <w:t>Model</w:t>
            </w:r>
            <w:r>
              <w:tab/>
            </w:r>
            <w:r>
              <w:rPr>
                <w:spacing w:val="-5"/>
              </w:rPr>
              <w:t>22</w:t>
            </w:r>
          </w:hyperlink>
        </w:p>
        <w:p w14:paraId="4BE314D0" w14:textId="77777777" w:rsidR="00624AE2" w:rsidRDefault="00624AE2">
          <w:pPr>
            <w:pStyle w:val="TOC6"/>
            <w:numPr>
              <w:ilvl w:val="2"/>
              <w:numId w:val="8"/>
            </w:numPr>
            <w:tabs>
              <w:tab w:val="left" w:pos="3773"/>
              <w:tab w:val="right" w:pos="10025"/>
            </w:tabs>
            <w:ind w:hanging="518"/>
          </w:pPr>
          <w:hyperlink w:anchor="_TOC_250016" w:history="1">
            <w:r>
              <w:t>Observation</w:t>
            </w:r>
            <w:r>
              <w:rPr>
                <w:spacing w:val="-8"/>
              </w:rPr>
              <w:t xml:space="preserve"> </w:t>
            </w:r>
            <w:r>
              <w:t>Capture</w:t>
            </w:r>
            <w:r>
              <w:rPr>
                <w:spacing w:val="-5"/>
              </w:rPr>
              <w:t xml:space="preserve"> </w:t>
            </w:r>
            <w:r>
              <w:t>and</w:t>
            </w:r>
            <w:r>
              <w:rPr>
                <w:spacing w:val="-3"/>
              </w:rPr>
              <w:t xml:space="preserve"> </w:t>
            </w:r>
            <w:r>
              <w:t>Connectivity</w:t>
            </w:r>
            <w:r>
              <w:rPr>
                <w:spacing w:val="-7"/>
              </w:rPr>
              <w:t xml:space="preserve"> </w:t>
            </w:r>
            <w:r>
              <w:rPr>
                <w:spacing w:val="-2"/>
              </w:rPr>
              <w:t>Metadata</w:t>
            </w:r>
            <w:r>
              <w:tab/>
            </w:r>
            <w:r>
              <w:rPr>
                <w:spacing w:val="-5"/>
              </w:rPr>
              <w:t>23</w:t>
            </w:r>
          </w:hyperlink>
        </w:p>
        <w:p w14:paraId="61A23DED" w14:textId="77777777" w:rsidR="00624AE2" w:rsidRDefault="00624AE2">
          <w:pPr>
            <w:pStyle w:val="TOC6"/>
            <w:numPr>
              <w:ilvl w:val="2"/>
              <w:numId w:val="8"/>
            </w:numPr>
            <w:tabs>
              <w:tab w:val="left" w:pos="3773"/>
              <w:tab w:val="right" w:pos="10025"/>
            </w:tabs>
            <w:ind w:hanging="518"/>
          </w:pPr>
          <w:hyperlink w:anchor="_TOC_250015" w:history="1">
            <w:r>
              <w:t>Complementary</w:t>
            </w:r>
            <w:r>
              <w:rPr>
                <w:spacing w:val="-14"/>
              </w:rPr>
              <w:t xml:space="preserve"> </w:t>
            </w:r>
            <w:r>
              <w:t>Observation</w:t>
            </w:r>
            <w:r>
              <w:rPr>
                <w:spacing w:val="-4"/>
              </w:rPr>
              <w:t xml:space="preserve"> </w:t>
            </w:r>
            <w:r>
              <w:rPr>
                <w:spacing w:val="-2"/>
              </w:rPr>
              <w:t>Handling</w:t>
            </w:r>
            <w:r>
              <w:tab/>
            </w:r>
            <w:r>
              <w:rPr>
                <w:spacing w:val="-5"/>
              </w:rPr>
              <w:t>23</w:t>
            </w:r>
          </w:hyperlink>
        </w:p>
        <w:p w14:paraId="282E9DDE" w14:textId="77777777" w:rsidR="00624AE2" w:rsidRDefault="00624AE2">
          <w:pPr>
            <w:pStyle w:val="TOC6"/>
            <w:numPr>
              <w:ilvl w:val="2"/>
              <w:numId w:val="8"/>
            </w:numPr>
            <w:tabs>
              <w:tab w:val="left" w:pos="3773"/>
              <w:tab w:val="right" w:pos="10025"/>
            </w:tabs>
            <w:spacing w:before="149"/>
            <w:ind w:hanging="518"/>
          </w:pPr>
          <w:hyperlink w:anchor="_TOC_250014" w:history="1">
            <w:r>
              <w:t>Contradiction</w:t>
            </w:r>
            <w:r>
              <w:rPr>
                <w:spacing w:val="-8"/>
              </w:rPr>
              <w:t xml:space="preserve"> </w:t>
            </w:r>
            <w:r>
              <w:t>Handling</w:t>
            </w:r>
            <w:r>
              <w:rPr>
                <w:spacing w:val="-2"/>
              </w:rPr>
              <w:t xml:space="preserve"> </w:t>
            </w:r>
            <w:r>
              <w:t>and</w:t>
            </w:r>
            <w:r>
              <w:rPr>
                <w:spacing w:val="-2"/>
              </w:rPr>
              <w:t xml:space="preserve"> </w:t>
            </w:r>
            <w:r>
              <w:t>Human</w:t>
            </w:r>
            <w:r>
              <w:rPr>
                <w:spacing w:val="-7"/>
              </w:rPr>
              <w:t xml:space="preserve"> </w:t>
            </w:r>
            <w:r>
              <w:rPr>
                <w:spacing w:val="-2"/>
              </w:rPr>
              <w:t>Decision</w:t>
            </w:r>
            <w:r>
              <w:tab/>
            </w:r>
            <w:r>
              <w:rPr>
                <w:spacing w:val="-5"/>
              </w:rPr>
              <w:t>24</w:t>
            </w:r>
          </w:hyperlink>
        </w:p>
        <w:p w14:paraId="1F6B0F4A" w14:textId="77777777" w:rsidR="00624AE2" w:rsidRDefault="00624AE2">
          <w:pPr>
            <w:pStyle w:val="TOC6"/>
            <w:numPr>
              <w:ilvl w:val="2"/>
              <w:numId w:val="8"/>
            </w:numPr>
            <w:tabs>
              <w:tab w:val="left" w:pos="3773"/>
              <w:tab w:val="right" w:pos="10025"/>
            </w:tabs>
            <w:ind w:hanging="518"/>
          </w:pPr>
          <w:hyperlink w:anchor="_TOC_250013" w:history="1">
            <w:r>
              <w:t>Collaborator</w:t>
            </w:r>
            <w:r>
              <w:rPr>
                <w:spacing w:val="-5"/>
              </w:rPr>
              <w:t xml:space="preserve"> </w:t>
            </w:r>
            <w:r>
              <w:t>Finalization</w:t>
            </w:r>
            <w:r>
              <w:rPr>
                <w:spacing w:val="-8"/>
              </w:rPr>
              <w:t xml:space="preserve"> </w:t>
            </w:r>
            <w:r>
              <w:t>and</w:t>
            </w:r>
            <w:r>
              <w:rPr>
                <w:spacing w:val="-4"/>
              </w:rPr>
              <w:t xml:space="preserve"> </w:t>
            </w:r>
            <w:r>
              <w:t>Export</w:t>
            </w:r>
            <w:r>
              <w:rPr>
                <w:spacing w:val="-1"/>
              </w:rPr>
              <w:t xml:space="preserve"> </w:t>
            </w:r>
            <w:r>
              <w:rPr>
                <w:spacing w:val="-4"/>
              </w:rPr>
              <w:t>Lock</w:t>
            </w:r>
            <w:r>
              <w:tab/>
            </w:r>
            <w:r>
              <w:rPr>
                <w:spacing w:val="-5"/>
              </w:rPr>
              <w:t>25</w:t>
            </w:r>
          </w:hyperlink>
        </w:p>
        <w:p w14:paraId="693641DA" w14:textId="77777777" w:rsidR="00624AE2" w:rsidRDefault="00624AE2">
          <w:pPr>
            <w:pStyle w:val="TOC6"/>
            <w:numPr>
              <w:ilvl w:val="2"/>
              <w:numId w:val="8"/>
            </w:numPr>
            <w:tabs>
              <w:tab w:val="left" w:pos="3773"/>
              <w:tab w:val="right" w:pos="10025"/>
            </w:tabs>
            <w:ind w:hanging="518"/>
          </w:pPr>
          <w:hyperlink w:anchor="_TOC_250012" w:history="1">
            <w:r>
              <w:t>Exported</w:t>
            </w:r>
            <w:r>
              <w:rPr>
                <w:spacing w:val="-3"/>
              </w:rPr>
              <w:t xml:space="preserve"> </w:t>
            </w:r>
            <w:r>
              <w:t>Inspection</w:t>
            </w:r>
            <w:r>
              <w:rPr>
                <w:spacing w:val="-10"/>
              </w:rPr>
              <w:t xml:space="preserve"> </w:t>
            </w:r>
            <w:r>
              <w:rPr>
                <w:spacing w:val="-2"/>
              </w:rPr>
              <w:t>Report</w:t>
            </w:r>
            <w:r>
              <w:tab/>
            </w:r>
            <w:r>
              <w:rPr>
                <w:spacing w:val="-5"/>
              </w:rPr>
              <w:t>26</w:t>
            </w:r>
          </w:hyperlink>
        </w:p>
        <w:p w14:paraId="61893C55" w14:textId="77777777" w:rsidR="00624AE2" w:rsidRDefault="00000000">
          <w:pPr>
            <w:pStyle w:val="TOC1"/>
            <w:numPr>
              <w:ilvl w:val="0"/>
              <w:numId w:val="8"/>
            </w:numPr>
            <w:tabs>
              <w:tab w:val="left" w:pos="2391"/>
              <w:tab w:val="right" w:pos="10025"/>
            </w:tabs>
          </w:pPr>
          <w:r>
            <w:rPr>
              <w:spacing w:val="-2"/>
            </w:rPr>
            <w:t>IMPLEMENTATION AND</w:t>
          </w:r>
          <w:r>
            <w:rPr>
              <w:spacing w:val="-1"/>
            </w:rPr>
            <w:t xml:space="preserve"> </w:t>
          </w:r>
          <w:r>
            <w:rPr>
              <w:spacing w:val="-2"/>
            </w:rPr>
            <w:t>RESULT DISCUSSION</w:t>
          </w:r>
          <w:r>
            <w:tab/>
          </w:r>
          <w:r>
            <w:rPr>
              <w:spacing w:val="-5"/>
            </w:rPr>
            <w:t>28</w:t>
          </w:r>
        </w:p>
        <w:p w14:paraId="68DC778C" w14:textId="77777777" w:rsidR="00624AE2" w:rsidRDefault="00624AE2">
          <w:pPr>
            <w:pStyle w:val="TOC3"/>
            <w:numPr>
              <w:ilvl w:val="1"/>
              <w:numId w:val="8"/>
            </w:numPr>
            <w:tabs>
              <w:tab w:val="left" w:pos="2755"/>
              <w:tab w:val="right" w:pos="10025"/>
            </w:tabs>
            <w:spacing w:before="162"/>
            <w:ind w:hanging="364"/>
          </w:pPr>
          <w:hyperlink w:anchor="_TOC_250011" w:history="1">
            <w:r>
              <w:rPr>
                <w:spacing w:val="-2"/>
              </w:rPr>
              <w:t>IMPLEMENTATION</w:t>
            </w:r>
            <w:r>
              <w:tab/>
            </w:r>
            <w:r>
              <w:rPr>
                <w:spacing w:val="-5"/>
              </w:rPr>
              <w:t>28</w:t>
            </w:r>
          </w:hyperlink>
        </w:p>
        <w:p w14:paraId="6CE31A90" w14:textId="77777777" w:rsidR="00624AE2" w:rsidRDefault="00624AE2">
          <w:pPr>
            <w:pStyle w:val="TOC3"/>
            <w:numPr>
              <w:ilvl w:val="1"/>
              <w:numId w:val="8"/>
            </w:numPr>
            <w:tabs>
              <w:tab w:val="left" w:pos="2755"/>
              <w:tab w:val="right" w:pos="10025"/>
            </w:tabs>
            <w:ind w:hanging="364"/>
          </w:pPr>
          <w:hyperlink w:anchor="_TOC_250010" w:history="1">
            <w:r>
              <w:t>EXPERIMENTAL</w:t>
            </w:r>
            <w:r>
              <w:rPr>
                <w:spacing w:val="-13"/>
              </w:rPr>
              <w:t xml:space="preserve"> </w:t>
            </w:r>
            <w:r>
              <w:rPr>
                <w:spacing w:val="-2"/>
              </w:rPr>
              <w:t>SETUP</w:t>
            </w:r>
            <w:r>
              <w:tab/>
            </w:r>
            <w:r>
              <w:rPr>
                <w:spacing w:val="-5"/>
              </w:rPr>
              <w:t>30</w:t>
            </w:r>
          </w:hyperlink>
        </w:p>
        <w:p w14:paraId="5F7EE4F2" w14:textId="77777777" w:rsidR="00624AE2" w:rsidRDefault="00624AE2">
          <w:pPr>
            <w:pStyle w:val="TOC3"/>
            <w:numPr>
              <w:ilvl w:val="1"/>
              <w:numId w:val="8"/>
            </w:numPr>
            <w:tabs>
              <w:tab w:val="left" w:pos="2755"/>
              <w:tab w:val="right" w:pos="10025"/>
            </w:tabs>
            <w:spacing w:before="161"/>
            <w:ind w:hanging="364"/>
          </w:pPr>
          <w:hyperlink w:anchor="_TOC_250009" w:history="1">
            <w:r>
              <w:t>COLLABORATION</w:t>
            </w:r>
            <w:r>
              <w:rPr>
                <w:spacing w:val="-6"/>
              </w:rPr>
              <w:t xml:space="preserve"> </w:t>
            </w:r>
            <w:r>
              <w:t>TEST</w:t>
            </w:r>
            <w:r>
              <w:rPr>
                <w:spacing w:val="-7"/>
              </w:rPr>
              <w:t xml:space="preserve"> </w:t>
            </w:r>
            <w:r>
              <w:rPr>
                <w:spacing w:val="-2"/>
              </w:rPr>
              <w:t>SCENARIOS</w:t>
            </w:r>
            <w:r>
              <w:tab/>
            </w:r>
            <w:r>
              <w:rPr>
                <w:spacing w:val="-5"/>
              </w:rPr>
              <w:t>31</w:t>
            </w:r>
          </w:hyperlink>
        </w:p>
        <w:p w14:paraId="222201A4" w14:textId="77777777" w:rsidR="00624AE2" w:rsidRDefault="00624AE2">
          <w:pPr>
            <w:pStyle w:val="TOC3"/>
            <w:numPr>
              <w:ilvl w:val="1"/>
              <w:numId w:val="8"/>
            </w:numPr>
            <w:tabs>
              <w:tab w:val="left" w:pos="2755"/>
              <w:tab w:val="right" w:pos="10025"/>
            </w:tabs>
            <w:ind w:hanging="364"/>
          </w:pPr>
          <w:hyperlink w:anchor="_TOC_250008" w:history="1">
            <w:r>
              <w:t>SYNCHRONIZATION</w:t>
            </w:r>
            <w:r>
              <w:rPr>
                <w:spacing w:val="-12"/>
              </w:rPr>
              <w:t xml:space="preserve"> </w:t>
            </w:r>
            <w:r>
              <w:rPr>
                <w:spacing w:val="-2"/>
              </w:rPr>
              <w:t>RESULTS</w:t>
            </w:r>
            <w:r>
              <w:tab/>
            </w:r>
            <w:r>
              <w:rPr>
                <w:spacing w:val="-5"/>
              </w:rPr>
              <w:t>31</w:t>
            </w:r>
          </w:hyperlink>
        </w:p>
        <w:p w14:paraId="0DA5AF5F" w14:textId="77777777" w:rsidR="00624AE2" w:rsidRDefault="00624AE2">
          <w:pPr>
            <w:pStyle w:val="TOC3"/>
            <w:numPr>
              <w:ilvl w:val="1"/>
              <w:numId w:val="8"/>
            </w:numPr>
            <w:tabs>
              <w:tab w:val="left" w:pos="2755"/>
              <w:tab w:val="right" w:pos="10025"/>
            </w:tabs>
            <w:spacing w:before="161"/>
            <w:ind w:hanging="364"/>
          </w:pPr>
          <w:hyperlink w:anchor="_TOC_250007" w:history="1">
            <w:r>
              <w:t>INSPECTION</w:t>
            </w:r>
            <w:r>
              <w:rPr>
                <w:spacing w:val="-7"/>
              </w:rPr>
              <w:t xml:space="preserve"> </w:t>
            </w:r>
            <w:r>
              <w:t>FEATURE</w:t>
            </w:r>
            <w:r>
              <w:rPr>
                <w:spacing w:val="-5"/>
              </w:rPr>
              <w:t xml:space="preserve"> </w:t>
            </w:r>
            <w:r>
              <w:t>FUNCTIONAL</w:t>
            </w:r>
            <w:r>
              <w:rPr>
                <w:spacing w:val="-8"/>
              </w:rPr>
              <w:t xml:space="preserve"> </w:t>
            </w:r>
            <w:r>
              <w:rPr>
                <w:spacing w:val="-2"/>
              </w:rPr>
              <w:t>VALIDATION</w:t>
            </w:r>
            <w:r>
              <w:tab/>
            </w:r>
            <w:r>
              <w:rPr>
                <w:spacing w:val="-5"/>
              </w:rPr>
              <w:t>32</w:t>
            </w:r>
          </w:hyperlink>
        </w:p>
        <w:p w14:paraId="28458B3B" w14:textId="77777777" w:rsidR="00624AE2" w:rsidRDefault="00624AE2">
          <w:pPr>
            <w:pStyle w:val="TOC5"/>
            <w:numPr>
              <w:ilvl w:val="1"/>
              <w:numId w:val="8"/>
            </w:numPr>
            <w:tabs>
              <w:tab w:val="left" w:pos="2707"/>
              <w:tab w:val="right" w:pos="10025"/>
            </w:tabs>
            <w:ind w:left="2707" w:hanging="316"/>
          </w:pPr>
          <w:hyperlink w:anchor="_TOC_250006" w:history="1">
            <w:r>
              <w:t>SEMANTIC</w:t>
            </w:r>
            <w:r>
              <w:rPr>
                <w:spacing w:val="-14"/>
              </w:rPr>
              <w:t xml:space="preserve"> </w:t>
            </w:r>
            <w:r>
              <w:t>RESEARCH</w:t>
            </w:r>
            <w:r>
              <w:rPr>
                <w:spacing w:val="-8"/>
              </w:rPr>
              <w:t xml:space="preserve"> </w:t>
            </w:r>
            <w:r>
              <w:t>EVALUATION</w:t>
            </w:r>
            <w:r>
              <w:rPr>
                <w:spacing w:val="-9"/>
              </w:rPr>
              <w:t xml:space="preserve"> </w:t>
            </w:r>
            <w:r>
              <w:t>FROM</w:t>
            </w:r>
            <w:r>
              <w:rPr>
                <w:spacing w:val="-10"/>
              </w:rPr>
              <w:t xml:space="preserve"> </w:t>
            </w:r>
            <w:r>
              <w:t>THE</w:t>
            </w:r>
            <w:r>
              <w:rPr>
                <w:spacing w:val="-10"/>
              </w:rPr>
              <w:t xml:space="preserve"> </w:t>
            </w:r>
            <w:r>
              <w:t>APPROVED</w:t>
            </w:r>
            <w:r>
              <w:rPr>
                <w:spacing w:val="-9"/>
              </w:rPr>
              <w:t xml:space="preserve"> </w:t>
            </w:r>
            <w:r>
              <w:rPr>
                <w:spacing w:val="-2"/>
              </w:rPr>
              <w:t>PAPER</w:t>
            </w:r>
            <w:r>
              <w:tab/>
            </w:r>
            <w:r>
              <w:rPr>
                <w:spacing w:val="-5"/>
              </w:rPr>
              <w:t>33</w:t>
            </w:r>
          </w:hyperlink>
        </w:p>
        <w:p w14:paraId="0EFB275C" w14:textId="77777777" w:rsidR="00624AE2" w:rsidRDefault="00624AE2">
          <w:pPr>
            <w:pStyle w:val="TOC3"/>
            <w:numPr>
              <w:ilvl w:val="1"/>
              <w:numId w:val="8"/>
            </w:numPr>
            <w:tabs>
              <w:tab w:val="left" w:pos="2755"/>
              <w:tab w:val="right" w:pos="10025"/>
            </w:tabs>
            <w:spacing w:before="139"/>
            <w:ind w:hanging="364"/>
          </w:pPr>
          <w:hyperlink w:anchor="_TOC_250005" w:history="1">
            <w:r>
              <w:rPr>
                <w:spacing w:val="-2"/>
              </w:rPr>
              <w:t>DISCUSSION</w:t>
            </w:r>
            <w:r>
              <w:tab/>
            </w:r>
            <w:r>
              <w:rPr>
                <w:spacing w:val="-5"/>
              </w:rPr>
              <w:t>34</w:t>
            </w:r>
          </w:hyperlink>
        </w:p>
        <w:p w14:paraId="5421AE7E" w14:textId="77777777" w:rsidR="00624AE2" w:rsidRDefault="00624AE2">
          <w:pPr>
            <w:pStyle w:val="TOC3"/>
            <w:numPr>
              <w:ilvl w:val="1"/>
              <w:numId w:val="8"/>
            </w:numPr>
            <w:tabs>
              <w:tab w:val="left" w:pos="2755"/>
              <w:tab w:val="right" w:pos="10025"/>
            </w:tabs>
            <w:ind w:hanging="364"/>
          </w:pPr>
          <w:hyperlink w:anchor="_TOC_250004" w:history="1">
            <w:r>
              <w:rPr>
                <w:spacing w:val="-2"/>
              </w:rPr>
              <w:t>LIMITATIONS</w:t>
            </w:r>
            <w:r>
              <w:tab/>
            </w:r>
            <w:r>
              <w:rPr>
                <w:spacing w:val="-5"/>
              </w:rPr>
              <w:t>35</w:t>
            </w:r>
          </w:hyperlink>
        </w:p>
        <w:p w14:paraId="2B2FE8D9" w14:textId="77777777" w:rsidR="00624AE2" w:rsidRDefault="00000000">
          <w:pPr>
            <w:pStyle w:val="TOC1"/>
            <w:numPr>
              <w:ilvl w:val="0"/>
              <w:numId w:val="8"/>
            </w:numPr>
            <w:tabs>
              <w:tab w:val="left" w:pos="2391"/>
              <w:tab w:val="right" w:pos="10025"/>
            </w:tabs>
            <w:spacing w:before="224"/>
          </w:pPr>
          <w:r>
            <w:t>CONCLUSION</w:t>
          </w:r>
          <w:r>
            <w:rPr>
              <w:spacing w:val="-11"/>
            </w:rPr>
            <w:t xml:space="preserve"> </w:t>
          </w:r>
          <w:r>
            <w:t>AND</w:t>
          </w:r>
          <w:r>
            <w:rPr>
              <w:spacing w:val="-10"/>
            </w:rPr>
            <w:t xml:space="preserve"> </w:t>
          </w:r>
          <w:r>
            <w:t>FUTURE</w:t>
          </w:r>
          <w:r>
            <w:rPr>
              <w:spacing w:val="-5"/>
            </w:rPr>
            <w:t xml:space="preserve"> </w:t>
          </w:r>
          <w:r>
            <w:rPr>
              <w:spacing w:val="-4"/>
            </w:rPr>
            <w:t>WORK</w:t>
          </w:r>
          <w:r>
            <w:tab/>
          </w:r>
          <w:r>
            <w:rPr>
              <w:spacing w:val="-5"/>
            </w:rPr>
            <w:t>36</w:t>
          </w:r>
        </w:p>
        <w:p w14:paraId="680494D6" w14:textId="77777777" w:rsidR="00624AE2" w:rsidRDefault="00624AE2">
          <w:pPr>
            <w:pStyle w:val="TOC3"/>
            <w:numPr>
              <w:ilvl w:val="1"/>
              <w:numId w:val="8"/>
            </w:numPr>
            <w:tabs>
              <w:tab w:val="left" w:pos="2755"/>
              <w:tab w:val="right" w:pos="10025"/>
            </w:tabs>
            <w:spacing w:before="166"/>
            <w:ind w:hanging="364"/>
          </w:pPr>
          <w:hyperlink w:anchor="_TOC_250003" w:history="1">
            <w:r>
              <w:rPr>
                <w:spacing w:val="-2"/>
              </w:rPr>
              <w:t>CONCLUSION</w:t>
            </w:r>
            <w:r>
              <w:tab/>
            </w:r>
            <w:r>
              <w:rPr>
                <w:spacing w:val="-5"/>
              </w:rPr>
              <w:t>36</w:t>
            </w:r>
          </w:hyperlink>
        </w:p>
        <w:p w14:paraId="12CEC4F0" w14:textId="77777777" w:rsidR="00624AE2" w:rsidRDefault="00624AE2">
          <w:pPr>
            <w:pStyle w:val="TOC3"/>
            <w:numPr>
              <w:ilvl w:val="1"/>
              <w:numId w:val="8"/>
            </w:numPr>
            <w:tabs>
              <w:tab w:val="left" w:pos="2755"/>
              <w:tab w:val="right" w:pos="10025"/>
            </w:tabs>
            <w:ind w:hanging="364"/>
          </w:pPr>
          <w:hyperlink w:anchor="_TOC_250002" w:history="1">
            <w:r>
              <w:t>FUTURE</w:t>
            </w:r>
            <w:r>
              <w:rPr>
                <w:spacing w:val="-2"/>
              </w:rPr>
              <w:t xml:space="preserve"> </w:t>
            </w:r>
            <w:r>
              <w:rPr>
                <w:spacing w:val="-4"/>
              </w:rPr>
              <w:t>WORK</w:t>
            </w:r>
            <w:r>
              <w:tab/>
            </w:r>
            <w:r>
              <w:rPr>
                <w:spacing w:val="-5"/>
              </w:rPr>
              <w:t>37</w:t>
            </w:r>
          </w:hyperlink>
        </w:p>
        <w:p w14:paraId="2165F3F2" w14:textId="77777777" w:rsidR="00624AE2" w:rsidRDefault="00000000">
          <w:pPr>
            <w:pStyle w:val="TOC4"/>
            <w:tabs>
              <w:tab w:val="right" w:pos="10025"/>
            </w:tabs>
            <w:spacing w:before="165"/>
          </w:pPr>
          <w:r>
            <w:t>APPENDIX</w:t>
          </w:r>
          <w:r>
            <w:rPr>
              <w:spacing w:val="-7"/>
            </w:rPr>
            <w:t xml:space="preserve"> </w:t>
          </w:r>
          <w:r>
            <w:t>1</w:t>
          </w:r>
          <w:r>
            <w:rPr>
              <w:spacing w:val="-4"/>
            </w:rPr>
            <w:t xml:space="preserve"> </w:t>
          </w:r>
          <w:r>
            <w:t>-</w:t>
          </w:r>
          <w:r>
            <w:rPr>
              <w:spacing w:val="-5"/>
            </w:rPr>
            <w:t xml:space="preserve"> </w:t>
          </w:r>
          <w:r>
            <w:t>INSPECTION</w:t>
          </w:r>
          <w:r>
            <w:rPr>
              <w:spacing w:val="-5"/>
            </w:rPr>
            <w:t xml:space="preserve"> </w:t>
          </w:r>
          <w:r>
            <w:t>DATA</w:t>
          </w:r>
          <w:r>
            <w:rPr>
              <w:spacing w:val="-6"/>
            </w:rPr>
            <w:t xml:space="preserve"> </w:t>
          </w:r>
          <w:r>
            <w:t>MODEL</w:t>
          </w:r>
          <w:r>
            <w:rPr>
              <w:spacing w:val="-8"/>
            </w:rPr>
            <w:t xml:space="preserve"> </w:t>
          </w:r>
          <w:r>
            <w:t>AND</w:t>
          </w:r>
          <w:r>
            <w:rPr>
              <w:spacing w:val="-5"/>
            </w:rPr>
            <w:t xml:space="preserve"> </w:t>
          </w:r>
          <w:r>
            <w:t>STATUS</w:t>
          </w:r>
          <w:r>
            <w:rPr>
              <w:spacing w:val="-8"/>
            </w:rPr>
            <w:t xml:space="preserve"> </w:t>
          </w:r>
          <w:r>
            <w:rPr>
              <w:spacing w:val="-2"/>
            </w:rPr>
            <w:t>RULES</w:t>
          </w:r>
          <w:r>
            <w:tab/>
          </w:r>
          <w:r>
            <w:rPr>
              <w:spacing w:val="-5"/>
            </w:rPr>
            <w:t>38</w:t>
          </w:r>
        </w:p>
        <w:p w14:paraId="5F4C4CB3" w14:textId="77777777" w:rsidR="00624AE2" w:rsidRDefault="00624AE2">
          <w:pPr>
            <w:pStyle w:val="TOC4"/>
            <w:tabs>
              <w:tab w:val="right" w:pos="10025"/>
            </w:tabs>
          </w:pPr>
          <w:hyperlink w:anchor="_TOC_250001" w:history="1">
            <w:r>
              <w:t>APPENDIX</w:t>
            </w:r>
            <w:r>
              <w:rPr>
                <w:spacing w:val="-6"/>
              </w:rPr>
              <w:t xml:space="preserve"> </w:t>
            </w:r>
            <w:r>
              <w:t>2</w:t>
            </w:r>
            <w:r>
              <w:rPr>
                <w:spacing w:val="-4"/>
              </w:rPr>
              <w:t xml:space="preserve"> </w:t>
            </w:r>
            <w:r>
              <w:t>-</w:t>
            </w:r>
            <w:r>
              <w:rPr>
                <w:spacing w:val="-4"/>
              </w:rPr>
              <w:t xml:space="preserve"> </w:t>
            </w:r>
            <w:r>
              <w:t>DETAILED</w:t>
            </w:r>
            <w:r>
              <w:rPr>
                <w:spacing w:val="-5"/>
              </w:rPr>
              <w:t xml:space="preserve"> </w:t>
            </w:r>
            <w:r>
              <w:t>TEST</w:t>
            </w:r>
            <w:r>
              <w:rPr>
                <w:spacing w:val="-7"/>
              </w:rPr>
              <w:t xml:space="preserve"> </w:t>
            </w:r>
            <w:r>
              <w:rPr>
                <w:spacing w:val="-2"/>
              </w:rPr>
              <w:t>CHECKLIST</w:t>
            </w:r>
            <w:r>
              <w:tab/>
            </w:r>
            <w:r>
              <w:rPr>
                <w:spacing w:val="-5"/>
              </w:rPr>
              <w:t>39</w:t>
            </w:r>
          </w:hyperlink>
        </w:p>
        <w:p w14:paraId="0D275B4D" w14:textId="77777777" w:rsidR="00624AE2" w:rsidRDefault="00624AE2">
          <w:pPr>
            <w:pStyle w:val="TOC2"/>
            <w:tabs>
              <w:tab w:val="right" w:pos="10025"/>
            </w:tabs>
          </w:pPr>
          <w:hyperlink w:anchor="_TOC_250000" w:history="1">
            <w:r>
              <w:rPr>
                <w:spacing w:val="-2"/>
              </w:rPr>
              <w:t>REFERENCES</w:t>
            </w:r>
            <w:r>
              <w:tab/>
            </w:r>
            <w:r>
              <w:rPr>
                <w:spacing w:val="-5"/>
              </w:rPr>
              <w:t>40</w:t>
            </w:r>
          </w:hyperlink>
        </w:p>
      </w:sdtContent>
    </w:sdt>
    <w:p w14:paraId="39E65E82" w14:textId="77777777" w:rsidR="00624AE2" w:rsidRDefault="00624AE2">
      <w:pPr>
        <w:pStyle w:val="TOC2"/>
        <w:sectPr w:rsidR="00624AE2">
          <w:pgSz w:w="11910" w:h="16840"/>
          <w:pgMar w:top="1120" w:right="708" w:bottom="980" w:left="850" w:header="0" w:footer="751" w:gutter="0"/>
          <w:cols w:space="720"/>
        </w:sectPr>
      </w:pPr>
    </w:p>
    <w:p w14:paraId="55C46A48" w14:textId="77777777" w:rsidR="00624AE2" w:rsidRDefault="00000000">
      <w:pPr>
        <w:pStyle w:val="Heading1"/>
        <w:ind w:left="2352"/>
      </w:pPr>
      <w:r>
        <w:lastRenderedPageBreak/>
        <w:t>LIST</w:t>
      </w:r>
      <w:r>
        <w:rPr>
          <w:spacing w:val="-3"/>
        </w:rPr>
        <w:t xml:space="preserve"> </w:t>
      </w:r>
      <w:r>
        <w:t>OF</w:t>
      </w:r>
      <w:r>
        <w:rPr>
          <w:spacing w:val="-4"/>
        </w:rPr>
        <w:t xml:space="preserve"> </w:t>
      </w:r>
      <w:r>
        <w:rPr>
          <w:spacing w:val="-2"/>
        </w:rPr>
        <w:t>TABLES</w:t>
      </w:r>
    </w:p>
    <w:p w14:paraId="6B2E29D0" w14:textId="77777777" w:rsidR="00624AE2" w:rsidRDefault="00624AE2">
      <w:pPr>
        <w:pStyle w:val="BodyText"/>
        <w:spacing w:before="39"/>
        <w:ind w:left="0"/>
        <w:jc w:val="left"/>
        <w:rPr>
          <w:b/>
          <w:sz w:val="32"/>
        </w:rPr>
      </w:pPr>
    </w:p>
    <w:p w14:paraId="6EA61E36" w14:textId="5FFDAAEB" w:rsidR="00117F0D" w:rsidRDefault="00117F0D">
      <w:pPr>
        <w:rPr>
          <w:sz w:val="24"/>
        </w:rPr>
      </w:pPr>
      <w:r w:rsidRPr="00117F0D">
        <w:rPr>
          <w:sz w:val="24"/>
        </w:rPr>
        <w:t xml:space="preserve">1.1 Comparison of the traditional approach and CrickIQ </w:t>
      </w:r>
      <w:r>
        <w:rPr>
          <w:sz w:val="24"/>
        </w:rPr>
        <w:tab/>
      </w:r>
      <w:r>
        <w:rPr>
          <w:sz w:val="24"/>
        </w:rPr>
        <w:tab/>
      </w:r>
      <w:r>
        <w:rPr>
          <w:sz w:val="24"/>
        </w:rPr>
        <w:tab/>
      </w:r>
      <w:r>
        <w:rPr>
          <w:sz w:val="24"/>
        </w:rPr>
        <w:tab/>
      </w:r>
      <w:r>
        <w:rPr>
          <w:sz w:val="24"/>
        </w:rPr>
        <w:tab/>
      </w:r>
      <w:r>
        <w:rPr>
          <w:sz w:val="24"/>
        </w:rPr>
        <w:tab/>
        <w:t>3</w:t>
      </w:r>
    </w:p>
    <w:p w14:paraId="771B9254" w14:textId="0BC58C3B" w:rsidR="00117F0D" w:rsidRDefault="00117F0D">
      <w:pPr>
        <w:rPr>
          <w:sz w:val="24"/>
        </w:rPr>
      </w:pPr>
      <w:r w:rsidRPr="00117F0D">
        <w:rPr>
          <w:sz w:val="24"/>
        </w:rPr>
        <w:t xml:space="preserve">2.1 Summary of sources and their relevance to CrickIQ </w:t>
      </w:r>
      <w:r>
        <w:rPr>
          <w:sz w:val="24"/>
        </w:rPr>
        <w:tab/>
      </w:r>
      <w:r>
        <w:rPr>
          <w:sz w:val="24"/>
        </w:rPr>
        <w:tab/>
      </w:r>
      <w:r>
        <w:rPr>
          <w:sz w:val="24"/>
        </w:rPr>
        <w:tab/>
      </w:r>
      <w:r>
        <w:rPr>
          <w:sz w:val="24"/>
        </w:rPr>
        <w:tab/>
      </w:r>
      <w:r>
        <w:rPr>
          <w:sz w:val="24"/>
        </w:rPr>
        <w:tab/>
      </w:r>
      <w:r>
        <w:rPr>
          <w:sz w:val="24"/>
        </w:rPr>
        <w:tab/>
        <w:t>6</w:t>
      </w:r>
    </w:p>
    <w:p w14:paraId="0E1EB979" w14:textId="2FB72AEF" w:rsidR="00117F0D" w:rsidRDefault="00117F0D">
      <w:pPr>
        <w:rPr>
          <w:sz w:val="24"/>
        </w:rPr>
      </w:pPr>
      <w:r w:rsidRPr="00117F0D">
        <w:rPr>
          <w:sz w:val="24"/>
        </w:rPr>
        <w:t xml:space="preserve">3.1 Software requirements of the proposed system </w:t>
      </w:r>
      <w:r>
        <w:rPr>
          <w:sz w:val="24"/>
        </w:rPr>
        <w:tab/>
      </w:r>
      <w:r>
        <w:rPr>
          <w:sz w:val="24"/>
        </w:rPr>
        <w:tab/>
      </w:r>
      <w:r>
        <w:rPr>
          <w:sz w:val="24"/>
        </w:rPr>
        <w:tab/>
      </w:r>
      <w:r>
        <w:rPr>
          <w:sz w:val="24"/>
        </w:rPr>
        <w:tab/>
      </w:r>
      <w:r>
        <w:rPr>
          <w:sz w:val="24"/>
        </w:rPr>
        <w:tab/>
      </w:r>
      <w:r>
        <w:rPr>
          <w:sz w:val="24"/>
        </w:rPr>
        <w:tab/>
      </w:r>
      <w:r>
        <w:rPr>
          <w:sz w:val="24"/>
        </w:rPr>
        <w:tab/>
        <w:t>9</w:t>
      </w:r>
    </w:p>
    <w:p w14:paraId="54415A64" w14:textId="617019D8" w:rsidR="00117F0D" w:rsidRDefault="00117F0D">
      <w:pPr>
        <w:rPr>
          <w:sz w:val="24"/>
        </w:rPr>
      </w:pPr>
      <w:r w:rsidRPr="00117F0D">
        <w:rPr>
          <w:sz w:val="24"/>
        </w:rPr>
        <w:t xml:space="preserve">3.2 Hardware requirements of the proposed system </w:t>
      </w:r>
      <w:r>
        <w:rPr>
          <w:sz w:val="24"/>
        </w:rPr>
        <w:tab/>
      </w:r>
      <w:r>
        <w:rPr>
          <w:sz w:val="24"/>
        </w:rPr>
        <w:tab/>
      </w:r>
      <w:r>
        <w:rPr>
          <w:sz w:val="24"/>
        </w:rPr>
        <w:tab/>
      </w:r>
      <w:r>
        <w:rPr>
          <w:sz w:val="24"/>
        </w:rPr>
        <w:tab/>
      </w:r>
      <w:r>
        <w:rPr>
          <w:sz w:val="24"/>
        </w:rPr>
        <w:tab/>
      </w:r>
      <w:r>
        <w:rPr>
          <w:sz w:val="24"/>
        </w:rPr>
        <w:tab/>
      </w:r>
      <w:r>
        <w:rPr>
          <w:sz w:val="24"/>
        </w:rPr>
        <w:tab/>
        <w:t>10</w:t>
      </w:r>
    </w:p>
    <w:p w14:paraId="266480E0" w14:textId="4ED764E2" w:rsidR="00117F0D" w:rsidRDefault="00117F0D">
      <w:pPr>
        <w:rPr>
          <w:sz w:val="24"/>
        </w:rPr>
      </w:pPr>
      <w:r w:rsidRPr="00117F0D">
        <w:rPr>
          <w:sz w:val="24"/>
        </w:rPr>
        <w:t>4.1 Pitch parameters and their tactical interpretation</w:t>
      </w:r>
      <w:r>
        <w:rPr>
          <w:sz w:val="24"/>
        </w:rPr>
        <w:tab/>
      </w:r>
      <w:r>
        <w:rPr>
          <w:sz w:val="24"/>
        </w:rPr>
        <w:tab/>
      </w:r>
      <w:r>
        <w:rPr>
          <w:sz w:val="24"/>
        </w:rPr>
        <w:tab/>
      </w:r>
      <w:r>
        <w:rPr>
          <w:sz w:val="24"/>
        </w:rPr>
        <w:tab/>
      </w:r>
      <w:r>
        <w:rPr>
          <w:sz w:val="24"/>
        </w:rPr>
        <w:tab/>
      </w:r>
      <w:r>
        <w:rPr>
          <w:sz w:val="24"/>
        </w:rPr>
        <w:tab/>
      </w:r>
      <w:r>
        <w:rPr>
          <w:sz w:val="24"/>
        </w:rPr>
        <w:tab/>
        <w:t>16</w:t>
      </w:r>
    </w:p>
    <w:p w14:paraId="00C5B7D7" w14:textId="6FB0C221" w:rsidR="00117F0D" w:rsidRDefault="00117F0D">
      <w:pPr>
        <w:rPr>
          <w:sz w:val="24"/>
        </w:rPr>
      </w:pPr>
      <w:r w:rsidRPr="00117F0D">
        <w:rPr>
          <w:sz w:val="24"/>
        </w:rPr>
        <w:t xml:space="preserve">4.2 Factors in the player suitability score </w:t>
      </w:r>
      <w:r>
        <w:rPr>
          <w:sz w:val="24"/>
        </w:rPr>
        <w:tab/>
      </w:r>
      <w:r>
        <w:rPr>
          <w:sz w:val="24"/>
        </w:rPr>
        <w:tab/>
      </w:r>
      <w:r>
        <w:rPr>
          <w:sz w:val="24"/>
        </w:rPr>
        <w:tab/>
      </w:r>
      <w:r>
        <w:rPr>
          <w:sz w:val="24"/>
        </w:rPr>
        <w:tab/>
      </w:r>
      <w:r>
        <w:rPr>
          <w:sz w:val="24"/>
        </w:rPr>
        <w:tab/>
      </w:r>
      <w:r>
        <w:rPr>
          <w:sz w:val="24"/>
        </w:rPr>
        <w:tab/>
      </w:r>
      <w:r>
        <w:rPr>
          <w:sz w:val="24"/>
        </w:rPr>
        <w:tab/>
      </w:r>
      <w:r>
        <w:rPr>
          <w:sz w:val="24"/>
        </w:rPr>
        <w:tab/>
        <w:t>16</w:t>
      </w:r>
    </w:p>
    <w:p w14:paraId="7849AACA" w14:textId="34D23EF3" w:rsidR="00624AE2" w:rsidRDefault="00117F0D">
      <w:pPr>
        <w:rPr>
          <w:sz w:val="24"/>
        </w:rPr>
        <w:sectPr w:rsidR="00624AE2">
          <w:pgSz w:w="11910" w:h="16840"/>
          <w:pgMar w:top="1140" w:right="708" w:bottom="980" w:left="850" w:header="0" w:footer="751" w:gutter="0"/>
          <w:cols w:space="720"/>
        </w:sectPr>
      </w:pPr>
      <w:r w:rsidRPr="00117F0D">
        <w:rPr>
          <w:sz w:val="24"/>
        </w:rPr>
        <w:t>5.1 Functional validation of the implemented platform 3 6 9 10 16 16 21</w:t>
      </w:r>
    </w:p>
    <w:p w14:paraId="3D29FB72" w14:textId="77777777" w:rsidR="00624AE2" w:rsidRDefault="00000000">
      <w:pPr>
        <w:pStyle w:val="Heading1"/>
        <w:ind w:left="2357"/>
      </w:pPr>
      <w:r>
        <w:lastRenderedPageBreak/>
        <w:t>LIST</w:t>
      </w:r>
      <w:r>
        <w:rPr>
          <w:spacing w:val="-3"/>
        </w:rPr>
        <w:t xml:space="preserve"> </w:t>
      </w:r>
      <w:r>
        <w:t xml:space="preserve">OF </w:t>
      </w:r>
      <w:r>
        <w:rPr>
          <w:spacing w:val="-2"/>
        </w:rPr>
        <w:t>FIGURES</w:t>
      </w:r>
    </w:p>
    <w:p w14:paraId="275DC1C8" w14:textId="77777777" w:rsidR="00117F0D" w:rsidRDefault="00000000">
      <w:pPr>
        <w:tabs>
          <w:tab w:val="right" w:leader="dot" w:pos="9593"/>
        </w:tabs>
        <w:spacing w:before="407"/>
        <w:ind w:left="590"/>
        <w:rPr>
          <w:sz w:val="24"/>
        </w:rPr>
      </w:pPr>
      <w:r>
        <w:rPr>
          <w:sz w:val="24"/>
        </w:rPr>
        <w:t>Figure</w:t>
      </w:r>
      <w:r>
        <w:rPr>
          <w:spacing w:val="-1"/>
          <w:sz w:val="24"/>
        </w:rPr>
        <w:t xml:space="preserve"> </w:t>
      </w:r>
      <w:r w:rsidR="00117F0D">
        <w:rPr>
          <w:spacing w:val="-1"/>
          <w:sz w:val="24"/>
        </w:rPr>
        <w:t>1</w:t>
      </w:r>
      <w:r>
        <w:rPr>
          <w:sz w:val="24"/>
        </w:rPr>
        <w:t>.</w:t>
      </w:r>
    </w:p>
    <w:p w14:paraId="0EA02C31" w14:textId="1740ADF1" w:rsidR="00624AE2" w:rsidRDefault="00117F0D">
      <w:pPr>
        <w:tabs>
          <w:tab w:val="right" w:leader="dot" w:pos="9593"/>
        </w:tabs>
        <w:spacing w:before="407"/>
        <w:ind w:left="590"/>
        <w:rPr>
          <w:sz w:val="24"/>
        </w:rPr>
      </w:pPr>
      <w:r w:rsidRPr="00117F0D">
        <w:rPr>
          <w:sz w:val="24"/>
        </w:rPr>
        <w:t>1 Existing approach to match preparation</w:t>
      </w:r>
      <w:r>
        <w:rPr>
          <w:sz w:val="24"/>
        </w:rPr>
        <w:tab/>
      </w:r>
      <w:r>
        <w:rPr>
          <w:spacing w:val="-5"/>
          <w:sz w:val="24"/>
        </w:rPr>
        <w:t>13</w:t>
      </w:r>
    </w:p>
    <w:p w14:paraId="31CC1D3B" w14:textId="6F97D7AA" w:rsidR="00624AE2" w:rsidRDefault="00000000">
      <w:pPr>
        <w:tabs>
          <w:tab w:val="right" w:leader="dot" w:pos="9593"/>
        </w:tabs>
        <w:spacing w:before="85"/>
        <w:ind w:left="590"/>
        <w:rPr>
          <w:sz w:val="24"/>
        </w:rPr>
      </w:pPr>
      <w:r>
        <w:rPr>
          <w:sz w:val="24"/>
        </w:rPr>
        <w:t>Figure</w:t>
      </w:r>
      <w:r>
        <w:rPr>
          <w:spacing w:val="-5"/>
          <w:sz w:val="24"/>
        </w:rPr>
        <w:t xml:space="preserve"> </w:t>
      </w:r>
      <w:r w:rsidR="00117F0D" w:rsidRPr="00117F0D">
        <w:rPr>
          <w:sz w:val="24"/>
        </w:rPr>
        <w:t>1.2 Overview of the proposed system</w:t>
      </w:r>
      <w:r>
        <w:rPr>
          <w:sz w:val="24"/>
        </w:rPr>
        <w:tab/>
      </w:r>
      <w:r>
        <w:rPr>
          <w:spacing w:val="-5"/>
          <w:sz w:val="24"/>
        </w:rPr>
        <w:t>16</w:t>
      </w:r>
    </w:p>
    <w:p w14:paraId="7E8A3A92" w14:textId="0DDD5DFE" w:rsidR="00624AE2" w:rsidRDefault="00000000">
      <w:pPr>
        <w:tabs>
          <w:tab w:val="right" w:leader="dot" w:pos="9593"/>
        </w:tabs>
        <w:spacing w:before="79"/>
        <w:ind w:left="590"/>
        <w:rPr>
          <w:sz w:val="24"/>
        </w:rPr>
      </w:pPr>
      <w:r>
        <w:rPr>
          <w:sz w:val="24"/>
        </w:rPr>
        <w:t>Figure</w:t>
      </w:r>
      <w:r>
        <w:rPr>
          <w:spacing w:val="-3"/>
          <w:sz w:val="24"/>
        </w:rPr>
        <w:t xml:space="preserve"> </w:t>
      </w:r>
      <w:r w:rsidR="00117F0D" w:rsidRPr="00117F0D">
        <w:rPr>
          <w:sz w:val="24"/>
        </w:rPr>
        <w:t>3.1 Architecture diagram of the entire system</w:t>
      </w:r>
      <w:r>
        <w:rPr>
          <w:sz w:val="24"/>
        </w:rPr>
        <w:tab/>
      </w:r>
      <w:r>
        <w:rPr>
          <w:spacing w:val="-5"/>
          <w:sz w:val="24"/>
        </w:rPr>
        <w:t>17</w:t>
      </w:r>
    </w:p>
    <w:p w14:paraId="17F5E096" w14:textId="74D34634" w:rsidR="00624AE2" w:rsidRDefault="00000000">
      <w:pPr>
        <w:tabs>
          <w:tab w:val="right" w:leader="dot" w:pos="9593"/>
        </w:tabs>
        <w:spacing w:before="84"/>
        <w:ind w:left="590"/>
        <w:rPr>
          <w:sz w:val="24"/>
        </w:rPr>
      </w:pPr>
      <w:r>
        <w:rPr>
          <w:sz w:val="24"/>
        </w:rPr>
        <w:t>Figure</w:t>
      </w:r>
      <w:r>
        <w:rPr>
          <w:spacing w:val="-5"/>
          <w:sz w:val="24"/>
        </w:rPr>
        <w:t xml:space="preserve"> </w:t>
      </w:r>
      <w:r w:rsidR="00117F0D" w:rsidRPr="00117F0D">
        <w:rPr>
          <w:sz w:val="24"/>
        </w:rPr>
        <w:t>3.2 Activity diagram for match preparation</w:t>
      </w:r>
      <w:r>
        <w:rPr>
          <w:sz w:val="24"/>
        </w:rPr>
        <w:tab/>
      </w:r>
      <w:r>
        <w:rPr>
          <w:spacing w:val="-5"/>
          <w:sz w:val="24"/>
        </w:rPr>
        <w:t>18</w:t>
      </w:r>
    </w:p>
    <w:p w14:paraId="4EB5A38C" w14:textId="3F7597B8" w:rsidR="00624AE2" w:rsidRDefault="00000000">
      <w:pPr>
        <w:tabs>
          <w:tab w:val="right" w:leader="dot" w:pos="9593"/>
        </w:tabs>
        <w:spacing w:before="79"/>
        <w:ind w:left="590"/>
        <w:rPr>
          <w:sz w:val="24"/>
        </w:rPr>
      </w:pPr>
      <w:r>
        <w:rPr>
          <w:sz w:val="24"/>
        </w:rPr>
        <w:t>Figure</w:t>
      </w:r>
      <w:r>
        <w:rPr>
          <w:spacing w:val="-5"/>
          <w:sz w:val="24"/>
        </w:rPr>
        <w:t xml:space="preserve"> </w:t>
      </w:r>
      <w:r w:rsidR="00117F0D" w:rsidRPr="00117F0D">
        <w:rPr>
          <w:sz w:val="24"/>
        </w:rPr>
        <w:t>3.3 Activity diagram for live match scoring</w:t>
      </w:r>
      <w:r>
        <w:rPr>
          <w:sz w:val="24"/>
        </w:rPr>
        <w:tab/>
      </w:r>
      <w:r>
        <w:rPr>
          <w:spacing w:val="-5"/>
          <w:sz w:val="24"/>
        </w:rPr>
        <w:t>24</w:t>
      </w:r>
    </w:p>
    <w:p w14:paraId="29500F85" w14:textId="503AA176" w:rsidR="00624AE2" w:rsidRDefault="00000000">
      <w:pPr>
        <w:tabs>
          <w:tab w:val="right" w:leader="dot" w:pos="9593"/>
        </w:tabs>
        <w:spacing w:before="79"/>
        <w:ind w:left="590"/>
        <w:rPr>
          <w:sz w:val="24"/>
        </w:rPr>
      </w:pPr>
      <w:r>
        <w:rPr>
          <w:sz w:val="24"/>
        </w:rPr>
        <w:t>Figure</w:t>
      </w:r>
      <w:r>
        <w:rPr>
          <w:spacing w:val="-3"/>
          <w:sz w:val="24"/>
        </w:rPr>
        <w:t xml:space="preserve"> </w:t>
      </w:r>
      <w:r w:rsidR="00117F0D" w:rsidRPr="00117F0D">
        <w:rPr>
          <w:sz w:val="24"/>
        </w:rPr>
        <w:t>3.4 Data flow diagram of the system</w:t>
      </w:r>
      <w:r>
        <w:rPr>
          <w:sz w:val="24"/>
        </w:rPr>
        <w:tab/>
      </w:r>
      <w:r>
        <w:rPr>
          <w:spacing w:val="-5"/>
          <w:sz w:val="24"/>
        </w:rPr>
        <w:t>24</w:t>
      </w:r>
    </w:p>
    <w:p w14:paraId="7F703D1A" w14:textId="0E2F1E01" w:rsidR="00624AE2" w:rsidRDefault="00000000">
      <w:pPr>
        <w:tabs>
          <w:tab w:val="right" w:leader="dot" w:pos="9593"/>
        </w:tabs>
        <w:spacing w:before="85"/>
        <w:ind w:left="590"/>
        <w:rPr>
          <w:sz w:val="24"/>
        </w:rPr>
      </w:pPr>
      <w:r>
        <w:rPr>
          <w:sz w:val="24"/>
        </w:rPr>
        <w:t>Figure</w:t>
      </w:r>
      <w:r>
        <w:rPr>
          <w:spacing w:val="-5"/>
          <w:sz w:val="24"/>
        </w:rPr>
        <w:t xml:space="preserve"> </w:t>
      </w:r>
      <w:r w:rsidR="00117F0D" w:rsidRPr="00117F0D">
        <w:rPr>
          <w:sz w:val="24"/>
        </w:rPr>
        <w:t>4.1 Review and decision by the coach</w:t>
      </w:r>
      <w:r>
        <w:rPr>
          <w:sz w:val="24"/>
        </w:rPr>
        <w:tab/>
      </w:r>
      <w:r>
        <w:rPr>
          <w:spacing w:val="-5"/>
          <w:sz w:val="24"/>
        </w:rPr>
        <w:t>25</w:t>
      </w:r>
    </w:p>
    <w:p w14:paraId="0FE4FBD8" w14:textId="14B8F6D6" w:rsidR="00624AE2" w:rsidRDefault="00000000">
      <w:pPr>
        <w:tabs>
          <w:tab w:val="right" w:leader="dot" w:pos="9593"/>
        </w:tabs>
        <w:spacing w:before="79"/>
        <w:ind w:left="590"/>
        <w:rPr>
          <w:sz w:val="24"/>
        </w:rPr>
      </w:pPr>
      <w:r>
        <w:rPr>
          <w:sz w:val="24"/>
        </w:rPr>
        <w:t>Figure</w:t>
      </w:r>
      <w:r>
        <w:rPr>
          <w:spacing w:val="-4"/>
          <w:sz w:val="24"/>
        </w:rPr>
        <w:t xml:space="preserve"> </w:t>
      </w:r>
      <w:r w:rsidR="00117F0D" w:rsidRPr="00117F0D">
        <w:rPr>
          <w:sz w:val="24"/>
        </w:rPr>
        <w:t>5.1 CrickIQ login interface</w:t>
      </w:r>
      <w:r>
        <w:rPr>
          <w:sz w:val="24"/>
        </w:rPr>
        <w:tab/>
      </w:r>
      <w:r>
        <w:rPr>
          <w:spacing w:val="-5"/>
          <w:sz w:val="24"/>
        </w:rPr>
        <w:t>25</w:t>
      </w:r>
    </w:p>
    <w:p w14:paraId="5E9E4870" w14:textId="187DC3A1" w:rsidR="00624AE2" w:rsidRDefault="00000000">
      <w:pPr>
        <w:tabs>
          <w:tab w:val="right" w:leader="dot" w:pos="9593"/>
        </w:tabs>
        <w:spacing w:before="84"/>
        <w:ind w:left="590"/>
        <w:rPr>
          <w:sz w:val="24"/>
        </w:rPr>
      </w:pPr>
      <w:r>
        <w:rPr>
          <w:sz w:val="24"/>
        </w:rPr>
        <w:t>Figure</w:t>
      </w:r>
      <w:r>
        <w:rPr>
          <w:spacing w:val="-5"/>
          <w:sz w:val="24"/>
        </w:rPr>
        <w:t xml:space="preserve"> </w:t>
      </w:r>
      <w:r w:rsidR="00117F0D" w:rsidRPr="00117F0D">
        <w:rPr>
          <w:sz w:val="24"/>
        </w:rPr>
        <w:t>5.2 CrickIQ dashboard interface</w:t>
      </w:r>
      <w:r>
        <w:rPr>
          <w:sz w:val="24"/>
        </w:rPr>
        <w:tab/>
      </w:r>
      <w:r>
        <w:rPr>
          <w:spacing w:val="-5"/>
          <w:sz w:val="24"/>
        </w:rPr>
        <w:t>26</w:t>
      </w:r>
    </w:p>
    <w:p w14:paraId="794DC8A6" w14:textId="44C254BA" w:rsidR="00624AE2" w:rsidRDefault="00000000">
      <w:pPr>
        <w:tabs>
          <w:tab w:val="right" w:leader="dot" w:pos="9593"/>
        </w:tabs>
        <w:spacing w:before="79"/>
        <w:ind w:left="590"/>
        <w:rPr>
          <w:sz w:val="24"/>
        </w:rPr>
      </w:pPr>
      <w:r>
        <w:rPr>
          <w:sz w:val="24"/>
        </w:rPr>
        <w:t>Figure</w:t>
      </w:r>
      <w:r>
        <w:rPr>
          <w:spacing w:val="-3"/>
          <w:sz w:val="24"/>
        </w:rPr>
        <w:t xml:space="preserve"> </w:t>
      </w:r>
      <w:r w:rsidR="00117F0D" w:rsidRPr="00117F0D">
        <w:rPr>
          <w:sz w:val="24"/>
        </w:rPr>
        <w:t>5.3 Playing XI recommendation and pitch intelligence interface</w:t>
      </w:r>
      <w:r>
        <w:rPr>
          <w:sz w:val="24"/>
        </w:rPr>
        <w:tab/>
      </w:r>
      <w:r>
        <w:rPr>
          <w:spacing w:val="-5"/>
          <w:sz w:val="24"/>
        </w:rPr>
        <w:t>27</w:t>
      </w:r>
    </w:p>
    <w:p w14:paraId="381791F3" w14:textId="2C15C848" w:rsidR="00624AE2" w:rsidRDefault="00000000">
      <w:pPr>
        <w:tabs>
          <w:tab w:val="right" w:leader="dot" w:pos="9593"/>
        </w:tabs>
        <w:spacing w:before="84"/>
        <w:ind w:left="590"/>
        <w:rPr>
          <w:sz w:val="24"/>
        </w:rPr>
      </w:pPr>
      <w:r>
        <w:rPr>
          <w:sz w:val="24"/>
        </w:rPr>
        <w:t>Figure</w:t>
      </w:r>
      <w:r>
        <w:rPr>
          <w:spacing w:val="-2"/>
          <w:sz w:val="24"/>
        </w:rPr>
        <w:t xml:space="preserve"> </w:t>
      </w:r>
      <w:r w:rsidR="00117F0D" w:rsidRPr="00117F0D">
        <w:rPr>
          <w:sz w:val="24"/>
        </w:rPr>
        <w:t>5.4 Live match scoring interface</w:t>
      </w:r>
      <w:r>
        <w:rPr>
          <w:sz w:val="24"/>
        </w:rPr>
        <w:tab/>
      </w:r>
      <w:r>
        <w:rPr>
          <w:spacing w:val="-5"/>
          <w:sz w:val="24"/>
        </w:rPr>
        <w:t>28</w:t>
      </w:r>
    </w:p>
    <w:p w14:paraId="2B2D5F87" w14:textId="77777777" w:rsidR="00624AE2" w:rsidRDefault="00624AE2">
      <w:pPr>
        <w:rPr>
          <w:sz w:val="24"/>
        </w:rPr>
        <w:sectPr w:rsidR="00624AE2">
          <w:pgSz w:w="11910" w:h="16840"/>
          <w:pgMar w:top="1140" w:right="708" w:bottom="980" w:left="850" w:header="0" w:footer="751" w:gutter="0"/>
          <w:cols w:space="720"/>
        </w:sectPr>
      </w:pPr>
    </w:p>
    <w:p w14:paraId="06B69317" w14:textId="77777777" w:rsidR="00624AE2" w:rsidRDefault="00000000">
      <w:pPr>
        <w:spacing w:before="65"/>
        <w:ind w:left="2350" w:right="2487"/>
        <w:jc w:val="center"/>
        <w:rPr>
          <w:b/>
          <w:sz w:val="32"/>
        </w:rPr>
      </w:pPr>
      <w:r>
        <w:rPr>
          <w:b/>
          <w:sz w:val="32"/>
        </w:rPr>
        <w:lastRenderedPageBreak/>
        <w:t>LIST</w:t>
      </w:r>
      <w:r>
        <w:rPr>
          <w:b/>
          <w:spacing w:val="-3"/>
          <w:sz w:val="32"/>
        </w:rPr>
        <w:t xml:space="preserve"> </w:t>
      </w:r>
      <w:r>
        <w:rPr>
          <w:b/>
          <w:sz w:val="32"/>
        </w:rPr>
        <w:t xml:space="preserve">OF </w:t>
      </w:r>
      <w:r>
        <w:rPr>
          <w:b/>
          <w:spacing w:val="-2"/>
          <w:sz w:val="32"/>
        </w:rPr>
        <w:t>ABBREVIATIONS</w:t>
      </w:r>
    </w:p>
    <w:p w14:paraId="2535930D" w14:textId="77777777" w:rsidR="00624AE2" w:rsidRDefault="00624AE2">
      <w:pPr>
        <w:pStyle w:val="BodyText"/>
        <w:spacing w:before="185"/>
        <w:ind w:left="0"/>
        <w:jc w:val="left"/>
        <w:rPr>
          <w:b/>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5"/>
        <w:gridCol w:w="6886"/>
      </w:tblGrid>
      <w:tr w:rsidR="00624AE2" w14:paraId="078C6498" w14:textId="77777777">
        <w:trPr>
          <w:trHeight w:val="412"/>
        </w:trPr>
        <w:tc>
          <w:tcPr>
            <w:tcW w:w="2305" w:type="dxa"/>
            <w:shd w:val="clear" w:color="auto" w:fill="D9D9D9"/>
          </w:tcPr>
          <w:p w14:paraId="13572E52" w14:textId="77777777" w:rsidR="00624AE2" w:rsidRDefault="00000000">
            <w:pPr>
              <w:pStyle w:val="TableParagraph"/>
              <w:spacing w:before="82"/>
              <w:ind w:left="287"/>
              <w:rPr>
                <w:b/>
              </w:rPr>
            </w:pPr>
            <w:r>
              <w:rPr>
                <w:b/>
                <w:spacing w:val="-2"/>
              </w:rPr>
              <w:t>ABBREVIATION</w:t>
            </w:r>
          </w:p>
        </w:tc>
        <w:tc>
          <w:tcPr>
            <w:tcW w:w="6886" w:type="dxa"/>
            <w:shd w:val="clear" w:color="auto" w:fill="D9D9D9"/>
          </w:tcPr>
          <w:p w14:paraId="1298B60A" w14:textId="77777777" w:rsidR="00624AE2" w:rsidRDefault="00000000">
            <w:pPr>
              <w:pStyle w:val="TableParagraph"/>
              <w:spacing w:before="82"/>
              <w:ind w:left="13"/>
              <w:jc w:val="center"/>
              <w:rPr>
                <w:b/>
              </w:rPr>
            </w:pPr>
            <w:r>
              <w:rPr>
                <w:b/>
                <w:spacing w:val="-2"/>
              </w:rPr>
              <w:t>EXPANSION</w:t>
            </w:r>
          </w:p>
        </w:tc>
      </w:tr>
      <w:tr w:rsidR="00624AE2" w14:paraId="1EDE25DE" w14:textId="77777777">
        <w:trPr>
          <w:trHeight w:val="412"/>
        </w:trPr>
        <w:tc>
          <w:tcPr>
            <w:tcW w:w="2305" w:type="dxa"/>
          </w:tcPr>
          <w:p w14:paraId="2FFBCF38" w14:textId="77777777" w:rsidR="00624AE2" w:rsidRDefault="00000000">
            <w:pPr>
              <w:pStyle w:val="TableParagraph"/>
              <w:spacing w:before="78"/>
            </w:pPr>
            <w:r>
              <w:rPr>
                <w:spacing w:val="-5"/>
              </w:rPr>
              <w:t>AI</w:t>
            </w:r>
          </w:p>
        </w:tc>
        <w:tc>
          <w:tcPr>
            <w:tcW w:w="6886" w:type="dxa"/>
          </w:tcPr>
          <w:p w14:paraId="6A49736E" w14:textId="77777777" w:rsidR="00624AE2" w:rsidRDefault="00000000">
            <w:pPr>
              <w:pStyle w:val="TableParagraph"/>
              <w:spacing w:before="78"/>
            </w:pPr>
            <w:r>
              <w:t>Artificial</w:t>
            </w:r>
            <w:r>
              <w:rPr>
                <w:spacing w:val="-10"/>
              </w:rPr>
              <w:t xml:space="preserve"> </w:t>
            </w:r>
            <w:r>
              <w:rPr>
                <w:spacing w:val="-2"/>
              </w:rPr>
              <w:t>Intelligence</w:t>
            </w:r>
          </w:p>
        </w:tc>
      </w:tr>
      <w:tr w:rsidR="00624AE2" w14:paraId="5F0CDC23" w14:textId="77777777">
        <w:trPr>
          <w:trHeight w:val="417"/>
        </w:trPr>
        <w:tc>
          <w:tcPr>
            <w:tcW w:w="2305" w:type="dxa"/>
          </w:tcPr>
          <w:p w14:paraId="4B5F867F" w14:textId="192421AA" w:rsidR="00624AE2" w:rsidRDefault="00117F0D">
            <w:pPr>
              <w:pStyle w:val="TableParagraph"/>
              <w:spacing w:before="77"/>
            </w:pPr>
            <w:r>
              <w:rPr>
                <w:spacing w:val="-5"/>
              </w:rPr>
              <w:t>ML</w:t>
            </w:r>
          </w:p>
        </w:tc>
        <w:tc>
          <w:tcPr>
            <w:tcW w:w="6886" w:type="dxa"/>
          </w:tcPr>
          <w:p w14:paraId="2AB78F9A" w14:textId="017D7134" w:rsidR="00624AE2" w:rsidRDefault="00117F0D">
            <w:pPr>
              <w:pStyle w:val="TableParagraph"/>
              <w:spacing w:before="77"/>
            </w:pPr>
            <w:r w:rsidRPr="00117F0D">
              <w:t>Machine Learning</w:t>
            </w:r>
          </w:p>
        </w:tc>
      </w:tr>
      <w:tr w:rsidR="00624AE2" w14:paraId="263A3AF5" w14:textId="77777777">
        <w:trPr>
          <w:trHeight w:val="412"/>
        </w:trPr>
        <w:tc>
          <w:tcPr>
            <w:tcW w:w="2305" w:type="dxa"/>
          </w:tcPr>
          <w:p w14:paraId="0B6618B7" w14:textId="546E9783" w:rsidR="00624AE2" w:rsidRDefault="00117F0D">
            <w:pPr>
              <w:pStyle w:val="TableParagraph"/>
            </w:pPr>
            <w:r>
              <w:rPr>
                <w:spacing w:val="-4"/>
              </w:rPr>
              <w:t>XAL</w:t>
            </w:r>
          </w:p>
        </w:tc>
        <w:tc>
          <w:tcPr>
            <w:tcW w:w="6886" w:type="dxa"/>
          </w:tcPr>
          <w:p w14:paraId="66CECA78" w14:textId="46586468" w:rsidR="00624AE2" w:rsidRDefault="008125AF">
            <w:pPr>
              <w:pStyle w:val="TableParagraph"/>
            </w:pPr>
            <w:r w:rsidRPr="008125AF">
              <w:t>Explainable Artificial Intelligence</w:t>
            </w:r>
          </w:p>
        </w:tc>
      </w:tr>
      <w:tr w:rsidR="00624AE2" w14:paraId="101EC24D" w14:textId="77777777">
        <w:trPr>
          <w:trHeight w:val="412"/>
        </w:trPr>
        <w:tc>
          <w:tcPr>
            <w:tcW w:w="2305" w:type="dxa"/>
          </w:tcPr>
          <w:p w14:paraId="22F488EB" w14:textId="79E5DDC9" w:rsidR="00624AE2" w:rsidRDefault="00117F0D">
            <w:pPr>
              <w:pStyle w:val="TableParagraph"/>
            </w:pPr>
            <w:r>
              <w:rPr>
                <w:spacing w:val="-5"/>
              </w:rPr>
              <w:t>SHAP</w:t>
            </w:r>
          </w:p>
        </w:tc>
        <w:tc>
          <w:tcPr>
            <w:tcW w:w="6886" w:type="dxa"/>
          </w:tcPr>
          <w:p w14:paraId="1A3576E4" w14:textId="0DB55D28" w:rsidR="00624AE2" w:rsidRDefault="008125AF" w:rsidP="008125AF">
            <w:pPr>
              <w:pStyle w:val="TableParagraph"/>
              <w:tabs>
                <w:tab w:val="left" w:pos="1368"/>
              </w:tabs>
            </w:pPr>
            <w:r w:rsidRPr="008125AF">
              <w:rPr>
                <w:spacing w:val="-2"/>
              </w:rPr>
              <w:t>SHapley Additive exPlanations</w:t>
            </w:r>
          </w:p>
        </w:tc>
      </w:tr>
      <w:tr w:rsidR="00624AE2" w14:paraId="0E06E959" w14:textId="77777777">
        <w:trPr>
          <w:trHeight w:val="412"/>
        </w:trPr>
        <w:tc>
          <w:tcPr>
            <w:tcW w:w="2305" w:type="dxa"/>
          </w:tcPr>
          <w:p w14:paraId="0710C3AA" w14:textId="05F93299" w:rsidR="00624AE2" w:rsidRDefault="00117F0D">
            <w:pPr>
              <w:pStyle w:val="TableParagraph"/>
            </w:pPr>
            <w:r>
              <w:rPr>
                <w:spacing w:val="-4"/>
              </w:rPr>
              <w:t>T20I</w:t>
            </w:r>
          </w:p>
        </w:tc>
        <w:tc>
          <w:tcPr>
            <w:tcW w:w="6886" w:type="dxa"/>
          </w:tcPr>
          <w:p w14:paraId="292F135F" w14:textId="07C50391" w:rsidR="00624AE2" w:rsidRDefault="008125AF">
            <w:pPr>
              <w:pStyle w:val="TableParagraph"/>
            </w:pPr>
            <w:r w:rsidRPr="008125AF">
              <w:rPr>
                <w:spacing w:val="-2"/>
              </w:rPr>
              <w:t>Twenty20 International</w:t>
            </w:r>
          </w:p>
        </w:tc>
      </w:tr>
      <w:tr w:rsidR="00624AE2" w14:paraId="2AD4D839" w14:textId="77777777">
        <w:trPr>
          <w:trHeight w:val="412"/>
        </w:trPr>
        <w:tc>
          <w:tcPr>
            <w:tcW w:w="2305" w:type="dxa"/>
          </w:tcPr>
          <w:p w14:paraId="3A32B9E6" w14:textId="21A0CDB1" w:rsidR="00624AE2" w:rsidRDefault="00117F0D">
            <w:pPr>
              <w:pStyle w:val="TableParagraph"/>
            </w:pPr>
            <w:r>
              <w:rPr>
                <w:spacing w:val="-4"/>
              </w:rPr>
              <w:t>ICC</w:t>
            </w:r>
          </w:p>
        </w:tc>
        <w:tc>
          <w:tcPr>
            <w:tcW w:w="6886" w:type="dxa"/>
          </w:tcPr>
          <w:p w14:paraId="471279BB" w14:textId="79D7B6D0" w:rsidR="00624AE2" w:rsidRDefault="008125AF">
            <w:pPr>
              <w:pStyle w:val="TableParagraph"/>
            </w:pPr>
            <w:r w:rsidRPr="008125AF">
              <w:t>International Cricket Council</w:t>
            </w:r>
          </w:p>
        </w:tc>
      </w:tr>
      <w:tr w:rsidR="00624AE2" w14:paraId="31787CCC" w14:textId="77777777">
        <w:trPr>
          <w:trHeight w:val="412"/>
        </w:trPr>
        <w:tc>
          <w:tcPr>
            <w:tcW w:w="2305" w:type="dxa"/>
          </w:tcPr>
          <w:p w14:paraId="4277BBA7" w14:textId="404BD93D" w:rsidR="00624AE2" w:rsidRDefault="00117F0D">
            <w:pPr>
              <w:pStyle w:val="TableParagraph"/>
            </w:pPr>
            <w:r>
              <w:rPr>
                <w:spacing w:val="-5"/>
              </w:rPr>
              <w:t>XI</w:t>
            </w:r>
          </w:p>
        </w:tc>
        <w:tc>
          <w:tcPr>
            <w:tcW w:w="6886" w:type="dxa"/>
          </w:tcPr>
          <w:p w14:paraId="0666D14F" w14:textId="5E642A35" w:rsidR="00624AE2" w:rsidRDefault="008125AF">
            <w:pPr>
              <w:pStyle w:val="TableParagraph"/>
            </w:pPr>
            <w:r w:rsidRPr="008125AF">
              <w:t>Playing eleven of a team</w:t>
            </w:r>
          </w:p>
        </w:tc>
      </w:tr>
      <w:tr w:rsidR="00624AE2" w14:paraId="381536B0" w14:textId="77777777">
        <w:trPr>
          <w:trHeight w:val="412"/>
        </w:trPr>
        <w:tc>
          <w:tcPr>
            <w:tcW w:w="2305" w:type="dxa"/>
          </w:tcPr>
          <w:p w14:paraId="76586151" w14:textId="76D3DE86" w:rsidR="00624AE2" w:rsidRDefault="00117F0D">
            <w:pPr>
              <w:pStyle w:val="TableParagraph"/>
              <w:spacing w:before="77"/>
            </w:pPr>
            <w:r>
              <w:rPr>
                <w:spacing w:val="-5"/>
              </w:rPr>
              <w:t>RBAC</w:t>
            </w:r>
          </w:p>
        </w:tc>
        <w:tc>
          <w:tcPr>
            <w:tcW w:w="6886" w:type="dxa"/>
          </w:tcPr>
          <w:p w14:paraId="379A5E02" w14:textId="7B42A1DC" w:rsidR="00624AE2" w:rsidRDefault="008125AF">
            <w:pPr>
              <w:pStyle w:val="TableParagraph"/>
              <w:spacing w:before="77"/>
            </w:pPr>
            <w:r w:rsidRPr="008125AF">
              <w:t>Role-Based Access Control</w:t>
            </w:r>
          </w:p>
        </w:tc>
      </w:tr>
      <w:tr w:rsidR="00624AE2" w14:paraId="36E0873A" w14:textId="77777777">
        <w:trPr>
          <w:trHeight w:val="412"/>
        </w:trPr>
        <w:tc>
          <w:tcPr>
            <w:tcW w:w="2305" w:type="dxa"/>
          </w:tcPr>
          <w:p w14:paraId="20DFCE1D" w14:textId="3B50A819" w:rsidR="00624AE2" w:rsidRDefault="00117F0D">
            <w:pPr>
              <w:pStyle w:val="TableParagraph"/>
              <w:spacing w:before="78"/>
            </w:pPr>
            <w:r>
              <w:rPr>
                <w:spacing w:val="-5"/>
              </w:rPr>
              <w:t>API</w:t>
            </w:r>
          </w:p>
        </w:tc>
        <w:tc>
          <w:tcPr>
            <w:tcW w:w="6886" w:type="dxa"/>
          </w:tcPr>
          <w:p w14:paraId="44F2EFA6" w14:textId="4DF0E058" w:rsidR="00624AE2" w:rsidRDefault="008125AF">
            <w:pPr>
              <w:pStyle w:val="TableParagraph"/>
              <w:spacing w:before="78"/>
            </w:pPr>
            <w:r w:rsidRPr="008125AF">
              <w:t>Application Programming Interface</w:t>
            </w:r>
          </w:p>
        </w:tc>
      </w:tr>
      <w:tr w:rsidR="00624AE2" w14:paraId="63C7254D" w14:textId="77777777">
        <w:trPr>
          <w:trHeight w:val="412"/>
        </w:trPr>
        <w:tc>
          <w:tcPr>
            <w:tcW w:w="2305" w:type="dxa"/>
          </w:tcPr>
          <w:p w14:paraId="5EB08054" w14:textId="09E7CC40" w:rsidR="00624AE2" w:rsidRDefault="00117F0D">
            <w:pPr>
              <w:pStyle w:val="TableParagraph"/>
              <w:spacing w:before="77"/>
            </w:pPr>
            <w:r>
              <w:rPr>
                <w:spacing w:val="-5"/>
              </w:rPr>
              <w:t>UI</w:t>
            </w:r>
          </w:p>
        </w:tc>
        <w:tc>
          <w:tcPr>
            <w:tcW w:w="6886" w:type="dxa"/>
          </w:tcPr>
          <w:p w14:paraId="34380290" w14:textId="77148E75" w:rsidR="00624AE2" w:rsidRDefault="008125AF">
            <w:pPr>
              <w:pStyle w:val="TableParagraph"/>
              <w:spacing w:before="77"/>
            </w:pPr>
            <w:r w:rsidRPr="008125AF">
              <w:t>User Interface</w:t>
            </w:r>
          </w:p>
        </w:tc>
      </w:tr>
      <w:tr w:rsidR="00624AE2" w14:paraId="4F4094A8" w14:textId="77777777">
        <w:trPr>
          <w:trHeight w:val="417"/>
        </w:trPr>
        <w:tc>
          <w:tcPr>
            <w:tcW w:w="2305" w:type="dxa"/>
          </w:tcPr>
          <w:p w14:paraId="69EEF6C1" w14:textId="0AC9DE05" w:rsidR="00624AE2" w:rsidRDefault="00117F0D">
            <w:pPr>
              <w:pStyle w:val="TableParagraph"/>
              <w:spacing w:before="77"/>
            </w:pPr>
            <w:r>
              <w:rPr>
                <w:spacing w:val="-5"/>
              </w:rPr>
              <w:t>SQL</w:t>
            </w:r>
          </w:p>
        </w:tc>
        <w:tc>
          <w:tcPr>
            <w:tcW w:w="6886" w:type="dxa"/>
          </w:tcPr>
          <w:p w14:paraId="0F7D26A7" w14:textId="0BD7478A" w:rsidR="00624AE2" w:rsidRDefault="008125AF">
            <w:pPr>
              <w:pStyle w:val="TableParagraph"/>
              <w:spacing w:before="77"/>
            </w:pPr>
            <w:r w:rsidRPr="008125AF">
              <w:t>Unified Modeling Language</w:t>
            </w:r>
          </w:p>
        </w:tc>
      </w:tr>
      <w:tr w:rsidR="00624AE2" w14:paraId="66141E2F" w14:textId="77777777">
        <w:trPr>
          <w:trHeight w:val="412"/>
        </w:trPr>
        <w:tc>
          <w:tcPr>
            <w:tcW w:w="2305" w:type="dxa"/>
          </w:tcPr>
          <w:p w14:paraId="7B93CF83" w14:textId="0936FE00" w:rsidR="00624AE2" w:rsidRDefault="00117F0D">
            <w:pPr>
              <w:pStyle w:val="TableParagraph"/>
            </w:pPr>
            <w:r>
              <w:rPr>
                <w:spacing w:val="-2"/>
              </w:rPr>
              <w:t>DFD</w:t>
            </w:r>
          </w:p>
        </w:tc>
        <w:tc>
          <w:tcPr>
            <w:tcW w:w="6886" w:type="dxa"/>
          </w:tcPr>
          <w:p w14:paraId="708CD6AA" w14:textId="01430BE3" w:rsidR="00624AE2" w:rsidRDefault="008125AF" w:rsidP="008125AF">
            <w:pPr>
              <w:pStyle w:val="TableParagraph"/>
              <w:tabs>
                <w:tab w:val="left" w:pos="2244"/>
              </w:tabs>
            </w:pPr>
            <w:r w:rsidRPr="008125AF">
              <w:t>Data Flow Diagram</w:t>
            </w:r>
            <w:r>
              <w:tab/>
            </w:r>
          </w:p>
        </w:tc>
      </w:tr>
      <w:tr w:rsidR="00624AE2" w14:paraId="47C7278B" w14:textId="77777777">
        <w:trPr>
          <w:trHeight w:val="412"/>
        </w:trPr>
        <w:tc>
          <w:tcPr>
            <w:tcW w:w="2305" w:type="dxa"/>
          </w:tcPr>
          <w:p w14:paraId="2CD6D69B" w14:textId="37F4CD3D" w:rsidR="00624AE2" w:rsidRDefault="00117F0D">
            <w:pPr>
              <w:pStyle w:val="TableParagraph"/>
            </w:pPr>
            <w:r>
              <w:rPr>
                <w:spacing w:val="-5"/>
              </w:rPr>
              <w:t>UML</w:t>
            </w:r>
          </w:p>
        </w:tc>
        <w:tc>
          <w:tcPr>
            <w:tcW w:w="6886" w:type="dxa"/>
          </w:tcPr>
          <w:p w14:paraId="48F3B081" w14:textId="1E1642B2" w:rsidR="00624AE2" w:rsidRDefault="008125AF">
            <w:pPr>
              <w:pStyle w:val="TableParagraph"/>
            </w:pPr>
            <w:r w:rsidRPr="008125AF">
              <w:t>Unified Modeling Language</w:t>
            </w:r>
          </w:p>
        </w:tc>
      </w:tr>
      <w:tr w:rsidR="00624AE2" w14:paraId="10966D0C" w14:textId="77777777">
        <w:trPr>
          <w:trHeight w:val="412"/>
        </w:trPr>
        <w:tc>
          <w:tcPr>
            <w:tcW w:w="2305" w:type="dxa"/>
          </w:tcPr>
          <w:p w14:paraId="3E44E1CD" w14:textId="6270CDA4" w:rsidR="00624AE2" w:rsidRDefault="00117F0D">
            <w:pPr>
              <w:pStyle w:val="TableParagraph"/>
            </w:pPr>
            <w:r>
              <w:rPr>
                <w:spacing w:val="-4"/>
              </w:rPr>
              <w:t>SDG</w:t>
            </w:r>
          </w:p>
        </w:tc>
        <w:tc>
          <w:tcPr>
            <w:tcW w:w="6886" w:type="dxa"/>
          </w:tcPr>
          <w:p w14:paraId="73975B4C" w14:textId="02917761" w:rsidR="00624AE2" w:rsidRDefault="008125AF">
            <w:pPr>
              <w:pStyle w:val="TableParagraph"/>
            </w:pPr>
            <w:r w:rsidRPr="008125AF">
              <w:t>Sustainable Development Goal</w:t>
            </w:r>
          </w:p>
        </w:tc>
      </w:tr>
    </w:tbl>
    <w:p w14:paraId="0EE1ADB0" w14:textId="77777777" w:rsidR="00624AE2" w:rsidRDefault="00624AE2">
      <w:pPr>
        <w:pStyle w:val="TableParagraph"/>
        <w:sectPr w:rsidR="00624AE2">
          <w:pgSz w:w="11910" w:h="16840"/>
          <w:pgMar w:top="1140" w:right="708" w:bottom="980" w:left="850" w:header="0" w:footer="751" w:gutter="0"/>
          <w:cols w:space="720"/>
        </w:sectPr>
      </w:pPr>
    </w:p>
    <w:p w14:paraId="02D0F3FC" w14:textId="77777777" w:rsidR="00624AE2" w:rsidRDefault="00000000">
      <w:pPr>
        <w:pStyle w:val="Heading1"/>
        <w:spacing w:line="360" w:lineRule="auto"/>
        <w:ind w:left="3822" w:right="3956" w:hanging="1"/>
      </w:pPr>
      <w:bookmarkStart w:id="0" w:name="CHAPTER_1_INTRODUCTION"/>
      <w:bookmarkEnd w:id="0"/>
      <w:r>
        <w:lastRenderedPageBreak/>
        <w:t xml:space="preserve">CHAPTER 1 </w:t>
      </w:r>
      <w:r>
        <w:rPr>
          <w:spacing w:val="-2"/>
        </w:rPr>
        <w:t>INTRODUCTION</w:t>
      </w:r>
    </w:p>
    <w:p w14:paraId="252CC31F" w14:textId="77777777" w:rsidR="00624AE2" w:rsidRDefault="00000000">
      <w:pPr>
        <w:pStyle w:val="Heading2"/>
        <w:numPr>
          <w:ilvl w:val="1"/>
          <w:numId w:val="7"/>
        </w:numPr>
        <w:tabs>
          <w:tab w:val="left" w:pos="1011"/>
        </w:tabs>
        <w:spacing w:before="359"/>
        <w:ind w:left="1011" w:hanging="421"/>
      </w:pPr>
      <w:bookmarkStart w:id="1" w:name="1.1_GENERAL"/>
      <w:bookmarkEnd w:id="1"/>
      <w:r>
        <w:rPr>
          <w:spacing w:val="-2"/>
        </w:rPr>
        <w:t>GENERAL</w:t>
      </w:r>
    </w:p>
    <w:p w14:paraId="4146350F" w14:textId="625DF641" w:rsidR="00624AE2" w:rsidRDefault="008125AF">
      <w:pPr>
        <w:pStyle w:val="BodyText"/>
        <w:spacing w:before="278" w:line="360" w:lineRule="auto"/>
        <w:ind w:right="729" w:firstLine="547"/>
      </w:pPr>
      <w:r w:rsidRPr="008125AF">
        <w:t>Cricket is one of the most data-heavy sports in the world. Every delivery leaves a record: who bowled, who faced, how many runs came, whether a wicket fell, on which ground and on what kind of pitch. Over a season this becomes an enormous body of information about players, teams and venues. The T20 format has made that information even more valuable, because matches are short and a single over can change the result.</w:t>
      </w:r>
    </w:p>
    <w:p w14:paraId="1A406063" w14:textId="77777777" w:rsidR="008125AF" w:rsidRDefault="008125AF">
      <w:pPr>
        <w:pStyle w:val="BodyText"/>
        <w:spacing w:before="116" w:line="360" w:lineRule="auto"/>
        <w:ind w:right="729" w:firstLine="547"/>
      </w:pPr>
      <w:r w:rsidRPr="008125AF">
        <w:t xml:space="preserve">For a long time, picking a team and planning tactics depended mostly on the experience and instinct of coaches and analysts. That experience still matters a great deal. What has changed is the amount of data sitting alongside it. Player statistics, venue records, match results and notes on the opposition usually live in different places, and before a decision can be made someone has to gather them, compare them and hold all of it in their head at once. </w:t>
      </w:r>
    </w:p>
    <w:p w14:paraId="4F2B67CD" w14:textId="52CB673C" w:rsidR="00624AE2" w:rsidRDefault="008125AF">
      <w:pPr>
        <w:pStyle w:val="BodyText"/>
        <w:spacing w:before="116" w:line="360" w:lineRule="auto"/>
        <w:ind w:right="729" w:firstLine="547"/>
      </w:pPr>
      <w:r w:rsidRPr="008125AF">
        <w:t>Artificial intelligence and data analytics offer a practical way to lighten that load. A decision-support system can gather the scattered information, apply it to the situation at hand and present a clear suggestion together with the reasons for it. It does not replace the coach. It gives the coach a well-organized starting point so that more time goes into thinking and less into searching.</w:t>
      </w:r>
    </w:p>
    <w:p w14:paraId="350B00E8" w14:textId="77777777" w:rsidR="00624AE2" w:rsidRDefault="00624AE2">
      <w:pPr>
        <w:pStyle w:val="BodyText"/>
        <w:spacing w:line="360" w:lineRule="auto"/>
      </w:pPr>
    </w:p>
    <w:p w14:paraId="710BC8F2" w14:textId="5E9EFA50" w:rsidR="00624AE2" w:rsidRDefault="008125AF">
      <w:pPr>
        <w:pStyle w:val="Heading2"/>
        <w:numPr>
          <w:ilvl w:val="1"/>
          <w:numId w:val="7"/>
        </w:numPr>
        <w:tabs>
          <w:tab w:val="left" w:pos="1011"/>
        </w:tabs>
        <w:spacing w:before="285"/>
        <w:ind w:left="1011" w:hanging="421"/>
      </w:pPr>
      <w:bookmarkStart w:id="2" w:name="1.2_PROBLEM_STATEMENT"/>
      <w:bookmarkEnd w:id="2"/>
      <w:r>
        <w:t>OBJECTIVE</w:t>
      </w:r>
    </w:p>
    <w:p w14:paraId="6C28DB54" w14:textId="45FE5FF6" w:rsidR="00624AE2" w:rsidRDefault="008125AF">
      <w:pPr>
        <w:pStyle w:val="BodyText"/>
        <w:spacing w:before="278" w:line="360" w:lineRule="auto"/>
        <w:ind w:right="735" w:firstLine="547"/>
      </w:pPr>
      <w:r w:rsidRPr="008125AF">
        <w:t>The main aim of CrickIQ is to provide one web platform where T20 cricket data is turned into practical, explainable support for coaches and analysts. It is meant to reduce the manual effort of collecting and comparing information, and to keep the final judgment with the human decision-maker.</w:t>
      </w:r>
    </w:p>
    <w:p w14:paraId="0FC9946B" w14:textId="77777777" w:rsidR="00624AE2" w:rsidRDefault="00624AE2">
      <w:pPr>
        <w:pStyle w:val="BodyText"/>
        <w:spacing w:line="360" w:lineRule="auto"/>
      </w:pPr>
    </w:p>
    <w:p w14:paraId="5420D81C" w14:textId="77777777" w:rsidR="008125AF" w:rsidRDefault="008125AF">
      <w:pPr>
        <w:pStyle w:val="BodyText"/>
        <w:spacing w:line="360" w:lineRule="auto"/>
      </w:pPr>
    </w:p>
    <w:p w14:paraId="44590E23" w14:textId="77777777" w:rsidR="008125AF" w:rsidRDefault="008125AF" w:rsidP="008125AF">
      <w:pPr>
        <w:pStyle w:val="BodyText"/>
        <w:spacing w:line="360" w:lineRule="auto"/>
      </w:pPr>
      <w:r w:rsidRPr="008125AF">
        <w:lastRenderedPageBreak/>
        <w:t xml:space="preserve">The specific objectives are listed below. </w:t>
      </w:r>
    </w:p>
    <w:p w14:paraId="7BC32C8A" w14:textId="77777777" w:rsidR="008125AF" w:rsidRDefault="008125AF" w:rsidP="008125AF">
      <w:pPr>
        <w:pStyle w:val="BodyText"/>
        <w:spacing w:line="360" w:lineRule="auto"/>
      </w:pPr>
      <w:r w:rsidRPr="008125AF">
        <w:t xml:space="preserve">1. To provide detailed batting, bowling and fielding statistics for players, and team-level information on squads and roles. </w:t>
      </w:r>
    </w:p>
    <w:p w14:paraId="0C59A8C9" w14:textId="77777777" w:rsidR="008125AF" w:rsidRDefault="008125AF" w:rsidP="008125AF">
      <w:pPr>
        <w:pStyle w:val="BodyText"/>
        <w:spacing w:line="360" w:lineRule="auto"/>
      </w:pPr>
      <w:r w:rsidRPr="008125AF">
        <w:t xml:space="preserve">2. To recommend a suitable playing XI by combining performance, role, pitch conditions, venue characteristics and opposition. </w:t>
      </w:r>
    </w:p>
    <w:p w14:paraId="10ABA749" w14:textId="77777777" w:rsidR="008125AF" w:rsidRDefault="008125AF" w:rsidP="008125AF">
      <w:pPr>
        <w:pStyle w:val="BodyText"/>
        <w:spacing w:line="360" w:lineRule="auto"/>
      </w:pPr>
      <w:r w:rsidRPr="008125AF">
        <w:t xml:space="preserve">3. To convert pitch parameters such as grass, moisture, hardness, cracks, bounce, weather and dew into tactical guidance. </w:t>
      </w:r>
    </w:p>
    <w:p w14:paraId="5EB93B4B" w14:textId="77777777" w:rsidR="008125AF" w:rsidRDefault="008125AF" w:rsidP="008125AF">
      <w:pPr>
        <w:pStyle w:val="BodyText"/>
        <w:spacing w:line="360" w:lineRule="auto"/>
      </w:pPr>
      <w:r w:rsidRPr="008125AF">
        <w:t xml:space="preserve">4. To provide historical venue information that supports match preparation. </w:t>
      </w:r>
    </w:p>
    <w:p w14:paraId="300CD40E" w14:textId="77777777" w:rsidR="008125AF" w:rsidRDefault="008125AF" w:rsidP="008125AF">
      <w:pPr>
        <w:pStyle w:val="BodyText"/>
        <w:spacing w:line="360" w:lineRule="auto"/>
      </w:pPr>
      <w:r w:rsidRPr="008125AF">
        <w:t>5. To identify key opposition players and summarize an opponent's strengths and weaknesses.</w:t>
      </w:r>
    </w:p>
    <w:p w14:paraId="04F5D83A" w14:textId="77777777" w:rsidR="008125AF" w:rsidRDefault="008125AF" w:rsidP="008125AF">
      <w:pPr>
        <w:pStyle w:val="BodyText"/>
        <w:spacing w:line="360" w:lineRule="auto"/>
      </w:pPr>
      <w:r w:rsidRPr="008125AF">
        <w:t xml:space="preserve"> 6. To estimate the relative chances of two teams as an analytical estimate and not a guaranteed result. </w:t>
      </w:r>
    </w:p>
    <w:p w14:paraId="2BD07D72" w14:textId="77777777" w:rsidR="008125AF" w:rsidRDefault="008125AF" w:rsidP="008125AF">
      <w:pPr>
        <w:pStyle w:val="BodyText"/>
        <w:spacing w:line="360" w:lineRule="auto"/>
      </w:pPr>
      <w:r w:rsidRPr="008125AF">
        <w:t xml:space="preserve">7. To use Explainable AI (SHAP) so that recommendations come with the reasons behind them. </w:t>
      </w:r>
    </w:p>
    <w:p w14:paraId="7CD302A0" w14:textId="77777777" w:rsidR="008125AF" w:rsidRDefault="008125AF" w:rsidP="008125AF">
      <w:pPr>
        <w:pStyle w:val="BodyText"/>
        <w:spacing w:line="360" w:lineRule="auto"/>
      </w:pPr>
      <w:r w:rsidRPr="008125AF">
        <w:t xml:space="preserve">8. To support match management, live scoring, tournament management and player development in the same platform. </w:t>
      </w:r>
    </w:p>
    <w:p w14:paraId="3D82C3FC" w14:textId="77777777" w:rsidR="008125AF" w:rsidRDefault="008125AF" w:rsidP="008125AF">
      <w:pPr>
        <w:pStyle w:val="BodyText"/>
        <w:spacing w:line="360" w:lineRule="auto"/>
      </w:pPr>
      <w:r w:rsidRPr="008125AF">
        <w:t xml:space="preserve">9. To let users ask questions in natural language through an AI assistant, and to export reports. </w:t>
      </w:r>
    </w:p>
    <w:p w14:paraId="12AEBD13" w14:textId="54984BEE" w:rsidR="00B14024" w:rsidRDefault="008125AF" w:rsidP="00B14024">
      <w:pPr>
        <w:pStyle w:val="BodyText"/>
        <w:spacing w:line="360" w:lineRule="auto"/>
      </w:pPr>
      <w:r w:rsidRPr="008125AF">
        <w:t>10. To provide secure, role-based access for coaches, analysts, management and players.</w:t>
      </w:r>
    </w:p>
    <w:p w14:paraId="7BAE6499" w14:textId="77777777" w:rsidR="00624AE2" w:rsidRDefault="00000000">
      <w:pPr>
        <w:pStyle w:val="BodyText"/>
        <w:spacing w:before="59" w:line="360" w:lineRule="auto"/>
        <w:ind w:right="737"/>
      </w:pPr>
      <w:r>
        <w:t>Blindly accepting both statements into a final report is undesirable, but automatically allowing an AI model to delete or rewrite disputed human observations is also unsafe. Therefore the project requires a mechanism that preserves offline work, detects semantic relationships after synchronization, exposes uncertainty, records human</w:t>
      </w:r>
      <w:r>
        <w:rPr>
          <w:spacing w:val="-2"/>
        </w:rPr>
        <w:t xml:space="preserve"> </w:t>
      </w:r>
      <w:r>
        <w:t>decisions and prevents formal</w:t>
      </w:r>
      <w:r>
        <w:rPr>
          <w:spacing w:val="-2"/>
        </w:rPr>
        <w:t xml:space="preserve"> </w:t>
      </w:r>
      <w:r>
        <w:t>report export until review and finalization are complete.</w:t>
      </w:r>
    </w:p>
    <w:p w14:paraId="01E89421" w14:textId="77777777" w:rsidR="00B14024" w:rsidRDefault="00B14024">
      <w:pPr>
        <w:pStyle w:val="BodyText"/>
        <w:spacing w:before="59" w:line="360" w:lineRule="auto"/>
        <w:ind w:right="737"/>
      </w:pPr>
    </w:p>
    <w:p w14:paraId="2DD4E3B4" w14:textId="77777777" w:rsidR="00B14024" w:rsidRDefault="00B14024">
      <w:pPr>
        <w:pStyle w:val="BodyText"/>
        <w:spacing w:before="59" w:line="360" w:lineRule="auto"/>
        <w:ind w:right="737"/>
      </w:pPr>
    </w:p>
    <w:p w14:paraId="62E515E9" w14:textId="77777777" w:rsidR="00B14024" w:rsidRDefault="00B14024">
      <w:pPr>
        <w:pStyle w:val="BodyText"/>
        <w:spacing w:before="59" w:line="360" w:lineRule="auto"/>
        <w:ind w:right="737"/>
      </w:pPr>
    </w:p>
    <w:p w14:paraId="6C564C7F" w14:textId="787B5DC5" w:rsidR="00624AE2" w:rsidRDefault="008125AF">
      <w:pPr>
        <w:pStyle w:val="Heading2"/>
        <w:numPr>
          <w:ilvl w:val="1"/>
          <w:numId w:val="7"/>
        </w:numPr>
        <w:tabs>
          <w:tab w:val="left" w:pos="1011"/>
        </w:tabs>
        <w:spacing w:before="285"/>
        <w:ind w:left="1011" w:hanging="421"/>
      </w:pPr>
      <w:bookmarkStart w:id="3" w:name="1.3_OBJECTIVES"/>
      <w:bookmarkEnd w:id="3"/>
      <w:r w:rsidRPr="008125AF">
        <w:t>EXISTING SYSTEM</w:t>
      </w:r>
    </w:p>
    <w:p w14:paraId="3AC532ED" w14:textId="2743E303" w:rsidR="00624AE2" w:rsidRDefault="008125AF" w:rsidP="008125AF">
      <w:pPr>
        <w:pStyle w:val="ListParagraph"/>
        <w:tabs>
          <w:tab w:val="left" w:pos="953"/>
          <w:tab w:val="left" w:pos="1022"/>
        </w:tabs>
        <w:spacing w:before="70" w:line="357" w:lineRule="auto"/>
        <w:ind w:left="1022" w:right="743" w:firstLine="0"/>
        <w:rPr>
          <w:sz w:val="28"/>
        </w:rPr>
      </w:pPr>
      <w:r w:rsidRPr="008125AF">
        <w:rPr>
          <w:sz w:val="28"/>
        </w:rPr>
        <w:lastRenderedPageBreak/>
        <w:t>In most teams today, match preparation is stitched together from several unconnected tools. Player statistics are read from public statistics websites or kept in spreadsheets. Venue records are gathered separately. Pitch reports come from curators, commentary or the analyst's own observation. Notes on the opposition sit in documents and slide decks, and match scoring is done in yet another application. Figure 1.1 shows this typical workflow</w:t>
      </w:r>
      <w:r w:rsidR="00B14024">
        <w:rPr>
          <w:sz w:val="28"/>
        </w:rPr>
        <w:t>.</w:t>
      </w:r>
    </w:p>
    <w:p w14:paraId="31FA39AC" w14:textId="77777777" w:rsidR="00B14024" w:rsidRDefault="00B14024" w:rsidP="008125AF">
      <w:pPr>
        <w:pStyle w:val="ListParagraph"/>
        <w:tabs>
          <w:tab w:val="left" w:pos="953"/>
          <w:tab w:val="left" w:pos="1022"/>
        </w:tabs>
        <w:spacing w:before="70" w:line="357" w:lineRule="auto"/>
        <w:ind w:left="1022" w:right="743" w:firstLine="0"/>
        <w:rPr>
          <w:sz w:val="28"/>
        </w:rPr>
      </w:pPr>
      <w:r w:rsidRPr="00B14024">
        <w:rPr>
          <w:noProof/>
          <w:sz w:val="28"/>
        </w:rPr>
        <w:drawing>
          <wp:inline distT="0" distB="0" distL="0" distR="0" wp14:anchorId="4AA9832A" wp14:editId="6419B520">
            <wp:extent cx="4892464" cy="1684166"/>
            <wp:effectExtent l="0" t="0" r="3810" b="0"/>
            <wp:docPr id="17327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8334" name=""/>
                    <pic:cNvPicPr/>
                  </pic:nvPicPr>
                  <pic:blipFill>
                    <a:blip r:embed="rId9"/>
                    <a:stretch>
                      <a:fillRect/>
                    </a:stretch>
                  </pic:blipFill>
                  <pic:spPr>
                    <a:xfrm>
                      <a:off x="0" y="0"/>
                      <a:ext cx="4892464" cy="1684166"/>
                    </a:xfrm>
                    <a:prstGeom prst="rect">
                      <a:avLst/>
                    </a:prstGeom>
                  </pic:spPr>
                </pic:pic>
              </a:graphicData>
            </a:graphic>
          </wp:inline>
        </w:drawing>
      </w:r>
    </w:p>
    <w:p w14:paraId="499DE852" w14:textId="3E768073" w:rsidR="00B14024" w:rsidRPr="00B14024" w:rsidRDefault="00B14024" w:rsidP="00B14024">
      <w:pPr>
        <w:spacing w:line="357" w:lineRule="auto"/>
        <w:jc w:val="center"/>
        <w:rPr>
          <w:sz w:val="28"/>
        </w:rPr>
      </w:pPr>
      <w:r w:rsidRPr="00B14024">
        <w:rPr>
          <w:sz w:val="28"/>
        </w:rPr>
        <w:t>Figure 1.1. Existing approach to match preparation</w:t>
      </w:r>
    </w:p>
    <w:p w14:paraId="368AC625" w14:textId="542925D9" w:rsidR="00B14024" w:rsidRDefault="00B14024" w:rsidP="008125AF">
      <w:pPr>
        <w:pStyle w:val="ListParagraph"/>
        <w:tabs>
          <w:tab w:val="left" w:pos="953"/>
          <w:tab w:val="left" w:pos="1022"/>
        </w:tabs>
        <w:spacing w:before="70" w:line="357" w:lineRule="auto"/>
        <w:ind w:left="1022" w:right="743" w:firstLine="0"/>
        <w:rPr>
          <w:sz w:val="28"/>
        </w:rPr>
      </w:pPr>
      <w:r w:rsidRPr="00B14024">
        <w:rPr>
          <w:sz w:val="28"/>
        </w:rPr>
        <w:t>An analyst in this setup opens each source, copies the relevant figures into a working document, compares them and then summarizes the result for the coach. It works, but it has clear weaknesses. Gathering the data takes time that could be spent on analysis, and important details may be missed simply because they live somewhere nobody thought to look.</w:t>
      </w:r>
    </w:p>
    <w:p w14:paraId="631084D9" w14:textId="21B17E02" w:rsidR="00B14024" w:rsidRDefault="00B14024" w:rsidP="008125AF">
      <w:pPr>
        <w:pStyle w:val="ListParagraph"/>
        <w:tabs>
          <w:tab w:val="left" w:pos="953"/>
          <w:tab w:val="left" w:pos="1022"/>
        </w:tabs>
        <w:spacing w:before="70" w:line="357" w:lineRule="auto"/>
        <w:ind w:left="1022" w:right="743" w:firstLine="0"/>
        <w:rPr>
          <w:sz w:val="28"/>
        </w:rPr>
      </w:pPr>
      <w:r w:rsidRPr="00B14024">
        <w:rPr>
          <w:sz w:val="28"/>
        </w:rPr>
        <w:t>A deeper problem is that existing sources mostly report numbers without connecting them to decisions. A batting average does not say whether a player suits a slow, turning pitch. A venue's record does not say what to do about today's conditions. Choosing an XI by hand also means weighing many factors mentally, so two coaches, or the same coach on two different days, may weigh them differently, and there is rarely a reviewable record of why one player was preferred over another. Table 1.1 compares the usual approach with the one proposed in this project.</w:t>
      </w:r>
    </w:p>
    <w:p w14:paraId="42D05F0F" w14:textId="77777777" w:rsidR="00624AE2" w:rsidRDefault="00B14024" w:rsidP="00B14024">
      <w:pPr>
        <w:spacing w:line="357" w:lineRule="auto"/>
        <w:rPr>
          <w:sz w:val="28"/>
        </w:rPr>
      </w:pPr>
      <w:r>
        <w:rPr>
          <w:sz w:val="28"/>
        </w:rPr>
        <w:t>.</w:t>
      </w:r>
    </w:p>
    <w:p w14:paraId="071213A4" w14:textId="77777777" w:rsidR="00B14024" w:rsidRDefault="00B14024" w:rsidP="00B14024">
      <w:pPr>
        <w:spacing w:line="357" w:lineRule="auto"/>
        <w:rPr>
          <w:sz w:val="28"/>
        </w:rPr>
      </w:pPr>
    </w:p>
    <w:p w14:paraId="12757F99" w14:textId="77777777" w:rsidR="00B14024" w:rsidRDefault="00B14024" w:rsidP="00B14024">
      <w:pPr>
        <w:spacing w:line="357" w:lineRule="auto"/>
        <w:rPr>
          <w:sz w:val="28"/>
        </w:rPr>
      </w:pPr>
    </w:p>
    <w:p w14:paraId="29EAE05D" w14:textId="485408E8" w:rsidR="00B14024" w:rsidRDefault="00B14024" w:rsidP="00B14024">
      <w:pPr>
        <w:spacing w:line="357" w:lineRule="auto"/>
        <w:rPr>
          <w:sz w:val="28"/>
        </w:rPr>
      </w:pPr>
      <w:r>
        <w:rPr>
          <w:sz w:val="28"/>
        </w:rPr>
        <w:t xml:space="preserve">              </w:t>
      </w:r>
      <w:r w:rsidRPr="00B14024">
        <w:rPr>
          <w:sz w:val="28"/>
        </w:rPr>
        <w:t>Table 1.1. Comparison of the traditional approach and CrickIQ</w:t>
      </w:r>
    </w:p>
    <w:p w14:paraId="56DCBA24" w14:textId="77777777" w:rsidR="00B14024" w:rsidRDefault="00B14024" w:rsidP="00B14024">
      <w:pPr>
        <w:spacing w:line="357" w:lineRule="auto"/>
        <w:jc w:val="center"/>
        <w:rPr>
          <w:sz w:val="28"/>
        </w:rPr>
      </w:pPr>
      <w:r w:rsidRPr="00B14024">
        <w:rPr>
          <w:noProof/>
          <w:sz w:val="28"/>
        </w:rPr>
        <w:lastRenderedPageBreak/>
        <w:drawing>
          <wp:inline distT="0" distB="0" distL="0" distR="0" wp14:anchorId="585BEECD" wp14:editId="59E517E5">
            <wp:extent cx="6271803" cy="3635055"/>
            <wp:effectExtent l="0" t="0" r="0" b="3810"/>
            <wp:docPr id="19180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23126" name=""/>
                    <pic:cNvPicPr/>
                  </pic:nvPicPr>
                  <pic:blipFill>
                    <a:blip r:embed="rId10"/>
                    <a:stretch>
                      <a:fillRect/>
                    </a:stretch>
                  </pic:blipFill>
                  <pic:spPr>
                    <a:xfrm>
                      <a:off x="0" y="0"/>
                      <a:ext cx="6271803" cy="3635055"/>
                    </a:xfrm>
                    <a:prstGeom prst="rect">
                      <a:avLst/>
                    </a:prstGeom>
                  </pic:spPr>
                </pic:pic>
              </a:graphicData>
            </a:graphic>
          </wp:inline>
        </w:drawing>
      </w:r>
    </w:p>
    <w:p w14:paraId="50805B42" w14:textId="77777777" w:rsidR="00624AE2" w:rsidRDefault="00000000">
      <w:pPr>
        <w:pStyle w:val="Heading2"/>
        <w:numPr>
          <w:ilvl w:val="1"/>
          <w:numId w:val="7"/>
        </w:numPr>
        <w:tabs>
          <w:tab w:val="left" w:pos="1011"/>
        </w:tabs>
        <w:spacing w:before="289"/>
        <w:ind w:left="1011" w:hanging="421"/>
      </w:pPr>
      <w:bookmarkStart w:id="4" w:name="1.4_EXISTING_SYSTEM"/>
      <w:bookmarkEnd w:id="4"/>
      <w:r>
        <w:t>EXISTING</w:t>
      </w:r>
      <w:r>
        <w:rPr>
          <w:spacing w:val="-10"/>
        </w:rPr>
        <w:t xml:space="preserve"> </w:t>
      </w:r>
      <w:r>
        <w:rPr>
          <w:spacing w:val="-2"/>
        </w:rPr>
        <w:t>SYSTEM</w:t>
      </w:r>
    </w:p>
    <w:p w14:paraId="2EA36B2A" w14:textId="77777777" w:rsidR="00B14024" w:rsidRDefault="00B14024">
      <w:pPr>
        <w:pStyle w:val="BodyText"/>
        <w:spacing w:before="119" w:line="360" w:lineRule="auto"/>
        <w:ind w:right="729" w:firstLine="547"/>
      </w:pPr>
      <w:r w:rsidRPr="00B14024">
        <w:t>CrickIQ is designed as a single web platform that takes a coach from raw data to an explained recommendation. Its modules share one database, so player information entered once is used by the analytics, selection, opponent and development modules alike. Figure 1.2 gives an overview.</w:t>
      </w:r>
    </w:p>
    <w:p w14:paraId="601EF848" w14:textId="3EE14E91" w:rsidR="00B14024" w:rsidRDefault="00B14024">
      <w:pPr>
        <w:pStyle w:val="BodyText"/>
        <w:spacing w:before="119" w:line="360" w:lineRule="auto"/>
        <w:ind w:right="729" w:firstLine="547"/>
      </w:pPr>
      <w:r w:rsidRPr="00B14024">
        <w:rPr>
          <w:noProof/>
        </w:rPr>
        <w:drawing>
          <wp:inline distT="0" distB="0" distL="0" distR="0" wp14:anchorId="648FE14C" wp14:editId="7EC30B87">
            <wp:extent cx="4900085" cy="1486029"/>
            <wp:effectExtent l="0" t="0" r="0" b="0"/>
            <wp:docPr id="90765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4351" name=""/>
                    <pic:cNvPicPr/>
                  </pic:nvPicPr>
                  <pic:blipFill>
                    <a:blip r:embed="rId11"/>
                    <a:stretch>
                      <a:fillRect/>
                    </a:stretch>
                  </pic:blipFill>
                  <pic:spPr>
                    <a:xfrm>
                      <a:off x="0" y="0"/>
                      <a:ext cx="4900085" cy="1486029"/>
                    </a:xfrm>
                    <a:prstGeom prst="rect">
                      <a:avLst/>
                    </a:prstGeom>
                  </pic:spPr>
                </pic:pic>
              </a:graphicData>
            </a:graphic>
          </wp:inline>
        </w:drawing>
      </w:r>
    </w:p>
    <w:p w14:paraId="21556764" w14:textId="7BE1CE26" w:rsidR="00B14024" w:rsidRDefault="00B14024" w:rsidP="00B14024">
      <w:pPr>
        <w:pStyle w:val="BodyText"/>
        <w:spacing w:before="119" w:line="360" w:lineRule="auto"/>
        <w:ind w:right="729" w:firstLine="547"/>
        <w:jc w:val="center"/>
      </w:pPr>
      <w:r w:rsidRPr="00B14024">
        <w:t>Figure 1.2. Overview of the proposed system</w:t>
      </w:r>
    </w:p>
    <w:p w14:paraId="667725AF" w14:textId="77777777" w:rsidR="00B14024" w:rsidRDefault="00B14024">
      <w:pPr>
        <w:pStyle w:val="BodyText"/>
        <w:spacing w:before="120" w:line="360" w:lineRule="auto"/>
        <w:ind w:right="727" w:firstLine="547"/>
      </w:pPr>
      <w:r w:rsidRPr="00B14024">
        <w:t>The system begins with cricket data for players, teams, matches and venues, stored in a PostgreSQL database through Supabase. The analysis modules then work on that data. The player and team modules describe form, roles and balance. The pitch and venue modules supply context, and the opponent module highlights the threats and weaknesses of the other side. The decision-support stage combines these into a playing XI recommendation and a match prediction.</w:t>
      </w:r>
    </w:p>
    <w:p w14:paraId="71368BB1" w14:textId="264E5541" w:rsidR="00624AE2" w:rsidRDefault="00B14024">
      <w:pPr>
        <w:pStyle w:val="BodyText"/>
        <w:spacing w:before="120" w:line="360" w:lineRule="auto"/>
        <w:ind w:right="727" w:firstLine="547"/>
      </w:pPr>
      <w:r w:rsidRPr="00B14024">
        <w:lastRenderedPageBreak/>
        <w:t>Two design choices shape the whole system. The first is explainability: the AI model approach adopted for the project is Explainable AI using SHAP, so that the coach can see which factors pushed a player up or down the ranking instead of receiving an unexplained score. The second is human authority: every recommendation is a suggestion that the coach can accept, modify or reject. Around this core, CrickIQ also offers match management, live scoring, tournament management, player development, reports and a natural-language AI assistant, with role-based access for four types of user</w:t>
      </w:r>
      <w:r>
        <w:t>.</w:t>
      </w:r>
    </w:p>
    <w:p w14:paraId="1530093B" w14:textId="77777777" w:rsidR="00624AE2" w:rsidRDefault="00624AE2">
      <w:pPr>
        <w:pStyle w:val="BodyText"/>
        <w:spacing w:line="360" w:lineRule="auto"/>
        <w:sectPr w:rsidR="00624AE2">
          <w:footerReference w:type="default" r:id="rId12"/>
          <w:pgSz w:w="11910" w:h="16840"/>
          <w:pgMar w:top="1140" w:right="708" w:bottom="980" w:left="850" w:header="0" w:footer="751" w:gutter="0"/>
          <w:cols w:space="720"/>
        </w:sectPr>
      </w:pPr>
    </w:p>
    <w:p w14:paraId="4F977833" w14:textId="77777777" w:rsidR="00163CE4" w:rsidRDefault="00163CE4" w:rsidP="00163CE4"/>
    <w:p w14:paraId="32645EAC" w14:textId="77777777" w:rsidR="00163CE4" w:rsidRPr="00163CE4" w:rsidRDefault="00163CE4" w:rsidP="00163CE4">
      <w:pPr>
        <w:tabs>
          <w:tab w:val="center" w:pos="5176"/>
        </w:tabs>
        <w:jc w:val="center"/>
        <w:rPr>
          <w:b/>
          <w:bCs/>
          <w:sz w:val="32"/>
          <w:szCs w:val="32"/>
        </w:rPr>
      </w:pPr>
      <w:r w:rsidRPr="00163CE4">
        <w:rPr>
          <w:b/>
          <w:bCs/>
          <w:sz w:val="32"/>
          <w:szCs w:val="32"/>
        </w:rPr>
        <w:t>CHAPTER 2</w:t>
      </w:r>
    </w:p>
    <w:p w14:paraId="57DA5DFA" w14:textId="77777777" w:rsidR="00163CE4" w:rsidRDefault="00163CE4" w:rsidP="00163CE4">
      <w:pPr>
        <w:tabs>
          <w:tab w:val="center" w:pos="5176"/>
        </w:tabs>
        <w:jc w:val="center"/>
        <w:rPr>
          <w:b/>
          <w:bCs/>
          <w:sz w:val="32"/>
          <w:szCs w:val="32"/>
        </w:rPr>
      </w:pPr>
      <w:r w:rsidRPr="00163CE4">
        <w:rPr>
          <w:b/>
          <w:bCs/>
          <w:sz w:val="32"/>
          <w:szCs w:val="32"/>
        </w:rPr>
        <w:t xml:space="preserve">           </w:t>
      </w:r>
      <w:r w:rsidRPr="00163CE4">
        <w:rPr>
          <w:b/>
          <w:bCs/>
          <w:sz w:val="32"/>
          <w:szCs w:val="32"/>
        </w:rPr>
        <w:t>LITERATURE SURVEY</w:t>
      </w:r>
      <w:r>
        <w:tab/>
      </w:r>
    </w:p>
    <w:p w14:paraId="099CCC3B" w14:textId="77777777" w:rsidR="00163CE4" w:rsidRPr="00163CE4" w:rsidRDefault="00163CE4" w:rsidP="00163CE4"/>
    <w:p w14:paraId="2A112978" w14:textId="77777777" w:rsidR="00163CE4" w:rsidRPr="00163CE4" w:rsidRDefault="00163CE4" w:rsidP="00163CE4"/>
    <w:p w14:paraId="7763705B" w14:textId="77777777" w:rsidR="00163CE4" w:rsidRDefault="00163CE4" w:rsidP="00163CE4">
      <w:pPr>
        <w:tabs>
          <w:tab w:val="left" w:pos="1222"/>
        </w:tabs>
        <w:rPr>
          <w:sz w:val="28"/>
          <w:szCs w:val="28"/>
        </w:rPr>
      </w:pPr>
      <w:r w:rsidRPr="00163CE4">
        <w:rPr>
          <w:sz w:val="28"/>
          <w:szCs w:val="28"/>
        </w:rPr>
        <w:t>This chapter reviews the literature and sources that support the ideas behind CrickIQ: data-driven decision making, statistical and machine-learning methods, explainable AI, the rules and statistics of T20 cricket, and the web technologies used to build the platform.</w:t>
      </w:r>
    </w:p>
    <w:p w14:paraId="1B018DD2" w14:textId="77777777" w:rsidR="00163CE4" w:rsidRDefault="00163CE4" w:rsidP="00163CE4">
      <w:pPr>
        <w:tabs>
          <w:tab w:val="left" w:pos="1222"/>
        </w:tabs>
        <w:rPr>
          <w:sz w:val="28"/>
          <w:szCs w:val="28"/>
        </w:rPr>
      </w:pPr>
    </w:p>
    <w:p w14:paraId="180A80CC" w14:textId="77777777" w:rsidR="00163CE4" w:rsidRDefault="00163CE4" w:rsidP="00163CE4">
      <w:pPr>
        <w:tabs>
          <w:tab w:val="left" w:pos="1222"/>
        </w:tabs>
        <w:rPr>
          <w:sz w:val="28"/>
          <w:szCs w:val="28"/>
        </w:rPr>
      </w:pPr>
      <w:r w:rsidRPr="00163CE4">
        <w:rPr>
          <w:sz w:val="28"/>
          <w:szCs w:val="28"/>
        </w:rPr>
        <w:t xml:space="preserve"> 2.1 LITERATURE REVIEW </w:t>
      </w:r>
    </w:p>
    <w:p w14:paraId="06F1BC01" w14:textId="77777777" w:rsidR="00163CE4" w:rsidRDefault="00163CE4" w:rsidP="00163CE4">
      <w:pPr>
        <w:tabs>
          <w:tab w:val="left" w:pos="1222"/>
        </w:tabs>
        <w:rPr>
          <w:sz w:val="28"/>
          <w:szCs w:val="28"/>
        </w:rPr>
      </w:pPr>
    </w:p>
    <w:p w14:paraId="3D4C0F5D" w14:textId="3AABC93C" w:rsidR="00163CE4" w:rsidRPr="00163CE4" w:rsidRDefault="00163CE4" w:rsidP="00163CE4">
      <w:pPr>
        <w:tabs>
          <w:tab w:val="left" w:pos="1222"/>
        </w:tabs>
        <w:rPr>
          <w:sz w:val="28"/>
          <w:szCs w:val="28"/>
        </w:rPr>
        <w:sectPr w:rsidR="00163CE4" w:rsidRPr="00163CE4">
          <w:pgSz w:w="11910" w:h="16840"/>
          <w:pgMar w:top="1480" w:right="708" w:bottom="980" w:left="850" w:header="0" w:footer="751" w:gutter="0"/>
          <w:cols w:space="720"/>
        </w:sectPr>
      </w:pPr>
      <w:r w:rsidRPr="00163CE4">
        <w:rPr>
          <w:sz w:val="28"/>
          <w:szCs w:val="28"/>
        </w:rPr>
        <w:t>Davenport and Harris [3] argued that organizations gain a lasting advantage when they use analytics systematically and build it into everyday decisions, rather than treating it as an occasional specialist exercise. Their central message fits cricket closely. A coach does not need a research report once a season; a coach needs usable answers every week, and sometimes every day. This work motivates the idea that a decision-support platform should sit inside the normal preparation routine. The technical foundations for turning data into predictions are set out in the standard texts on data mining and statistical learning by Witten et al. [4], Hastie et al. [5] and Han et al. [6]. They describe how to prepare data, how to choose and evaluate models, and how to avoid traps such as overfitting. Although they are not specific to sport, their methods apply directly to sports data, for example when estimating the probability of a result or grouping similar performances. They also remind us that a model is only as good as the data behind it, which is why CrickIQ puts so much weight on clean, shared data. Two algorithms stand out for structured data of the kind cricket produces. Breiman's random forests [7] combine many decision trees to give stable predictions that resist overfitting and indicate which inputs matter most. Chen and Guestrin's XGBoost [8] is a scalable implementation of gradient-boosted trees and is widely used for tabular problems. Both are natural candidates for predicting match outcomes or forecasting player performance in later versions of CrickIQ</w:t>
      </w:r>
      <w:r>
        <w:rPr>
          <w:sz w:val="28"/>
          <w:szCs w:val="28"/>
        </w:rPr>
        <w:t xml:space="preserve">, </w:t>
      </w:r>
      <w:r w:rsidRPr="00163CE4">
        <w:rPr>
          <w:sz w:val="28"/>
          <w:szCs w:val="28"/>
        </w:rPr>
        <w:t>Because coaches will only act on advice they understand, explainability is important. Lundberg and Lee [11] introduced SHAP, a unified approach that attributes a model's prediction to its input features using ideas from cooperative game theory. In CrickIQ, this allows a recommendation to be explained in terms of factors such as performance, role, conditions, venue and opposition, so the coach can see why a player was ranked where he was. The International Cricket Council publishes the playing conditions that govern T20 internationals [1] and maintains rankings and statistical records for teams and</w:t>
      </w:r>
      <w:r>
        <w:rPr>
          <w:sz w:val="28"/>
          <w:szCs w:val="28"/>
        </w:rPr>
        <w:t xml:space="preserve"> </w:t>
      </w:r>
      <w:r w:rsidRPr="00163CE4">
        <w:rPr>
          <w:sz w:val="28"/>
          <w:szCs w:val="28"/>
        </w:rPr>
        <w:t>players [2]. These sources define the format and supply the kind of raw figures that any cricket analytics tool builds on. They describe what happened and what the rules are, but they do not tell a coach what to do next, which is the gap CrickIQ tries to fill. On the engineering side, the documentation for React [9] describes the component-based interface model used to build the front end, and the documentation for Supabase [10] describes the managed PostgreSQL database, authentication and access-control features used for the back end. Modern web frameworks of this kind make it practical for a small team to build a full analytics application. Table 2.1 summarizes how each source contributes to the project.</w:t>
      </w:r>
    </w:p>
    <w:p w14:paraId="2085525F" w14:textId="77777777" w:rsidR="00163CE4" w:rsidRDefault="00163CE4">
      <w:pPr>
        <w:pStyle w:val="BodyText"/>
        <w:ind w:left="0"/>
        <w:jc w:val="left"/>
        <w:rPr>
          <w:b/>
          <w:sz w:val="24"/>
        </w:rPr>
      </w:pPr>
      <w:r w:rsidRPr="00163CE4">
        <w:rPr>
          <w:b/>
          <w:sz w:val="24"/>
        </w:rPr>
        <w:lastRenderedPageBreak/>
        <w:t>2.2 COMPARISON AND DISCUSSION</w:t>
      </w:r>
    </w:p>
    <w:p w14:paraId="17554487" w14:textId="77777777" w:rsidR="00163CE4" w:rsidRDefault="00163CE4">
      <w:pPr>
        <w:pStyle w:val="BodyText"/>
        <w:ind w:left="0"/>
        <w:jc w:val="left"/>
        <w:rPr>
          <w:b/>
          <w:sz w:val="24"/>
        </w:rPr>
      </w:pPr>
    </w:p>
    <w:p w14:paraId="74AFDB8B" w14:textId="35B5B7B4" w:rsidR="00624AE2" w:rsidRPr="00163CE4" w:rsidRDefault="00163CE4">
      <w:pPr>
        <w:pStyle w:val="BodyText"/>
        <w:ind w:left="0"/>
        <w:jc w:val="left"/>
        <w:rPr>
          <w:bCs/>
          <w:sz w:val="24"/>
        </w:rPr>
      </w:pPr>
      <w:r w:rsidRPr="00163CE4">
        <w:rPr>
          <w:b/>
          <w:sz w:val="24"/>
        </w:rPr>
        <w:t xml:space="preserve"> </w:t>
      </w:r>
      <w:r w:rsidRPr="00163CE4">
        <w:rPr>
          <w:bCs/>
          <w:sz w:val="24"/>
        </w:rPr>
        <w:t>Taken together, the sources provide a case for analytics-driven decisions, a toolbox of statistical and machine-learning methods, a method for explaining model output, and official sources of cricket data and rules. Most of them concentrate on one piece of the puzzle. The data sources report numbers, the textbooks explain methods, and the web documentation explains tools. What they do not provide is a single, practical platform that applies these ideas to the context-heavy decisions of T20 coaching, in a form that non-technical users can operate. CrickIQ integrates player analysis, pitch and venue intelligence, opponent analysis, XI recommendation, prediction and explanation in one place, and it keeps the coach in charge of the final call.</w:t>
      </w:r>
    </w:p>
    <w:p w14:paraId="6F681F3C" w14:textId="77777777" w:rsidR="00163CE4" w:rsidRDefault="00163CE4">
      <w:pPr>
        <w:pStyle w:val="BodyText"/>
        <w:spacing w:before="214"/>
        <w:ind w:left="0"/>
        <w:jc w:val="left"/>
        <w:rPr>
          <w:b/>
          <w:sz w:val="24"/>
        </w:rPr>
      </w:pPr>
      <w:r w:rsidRPr="00163CE4">
        <w:rPr>
          <w:b/>
          <w:sz w:val="24"/>
        </w:rPr>
        <w:t xml:space="preserve">2.3 CONCLUSION </w:t>
      </w:r>
    </w:p>
    <w:p w14:paraId="19866114" w14:textId="51EF965C" w:rsidR="00624AE2" w:rsidRDefault="00163CE4">
      <w:pPr>
        <w:pStyle w:val="BodyText"/>
        <w:spacing w:before="214"/>
        <w:ind w:left="0"/>
        <w:jc w:val="left"/>
        <w:rPr>
          <w:bCs/>
          <w:sz w:val="24"/>
        </w:rPr>
      </w:pPr>
      <w:r w:rsidRPr="00163CE4">
        <w:rPr>
          <w:bCs/>
          <w:sz w:val="24"/>
        </w:rPr>
        <w:t>The literature shows that analytics, machine learning and explainable AI are mature enough to support sport-related decisions, and that the required web technology is readily available. It also shows a gap: there is little material on an integrated, explainable platform for T20 selection and tactics. CrickIQ addresses this gap by combining contextual analysis, XI recommendation, match prediction and SHAP-based explanation with human review.</w:t>
      </w:r>
    </w:p>
    <w:p w14:paraId="2DB4F682" w14:textId="77777777" w:rsidR="00163CE4" w:rsidRDefault="00163CE4">
      <w:pPr>
        <w:pStyle w:val="BodyText"/>
        <w:spacing w:before="214"/>
        <w:ind w:left="0"/>
        <w:jc w:val="left"/>
        <w:rPr>
          <w:bCs/>
          <w:sz w:val="24"/>
        </w:rPr>
      </w:pPr>
    </w:p>
    <w:p w14:paraId="7E4F0244" w14:textId="77777777" w:rsidR="00163CE4" w:rsidRDefault="00163CE4">
      <w:pPr>
        <w:pStyle w:val="BodyText"/>
        <w:spacing w:before="214"/>
        <w:ind w:left="0"/>
        <w:jc w:val="left"/>
        <w:rPr>
          <w:bCs/>
          <w:sz w:val="24"/>
        </w:rPr>
      </w:pPr>
    </w:p>
    <w:p w14:paraId="63647108" w14:textId="77777777" w:rsidR="00163CE4" w:rsidRDefault="00163CE4">
      <w:pPr>
        <w:pStyle w:val="BodyText"/>
        <w:spacing w:before="214"/>
        <w:ind w:left="0"/>
        <w:jc w:val="left"/>
        <w:rPr>
          <w:bCs/>
          <w:sz w:val="24"/>
        </w:rPr>
      </w:pPr>
    </w:p>
    <w:p w14:paraId="6AE6B050" w14:textId="77777777" w:rsidR="00163CE4" w:rsidRDefault="00163CE4">
      <w:pPr>
        <w:pStyle w:val="BodyText"/>
        <w:spacing w:before="214"/>
        <w:ind w:left="0"/>
        <w:jc w:val="left"/>
        <w:rPr>
          <w:bCs/>
          <w:sz w:val="24"/>
        </w:rPr>
      </w:pPr>
    </w:p>
    <w:p w14:paraId="6BAA0EAE" w14:textId="77777777" w:rsidR="00163CE4" w:rsidRDefault="00163CE4">
      <w:pPr>
        <w:pStyle w:val="BodyText"/>
        <w:spacing w:before="214"/>
        <w:ind w:left="0"/>
        <w:jc w:val="left"/>
        <w:rPr>
          <w:bCs/>
          <w:sz w:val="24"/>
        </w:rPr>
      </w:pPr>
    </w:p>
    <w:p w14:paraId="79C8870F" w14:textId="77777777" w:rsidR="00163CE4" w:rsidRDefault="00163CE4">
      <w:pPr>
        <w:pStyle w:val="BodyText"/>
        <w:spacing w:before="214"/>
        <w:ind w:left="0"/>
        <w:jc w:val="left"/>
        <w:rPr>
          <w:bCs/>
          <w:sz w:val="24"/>
        </w:rPr>
      </w:pPr>
    </w:p>
    <w:p w14:paraId="1232B333" w14:textId="77777777" w:rsidR="00163CE4" w:rsidRDefault="00163CE4">
      <w:pPr>
        <w:pStyle w:val="BodyText"/>
        <w:spacing w:before="214"/>
        <w:ind w:left="0"/>
        <w:jc w:val="left"/>
        <w:rPr>
          <w:bCs/>
          <w:sz w:val="24"/>
        </w:rPr>
      </w:pPr>
    </w:p>
    <w:p w14:paraId="07A7A66E" w14:textId="77777777" w:rsidR="00163CE4" w:rsidRDefault="00163CE4">
      <w:pPr>
        <w:pStyle w:val="BodyText"/>
        <w:spacing w:before="214"/>
        <w:ind w:left="0"/>
        <w:jc w:val="left"/>
        <w:rPr>
          <w:bCs/>
          <w:sz w:val="24"/>
        </w:rPr>
      </w:pPr>
    </w:p>
    <w:p w14:paraId="2CB11543" w14:textId="77777777" w:rsidR="00163CE4" w:rsidRDefault="00163CE4">
      <w:pPr>
        <w:pStyle w:val="BodyText"/>
        <w:spacing w:before="214"/>
        <w:ind w:left="0"/>
        <w:jc w:val="left"/>
        <w:rPr>
          <w:bCs/>
          <w:sz w:val="24"/>
        </w:rPr>
      </w:pPr>
    </w:p>
    <w:p w14:paraId="5992A2C2" w14:textId="77777777" w:rsidR="00163CE4" w:rsidRDefault="00163CE4">
      <w:pPr>
        <w:pStyle w:val="BodyText"/>
        <w:spacing w:before="214"/>
        <w:ind w:left="0"/>
        <w:jc w:val="left"/>
        <w:rPr>
          <w:bCs/>
          <w:sz w:val="24"/>
        </w:rPr>
      </w:pPr>
    </w:p>
    <w:p w14:paraId="1B057D7D" w14:textId="77777777" w:rsidR="00163CE4" w:rsidRDefault="00163CE4">
      <w:pPr>
        <w:pStyle w:val="BodyText"/>
        <w:spacing w:before="214"/>
        <w:ind w:left="0"/>
        <w:jc w:val="left"/>
        <w:rPr>
          <w:bCs/>
          <w:sz w:val="24"/>
        </w:rPr>
      </w:pPr>
    </w:p>
    <w:p w14:paraId="0DEAB78D" w14:textId="77777777" w:rsidR="00163CE4" w:rsidRDefault="00163CE4">
      <w:pPr>
        <w:pStyle w:val="BodyText"/>
        <w:spacing w:before="214"/>
        <w:ind w:left="0"/>
        <w:jc w:val="left"/>
        <w:rPr>
          <w:bCs/>
          <w:sz w:val="24"/>
        </w:rPr>
      </w:pPr>
    </w:p>
    <w:p w14:paraId="531FEF5B" w14:textId="77777777" w:rsidR="00163CE4" w:rsidRDefault="00163CE4">
      <w:pPr>
        <w:pStyle w:val="BodyText"/>
        <w:spacing w:before="214"/>
        <w:ind w:left="0"/>
        <w:jc w:val="left"/>
        <w:rPr>
          <w:bCs/>
          <w:sz w:val="24"/>
        </w:rPr>
      </w:pPr>
    </w:p>
    <w:p w14:paraId="30291E49" w14:textId="77777777" w:rsidR="00163CE4" w:rsidRDefault="00163CE4">
      <w:pPr>
        <w:pStyle w:val="BodyText"/>
        <w:spacing w:before="214"/>
        <w:ind w:left="0"/>
        <w:jc w:val="left"/>
        <w:rPr>
          <w:bCs/>
          <w:sz w:val="24"/>
        </w:rPr>
      </w:pPr>
    </w:p>
    <w:p w14:paraId="42FC368D" w14:textId="77777777" w:rsidR="00163CE4" w:rsidRDefault="00163CE4">
      <w:pPr>
        <w:pStyle w:val="BodyText"/>
        <w:spacing w:before="214"/>
        <w:ind w:left="0"/>
        <w:jc w:val="left"/>
        <w:rPr>
          <w:bCs/>
          <w:sz w:val="24"/>
        </w:rPr>
      </w:pPr>
    </w:p>
    <w:p w14:paraId="21939D8D" w14:textId="77777777" w:rsidR="00163CE4" w:rsidRDefault="00163CE4">
      <w:pPr>
        <w:pStyle w:val="BodyText"/>
        <w:spacing w:before="214"/>
        <w:ind w:left="0"/>
        <w:jc w:val="left"/>
        <w:rPr>
          <w:bCs/>
          <w:sz w:val="24"/>
        </w:rPr>
      </w:pPr>
    </w:p>
    <w:p w14:paraId="78D535EE" w14:textId="77777777" w:rsidR="00163CE4" w:rsidRDefault="00163CE4">
      <w:pPr>
        <w:pStyle w:val="BodyText"/>
        <w:spacing w:before="214"/>
        <w:ind w:left="0"/>
        <w:jc w:val="left"/>
        <w:rPr>
          <w:bCs/>
          <w:sz w:val="24"/>
        </w:rPr>
      </w:pPr>
    </w:p>
    <w:p w14:paraId="34FB0231" w14:textId="77777777" w:rsidR="00163CE4" w:rsidRDefault="00163CE4">
      <w:pPr>
        <w:pStyle w:val="BodyText"/>
        <w:spacing w:before="214"/>
        <w:ind w:left="0"/>
        <w:jc w:val="left"/>
        <w:rPr>
          <w:bCs/>
          <w:sz w:val="24"/>
        </w:rPr>
      </w:pPr>
    </w:p>
    <w:p w14:paraId="02143576" w14:textId="77777777" w:rsidR="00163CE4" w:rsidRDefault="00163CE4">
      <w:pPr>
        <w:pStyle w:val="BodyText"/>
        <w:spacing w:before="214"/>
        <w:ind w:left="0"/>
        <w:jc w:val="left"/>
        <w:rPr>
          <w:bCs/>
          <w:sz w:val="24"/>
        </w:rPr>
      </w:pPr>
    </w:p>
    <w:p w14:paraId="68D1C921" w14:textId="77777777" w:rsidR="00163CE4" w:rsidRDefault="00163CE4">
      <w:pPr>
        <w:pStyle w:val="BodyText"/>
        <w:spacing w:before="214"/>
        <w:ind w:left="0"/>
        <w:jc w:val="left"/>
        <w:rPr>
          <w:bCs/>
          <w:sz w:val="24"/>
        </w:rPr>
      </w:pPr>
    </w:p>
    <w:p w14:paraId="24F4D052" w14:textId="77777777" w:rsidR="00163CE4" w:rsidRDefault="00163CE4" w:rsidP="00163CE4">
      <w:pPr>
        <w:pStyle w:val="BodyText"/>
        <w:spacing w:before="214"/>
        <w:ind w:left="0"/>
        <w:jc w:val="center"/>
        <w:rPr>
          <w:b/>
          <w:sz w:val="32"/>
          <w:szCs w:val="32"/>
        </w:rPr>
      </w:pPr>
      <w:r w:rsidRPr="00163CE4">
        <w:rPr>
          <w:b/>
          <w:sz w:val="32"/>
          <w:szCs w:val="32"/>
        </w:rPr>
        <w:lastRenderedPageBreak/>
        <w:t xml:space="preserve">CHAPTER 3 </w:t>
      </w:r>
    </w:p>
    <w:p w14:paraId="0FEAA2AB" w14:textId="641F6F11" w:rsidR="00163CE4" w:rsidRPr="00163CE4" w:rsidRDefault="00163CE4" w:rsidP="00163CE4">
      <w:pPr>
        <w:pStyle w:val="BodyText"/>
        <w:spacing w:before="214"/>
        <w:ind w:left="0"/>
        <w:jc w:val="center"/>
        <w:rPr>
          <w:b/>
          <w:sz w:val="32"/>
          <w:szCs w:val="32"/>
        </w:rPr>
      </w:pPr>
      <w:r w:rsidRPr="00163CE4">
        <w:rPr>
          <w:b/>
          <w:sz w:val="32"/>
          <w:szCs w:val="32"/>
        </w:rPr>
        <w:t>SYSTEM DESIGN</w:t>
      </w:r>
    </w:p>
    <w:p w14:paraId="4270F302" w14:textId="77777777" w:rsidR="00163CE4" w:rsidRDefault="00163CE4">
      <w:pPr>
        <w:pStyle w:val="BodyText"/>
        <w:spacing w:before="214"/>
        <w:ind w:left="0"/>
        <w:jc w:val="left"/>
        <w:rPr>
          <w:bCs/>
          <w:sz w:val="24"/>
        </w:rPr>
      </w:pPr>
    </w:p>
    <w:p w14:paraId="6D68135F" w14:textId="3E5E06EA" w:rsidR="00163CE4" w:rsidRDefault="00163CE4">
      <w:pPr>
        <w:pStyle w:val="BodyText"/>
        <w:spacing w:before="214"/>
        <w:ind w:left="0"/>
        <w:jc w:val="left"/>
        <w:rPr>
          <w:bCs/>
          <w:sz w:val="24"/>
        </w:rPr>
      </w:pPr>
      <w:r w:rsidRPr="00163CE4">
        <w:rPr>
          <w:bCs/>
          <w:sz w:val="24"/>
        </w:rPr>
        <w:t xml:space="preserve"> This chapter describes the design of the proposed system through diagrams. It covers the overall architecture, the software, hardware and data requirements, and the activity and data flow diagrams that explain how the system behaves. 3.1 SYSTEM ARCHITECTURE CrickIQ follows a layered, full-stack web architecture, shown in Figure 3.1. Users such as coaches, analysts, management staff and players reach the platform through a web interface. The presentation layer is built with React and TypeScript and uses Tailwind CSS for responsive styling and Recharts for charts. It provides the dashboards, forms and tables through which all modules are used.</w:t>
      </w:r>
    </w:p>
    <w:p w14:paraId="66B3CFA5" w14:textId="77777777" w:rsidR="00163CE4" w:rsidRDefault="00163CE4">
      <w:pPr>
        <w:pStyle w:val="BodyText"/>
        <w:spacing w:before="214"/>
        <w:ind w:left="0"/>
        <w:jc w:val="left"/>
        <w:rPr>
          <w:bCs/>
          <w:sz w:val="24"/>
        </w:rPr>
      </w:pPr>
    </w:p>
    <w:p w14:paraId="1C186903" w14:textId="4B78AA9E" w:rsidR="00163CE4" w:rsidRPr="00163CE4" w:rsidRDefault="00163CE4">
      <w:pPr>
        <w:pStyle w:val="BodyText"/>
        <w:spacing w:before="214"/>
        <w:ind w:left="0"/>
        <w:jc w:val="left"/>
        <w:rPr>
          <w:bCs/>
        </w:rPr>
      </w:pPr>
      <w:r w:rsidRPr="00163CE4">
        <w:rPr>
          <w:bCs/>
        </w:rPr>
        <w:t>The data and services layer has three parts. Supabase Authentication handles login and works with database security policies to provide role-based access. PostgreSQL, provided through Supabase, stores teams, players, statistics, matches, venues, squads, innings, ball events and tournaments. The AI assistant lets users put questions to the system in plain language and draws on the same stored data. Four roles use the system. Coaches work with player analysis, XI recommendation, pitch intelligence, opponent analysis and match analysis. Analysts work with statistics, comparisons, team analysis, match information and reports. Management works with teams, players, tournaments, reports and overall analytics, and players see the performance and development information relevant to them.</w:t>
      </w:r>
    </w:p>
    <w:p w14:paraId="30E5906C" w14:textId="77777777" w:rsidR="00163CE4" w:rsidRDefault="00163CE4">
      <w:pPr>
        <w:pStyle w:val="BodyText"/>
        <w:spacing w:before="214"/>
        <w:ind w:left="0"/>
        <w:jc w:val="left"/>
        <w:rPr>
          <w:bCs/>
          <w:sz w:val="24"/>
        </w:rPr>
      </w:pPr>
    </w:p>
    <w:p w14:paraId="40D8FDCC" w14:textId="77777777" w:rsidR="00163CE4" w:rsidRPr="00163CE4" w:rsidRDefault="00163CE4">
      <w:pPr>
        <w:pStyle w:val="BodyText"/>
        <w:spacing w:before="214"/>
        <w:ind w:left="0"/>
        <w:jc w:val="left"/>
        <w:rPr>
          <w:b/>
        </w:rPr>
      </w:pPr>
      <w:r w:rsidRPr="00163CE4">
        <w:rPr>
          <w:b/>
        </w:rPr>
        <w:t xml:space="preserve">3.2 SYSTEM REQUIREMENTS </w:t>
      </w:r>
    </w:p>
    <w:p w14:paraId="2291F822" w14:textId="77777777" w:rsidR="00163CE4" w:rsidRDefault="00163CE4">
      <w:pPr>
        <w:pStyle w:val="BodyText"/>
        <w:spacing w:before="214"/>
        <w:ind w:left="0"/>
        <w:jc w:val="left"/>
        <w:rPr>
          <w:bCs/>
          <w:sz w:val="24"/>
        </w:rPr>
      </w:pPr>
      <w:r w:rsidRPr="00163CE4">
        <w:rPr>
          <w:bCs/>
          <w:sz w:val="24"/>
        </w:rPr>
        <w:t xml:space="preserve">This section lists the software, hardware and data needed to build and run the proposed system. </w:t>
      </w:r>
    </w:p>
    <w:p w14:paraId="0872CB6B" w14:textId="77777777" w:rsidR="00163CE4" w:rsidRPr="00163CE4" w:rsidRDefault="00163CE4">
      <w:pPr>
        <w:pStyle w:val="BodyText"/>
        <w:spacing w:before="214"/>
        <w:ind w:left="0"/>
        <w:jc w:val="left"/>
        <w:rPr>
          <w:b/>
          <w:sz w:val="24"/>
        </w:rPr>
      </w:pPr>
      <w:r w:rsidRPr="00163CE4">
        <w:rPr>
          <w:b/>
          <w:sz w:val="24"/>
        </w:rPr>
        <w:t xml:space="preserve">3.2.1 SOFTWARE REQUIREMENTS </w:t>
      </w:r>
    </w:p>
    <w:p w14:paraId="42A4516B" w14:textId="54E8F7AF" w:rsidR="00163CE4" w:rsidRDefault="00163CE4">
      <w:pPr>
        <w:pStyle w:val="BodyText"/>
        <w:spacing w:before="214"/>
        <w:ind w:left="0"/>
        <w:jc w:val="left"/>
        <w:rPr>
          <w:bCs/>
          <w:sz w:val="24"/>
        </w:rPr>
      </w:pPr>
      <w:r w:rsidRPr="00163CE4">
        <w:rPr>
          <w:bCs/>
          <w:sz w:val="24"/>
        </w:rPr>
        <w:t>The platform is written in TypeScript and runs on React, with TanStack Start providing the application framework and Vite serving as the build tool. Tailwind CSS handles styling, and Recharts draws the charts. Supabase provides the PostgreSQL database and the authentication service. Zod validates user input, while jsPDF and XLSX generate PDF and spreadsheet reports. The SHAP library supports the explainable AI component. Table 3.1 lists the main components</w:t>
      </w:r>
    </w:p>
    <w:p w14:paraId="5355B3B4" w14:textId="66BE1D2C" w:rsidR="00163CE4" w:rsidRDefault="00163CE4">
      <w:pPr>
        <w:pStyle w:val="BodyText"/>
        <w:spacing w:before="214"/>
        <w:ind w:left="0"/>
        <w:jc w:val="left"/>
        <w:rPr>
          <w:bCs/>
          <w:sz w:val="24"/>
        </w:rPr>
      </w:pPr>
      <w:r w:rsidRPr="00163CE4">
        <w:rPr>
          <w:bCs/>
          <w:sz w:val="24"/>
        </w:rPr>
        <w:lastRenderedPageBreak/>
        <w:drawing>
          <wp:inline distT="0" distB="0" distL="0" distR="0" wp14:anchorId="26721B7E" wp14:editId="029589F1">
            <wp:extent cx="5883150" cy="3734124"/>
            <wp:effectExtent l="0" t="0" r="3810" b="0"/>
            <wp:docPr id="213070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5336" name=""/>
                    <pic:cNvPicPr/>
                  </pic:nvPicPr>
                  <pic:blipFill>
                    <a:blip r:embed="rId13"/>
                    <a:stretch>
                      <a:fillRect/>
                    </a:stretch>
                  </pic:blipFill>
                  <pic:spPr>
                    <a:xfrm>
                      <a:off x="0" y="0"/>
                      <a:ext cx="5883150" cy="3734124"/>
                    </a:xfrm>
                    <a:prstGeom prst="rect">
                      <a:avLst/>
                    </a:prstGeom>
                  </pic:spPr>
                </pic:pic>
              </a:graphicData>
            </a:graphic>
          </wp:inline>
        </w:drawing>
      </w:r>
    </w:p>
    <w:p w14:paraId="687A4A33" w14:textId="77777777" w:rsidR="00163CE4" w:rsidRPr="00163CE4" w:rsidRDefault="00163CE4">
      <w:pPr>
        <w:pStyle w:val="BodyText"/>
        <w:spacing w:before="214"/>
        <w:ind w:left="0"/>
        <w:jc w:val="left"/>
        <w:rPr>
          <w:b/>
          <w:sz w:val="24"/>
        </w:rPr>
      </w:pPr>
      <w:r w:rsidRPr="00163CE4">
        <w:rPr>
          <w:b/>
          <w:sz w:val="24"/>
        </w:rPr>
        <w:t xml:space="preserve">3.2.2 HARDWARE REQUIREMENTS </w:t>
      </w:r>
    </w:p>
    <w:p w14:paraId="603D9221" w14:textId="79DB2DD5" w:rsidR="00163CE4" w:rsidRDefault="00163CE4">
      <w:pPr>
        <w:pStyle w:val="BodyText"/>
        <w:spacing w:before="214"/>
        <w:ind w:left="0"/>
        <w:jc w:val="left"/>
        <w:rPr>
          <w:bCs/>
          <w:sz w:val="24"/>
        </w:rPr>
      </w:pPr>
      <w:r w:rsidRPr="00163CE4">
        <w:rPr>
          <w:bCs/>
          <w:sz w:val="24"/>
        </w:rPr>
        <w:t>CrickIQ is a web application, so the hardware needed for development and normal use is modest. A multi-core processor and 8 GB of memory are enough for development, although 16 GB is more comfortable when the database and other services run locally. A solid-state drive keeps the database and build tools responsive. A GPU is not required for normal use, and it would only matter if heavier machine-learning models are trained in future. Table 3.2 lists the suggested specification.</w:t>
      </w:r>
    </w:p>
    <w:p w14:paraId="05482C68" w14:textId="451D875C" w:rsidR="00163CE4" w:rsidRDefault="00163CE4">
      <w:pPr>
        <w:pStyle w:val="BodyText"/>
        <w:spacing w:before="214"/>
        <w:ind w:left="0"/>
        <w:jc w:val="left"/>
        <w:rPr>
          <w:bCs/>
          <w:sz w:val="24"/>
        </w:rPr>
      </w:pPr>
      <w:r w:rsidRPr="00163CE4">
        <w:rPr>
          <w:bCs/>
          <w:sz w:val="24"/>
        </w:rPr>
        <w:drawing>
          <wp:inline distT="0" distB="0" distL="0" distR="0" wp14:anchorId="18DEC0B2" wp14:editId="34933233">
            <wp:extent cx="5685013" cy="2720576"/>
            <wp:effectExtent l="0" t="0" r="0" b="3810"/>
            <wp:docPr id="9611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2802" name=""/>
                    <pic:cNvPicPr/>
                  </pic:nvPicPr>
                  <pic:blipFill>
                    <a:blip r:embed="rId14"/>
                    <a:stretch>
                      <a:fillRect/>
                    </a:stretch>
                  </pic:blipFill>
                  <pic:spPr>
                    <a:xfrm>
                      <a:off x="0" y="0"/>
                      <a:ext cx="5685013" cy="2720576"/>
                    </a:xfrm>
                    <a:prstGeom prst="rect">
                      <a:avLst/>
                    </a:prstGeom>
                  </pic:spPr>
                </pic:pic>
              </a:graphicData>
            </a:graphic>
          </wp:inline>
        </w:drawing>
      </w:r>
    </w:p>
    <w:p w14:paraId="0A7034E7" w14:textId="77777777" w:rsidR="00163CE4" w:rsidRPr="00163CE4" w:rsidRDefault="00163CE4">
      <w:pPr>
        <w:pStyle w:val="BodyText"/>
        <w:spacing w:before="214"/>
        <w:ind w:left="0"/>
        <w:jc w:val="left"/>
        <w:rPr>
          <w:b/>
          <w:sz w:val="24"/>
        </w:rPr>
      </w:pPr>
      <w:r w:rsidRPr="00163CE4">
        <w:rPr>
          <w:b/>
          <w:sz w:val="24"/>
        </w:rPr>
        <w:t>3.2.3 DATASET REQUIREMENTS</w:t>
      </w:r>
    </w:p>
    <w:p w14:paraId="3B390CCA" w14:textId="48F2172F" w:rsidR="00163CE4" w:rsidRDefault="00163CE4">
      <w:pPr>
        <w:pStyle w:val="BodyText"/>
        <w:spacing w:before="214"/>
        <w:ind w:left="0"/>
        <w:jc w:val="left"/>
        <w:rPr>
          <w:bCs/>
          <w:sz w:val="24"/>
        </w:rPr>
      </w:pPr>
      <w:r w:rsidRPr="00163CE4">
        <w:rPr>
          <w:bCs/>
          <w:sz w:val="24"/>
        </w:rPr>
        <w:t xml:space="preserve"> The system needs the following kinds of data. Together they feed the analytics, selection, pitch, opponent and prediction modules. 1. Player data: name, country, team, role, batting and bowling style, matches, runs, batting average, strike rate, wickets, economy rate, bowling average and fielding information. 2. Team data: team name, country, rating and squad composition. 3. Venue data: average first-innings score, pace and spin suitability, pitch type, boundary dimensions, chase percentage and toss trends. 4. Match data: </w:t>
      </w:r>
      <w:r w:rsidRPr="00163CE4">
        <w:rPr>
          <w:bCs/>
          <w:sz w:val="24"/>
        </w:rPr>
        <w:lastRenderedPageBreak/>
        <w:t>teams, venue, status, date and time, toss, result and score. 5. Pitch observations: grass, moisture, hardness, cracks, bounce, weather and dew, entered by the user before a match.</w:t>
      </w:r>
    </w:p>
    <w:p w14:paraId="5CCED51B" w14:textId="77777777" w:rsidR="00163CE4" w:rsidRPr="00163CE4" w:rsidRDefault="00163CE4">
      <w:pPr>
        <w:pStyle w:val="BodyText"/>
        <w:spacing w:before="214"/>
        <w:ind w:left="0"/>
        <w:jc w:val="left"/>
        <w:rPr>
          <w:b/>
          <w:sz w:val="24"/>
        </w:rPr>
      </w:pPr>
      <w:r w:rsidRPr="00163CE4">
        <w:rPr>
          <w:b/>
          <w:sz w:val="24"/>
        </w:rPr>
        <w:t xml:space="preserve">3.2.4 DEPLOYMENT AND SCALING </w:t>
      </w:r>
    </w:p>
    <w:p w14:paraId="4D004CE4" w14:textId="77777777" w:rsidR="0056356B" w:rsidRDefault="00163CE4">
      <w:pPr>
        <w:pStyle w:val="BodyText"/>
        <w:spacing w:before="214"/>
        <w:ind w:left="0"/>
        <w:jc w:val="left"/>
        <w:rPr>
          <w:bCs/>
          <w:sz w:val="24"/>
        </w:rPr>
      </w:pPr>
      <w:r w:rsidRPr="00163CE4">
        <w:rPr>
          <w:bCs/>
          <w:sz w:val="24"/>
        </w:rPr>
        <w:t xml:space="preserve">The application can be deployed on a cloud platform with Supabase hosting the database and authentication. As the number of users and the volume of match data grow, the managed database can be scaled without changes to the application code. Because the system is a web application, coaches and analysts need nothing more than a browser. </w:t>
      </w:r>
    </w:p>
    <w:p w14:paraId="63E213DF" w14:textId="77777777" w:rsidR="0056356B" w:rsidRDefault="00163CE4">
      <w:pPr>
        <w:pStyle w:val="BodyText"/>
        <w:spacing w:before="214"/>
        <w:ind w:left="0"/>
        <w:jc w:val="left"/>
        <w:rPr>
          <w:bCs/>
          <w:sz w:val="24"/>
        </w:rPr>
      </w:pPr>
      <w:r w:rsidRPr="00163CE4">
        <w:rPr>
          <w:b/>
          <w:sz w:val="24"/>
        </w:rPr>
        <w:t xml:space="preserve">3.3 SYSTEM DESIGN </w:t>
      </w:r>
    </w:p>
    <w:p w14:paraId="39F73428" w14:textId="579AACC0" w:rsidR="00163CE4" w:rsidRDefault="00163CE4">
      <w:pPr>
        <w:pStyle w:val="BodyText"/>
        <w:spacing w:before="214"/>
        <w:ind w:left="0"/>
        <w:jc w:val="left"/>
        <w:rPr>
          <w:bCs/>
          <w:sz w:val="24"/>
        </w:rPr>
      </w:pPr>
      <w:r w:rsidRPr="00163CE4">
        <w:rPr>
          <w:bCs/>
          <w:sz w:val="24"/>
        </w:rPr>
        <w:t xml:space="preserve">This section uses activity and data flow diagrams to show how the system works and how its parts communicate. </w:t>
      </w:r>
    </w:p>
    <w:p w14:paraId="0B20D57A" w14:textId="77777777" w:rsidR="00163CE4" w:rsidRPr="00163CE4" w:rsidRDefault="00163CE4">
      <w:pPr>
        <w:pStyle w:val="BodyText"/>
        <w:spacing w:before="214"/>
        <w:ind w:left="0"/>
        <w:jc w:val="left"/>
        <w:rPr>
          <w:b/>
          <w:sz w:val="24"/>
        </w:rPr>
      </w:pPr>
      <w:r w:rsidRPr="00163CE4">
        <w:rPr>
          <w:b/>
          <w:sz w:val="24"/>
        </w:rPr>
        <w:t xml:space="preserve">3.3.1 ACTIVITY DIAGRAM </w:t>
      </w:r>
    </w:p>
    <w:p w14:paraId="564DAFAC" w14:textId="5B98AC8F" w:rsidR="00163CE4" w:rsidRDefault="00163CE4">
      <w:pPr>
        <w:pStyle w:val="BodyText"/>
        <w:spacing w:before="214"/>
        <w:ind w:left="0"/>
        <w:jc w:val="left"/>
        <w:rPr>
          <w:bCs/>
          <w:sz w:val="24"/>
        </w:rPr>
      </w:pPr>
      <w:r w:rsidRPr="00163CE4">
        <w:rPr>
          <w:bCs/>
          <w:sz w:val="24"/>
        </w:rPr>
        <w:t>Figure 3.2 shows the main activity flow for preparing a match. After logging in, the user selects the match, venue and squad and enters the pitch conditions. The system analyses the players and the opposition and generates a playing XI and a match prediction along with an explanation. The coach then decides whether he is satisfied. If he is, the final XI is saved and a report can be exported. If not, the selection or the inputs are adjusted and the recommendation is generated again.</w:t>
      </w:r>
    </w:p>
    <w:p w14:paraId="71BA06AB" w14:textId="5B2C5E81" w:rsidR="00163CE4" w:rsidRDefault="00163CE4">
      <w:pPr>
        <w:pStyle w:val="BodyText"/>
        <w:spacing w:before="214"/>
        <w:ind w:left="0"/>
        <w:jc w:val="left"/>
        <w:rPr>
          <w:bCs/>
          <w:sz w:val="24"/>
        </w:rPr>
      </w:pPr>
      <w:r w:rsidRPr="00163CE4">
        <w:rPr>
          <w:bCs/>
          <w:sz w:val="24"/>
        </w:rPr>
        <w:drawing>
          <wp:inline distT="0" distB="0" distL="0" distR="0" wp14:anchorId="50326423" wp14:editId="545B7297">
            <wp:extent cx="6238853" cy="5549900"/>
            <wp:effectExtent l="0" t="0" r="0" b="0"/>
            <wp:docPr id="18636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14421" name=""/>
                    <pic:cNvPicPr/>
                  </pic:nvPicPr>
                  <pic:blipFill>
                    <a:blip r:embed="rId15"/>
                    <a:stretch>
                      <a:fillRect/>
                    </a:stretch>
                  </pic:blipFill>
                  <pic:spPr>
                    <a:xfrm>
                      <a:off x="0" y="0"/>
                      <a:ext cx="6244052" cy="5554524"/>
                    </a:xfrm>
                    <a:prstGeom prst="rect">
                      <a:avLst/>
                    </a:prstGeom>
                  </pic:spPr>
                </pic:pic>
              </a:graphicData>
            </a:graphic>
          </wp:inline>
        </w:drawing>
      </w:r>
    </w:p>
    <w:p w14:paraId="681311E1" w14:textId="1945B25B" w:rsidR="0056356B" w:rsidRDefault="0056356B">
      <w:pPr>
        <w:pStyle w:val="BodyText"/>
        <w:spacing w:before="214"/>
        <w:ind w:left="0"/>
        <w:jc w:val="left"/>
        <w:rPr>
          <w:bCs/>
          <w:sz w:val="24"/>
        </w:rPr>
      </w:pPr>
      <w:r w:rsidRPr="0056356B">
        <w:rPr>
          <w:bCs/>
          <w:sz w:val="24"/>
        </w:rPr>
        <w:lastRenderedPageBreak/>
        <w:t>Live match scoring follows a simpler loop, shown in Figure 3.3. Each delivery is recorded as an event covering runs, wickets and extras, and the score and overs update immediately. The loop repeats until the innings is complete, after which the final scorecard and result are shown.</w:t>
      </w:r>
    </w:p>
    <w:p w14:paraId="37686DEE" w14:textId="77777777" w:rsidR="0056356B" w:rsidRPr="00163CE4" w:rsidRDefault="0056356B">
      <w:pPr>
        <w:pStyle w:val="BodyText"/>
        <w:spacing w:before="214"/>
        <w:ind w:left="0"/>
        <w:jc w:val="left"/>
        <w:rPr>
          <w:bCs/>
          <w:sz w:val="24"/>
        </w:rPr>
      </w:pPr>
    </w:p>
    <w:p w14:paraId="5347003A" w14:textId="77777777" w:rsidR="00624AE2" w:rsidRDefault="00000000">
      <w:pPr>
        <w:pStyle w:val="Heading2"/>
        <w:numPr>
          <w:ilvl w:val="1"/>
          <w:numId w:val="3"/>
        </w:numPr>
        <w:tabs>
          <w:tab w:val="left" w:pos="1011"/>
        </w:tabs>
        <w:ind w:left="1011" w:hanging="421"/>
      </w:pPr>
      <w:bookmarkStart w:id="5" w:name="_TOC_250008"/>
      <w:r>
        <w:rPr>
          <w:spacing w:val="-2"/>
        </w:rPr>
        <w:t>SYNCHRONIZATION</w:t>
      </w:r>
      <w:r>
        <w:rPr>
          <w:spacing w:val="5"/>
        </w:rPr>
        <w:t xml:space="preserve"> </w:t>
      </w:r>
      <w:bookmarkEnd w:id="5"/>
      <w:r>
        <w:rPr>
          <w:spacing w:val="-2"/>
        </w:rPr>
        <w:t>RESULTS</w:t>
      </w:r>
    </w:p>
    <w:p w14:paraId="65E0813E" w14:textId="77777777" w:rsidR="00624AE2" w:rsidRDefault="00000000">
      <w:pPr>
        <w:pStyle w:val="BodyText"/>
        <w:spacing w:before="279" w:line="360" w:lineRule="auto"/>
        <w:ind w:right="734" w:firstLine="547"/>
      </w:pPr>
      <w:r>
        <w:t>Under normal connectivity, edits were reflected on collaborating clients without a page refresh. The diagnostics panel reported the document state as consistent and the draft records a median synchronization latency of 71 ms during the test session. Across the evaluated offline/reconnection scenarios, 98 merge attempts were recorded and all completed successfully, corresponding to a 100% merge success rate in the reported test set.</w:t>
      </w:r>
    </w:p>
    <w:p w14:paraId="70CB0EFF" w14:textId="77777777" w:rsidR="00624AE2" w:rsidRDefault="00000000">
      <w:pPr>
        <w:pStyle w:val="BodyText"/>
        <w:spacing w:before="122" w:line="360" w:lineRule="auto"/>
        <w:ind w:right="735" w:firstLine="547"/>
      </w:pPr>
      <w:r>
        <w:t>Offline persistence was verified</w:t>
      </w:r>
      <w:r>
        <w:rPr>
          <w:spacing w:val="-1"/>
        </w:rPr>
        <w:t xml:space="preserve"> </w:t>
      </w:r>
      <w:r>
        <w:t>by</w:t>
      </w:r>
      <w:r>
        <w:rPr>
          <w:spacing w:val="-6"/>
        </w:rPr>
        <w:t xml:space="preserve"> </w:t>
      </w:r>
      <w:r>
        <w:t>continuing</w:t>
      </w:r>
      <w:r>
        <w:rPr>
          <w:spacing w:val="-6"/>
        </w:rPr>
        <w:t xml:space="preserve"> </w:t>
      </w:r>
      <w:r>
        <w:t>to</w:t>
      </w:r>
      <w:r>
        <w:rPr>
          <w:spacing w:val="-1"/>
        </w:rPr>
        <w:t xml:space="preserve"> </w:t>
      </w:r>
      <w:r>
        <w:t>edit</w:t>
      </w:r>
      <w:r>
        <w:rPr>
          <w:spacing w:val="-2"/>
        </w:rPr>
        <w:t xml:space="preserve"> </w:t>
      </w:r>
      <w:r>
        <w:t>a disconnected client, refreshing the browser while offline and closing/reopening the document before reconnection. Locally entered content remained available. When connectivity returned, offline and remote changes were merged and the diagnostics status returned to synchronized/consistent. A separate room-isolation test confirmed that updates from one document room did not appear in another.</w:t>
      </w:r>
    </w:p>
    <w:p w14:paraId="19CFDB47" w14:textId="77777777" w:rsidR="00624AE2" w:rsidRDefault="00624AE2">
      <w:pPr>
        <w:pStyle w:val="BodyText"/>
        <w:spacing w:line="360" w:lineRule="auto"/>
      </w:pPr>
    </w:p>
    <w:p w14:paraId="07EAD00B" w14:textId="77777777" w:rsidR="0056356B" w:rsidRDefault="0056356B">
      <w:pPr>
        <w:pStyle w:val="BodyText"/>
        <w:spacing w:line="360" w:lineRule="auto"/>
      </w:pPr>
    </w:p>
    <w:p w14:paraId="16ADD915" w14:textId="77777777" w:rsidR="0056356B" w:rsidRDefault="0056356B">
      <w:pPr>
        <w:pStyle w:val="BodyText"/>
        <w:spacing w:line="360" w:lineRule="auto"/>
      </w:pPr>
      <w:r w:rsidRPr="0056356B">
        <w:drawing>
          <wp:inline distT="0" distB="0" distL="0" distR="0" wp14:anchorId="43ABB698" wp14:editId="5563B48B">
            <wp:extent cx="4721860" cy="3632200"/>
            <wp:effectExtent l="0" t="0" r="2540" b="6350"/>
            <wp:docPr id="7799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497" name=""/>
                    <pic:cNvPicPr/>
                  </pic:nvPicPr>
                  <pic:blipFill>
                    <a:blip r:embed="rId16"/>
                    <a:stretch>
                      <a:fillRect/>
                    </a:stretch>
                  </pic:blipFill>
                  <pic:spPr>
                    <a:xfrm>
                      <a:off x="0" y="0"/>
                      <a:ext cx="4724663" cy="3634356"/>
                    </a:xfrm>
                    <a:prstGeom prst="rect">
                      <a:avLst/>
                    </a:prstGeom>
                  </pic:spPr>
                </pic:pic>
              </a:graphicData>
            </a:graphic>
          </wp:inline>
        </w:drawing>
      </w:r>
    </w:p>
    <w:p w14:paraId="58D13293" w14:textId="77777777" w:rsidR="0056356B" w:rsidRDefault="0056356B">
      <w:pPr>
        <w:pStyle w:val="BodyText"/>
        <w:spacing w:line="360" w:lineRule="auto"/>
      </w:pPr>
    </w:p>
    <w:p w14:paraId="21ADEB8D" w14:textId="77777777" w:rsidR="0056356B" w:rsidRDefault="0056356B">
      <w:pPr>
        <w:pStyle w:val="BodyText"/>
        <w:spacing w:line="360" w:lineRule="auto"/>
      </w:pPr>
    </w:p>
    <w:p w14:paraId="257C52F3" w14:textId="77777777" w:rsidR="0056356B" w:rsidRPr="0056356B" w:rsidRDefault="0056356B">
      <w:pPr>
        <w:pStyle w:val="BodyText"/>
        <w:spacing w:line="360" w:lineRule="auto"/>
        <w:rPr>
          <w:b/>
          <w:bCs/>
        </w:rPr>
      </w:pPr>
      <w:r w:rsidRPr="0056356B">
        <w:rPr>
          <w:b/>
          <w:bCs/>
        </w:rPr>
        <w:t>3.3.2 DATAFLOW DIAGRAM</w:t>
      </w:r>
    </w:p>
    <w:p w14:paraId="2B89C7E2" w14:textId="77777777" w:rsidR="0056356B" w:rsidRDefault="0056356B">
      <w:pPr>
        <w:pStyle w:val="BodyText"/>
        <w:spacing w:line="360" w:lineRule="auto"/>
      </w:pPr>
      <w:r w:rsidRPr="0056356B">
        <w:t xml:space="preserve"> The data flow diagram in Figure 3.4 shows how data moves through the system. Cricket data is stored in the database, cleaned and aggregated, and then passed to the player and team analysis. The results feed the contextual analysis, where pitch, venue and opponent information are applied. The decision-support stage then produces the playing XI suggestion and the match prediction, along with SHAP-based explanations, which reach the coach for the final decision</w:t>
      </w:r>
    </w:p>
    <w:p w14:paraId="390B46EC" w14:textId="3CA5AD3E" w:rsidR="0056356B" w:rsidRDefault="0056356B">
      <w:pPr>
        <w:pStyle w:val="BodyText"/>
        <w:spacing w:line="360" w:lineRule="auto"/>
        <w:sectPr w:rsidR="0056356B">
          <w:pgSz w:w="11910" w:h="16840"/>
          <w:pgMar w:top="1140" w:right="708" w:bottom="980" w:left="850" w:header="0" w:footer="751" w:gutter="0"/>
          <w:cols w:space="720"/>
        </w:sectPr>
      </w:pPr>
      <w:r w:rsidRPr="0056356B">
        <w:drawing>
          <wp:inline distT="0" distB="0" distL="0" distR="0" wp14:anchorId="3AF3FB1E" wp14:editId="3CF56E56">
            <wp:extent cx="6264183" cy="3863675"/>
            <wp:effectExtent l="0" t="0" r="3810" b="3810"/>
            <wp:docPr id="106500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3430" name=""/>
                    <pic:cNvPicPr/>
                  </pic:nvPicPr>
                  <pic:blipFill>
                    <a:blip r:embed="rId17"/>
                    <a:stretch>
                      <a:fillRect/>
                    </a:stretch>
                  </pic:blipFill>
                  <pic:spPr>
                    <a:xfrm>
                      <a:off x="0" y="0"/>
                      <a:ext cx="6264183" cy="3863675"/>
                    </a:xfrm>
                    <a:prstGeom prst="rect">
                      <a:avLst/>
                    </a:prstGeom>
                  </pic:spPr>
                </pic:pic>
              </a:graphicData>
            </a:graphic>
          </wp:inline>
        </w:drawing>
      </w:r>
    </w:p>
    <w:p w14:paraId="2E8B8570" w14:textId="398ADC00" w:rsidR="0056356B" w:rsidRDefault="0056356B" w:rsidP="0056356B">
      <w:pPr>
        <w:pStyle w:val="BodyText"/>
        <w:spacing w:before="59" w:line="360" w:lineRule="auto"/>
        <w:ind w:right="743" w:firstLine="547"/>
        <w:jc w:val="center"/>
        <w:rPr>
          <w:b/>
          <w:bCs/>
        </w:rPr>
      </w:pPr>
      <w:r w:rsidRPr="0056356B">
        <w:rPr>
          <w:b/>
          <w:bCs/>
        </w:rPr>
        <w:lastRenderedPageBreak/>
        <w:t xml:space="preserve">CHAPTER 4 </w:t>
      </w:r>
    </w:p>
    <w:p w14:paraId="6CF6B524" w14:textId="46405F0E" w:rsidR="0056356B" w:rsidRDefault="0056356B" w:rsidP="0056356B">
      <w:pPr>
        <w:pStyle w:val="BodyText"/>
        <w:spacing w:before="59" w:line="360" w:lineRule="auto"/>
        <w:ind w:right="743" w:firstLine="547"/>
        <w:jc w:val="center"/>
        <w:rPr>
          <w:b/>
          <w:bCs/>
        </w:rPr>
      </w:pPr>
      <w:r w:rsidRPr="0056356B">
        <w:rPr>
          <w:b/>
          <w:bCs/>
        </w:rPr>
        <w:t>PROJECT DESCRIPTION</w:t>
      </w:r>
    </w:p>
    <w:p w14:paraId="2C138B34" w14:textId="77777777" w:rsidR="0056356B" w:rsidRDefault="0056356B" w:rsidP="0056356B">
      <w:pPr>
        <w:pStyle w:val="BodyText"/>
        <w:spacing w:before="59" w:line="360" w:lineRule="auto"/>
        <w:ind w:right="743" w:firstLine="547"/>
        <w:jc w:val="center"/>
        <w:rPr>
          <w:b/>
          <w:bCs/>
        </w:rPr>
      </w:pPr>
    </w:p>
    <w:p w14:paraId="18A7C68F" w14:textId="77777777" w:rsidR="0056356B" w:rsidRDefault="0056356B" w:rsidP="0056356B">
      <w:pPr>
        <w:pStyle w:val="BodyText"/>
        <w:spacing w:before="59" w:line="360" w:lineRule="auto"/>
        <w:ind w:right="743" w:firstLine="547"/>
        <w:jc w:val="left"/>
        <w:rPr>
          <w:b/>
          <w:bCs/>
        </w:rPr>
      </w:pPr>
      <w:r w:rsidRPr="0056356B">
        <w:rPr>
          <w:b/>
          <w:bCs/>
        </w:rPr>
        <w:t>4.1 METHODOLOGIES</w:t>
      </w:r>
    </w:p>
    <w:p w14:paraId="05123755" w14:textId="77777777" w:rsidR="0056356B" w:rsidRDefault="0056356B" w:rsidP="0056356B">
      <w:pPr>
        <w:pStyle w:val="BodyText"/>
        <w:spacing w:before="59" w:line="360" w:lineRule="auto"/>
        <w:ind w:right="743" w:firstLine="547"/>
        <w:jc w:val="left"/>
        <w:rPr>
          <w:b/>
          <w:bCs/>
        </w:rPr>
      </w:pPr>
      <w:r w:rsidRPr="0056356B">
        <w:rPr>
          <w:b/>
          <w:bCs/>
        </w:rPr>
        <w:t xml:space="preserve"> </w:t>
      </w:r>
      <w:r w:rsidRPr="0056356B">
        <w:t>CrickIQ is built around three ideas. The first is integration: everything a coach needs should be in one place and drawn from one shared source. The second is context: no statistic is judged on its own, so every recommendation takes the pitch, the venue and the opposition into account. The third is human authority: the system explains its suggestions, and the coach decides. In practice, the method is a pipeline. Cricket data is stored and processed. Player and team analysis describes what each side has available. Contextual analysis adds the pitch, venue and opponent. The decision-support stage produces a playing XI and a match prediction, and Explainable AI using SHAP shows which factors drove each result. Finally the coach reviews the output, accepts or changes it, and saves the decision.</w:t>
      </w:r>
      <w:r w:rsidRPr="0056356B">
        <w:rPr>
          <w:b/>
          <w:bCs/>
        </w:rPr>
        <w:t xml:space="preserve"> </w:t>
      </w:r>
    </w:p>
    <w:p w14:paraId="7C73C1B2" w14:textId="7FDAB9AE" w:rsidR="0056356B" w:rsidRDefault="0056356B" w:rsidP="0056356B">
      <w:pPr>
        <w:pStyle w:val="BodyText"/>
        <w:spacing w:before="59" w:line="360" w:lineRule="auto"/>
        <w:ind w:right="743" w:firstLine="547"/>
        <w:jc w:val="left"/>
        <w:rPr>
          <w:b/>
          <w:bCs/>
        </w:rPr>
      </w:pPr>
      <w:r w:rsidRPr="0056356B">
        <w:rPr>
          <w:b/>
          <w:bCs/>
        </w:rPr>
        <w:t xml:space="preserve">4.2 MODULES </w:t>
      </w:r>
    </w:p>
    <w:p w14:paraId="3DD8470C" w14:textId="3D43FE0B" w:rsidR="0056356B" w:rsidRDefault="0056356B" w:rsidP="0056356B">
      <w:pPr>
        <w:pStyle w:val="BodyText"/>
        <w:spacing w:before="59" w:line="360" w:lineRule="auto"/>
        <w:ind w:right="743" w:firstLine="547"/>
        <w:jc w:val="left"/>
      </w:pPr>
      <w:r w:rsidRPr="0056356B">
        <w:t>The system is divided into the following modules. Each performs one function and uses the shared database. 4.2.1 PLAYER AND TEAM DATA MANAGEMENT This module keeps the player and team records that every other module depends on. For each player it stores name, country, team, playing role, batting and bowling style, matches, runs, batting average, strike rate, wickets, economy rate, bowling average and fielding information. For each team it stores the name, country, rating and squad. Users can search and compare players, and charts make differences easy to see</w:t>
      </w:r>
      <w:r>
        <w:t xml:space="preserve"> </w:t>
      </w:r>
      <w:r w:rsidRPr="0056356B">
        <w:t>The data is validated on entry so that incomplete or incorrect records do not affect later analysis.</w:t>
      </w:r>
    </w:p>
    <w:p w14:paraId="5434A2FC" w14:textId="77777777" w:rsidR="0056356B" w:rsidRDefault="0056356B" w:rsidP="0056356B">
      <w:pPr>
        <w:pStyle w:val="BodyText"/>
        <w:spacing w:before="59" w:line="360" w:lineRule="auto"/>
        <w:ind w:right="743" w:firstLine="547"/>
        <w:jc w:val="left"/>
      </w:pPr>
      <w:r w:rsidRPr="0056356B">
        <w:rPr>
          <w:b/>
          <w:bCs/>
        </w:rPr>
        <w:t>4.2.2 PITCH AND VENUE INTELLIGENCE</w:t>
      </w:r>
      <w:r w:rsidRPr="0056356B">
        <w:t xml:space="preserve"> </w:t>
      </w:r>
    </w:p>
    <w:p w14:paraId="43D21A96" w14:textId="0AD62420" w:rsidR="0056356B" w:rsidRPr="0056356B" w:rsidRDefault="0056356B" w:rsidP="0056356B">
      <w:pPr>
        <w:pStyle w:val="BodyText"/>
        <w:spacing w:before="59" w:line="360" w:lineRule="auto"/>
        <w:ind w:right="743" w:firstLine="547"/>
        <w:jc w:val="left"/>
      </w:pPr>
      <w:r w:rsidRPr="0056356B">
        <w:t xml:space="preserve">The pitch intelligence module takes seven inputs: grass, moisture, hardness, cracks, bounce, weather and dew. It interprets them with widely understood cricket reasoning and returns plain tactical advice. Grass tends to </w:t>
      </w:r>
      <w:r w:rsidRPr="0056356B">
        <w:lastRenderedPageBreak/>
        <w:t>help seam bowlers, a hard surface with good bounce favours pace and stroke play, and a slow surface makes spin and variations more effective. Dew can reduce the bowlers' grip in the second innings. Table 4.1 summarizes these relationships.</w:t>
      </w:r>
    </w:p>
    <w:p w14:paraId="6408D8B8" w14:textId="2913CB46" w:rsidR="0056356B" w:rsidRDefault="0056356B">
      <w:pPr>
        <w:pStyle w:val="BodyText"/>
        <w:spacing w:before="59" w:line="360" w:lineRule="auto"/>
        <w:ind w:right="743" w:firstLine="547"/>
      </w:pPr>
      <w:r w:rsidRPr="0056356B">
        <w:drawing>
          <wp:inline distT="0" distB="0" distL="0" distR="0" wp14:anchorId="776A094E" wp14:editId="39F3DD1D">
            <wp:extent cx="5883150" cy="2385267"/>
            <wp:effectExtent l="0" t="0" r="3810" b="0"/>
            <wp:docPr id="16393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80365" name=""/>
                    <pic:cNvPicPr/>
                  </pic:nvPicPr>
                  <pic:blipFill>
                    <a:blip r:embed="rId18"/>
                    <a:stretch>
                      <a:fillRect/>
                    </a:stretch>
                  </pic:blipFill>
                  <pic:spPr>
                    <a:xfrm>
                      <a:off x="0" y="0"/>
                      <a:ext cx="5883150" cy="2385267"/>
                    </a:xfrm>
                    <a:prstGeom prst="rect">
                      <a:avLst/>
                    </a:prstGeom>
                  </pic:spPr>
                </pic:pic>
              </a:graphicData>
            </a:graphic>
          </wp:inline>
        </w:drawing>
      </w:r>
    </w:p>
    <w:p w14:paraId="68F53FBD" w14:textId="5D8AE85C" w:rsidR="0056356B" w:rsidRDefault="0056356B">
      <w:pPr>
        <w:pStyle w:val="BodyText"/>
        <w:spacing w:before="59" w:line="360" w:lineRule="auto"/>
        <w:ind w:right="743" w:firstLine="547"/>
      </w:pPr>
      <w:r w:rsidRPr="0056356B">
        <w:t>The venue module adds long-term background. It stores the average first-innings score, pace and spin suitability, pitch type, boundary dimensions, chase percentage and toss trends. Combining this history with the current pitch reading lets the coach judge, for instance, whether extra batting depth or an additional spinner is worth considering.</w:t>
      </w:r>
    </w:p>
    <w:p w14:paraId="6CDB4C1E" w14:textId="77777777" w:rsidR="0056356B" w:rsidRPr="0056356B" w:rsidRDefault="0056356B">
      <w:pPr>
        <w:pStyle w:val="BodyText"/>
        <w:spacing w:before="59" w:line="360" w:lineRule="auto"/>
        <w:ind w:right="743" w:firstLine="547"/>
        <w:rPr>
          <w:b/>
          <w:bCs/>
        </w:rPr>
      </w:pPr>
      <w:r w:rsidRPr="0056356B">
        <w:rPr>
          <w:b/>
          <w:bCs/>
        </w:rPr>
        <w:t>4.2.3 PLAYING XI RECOMMENDATION</w:t>
      </w:r>
    </w:p>
    <w:p w14:paraId="1A23A221" w14:textId="77777777" w:rsidR="0056356B" w:rsidRDefault="0056356B">
      <w:pPr>
        <w:pStyle w:val="BodyText"/>
        <w:spacing w:before="59" w:line="360" w:lineRule="auto"/>
        <w:ind w:right="743" w:firstLine="547"/>
      </w:pPr>
      <w:r w:rsidRPr="0056356B">
        <w:t xml:space="preserve"> Choosing an XI is a multi-factor decision, so CrickIQ scores every available player on several dimensions. The conceptual suitability score of player i is</w:t>
      </w:r>
    </w:p>
    <w:p w14:paraId="43BED133" w14:textId="77777777" w:rsidR="0056356B" w:rsidRDefault="0056356B">
      <w:pPr>
        <w:pStyle w:val="BodyText"/>
        <w:spacing w:before="59" w:line="360" w:lineRule="auto"/>
        <w:ind w:right="743" w:firstLine="547"/>
      </w:pPr>
      <w:r w:rsidRPr="0056356B">
        <w:t xml:space="preserve"> S i = w1 P i + w2 R i + w3 C i + w4 Vi + w5 Oi (4.1) </w:t>
      </w:r>
    </w:p>
    <w:p w14:paraId="36E11206" w14:textId="640F8DC6" w:rsidR="0056356B" w:rsidRDefault="0056356B">
      <w:pPr>
        <w:pStyle w:val="BodyText"/>
        <w:spacing w:before="59" w:line="360" w:lineRule="auto"/>
        <w:ind w:right="743" w:firstLine="547"/>
      </w:pPr>
      <w:r w:rsidRPr="0056356B">
        <w:t>Table 4.2 explains each term. The weights can be adjusted to reflect the coach's priorities. A coach who cares mostly about current form raises the weight on performance, while one preparing for a spin-friendly ground raises the weights on conditions and venue. The system then proposes a combination that also checks batting depth, bowling options and role balance.</w:t>
      </w:r>
    </w:p>
    <w:p w14:paraId="7F1487A6" w14:textId="6E6D9074" w:rsidR="0056356B" w:rsidRDefault="0056356B">
      <w:pPr>
        <w:pStyle w:val="BodyText"/>
        <w:spacing w:before="59" w:line="360" w:lineRule="auto"/>
        <w:ind w:right="743" w:firstLine="547"/>
      </w:pPr>
      <w:r w:rsidRPr="0056356B">
        <w:lastRenderedPageBreak/>
        <w:drawing>
          <wp:inline distT="0" distB="0" distL="0" distR="0" wp14:anchorId="7C4BB2B7" wp14:editId="7F140AFE">
            <wp:extent cx="5799323" cy="2339543"/>
            <wp:effectExtent l="0" t="0" r="0" b="3810"/>
            <wp:docPr id="69019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96355" name=""/>
                    <pic:cNvPicPr/>
                  </pic:nvPicPr>
                  <pic:blipFill>
                    <a:blip r:embed="rId19"/>
                    <a:stretch>
                      <a:fillRect/>
                    </a:stretch>
                  </pic:blipFill>
                  <pic:spPr>
                    <a:xfrm>
                      <a:off x="0" y="0"/>
                      <a:ext cx="5799323" cy="2339543"/>
                    </a:xfrm>
                    <a:prstGeom prst="rect">
                      <a:avLst/>
                    </a:prstGeom>
                  </pic:spPr>
                </pic:pic>
              </a:graphicData>
            </a:graphic>
          </wp:inline>
        </w:drawing>
      </w:r>
    </w:p>
    <w:p w14:paraId="5E7720FC" w14:textId="77777777" w:rsidR="0056356B" w:rsidRPr="0056356B" w:rsidRDefault="0056356B" w:rsidP="0056356B">
      <w:pPr>
        <w:pStyle w:val="BodyText"/>
        <w:spacing w:before="59" w:line="360" w:lineRule="auto"/>
        <w:ind w:right="743"/>
        <w:rPr>
          <w:b/>
          <w:bCs/>
        </w:rPr>
      </w:pPr>
      <w:r w:rsidRPr="0056356B">
        <w:rPr>
          <w:b/>
          <w:bCs/>
        </w:rPr>
        <w:t>4.2.4 OPPONENT ANALYSIS AND MATCH PREDICTION</w:t>
      </w:r>
    </w:p>
    <w:p w14:paraId="1604E848" w14:textId="0AD31271" w:rsidR="0056356B" w:rsidRDefault="0056356B" w:rsidP="0056356B">
      <w:pPr>
        <w:pStyle w:val="BodyText"/>
        <w:spacing w:before="59" w:line="360" w:lineRule="auto"/>
        <w:ind w:right="743"/>
      </w:pPr>
      <w:r w:rsidRPr="0056356B">
        <w:t xml:space="preserve"> The opponent module lets users examine an opposing side's players, roles, composition, batting and bowling strengths and matchups. It highlights key threats, such as an in-form batter, so that bowling plans can be prepared, and it points out dangerous bowlers so that batting plans can be made in advance. The prediction module estimates the relative chances of two teams. In simplified form it is expressed as P(W) = f(T, P, V, C) (4.2) where T is team strength, P is player performance, V is venue characteristics and C is match conditions. The output is an analytical estimate and is always presented that way. Cricket is uncertain, and one event can turn a match, so the estimate is meant as an extra statistical perspective for preparation and not as a forecast.</w:t>
      </w:r>
    </w:p>
    <w:p w14:paraId="3428FDD4" w14:textId="77777777" w:rsidR="0056356B" w:rsidRPr="0056356B" w:rsidRDefault="0056356B" w:rsidP="0056356B">
      <w:pPr>
        <w:pStyle w:val="BodyText"/>
        <w:spacing w:before="59" w:line="360" w:lineRule="auto"/>
        <w:ind w:right="743"/>
        <w:rPr>
          <w:b/>
          <w:bCs/>
        </w:rPr>
      </w:pPr>
      <w:r w:rsidRPr="0056356B">
        <w:rPr>
          <w:b/>
          <w:bCs/>
        </w:rPr>
        <w:t>4.2.5 EXPLAINABLE AI AND HUMAN REVIEW</w:t>
      </w:r>
    </w:p>
    <w:p w14:paraId="02A37AB6" w14:textId="0B180949" w:rsidR="0056356B" w:rsidRDefault="0056356B" w:rsidP="0056356B">
      <w:pPr>
        <w:pStyle w:val="BodyText"/>
        <w:spacing w:before="59" w:line="360" w:lineRule="auto"/>
        <w:ind w:right="743"/>
      </w:pPr>
      <w:r w:rsidRPr="0056356B">
        <w:t xml:space="preserve"> A recommendation is only useful if the coach can judge whether to trust it. For that reason, SHAP is used to attribute each recommendation or prediction to the factors behind it, so the coach can see what pushed a player up or down the ranking. The explanation is shown with the suggestion. The coach then reviews the result, as shown in Figure 4.1. He can accept the suggestion, modify the selection, or change the inputs and run the analysis again. The decision stays with him, and the final XI can be saved and exported.</w:t>
      </w:r>
    </w:p>
    <w:p w14:paraId="0FAFBDB2" w14:textId="4C0BE056" w:rsidR="0056356B" w:rsidRDefault="0056356B" w:rsidP="0056356B">
      <w:pPr>
        <w:pStyle w:val="BodyText"/>
        <w:spacing w:before="59" w:line="360" w:lineRule="auto"/>
        <w:ind w:right="743"/>
      </w:pPr>
      <w:r w:rsidRPr="0056356B">
        <w:lastRenderedPageBreak/>
        <w:drawing>
          <wp:inline distT="0" distB="0" distL="0" distR="0" wp14:anchorId="7EAA22C6" wp14:editId="6004F678">
            <wp:extent cx="6111770" cy="3254022"/>
            <wp:effectExtent l="0" t="0" r="3810" b="3810"/>
            <wp:docPr id="18868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0804" name=""/>
                    <pic:cNvPicPr/>
                  </pic:nvPicPr>
                  <pic:blipFill>
                    <a:blip r:embed="rId20"/>
                    <a:stretch>
                      <a:fillRect/>
                    </a:stretch>
                  </pic:blipFill>
                  <pic:spPr>
                    <a:xfrm>
                      <a:off x="0" y="0"/>
                      <a:ext cx="6111770" cy="3254022"/>
                    </a:xfrm>
                    <a:prstGeom prst="rect">
                      <a:avLst/>
                    </a:prstGeom>
                  </pic:spPr>
                </pic:pic>
              </a:graphicData>
            </a:graphic>
          </wp:inline>
        </w:drawing>
      </w:r>
    </w:p>
    <w:p w14:paraId="43DCCDB5" w14:textId="77777777" w:rsidR="0056356B" w:rsidRDefault="0056356B" w:rsidP="0056356B">
      <w:pPr>
        <w:pStyle w:val="BodyText"/>
        <w:spacing w:before="59" w:line="360" w:lineRule="auto"/>
        <w:ind w:right="743"/>
      </w:pPr>
      <w:r w:rsidRPr="0056356B">
        <w:rPr>
          <w:b/>
          <w:bCs/>
        </w:rPr>
        <w:t>4.2.6 MATCH MANAGEMENT, LIVE SCORING AND TOURNAMENTS</w:t>
      </w:r>
      <w:r w:rsidRPr="0056356B">
        <w:t xml:space="preserve"> The matches module stores teams, venue, status, date, toss, result and score for scheduled and ongoing matches. The live scoring module lets users record runs, wickets, extras, overs, deliveries and commentary, and maintains a running scorecard. The tournament module supports creating tournaments, adding teams, generating fixtures and tracking standings, points, wins and losses, so organizers need not schedule by hand. </w:t>
      </w:r>
    </w:p>
    <w:p w14:paraId="252CF037" w14:textId="77777777" w:rsidR="0056356B" w:rsidRPr="0056356B" w:rsidRDefault="0056356B" w:rsidP="0056356B">
      <w:pPr>
        <w:pStyle w:val="BodyText"/>
        <w:spacing w:before="59" w:line="360" w:lineRule="auto"/>
        <w:ind w:right="743"/>
        <w:rPr>
          <w:b/>
          <w:bCs/>
        </w:rPr>
      </w:pPr>
      <w:r w:rsidRPr="0056356B">
        <w:rPr>
          <w:b/>
          <w:bCs/>
        </w:rPr>
        <w:t xml:space="preserve">4.2.7 PLAYER DEVELOPMENT, AI ASSISTANT AND REPORTS </w:t>
      </w:r>
    </w:p>
    <w:p w14:paraId="7B45F3AE" w14:textId="77777777" w:rsidR="0056356B" w:rsidRDefault="0056356B" w:rsidP="0056356B">
      <w:pPr>
        <w:pStyle w:val="BodyText"/>
        <w:spacing w:before="59" w:line="360" w:lineRule="auto"/>
        <w:ind w:right="743"/>
      </w:pPr>
      <w:r w:rsidRPr="0056356B">
        <w:t xml:space="preserve">The player development module presents performance information, highlights areas for improvement such as batting, bowling, impact and trends, and links them to training-oriented suggestions. The AI assistant lets users ask questions such as “Compare these two players” or “What does the pitch report indicate?” in plain language. The reports module exports player, match, tournament and statistical reports as PDF or spreadsheet files for coaching meetings and reviews. </w:t>
      </w:r>
      <w:r w:rsidRPr="0056356B">
        <w:rPr>
          <w:b/>
          <w:bCs/>
        </w:rPr>
        <w:t>4.2.8 SECURITY AND ACCESS CONTROL</w:t>
      </w:r>
    </w:p>
    <w:p w14:paraId="2534C42A" w14:textId="4808237B" w:rsidR="0056356B" w:rsidRDefault="0056356B" w:rsidP="0056356B">
      <w:pPr>
        <w:pStyle w:val="BodyText"/>
        <w:spacing w:before="59" w:line="360" w:lineRule="auto"/>
        <w:ind w:right="743"/>
      </w:pPr>
      <w:r w:rsidRPr="0056356B">
        <w:t xml:space="preserve"> Supabase Authentication handles user login, and database security policies restrict data to authorized users. Combined with role-based access, this means each person sees only the functions meant for their role, and management features are protected from unauthorized use.</w:t>
      </w:r>
    </w:p>
    <w:p w14:paraId="484240CC" w14:textId="77777777" w:rsidR="0056356B" w:rsidRPr="0056356B" w:rsidRDefault="0056356B" w:rsidP="0056356B">
      <w:pPr>
        <w:pStyle w:val="BodyText"/>
        <w:ind w:left="0"/>
        <w:jc w:val="center"/>
        <w:rPr>
          <w:b/>
          <w:sz w:val="32"/>
          <w:szCs w:val="32"/>
        </w:rPr>
      </w:pPr>
      <w:r w:rsidRPr="0056356B">
        <w:rPr>
          <w:b/>
          <w:sz w:val="32"/>
          <w:szCs w:val="32"/>
        </w:rPr>
        <w:lastRenderedPageBreak/>
        <w:t xml:space="preserve">CHAPTER 5 </w:t>
      </w:r>
    </w:p>
    <w:p w14:paraId="5150FC92" w14:textId="162944D4" w:rsidR="0056356B" w:rsidRDefault="0056356B" w:rsidP="0056356B">
      <w:pPr>
        <w:pStyle w:val="BodyText"/>
        <w:ind w:left="0"/>
        <w:jc w:val="center"/>
        <w:rPr>
          <w:b/>
          <w:sz w:val="18"/>
        </w:rPr>
      </w:pPr>
      <w:r w:rsidRPr="0056356B">
        <w:rPr>
          <w:b/>
          <w:sz w:val="32"/>
          <w:szCs w:val="32"/>
        </w:rPr>
        <w:t>IMPLEMENTATION AND RESULT DISCUSSION</w:t>
      </w:r>
    </w:p>
    <w:p w14:paraId="484B91E8" w14:textId="77777777" w:rsidR="0056356B" w:rsidRDefault="0056356B">
      <w:pPr>
        <w:pStyle w:val="BodyText"/>
        <w:ind w:left="0"/>
        <w:jc w:val="left"/>
        <w:rPr>
          <w:b/>
          <w:sz w:val="18"/>
        </w:rPr>
      </w:pPr>
    </w:p>
    <w:p w14:paraId="512E9A2C" w14:textId="77777777" w:rsidR="0056356B" w:rsidRPr="0056356B" w:rsidRDefault="0056356B">
      <w:pPr>
        <w:pStyle w:val="BodyText"/>
        <w:ind w:left="0"/>
        <w:jc w:val="left"/>
        <w:rPr>
          <w:b/>
        </w:rPr>
      </w:pPr>
      <w:r w:rsidRPr="0056356B">
        <w:rPr>
          <w:b/>
        </w:rPr>
        <w:t xml:space="preserve"> 5.1 IMPLEMENTATION AND RESULT </w:t>
      </w:r>
    </w:p>
    <w:p w14:paraId="61455090" w14:textId="77777777" w:rsidR="0056356B" w:rsidRPr="0056356B" w:rsidRDefault="0056356B">
      <w:pPr>
        <w:pStyle w:val="BodyText"/>
        <w:ind w:left="0"/>
        <w:jc w:val="left"/>
        <w:rPr>
          <w:bCs/>
          <w:sz w:val="24"/>
          <w:szCs w:val="24"/>
        </w:rPr>
      </w:pPr>
      <w:r w:rsidRPr="0056356B">
        <w:rPr>
          <w:bCs/>
          <w:sz w:val="24"/>
          <w:szCs w:val="24"/>
        </w:rPr>
        <w:t xml:space="preserve">CrickIQ was implemented as a web application. The interface is built with React and TypeScript on the TanStack Start framework and styled with Tailwind CSS. Recharts renders the charts, and Supabase supplies the PostgreSQL database and authentication. Zod validates inputs, and jsPDF and XLSX generate reports. All modules read from the </w:t>
      </w:r>
      <w:r w:rsidRPr="003176F3">
        <w:rPr>
          <w:bCs/>
        </w:rPr>
        <w:t>same</w:t>
      </w:r>
      <w:r w:rsidRPr="0056356B">
        <w:rPr>
          <w:bCs/>
          <w:sz w:val="24"/>
          <w:szCs w:val="24"/>
        </w:rPr>
        <w:t xml:space="preserve"> database, so a change made in one place appears everywhere.</w:t>
      </w:r>
    </w:p>
    <w:p w14:paraId="4EDD2A68" w14:textId="77777777" w:rsidR="0056356B" w:rsidRPr="0056356B" w:rsidRDefault="0056356B">
      <w:pPr>
        <w:pStyle w:val="BodyText"/>
        <w:ind w:left="0"/>
        <w:jc w:val="left"/>
        <w:rPr>
          <w:b/>
        </w:rPr>
      </w:pPr>
      <w:r w:rsidRPr="0056356B">
        <w:rPr>
          <w:b/>
        </w:rPr>
        <w:t xml:space="preserve"> 5.1.1 USER INTERFACE AND ACCESS</w:t>
      </w:r>
    </w:p>
    <w:p w14:paraId="2C15F3C9" w14:textId="3B30814D" w:rsidR="00624AE2" w:rsidRPr="003176F3" w:rsidRDefault="0056356B">
      <w:pPr>
        <w:pStyle w:val="BodyText"/>
        <w:ind w:left="0"/>
        <w:jc w:val="left"/>
        <w:rPr>
          <w:bCs/>
        </w:rPr>
      </w:pPr>
      <w:r w:rsidRPr="0056356B">
        <w:rPr>
          <w:bCs/>
          <w:sz w:val="24"/>
          <w:szCs w:val="24"/>
        </w:rPr>
        <w:t xml:space="preserve"> </w:t>
      </w:r>
      <w:r w:rsidRPr="003176F3">
        <w:rPr>
          <w:bCs/>
        </w:rPr>
        <w:t>Users sign in through the login screen and land on a dashboard that matches their role. Coaches, analysts, management staff and players each see the functions relevant to them. The dashboard gives a quick overview of teams, players and matches, and the navigation leads to the analytics, selection, pitch intelligence, opponent analysis, matches, live match, tournament, development, AI assistant and report pages. The login and dashboard screens are shown in Figures 5.1 and 5.2.</w:t>
      </w:r>
    </w:p>
    <w:p w14:paraId="00F4C05D" w14:textId="77777777" w:rsidR="0056356B" w:rsidRDefault="0056356B">
      <w:pPr>
        <w:pStyle w:val="BodyText"/>
        <w:ind w:left="0"/>
        <w:jc w:val="left"/>
        <w:rPr>
          <w:b/>
          <w:sz w:val="18"/>
        </w:rPr>
      </w:pPr>
    </w:p>
    <w:p w14:paraId="699CF78A" w14:textId="37629558" w:rsidR="003176F3" w:rsidRDefault="003176F3">
      <w:pPr>
        <w:pStyle w:val="BodyText"/>
        <w:ind w:left="0"/>
        <w:jc w:val="left"/>
        <w:rPr>
          <w:b/>
          <w:sz w:val="18"/>
        </w:rPr>
      </w:pPr>
      <w:r w:rsidRPr="003176F3">
        <w:rPr>
          <w:b/>
          <w:sz w:val="18"/>
        </w:rPr>
        <w:drawing>
          <wp:inline distT="0" distB="0" distL="0" distR="0" wp14:anchorId="5C082988" wp14:editId="6943293B">
            <wp:extent cx="6573520" cy="3372485"/>
            <wp:effectExtent l="0" t="0" r="0" b="0"/>
            <wp:docPr id="137294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9357" name=""/>
                    <pic:cNvPicPr/>
                  </pic:nvPicPr>
                  <pic:blipFill>
                    <a:blip r:embed="rId21"/>
                    <a:stretch>
                      <a:fillRect/>
                    </a:stretch>
                  </pic:blipFill>
                  <pic:spPr>
                    <a:xfrm>
                      <a:off x="0" y="0"/>
                      <a:ext cx="6573520" cy="3372485"/>
                    </a:xfrm>
                    <a:prstGeom prst="rect">
                      <a:avLst/>
                    </a:prstGeom>
                  </pic:spPr>
                </pic:pic>
              </a:graphicData>
            </a:graphic>
          </wp:inline>
        </w:drawing>
      </w:r>
    </w:p>
    <w:p w14:paraId="7E4715B1" w14:textId="06815738" w:rsidR="003176F3" w:rsidRDefault="003176F3">
      <w:pPr>
        <w:pStyle w:val="BodyText"/>
        <w:ind w:left="0"/>
        <w:jc w:val="left"/>
        <w:rPr>
          <w:b/>
          <w:sz w:val="18"/>
        </w:rPr>
      </w:pPr>
      <w:r w:rsidRPr="003176F3">
        <w:rPr>
          <w:b/>
          <w:sz w:val="18"/>
        </w:rPr>
        <w:lastRenderedPageBreak/>
        <w:drawing>
          <wp:inline distT="0" distB="0" distL="0" distR="0" wp14:anchorId="2AFBA795" wp14:editId="70838573">
            <wp:extent cx="6573520" cy="3300095"/>
            <wp:effectExtent l="0" t="0" r="0" b="0"/>
            <wp:docPr id="205769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91125" name=""/>
                    <pic:cNvPicPr/>
                  </pic:nvPicPr>
                  <pic:blipFill>
                    <a:blip r:embed="rId22"/>
                    <a:stretch>
                      <a:fillRect/>
                    </a:stretch>
                  </pic:blipFill>
                  <pic:spPr>
                    <a:xfrm>
                      <a:off x="0" y="0"/>
                      <a:ext cx="6573520" cy="3300095"/>
                    </a:xfrm>
                    <a:prstGeom prst="rect">
                      <a:avLst/>
                    </a:prstGeom>
                  </pic:spPr>
                </pic:pic>
              </a:graphicData>
            </a:graphic>
          </wp:inline>
        </w:drawing>
      </w:r>
    </w:p>
    <w:p w14:paraId="5F854A32" w14:textId="77777777" w:rsidR="003176F3" w:rsidRDefault="003176F3">
      <w:pPr>
        <w:pStyle w:val="BodyText"/>
        <w:ind w:left="0"/>
        <w:jc w:val="left"/>
        <w:rPr>
          <w:b/>
          <w:sz w:val="18"/>
        </w:rPr>
      </w:pPr>
    </w:p>
    <w:p w14:paraId="160BD00B" w14:textId="3DDD6B6B" w:rsidR="003176F3" w:rsidRDefault="003176F3">
      <w:pPr>
        <w:pStyle w:val="BodyText"/>
        <w:ind w:left="0"/>
        <w:jc w:val="left"/>
        <w:rPr>
          <w:b/>
          <w:sz w:val="18"/>
        </w:rPr>
      </w:pPr>
      <w:r w:rsidRPr="003176F3">
        <w:rPr>
          <w:b/>
          <w:sz w:val="18"/>
        </w:rPr>
        <w:drawing>
          <wp:inline distT="0" distB="0" distL="0" distR="0" wp14:anchorId="0112A179" wp14:editId="0E230FB6">
            <wp:extent cx="6573520" cy="3312795"/>
            <wp:effectExtent l="0" t="0" r="0" b="1905"/>
            <wp:docPr id="179505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2921" name=""/>
                    <pic:cNvPicPr/>
                  </pic:nvPicPr>
                  <pic:blipFill>
                    <a:blip r:embed="rId23"/>
                    <a:stretch>
                      <a:fillRect/>
                    </a:stretch>
                  </pic:blipFill>
                  <pic:spPr>
                    <a:xfrm>
                      <a:off x="0" y="0"/>
                      <a:ext cx="6573520" cy="3312795"/>
                    </a:xfrm>
                    <a:prstGeom prst="rect">
                      <a:avLst/>
                    </a:prstGeom>
                  </pic:spPr>
                </pic:pic>
              </a:graphicData>
            </a:graphic>
          </wp:inline>
        </w:drawing>
      </w:r>
      <w:r w:rsidRPr="003176F3">
        <w:rPr>
          <w:b/>
          <w:sz w:val="18"/>
        </w:rPr>
        <w:lastRenderedPageBreak/>
        <w:drawing>
          <wp:inline distT="0" distB="0" distL="0" distR="0" wp14:anchorId="726EBB6A" wp14:editId="48E59EC3">
            <wp:extent cx="6573520" cy="3113405"/>
            <wp:effectExtent l="0" t="0" r="0" b="0"/>
            <wp:docPr id="117735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9460" name=""/>
                    <pic:cNvPicPr/>
                  </pic:nvPicPr>
                  <pic:blipFill>
                    <a:blip r:embed="rId24"/>
                    <a:stretch>
                      <a:fillRect/>
                    </a:stretch>
                  </pic:blipFill>
                  <pic:spPr>
                    <a:xfrm>
                      <a:off x="0" y="0"/>
                      <a:ext cx="6573520" cy="3113405"/>
                    </a:xfrm>
                    <a:prstGeom prst="rect">
                      <a:avLst/>
                    </a:prstGeom>
                  </pic:spPr>
                </pic:pic>
              </a:graphicData>
            </a:graphic>
          </wp:inline>
        </w:drawing>
      </w:r>
    </w:p>
    <w:p w14:paraId="1AC3E8CC" w14:textId="77777777" w:rsidR="0056356B" w:rsidRDefault="0056356B">
      <w:pPr>
        <w:pStyle w:val="BodyText"/>
        <w:ind w:left="0"/>
        <w:jc w:val="left"/>
        <w:rPr>
          <w:b/>
          <w:sz w:val="18"/>
        </w:rPr>
      </w:pPr>
    </w:p>
    <w:p w14:paraId="28CD1024" w14:textId="77777777" w:rsidR="0056356B" w:rsidRDefault="0056356B">
      <w:pPr>
        <w:pStyle w:val="BodyText"/>
        <w:ind w:left="0"/>
        <w:jc w:val="left"/>
        <w:rPr>
          <w:b/>
          <w:sz w:val="18"/>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1546"/>
        <w:gridCol w:w="1430"/>
        <w:gridCol w:w="1555"/>
        <w:gridCol w:w="1368"/>
        <w:gridCol w:w="1550"/>
      </w:tblGrid>
      <w:tr w:rsidR="00624AE2" w14:paraId="2B287E92" w14:textId="77777777">
        <w:trPr>
          <w:trHeight w:val="667"/>
        </w:trPr>
        <w:tc>
          <w:tcPr>
            <w:tcW w:w="1738" w:type="dxa"/>
            <w:shd w:val="clear" w:color="auto" w:fill="D9D9D9"/>
          </w:tcPr>
          <w:p w14:paraId="613620B0" w14:textId="77777777" w:rsidR="00624AE2" w:rsidRDefault="00000000">
            <w:pPr>
              <w:pStyle w:val="TableParagraph"/>
              <w:spacing w:before="77"/>
              <w:ind w:left="513" w:hanging="433"/>
              <w:rPr>
                <w:b/>
              </w:rPr>
            </w:pPr>
            <w:r>
              <w:rPr>
                <w:b/>
                <w:spacing w:val="-2"/>
              </w:rPr>
              <w:t>CONCURRENT USERS</w:t>
            </w:r>
          </w:p>
        </w:tc>
        <w:tc>
          <w:tcPr>
            <w:tcW w:w="1546" w:type="dxa"/>
            <w:shd w:val="clear" w:color="auto" w:fill="D9D9D9"/>
          </w:tcPr>
          <w:p w14:paraId="7490E264" w14:textId="77777777" w:rsidR="00624AE2" w:rsidRDefault="00000000">
            <w:pPr>
              <w:pStyle w:val="TableParagraph"/>
              <w:spacing w:before="77"/>
              <w:ind w:left="235" w:right="160" w:hanging="63"/>
              <w:rPr>
                <w:b/>
              </w:rPr>
            </w:pPr>
            <w:r>
              <w:rPr>
                <w:b/>
              </w:rPr>
              <w:t>AVG.</w:t>
            </w:r>
            <w:r>
              <w:rPr>
                <w:b/>
                <w:spacing w:val="-14"/>
              </w:rPr>
              <w:t xml:space="preserve"> </w:t>
            </w:r>
            <w:r>
              <w:rPr>
                <w:b/>
              </w:rPr>
              <w:t xml:space="preserve">SYNC </w:t>
            </w:r>
            <w:r>
              <w:rPr>
                <w:b/>
                <w:spacing w:val="-2"/>
              </w:rPr>
              <w:t>LATENCY</w:t>
            </w:r>
          </w:p>
        </w:tc>
        <w:tc>
          <w:tcPr>
            <w:tcW w:w="1430" w:type="dxa"/>
            <w:shd w:val="clear" w:color="auto" w:fill="D9D9D9"/>
          </w:tcPr>
          <w:p w14:paraId="754A0A17" w14:textId="77777777" w:rsidR="00624AE2" w:rsidRDefault="00000000">
            <w:pPr>
              <w:pStyle w:val="TableParagraph"/>
              <w:spacing w:before="77"/>
              <w:ind w:left="422" w:hanging="312"/>
              <w:rPr>
                <w:b/>
              </w:rPr>
            </w:pPr>
            <w:r>
              <w:rPr>
                <w:b/>
                <w:spacing w:val="-2"/>
              </w:rPr>
              <w:t xml:space="preserve">MESSAGES </w:t>
            </w:r>
            <w:r>
              <w:rPr>
                <w:b/>
                <w:spacing w:val="-4"/>
              </w:rPr>
              <w:t>SENT</w:t>
            </w:r>
          </w:p>
        </w:tc>
        <w:tc>
          <w:tcPr>
            <w:tcW w:w="1555" w:type="dxa"/>
            <w:shd w:val="clear" w:color="auto" w:fill="D9D9D9"/>
          </w:tcPr>
          <w:p w14:paraId="3472069F" w14:textId="77777777" w:rsidR="00624AE2" w:rsidRDefault="00000000">
            <w:pPr>
              <w:pStyle w:val="TableParagraph"/>
              <w:spacing w:before="77"/>
              <w:ind w:left="193" w:hanging="20"/>
              <w:rPr>
                <w:b/>
              </w:rPr>
            </w:pPr>
            <w:r>
              <w:rPr>
                <w:b/>
                <w:spacing w:val="-2"/>
              </w:rPr>
              <w:t>MESSAGES RECEIVED</w:t>
            </w:r>
          </w:p>
        </w:tc>
        <w:tc>
          <w:tcPr>
            <w:tcW w:w="1368" w:type="dxa"/>
            <w:shd w:val="clear" w:color="auto" w:fill="D9D9D9"/>
          </w:tcPr>
          <w:p w14:paraId="1574DBC1" w14:textId="77777777" w:rsidR="00624AE2" w:rsidRDefault="00000000">
            <w:pPr>
              <w:pStyle w:val="TableParagraph"/>
              <w:spacing w:before="77"/>
              <w:ind w:left="395" w:hanging="24"/>
              <w:rPr>
                <w:b/>
              </w:rPr>
            </w:pPr>
            <w:r>
              <w:rPr>
                <w:b/>
                <w:spacing w:val="-4"/>
              </w:rPr>
              <w:t>DATA SENT</w:t>
            </w:r>
          </w:p>
        </w:tc>
        <w:tc>
          <w:tcPr>
            <w:tcW w:w="1550" w:type="dxa"/>
            <w:shd w:val="clear" w:color="auto" w:fill="D9D9D9"/>
          </w:tcPr>
          <w:p w14:paraId="3F1F345C" w14:textId="77777777" w:rsidR="00624AE2" w:rsidRDefault="00000000">
            <w:pPr>
              <w:pStyle w:val="TableParagraph"/>
              <w:spacing w:before="77"/>
              <w:ind w:left="194" w:firstLine="269"/>
              <w:rPr>
                <w:b/>
              </w:rPr>
            </w:pPr>
            <w:r>
              <w:rPr>
                <w:b/>
                <w:spacing w:val="-4"/>
              </w:rPr>
              <w:t xml:space="preserve">DATA </w:t>
            </w:r>
            <w:r>
              <w:rPr>
                <w:b/>
                <w:spacing w:val="-2"/>
              </w:rPr>
              <w:t>RECEIVED</w:t>
            </w:r>
          </w:p>
        </w:tc>
      </w:tr>
      <w:tr w:rsidR="00624AE2" w14:paraId="2DAFE196" w14:textId="77777777">
        <w:trPr>
          <w:trHeight w:val="412"/>
        </w:trPr>
        <w:tc>
          <w:tcPr>
            <w:tcW w:w="1738" w:type="dxa"/>
          </w:tcPr>
          <w:p w14:paraId="4B8C7603" w14:textId="77777777" w:rsidR="00624AE2" w:rsidRDefault="00000000">
            <w:pPr>
              <w:pStyle w:val="TableParagraph"/>
            </w:pPr>
            <w:r>
              <w:rPr>
                <w:spacing w:val="-10"/>
              </w:rPr>
              <w:t>2</w:t>
            </w:r>
          </w:p>
        </w:tc>
        <w:tc>
          <w:tcPr>
            <w:tcW w:w="1546" w:type="dxa"/>
          </w:tcPr>
          <w:p w14:paraId="66983C29" w14:textId="77777777" w:rsidR="00624AE2" w:rsidRDefault="00000000">
            <w:pPr>
              <w:pStyle w:val="TableParagraph"/>
            </w:pPr>
            <w:r>
              <w:t>44.51</w:t>
            </w:r>
            <w:r>
              <w:rPr>
                <w:spacing w:val="4"/>
              </w:rPr>
              <w:t xml:space="preserve"> </w:t>
            </w:r>
            <w:r>
              <w:rPr>
                <w:spacing w:val="-5"/>
              </w:rPr>
              <w:t>ms</w:t>
            </w:r>
          </w:p>
        </w:tc>
        <w:tc>
          <w:tcPr>
            <w:tcW w:w="1430" w:type="dxa"/>
          </w:tcPr>
          <w:p w14:paraId="7948E062" w14:textId="77777777" w:rsidR="00624AE2" w:rsidRDefault="00000000">
            <w:pPr>
              <w:pStyle w:val="TableParagraph"/>
              <w:ind w:left="77"/>
            </w:pPr>
            <w:r>
              <w:rPr>
                <w:spacing w:val="-5"/>
              </w:rPr>
              <w:t>48</w:t>
            </w:r>
          </w:p>
        </w:tc>
        <w:tc>
          <w:tcPr>
            <w:tcW w:w="1555" w:type="dxa"/>
          </w:tcPr>
          <w:p w14:paraId="7BD51A97" w14:textId="77777777" w:rsidR="00624AE2" w:rsidRDefault="00000000">
            <w:pPr>
              <w:pStyle w:val="TableParagraph"/>
              <w:ind w:left="78"/>
            </w:pPr>
            <w:r>
              <w:rPr>
                <w:spacing w:val="-5"/>
              </w:rPr>
              <w:t>53</w:t>
            </w:r>
          </w:p>
        </w:tc>
        <w:tc>
          <w:tcPr>
            <w:tcW w:w="1368" w:type="dxa"/>
          </w:tcPr>
          <w:p w14:paraId="396A10F6" w14:textId="77777777" w:rsidR="00624AE2" w:rsidRDefault="00000000">
            <w:pPr>
              <w:pStyle w:val="TableParagraph"/>
              <w:ind w:left="83"/>
            </w:pPr>
            <w:r>
              <w:t>1.21</w:t>
            </w:r>
            <w:r>
              <w:rPr>
                <w:spacing w:val="4"/>
              </w:rPr>
              <w:t xml:space="preserve"> </w:t>
            </w:r>
            <w:r>
              <w:rPr>
                <w:spacing w:val="-5"/>
              </w:rPr>
              <w:t>KB</w:t>
            </w:r>
          </w:p>
        </w:tc>
        <w:tc>
          <w:tcPr>
            <w:tcW w:w="1550" w:type="dxa"/>
          </w:tcPr>
          <w:p w14:paraId="35197BD1" w14:textId="77777777" w:rsidR="00624AE2" w:rsidRDefault="00000000">
            <w:pPr>
              <w:pStyle w:val="TableParagraph"/>
              <w:ind w:left="79"/>
            </w:pPr>
            <w:r>
              <w:t>3.74</w:t>
            </w:r>
            <w:r>
              <w:rPr>
                <w:spacing w:val="4"/>
              </w:rPr>
              <w:t xml:space="preserve"> </w:t>
            </w:r>
            <w:r>
              <w:rPr>
                <w:spacing w:val="-5"/>
              </w:rPr>
              <w:t>KB</w:t>
            </w:r>
          </w:p>
        </w:tc>
      </w:tr>
      <w:tr w:rsidR="00624AE2" w14:paraId="5272137C" w14:textId="77777777">
        <w:trPr>
          <w:trHeight w:val="412"/>
        </w:trPr>
        <w:tc>
          <w:tcPr>
            <w:tcW w:w="1738" w:type="dxa"/>
          </w:tcPr>
          <w:p w14:paraId="4F6DF71B" w14:textId="77777777" w:rsidR="00624AE2" w:rsidRDefault="00000000">
            <w:pPr>
              <w:pStyle w:val="TableParagraph"/>
            </w:pPr>
            <w:r>
              <w:rPr>
                <w:spacing w:val="-10"/>
              </w:rPr>
              <w:t>5</w:t>
            </w:r>
          </w:p>
        </w:tc>
        <w:tc>
          <w:tcPr>
            <w:tcW w:w="1546" w:type="dxa"/>
          </w:tcPr>
          <w:p w14:paraId="48ADA8D1" w14:textId="77777777" w:rsidR="00624AE2" w:rsidRDefault="00000000">
            <w:pPr>
              <w:pStyle w:val="TableParagraph"/>
            </w:pPr>
            <w:r>
              <w:t>29.74</w:t>
            </w:r>
            <w:r>
              <w:rPr>
                <w:spacing w:val="4"/>
              </w:rPr>
              <w:t xml:space="preserve"> </w:t>
            </w:r>
            <w:r>
              <w:rPr>
                <w:spacing w:val="-5"/>
              </w:rPr>
              <w:t>ms</w:t>
            </w:r>
          </w:p>
        </w:tc>
        <w:tc>
          <w:tcPr>
            <w:tcW w:w="1430" w:type="dxa"/>
          </w:tcPr>
          <w:p w14:paraId="493223E1" w14:textId="77777777" w:rsidR="00624AE2" w:rsidRDefault="00000000">
            <w:pPr>
              <w:pStyle w:val="TableParagraph"/>
              <w:ind w:left="77"/>
            </w:pPr>
            <w:r>
              <w:rPr>
                <w:spacing w:val="-5"/>
              </w:rPr>
              <w:t>120</w:t>
            </w:r>
          </w:p>
        </w:tc>
        <w:tc>
          <w:tcPr>
            <w:tcW w:w="1555" w:type="dxa"/>
          </w:tcPr>
          <w:p w14:paraId="2397534B" w14:textId="77777777" w:rsidR="00624AE2" w:rsidRDefault="00000000">
            <w:pPr>
              <w:pStyle w:val="TableParagraph"/>
              <w:ind w:left="78"/>
            </w:pPr>
            <w:r>
              <w:rPr>
                <w:spacing w:val="-5"/>
              </w:rPr>
              <w:t>505</w:t>
            </w:r>
          </w:p>
        </w:tc>
        <w:tc>
          <w:tcPr>
            <w:tcW w:w="1368" w:type="dxa"/>
          </w:tcPr>
          <w:p w14:paraId="7F6334F1" w14:textId="77777777" w:rsidR="00624AE2" w:rsidRDefault="00000000">
            <w:pPr>
              <w:pStyle w:val="TableParagraph"/>
              <w:ind w:left="83"/>
            </w:pPr>
            <w:r>
              <w:t>3.02</w:t>
            </w:r>
            <w:r>
              <w:rPr>
                <w:spacing w:val="4"/>
              </w:rPr>
              <w:t xml:space="preserve"> </w:t>
            </w:r>
            <w:r>
              <w:rPr>
                <w:spacing w:val="-5"/>
              </w:rPr>
              <w:t>KB</w:t>
            </w:r>
          </w:p>
        </w:tc>
        <w:tc>
          <w:tcPr>
            <w:tcW w:w="1550" w:type="dxa"/>
          </w:tcPr>
          <w:p w14:paraId="1BF2F372" w14:textId="77777777" w:rsidR="00624AE2" w:rsidRDefault="00000000">
            <w:pPr>
              <w:pStyle w:val="TableParagraph"/>
              <w:ind w:left="79"/>
            </w:pPr>
            <w:r>
              <w:t>24.53</w:t>
            </w:r>
            <w:r>
              <w:rPr>
                <w:spacing w:val="4"/>
              </w:rPr>
              <w:t xml:space="preserve"> </w:t>
            </w:r>
            <w:r>
              <w:rPr>
                <w:spacing w:val="-5"/>
              </w:rPr>
              <w:t>KB</w:t>
            </w:r>
          </w:p>
        </w:tc>
      </w:tr>
      <w:tr w:rsidR="00624AE2" w14:paraId="5FC41AC9" w14:textId="77777777">
        <w:trPr>
          <w:trHeight w:val="412"/>
        </w:trPr>
        <w:tc>
          <w:tcPr>
            <w:tcW w:w="1738" w:type="dxa"/>
          </w:tcPr>
          <w:p w14:paraId="7D62694A" w14:textId="77777777" w:rsidR="00624AE2" w:rsidRDefault="00000000">
            <w:pPr>
              <w:pStyle w:val="TableParagraph"/>
            </w:pPr>
            <w:r>
              <w:rPr>
                <w:spacing w:val="-5"/>
              </w:rPr>
              <w:t>10</w:t>
            </w:r>
          </w:p>
        </w:tc>
        <w:tc>
          <w:tcPr>
            <w:tcW w:w="1546" w:type="dxa"/>
          </w:tcPr>
          <w:p w14:paraId="436E35A4" w14:textId="77777777" w:rsidR="00624AE2" w:rsidRDefault="00000000">
            <w:pPr>
              <w:pStyle w:val="TableParagraph"/>
            </w:pPr>
            <w:r>
              <w:t>18.52</w:t>
            </w:r>
            <w:r>
              <w:rPr>
                <w:spacing w:val="4"/>
              </w:rPr>
              <w:t xml:space="preserve"> </w:t>
            </w:r>
            <w:r>
              <w:rPr>
                <w:spacing w:val="-5"/>
              </w:rPr>
              <w:t>ms</w:t>
            </w:r>
          </w:p>
        </w:tc>
        <w:tc>
          <w:tcPr>
            <w:tcW w:w="1430" w:type="dxa"/>
          </w:tcPr>
          <w:p w14:paraId="760CB4DC" w14:textId="77777777" w:rsidR="00624AE2" w:rsidRDefault="00000000">
            <w:pPr>
              <w:pStyle w:val="TableParagraph"/>
              <w:ind w:left="77"/>
            </w:pPr>
            <w:r>
              <w:rPr>
                <w:spacing w:val="-5"/>
              </w:rPr>
              <w:t>240</w:t>
            </w:r>
          </w:p>
        </w:tc>
        <w:tc>
          <w:tcPr>
            <w:tcW w:w="1555" w:type="dxa"/>
          </w:tcPr>
          <w:p w14:paraId="6083456B" w14:textId="77777777" w:rsidR="00624AE2" w:rsidRDefault="00000000">
            <w:pPr>
              <w:pStyle w:val="TableParagraph"/>
              <w:ind w:left="78"/>
            </w:pPr>
            <w:r>
              <w:rPr>
                <w:spacing w:val="-4"/>
              </w:rPr>
              <w:t>2,225</w:t>
            </w:r>
          </w:p>
        </w:tc>
        <w:tc>
          <w:tcPr>
            <w:tcW w:w="1368" w:type="dxa"/>
          </w:tcPr>
          <w:p w14:paraId="270B107C" w14:textId="77777777" w:rsidR="00624AE2" w:rsidRDefault="00000000">
            <w:pPr>
              <w:pStyle w:val="TableParagraph"/>
              <w:ind w:left="83"/>
            </w:pPr>
            <w:r>
              <w:t>6.04</w:t>
            </w:r>
            <w:r>
              <w:rPr>
                <w:spacing w:val="4"/>
              </w:rPr>
              <w:t xml:space="preserve"> </w:t>
            </w:r>
            <w:r>
              <w:rPr>
                <w:spacing w:val="-5"/>
              </w:rPr>
              <w:t>KB</w:t>
            </w:r>
          </w:p>
        </w:tc>
        <w:tc>
          <w:tcPr>
            <w:tcW w:w="1550" w:type="dxa"/>
          </w:tcPr>
          <w:p w14:paraId="6E842D20" w14:textId="77777777" w:rsidR="00624AE2" w:rsidRDefault="00000000">
            <w:pPr>
              <w:pStyle w:val="TableParagraph"/>
              <w:ind w:left="79"/>
            </w:pPr>
            <w:r>
              <w:t>96.96</w:t>
            </w:r>
            <w:r>
              <w:rPr>
                <w:spacing w:val="4"/>
              </w:rPr>
              <w:t xml:space="preserve"> </w:t>
            </w:r>
            <w:r>
              <w:rPr>
                <w:spacing w:val="-5"/>
              </w:rPr>
              <w:t>KB</w:t>
            </w:r>
          </w:p>
        </w:tc>
      </w:tr>
      <w:tr w:rsidR="00624AE2" w14:paraId="3227342C" w14:textId="77777777">
        <w:trPr>
          <w:trHeight w:val="413"/>
        </w:trPr>
        <w:tc>
          <w:tcPr>
            <w:tcW w:w="1738" w:type="dxa"/>
          </w:tcPr>
          <w:p w14:paraId="01447C19" w14:textId="77777777" w:rsidR="00624AE2" w:rsidRDefault="00000000">
            <w:pPr>
              <w:pStyle w:val="TableParagraph"/>
              <w:spacing w:before="78"/>
            </w:pPr>
            <w:r>
              <w:rPr>
                <w:spacing w:val="-5"/>
              </w:rPr>
              <w:t>20</w:t>
            </w:r>
          </w:p>
        </w:tc>
        <w:tc>
          <w:tcPr>
            <w:tcW w:w="1546" w:type="dxa"/>
          </w:tcPr>
          <w:p w14:paraId="3B596DD9" w14:textId="77777777" w:rsidR="00624AE2" w:rsidRDefault="00000000">
            <w:pPr>
              <w:pStyle w:val="TableParagraph"/>
              <w:spacing w:before="78"/>
            </w:pPr>
            <w:r>
              <w:t>12.68</w:t>
            </w:r>
            <w:r>
              <w:rPr>
                <w:spacing w:val="4"/>
              </w:rPr>
              <w:t xml:space="preserve"> </w:t>
            </w:r>
            <w:r>
              <w:rPr>
                <w:spacing w:val="-5"/>
              </w:rPr>
              <w:t>ms</w:t>
            </w:r>
          </w:p>
        </w:tc>
        <w:tc>
          <w:tcPr>
            <w:tcW w:w="1430" w:type="dxa"/>
          </w:tcPr>
          <w:p w14:paraId="70D80276" w14:textId="77777777" w:rsidR="00624AE2" w:rsidRDefault="00000000">
            <w:pPr>
              <w:pStyle w:val="TableParagraph"/>
              <w:spacing w:before="78"/>
              <w:ind w:left="77"/>
            </w:pPr>
            <w:r>
              <w:rPr>
                <w:spacing w:val="-5"/>
              </w:rPr>
              <w:t>480</w:t>
            </w:r>
          </w:p>
        </w:tc>
        <w:tc>
          <w:tcPr>
            <w:tcW w:w="1555" w:type="dxa"/>
          </w:tcPr>
          <w:p w14:paraId="29E34C00" w14:textId="77777777" w:rsidR="00624AE2" w:rsidRDefault="00000000">
            <w:pPr>
              <w:pStyle w:val="TableParagraph"/>
              <w:spacing w:before="78"/>
              <w:ind w:left="78"/>
            </w:pPr>
            <w:r>
              <w:rPr>
                <w:spacing w:val="-4"/>
              </w:rPr>
              <w:t>9,179</w:t>
            </w:r>
          </w:p>
        </w:tc>
        <w:tc>
          <w:tcPr>
            <w:tcW w:w="1368" w:type="dxa"/>
          </w:tcPr>
          <w:p w14:paraId="0FE75B78" w14:textId="77777777" w:rsidR="00624AE2" w:rsidRDefault="00000000">
            <w:pPr>
              <w:pStyle w:val="TableParagraph"/>
              <w:spacing w:before="78"/>
              <w:ind w:left="83"/>
            </w:pPr>
            <w:r>
              <w:t>12.29</w:t>
            </w:r>
            <w:r>
              <w:rPr>
                <w:spacing w:val="4"/>
              </w:rPr>
              <w:t xml:space="preserve"> </w:t>
            </w:r>
            <w:r>
              <w:rPr>
                <w:spacing w:val="-5"/>
              </w:rPr>
              <w:t>KB</w:t>
            </w:r>
          </w:p>
        </w:tc>
        <w:tc>
          <w:tcPr>
            <w:tcW w:w="1550" w:type="dxa"/>
          </w:tcPr>
          <w:p w14:paraId="39ACB84D" w14:textId="77777777" w:rsidR="00624AE2" w:rsidRDefault="00000000">
            <w:pPr>
              <w:pStyle w:val="TableParagraph"/>
              <w:spacing w:before="78"/>
              <w:ind w:left="79"/>
            </w:pPr>
            <w:r>
              <w:t>465.83</w:t>
            </w:r>
            <w:r>
              <w:rPr>
                <w:spacing w:val="-1"/>
              </w:rPr>
              <w:t xml:space="preserve"> </w:t>
            </w:r>
            <w:r>
              <w:rPr>
                <w:spacing w:val="-5"/>
              </w:rPr>
              <w:t>KB</w:t>
            </w:r>
          </w:p>
        </w:tc>
      </w:tr>
    </w:tbl>
    <w:p w14:paraId="2509396D" w14:textId="77777777" w:rsidR="00624AE2" w:rsidRDefault="00624AE2">
      <w:pPr>
        <w:pStyle w:val="BodyText"/>
        <w:ind w:left="0"/>
        <w:jc w:val="left"/>
        <w:rPr>
          <w:b/>
          <w:sz w:val="24"/>
        </w:rPr>
      </w:pPr>
    </w:p>
    <w:p w14:paraId="6DECE256" w14:textId="77777777" w:rsidR="00624AE2" w:rsidRDefault="00624AE2">
      <w:pPr>
        <w:pStyle w:val="BodyText"/>
        <w:spacing w:before="210"/>
        <w:ind w:left="0"/>
        <w:jc w:val="left"/>
        <w:rPr>
          <w:b/>
          <w:sz w:val="24"/>
        </w:rPr>
      </w:pPr>
    </w:p>
    <w:p w14:paraId="33B3F1FB" w14:textId="77777777" w:rsidR="00624AE2" w:rsidRDefault="00000000">
      <w:pPr>
        <w:pStyle w:val="Heading2"/>
        <w:numPr>
          <w:ilvl w:val="1"/>
          <w:numId w:val="3"/>
        </w:numPr>
        <w:tabs>
          <w:tab w:val="left" w:pos="1011"/>
        </w:tabs>
        <w:ind w:left="1011" w:hanging="421"/>
      </w:pPr>
      <w:bookmarkStart w:id="6" w:name="_TOC_250007"/>
      <w:r>
        <w:t>INSPECTION</w:t>
      </w:r>
      <w:r>
        <w:rPr>
          <w:spacing w:val="-13"/>
        </w:rPr>
        <w:t xml:space="preserve"> </w:t>
      </w:r>
      <w:r>
        <w:t>FEATURE</w:t>
      </w:r>
      <w:r>
        <w:rPr>
          <w:spacing w:val="-15"/>
        </w:rPr>
        <w:t xml:space="preserve"> </w:t>
      </w:r>
      <w:r>
        <w:t>FUNCTIONAL</w:t>
      </w:r>
      <w:r>
        <w:rPr>
          <w:spacing w:val="-11"/>
        </w:rPr>
        <w:t xml:space="preserve"> </w:t>
      </w:r>
      <w:bookmarkEnd w:id="6"/>
      <w:r>
        <w:rPr>
          <w:spacing w:val="-2"/>
        </w:rPr>
        <w:t>VALIDATION</w:t>
      </w:r>
    </w:p>
    <w:p w14:paraId="19570406" w14:textId="77777777" w:rsidR="00624AE2" w:rsidRDefault="00000000">
      <w:pPr>
        <w:spacing w:before="282"/>
        <w:ind w:left="2344" w:right="2487"/>
        <w:jc w:val="center"/>
        <w:rPr>
          <w:b/>
          <w:sz w:val="24"/>
        </w:rPr>
      </w:pPr>
      <w:r>
        <w:rPr>
          <w:b/>
          <w:sz w:val="24"/>
        </w:rPr>
        <w:t>Table</w:t>
      </w:r>
      <w:r>
        <w:rPr>
          <w:b/>
          <w:spacing w:val="-4"/>
          <w:sz w:val="24"/>
        </w:rPr>
        <w:t xml:space="preserve"> </w:t>
      </w:r>
      <w:r>
        <w:rPr>
          <w:b/>
          <w:sz w:val="24"/>
        </w:rPr>
        <w:t>5.4</w:t>
      </w:r>
      <w:r>
        <w:rPr>
          <w:b/>
          <w:spacing w:val="-3"/>
          <w:sz w:val="24"/>
        </w:rPr>
        <w:t xml:space="preserve"> </w:t>
      </w:r>
      <w:r>
        <w:rPr>
          <w:b/>
          <w:sz w:val="24"/>
        </w:rPr>
        <w:t>Inspection</w:t>
      </w:r>
      <w:r>
        <w:rPr>
          <w:b/>
          <w:spacing w:val="-2"/>
          <w:sz w:val="24"/>
        </w:rPr>
        <w:t xml:space="preserve"> </w:t>
      </w:r>
      <w:r>
        <w:rPr>
          <w:b/>
          <w:sz w:val="24"/>
        </w:rPr>
        <w:t>Workflow</w:t>
      </w:r>
      <w:r>
        <w:rPr>
          <w:b/>
          <w:spacing w:val="-4"/>
          <w:sz w:val="24"/>
        </w:rPr>
        <w:t xml:space="preserve"> </w:t>
      </w:r>
      <w:r>
        <w:rPr>
          <w:b/>
          <w:sz w:val="24"/>
        </w:rPr>
        <w:t>Functional</w:t>
      </w:r>
      <w:r>
        <w:rPr>
          <w:b/>
          <w:spacing w:val="-7"/>
          <w:sz w:val="24"/>
        </w:rPr>
        <w:t xml:space="preserve"> </w:t>
      </w:r>
      <w:r>
        <w:rPr>
          <w:b/>
          <w:spacing w:val="-2"/>
          <w:sz w:val="24"/>
        </w:rPr>
        <w:t>Validation</w:t>
      </w:r>
    </w:p>
    <w:p w14:paraId="3A422BDA" w14:textId="77777777" w:rsidR="00624AE2" w:rsidRDefault="00624AE2">
      <w:pPr>
        <w:pStyle w:val="BodyText"/>
        <w:spacing w:before="7"/>
        <w:ind w:left="0"/>
        <w:jc w:val="left"/>
        <w:rPr>
          <w:b/>
          <w:sz w:val="17"/>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2079"/>
        <w:gridCol w:w="3294"/>
        <w:gridCol w:w="3222"/>
      </w:tblGrid>
      <w:tr w:rsidR="00624AE2" w14:paraId="37B54CD5" w14:textId="77777777">
        <w:trPr>
          <w:trHeight w:val="412"/>
        </w:trPr>
        <w:tc>
          <w:tcPr>
            <w:tcW w:w="596" w:type="dxa"/>
            <w:shd w:val="clear" w:color="auto" w:fill="D9D9D9"/>
          </w:tcPr>
          <w:p w14:paraId="17992396" w14:textId="77777777" w:rsidR="00624AE2" w:rsidRDefault="00000000">
            <w:pPr>
              <w:pStyle w:val="TableParagraph"/>
              <w:spacing w:before="82"/>
              <w:ind w:left="172"/>
              <w:rPr>
                <w:b/>
              </w:rPr>
            </w:pPr>
            <w:r>
              <w:rPr>
                <w:b/>
                <w:spacing w:val="-5"/>
              </w:rPr>
              <w:t>ID</w:t>
            </w:r>
          </w:p>
        </w:tc>
        <w:tc>
          <w:tcPr>
            <w:tcW w:w="2079" w:type="dxa"/>
            <w:shd w:val="clear" w:color="auto" w:fill="D9D9D9"/>
          </w:tcPr>
          <w:p w14:paraId="68F6FFB7" w14:textId="77777777" w:rsidR="00624AE2" w:rsidRDefault="00000000">
            <w:pPr>
              <w:pStyle w:val="TableParagraph"/>
              <w:spacing w:before="82"/>
              <w:ind w:left="1"/>
              <w:jc w:val="center"/>
              <w:rPr>
                <w:b/>
              </w:rPr>
            </w:pPr>
            <w:r>
              <w:rPr>
                <w:b/>
                <w:spacing w:val="-4"/>
              </w:rPr>
              <w:t>TEST</w:t>
            </w:r>
          </w:p>
        </w:tc>
        <w:tc>
          <w:tcPr>
            <w:tcW w:w="3294" w:type="dxa"/>
            <w:shd w:val="clear" w:color="auto" w:fill="D9D9D9"/>
          </w:tcPr>
          <w:p w14:paraId="66BD0198" w14:textId="77777777" w:rsidR="00624AE2" w:rsidRDefault="00000000">
            <w:pPr>
              <w:pStyle w:val="TableParagraph"/>
              <w:spacing w:before="82"/>
              <w:ind w:left="417"/>
              <w:rPr>
                <w:b/>
              </w:rPr>
            </w:pPr>
            <w:r>
              <w:rPr>
                <w:b/>
              </w:rPr>
              <w:t>EXPECTED</w:t>
            </w:r>
            <w:r>
              <w:rPr>
                <w:b/>
                <w:spacing w:val="-5"/>
              </w:rPr>
              <w:t xml:space="preserve"> </w:t>
            </w:r>
            <w:r>
              <w:rPr>
                <w:b/>
                <w:spacing w:val="-2"/>
              </w:rPr>
              <w:t>BEHAVIOR</w:t>
            </w:r>
          </w:p>
        </w:tc>
        <w:tc>
          <w:tcPr>
            <w:tcW w:w="3222" w:type="dxa"/>
            <w:shd w:val="clear" w:color="auto" w:fill="D9D9D9"/>
          </w:tcPr>
          <w:p w14:paraId="7BF3168E" w14:textId="77777777" w:rsidR="00624AE2" w:rsidRDefault="00000000">
            <w:pPr>
              <w:pStyle w:val="TableParagraph"/>
              <w:spacing w:before="82"/>
              <w:ind w:left="498"/>
              <w:rPr>
                <w:b/>
              </w:rPr>
            </w:pPr>
            <w:r>
              <w:rPr>
                <w:b/>
              </w:rPr>
              <w:t>EVIDENCE</w:t>
            </w:r>
            <w:r>
              <w:rPr>
                <w:b/>
                <w:spacing w:val="-4"/>
              </w:rPr>
              <w:t xml:space="preserve"> </w:t>
            </w:r>
            <w:r>
              <w:rPr>
                <w:b/>
              </w:rPr>
              <w:t>/</w:t>
            </w:r>
            <w:r>
              <w:rPr>
                <w:b/>
                <w:spacing w:val="1"/>
              </w:rPr>
              <w:t xml:space="preserve"> </w:t>
            </w:r>
            <w:r>
              <w:rPr>
                <w:b/>
                <w:spacing w:val="-2"/>
              </w:rPr>
              <w:t>RESULT</w:t>
            </w:r>
          </w:p>
        </w:tc>
      </w:tr>
      <w:tr w:rsidR="00624AE2" w14:paraId="64E75196" w14:textId="77777777">
        <w:trPr>
          <w:trHeight w:val="666"/>
        </w:trPr>
        <w:tc>
          <w:tcPr>
            <w:tcW w:w="596" w:type="dxa"/>
          </w:tcPr>
          <w:p w14:paraId="41515BF9" w14:textId="77777777" w:rsidR="00624AE2" w:rsidRDefault="00000000">
            <w:pPr>
              <w:pStyle w:val="TableParagraph"/>
              <w:spacing w:before="202"/>
            </w:pPr>
            <w:r>
              <w:rPr>
                <w:spacing w:val="-5"/>
              </w:rPr>
              <w:t>I1</w:t>
            </w:r>
          </w:p>
        </w:tc>
        <w:tc>
          <w:tcPr>
            <w:tcW w:w="2079" w:type="dxa"/>
          </w:tcPr>
          <w:p w14:paraId="69423C11" w14:textId="77777777" w:rsidR="00624AE2" w:rsidRDefault="00000000">
            <w:pPr>
              <w:pStyle w:val="TableParagraph"/>
              <w:spacing w:before="77"/>
              <w:ind w:left="76" w:right="72"/>
            </w:pPr>
            <w:r>
              <w:t>Create</w:t>
            </w:r>
            <w:r>
              <w:rPr>
                <w:spacing w:val="-14"/>
              </w:rPr>
              <w:t xml:space="preserve"> </w:t>
            </w:r>
            <w:r>
              <w:t>inspection</w:t>
            </w:r>
            <w:r>
              <w:rPr>
                <w:spacing w:val="-12"/>
              </w:rPr>
              <w:t xml:space="preserve"> </w:t>
            </w:r>
            <w:r>
              <w:t xml:space="preserve">and </w:t>
            </w:r>
            <w:r>
              <w:rPr>
                <w:spacing w:val="-2"/>
              </w:rPr>
              <w:t>location</w:t>
            </w:r>
          </w:p>
        </w:tc>
        <w:tc>
          <w:tcPr>
            <w:tcW w:w="3294" w:type="dxa"/>
          </w:tcPr>
          <w:p w14:paraId="2D07457F" w14:textId="77777777" w:rsidR="00624AE2" w:rsidRDefault="00000000">
            <w:pPr>
              <w:pStyle w:val="TableParagraph"/>
              <w:spacing w:before="77"/>
              <w:ind w:left="76"/>
            </w:pPr>
            <w:r>
              <w:t>Location</w:t>
            </w:r>
            <w:r>
              <w:rPr>
                <w:spacing w:val="40"/>
              </w:rPr>
              <w:t xml:space="preserve"> </w:t>
            </w:r>
            <w:r>
              <w:t>appears</w:t>
            </w:r>
            <w:r>
              <w:rPr>
                <w:spacing w:val="40"/>
              </w:rPr>
              <w:t xml:space="preserve"> </w:t>
            </w:r>
            <w:r>
              <w:t>in</w:t>
            </w:r>
            <w:r>
              <w:rPr>
                <w:spacing w:val="40"/>
              </w:rPr>
              <w:t xml:space="preserve"> </w:t>
            </w:r>
            <w:r>
              <w:t>the</w:t>
            </w:r>
            <w:r>
              <w:rPr>
                <w:spacing w:val="40"/>
              </w:rPr>
              <w:t xml:space="preserve"> </w:t>
            </w:r>
            <w:r>
              <w:t xml:space="preserve">location </w:t>
            </w:r>
            <w:r>
              <w:rPr>
                <w:spacing w:val="-4"/>
              </w:rPr>
              <w:t>tree</w:t>
            </w:r>
          </w:p>
        </w:tc>
        <w:tc>
          <w:tcPr>
            <w:tcW w:w="3222" w:type="dxa"/>
          </w:tcPr>
          <w:p w14:paraId="0B01F381" w14:textId="77777777" w:rsidR="00624AE2" w:rsidRDefault="00000000">
            <w:pPr>
              <w:pStyle w:val="TableParagraph"/>
              <w:spacing w:before="77"/>
              <w:ind w:left="76"/>
            </w:pPr>
            <w:r>
              <w:t>Supported</w:t>
            </w:r>
            <w:r>
              <w:rPr>
                <w:spacing w:val="-11"/>
              </w:rPr>
              <w:t xml:space="preserve"> </w:t>
            </w:r>
            <w:r>
              <w:t>by</w:t>
            </w:r>
            <w:r>
              <w:rPr>
                <w:spacing w:val="-11"/>
              </w:rPr>
              <w:t xml:space="preserve"> </w:t>
            </w:r>
            <w:r>
              <w:t>implemented</w:t>
            </w:r>
            <w:r>
              <w:rPr>
                <w:spacing w:val="-11"/>
              </w:rPr>
              <w:t xml:space="preserve"> </w:t>
            </w:r>
            <w:r>
              <w:t>CRUD and captured UI</w:t>
            </w:r>
          </w:p>
        </w:tc>
      </w:tr>
      <w:tr w:rsidR="00624AE2" w14:paraId="25E223BE" w14:textId="77777777">
        <w:trPr>
          <w:trHeight w:val="667"/>
        </w:trPr>
        <w:tc>
          <w:tcPr>
            <w:tcW w:w="596" w:type="dxa"/>
          </w:tcPr>
          <w:p w14:paraId="1931CA66" w14:textId="77777777" w:rsidR="00624AE2" w:rsidRDefault="00000000">
            <w:pPr>
              <w:pStyle w:val="TableParagraph"/>
              <w:spacing w:before="203"/>
            </w:pPr>
            <w:r>
              <w:rPr>
                <w:spacing w:val="-5"/>
              </w:rPr>
              <w:t>I2</w:t>
            </w:r>
          </w:p>
        </w:tc>
        <w:tc>
          <w:tcPr>
            <w:tcW w:w="2079" w:type="dxa"/>
          </w:tcPr>
          <w:p w14:paraId="262E7BE7" w14:textId="77777777" w:rsidR="00624AE2" w:rsidRDefault="00000000">
            <w:pPr>
              <w:pStyle w:val="TableParagraph"/>
              <w:tabs>
                <w:tab w:val="left" w:pos="843"/>
              </w:tabs>
              <w:spacing w:before="80" w:line="237" w:lineRule="auto"/>
              <w:ind w:left="76" w:right="72"/>
            </w:pPr>
            <w:r>
              <w:rPr>
                <w:spacing w:val="-4"/>
              </w:rPr>
              <w:t>Two</w:t>
            </w:r>
            <w:r>
              <w:tab/>
            </w:r>
            <w:r>
              <w:rPr>
                <w:spacing w:val="-2"/>
              </w:rPr>
              <w:t xml:space="preserve">collaborators </w:t>
            </w:r>
            <w:r>
              <w:t>add observations</w:t>
            </w:r>
          </w:p>
        </w:tc>
        <w:tc>
          <w:tcPr>
            <w:tcW w:w="3294" w:type="dxa"/>
          </w:tcPr>
          <w:p w14:paraId="60542661" w14:textId="77777777" w:rsidR="00624AE2" w:rsidRDefault="00000000">
            <w:pPr>
              <w:pStyle w:val="TableParagraph"/>
              <w:spacing w:before="80" w:line="237" w:lineRule="auto"/>
              <w:ind w:left="76"/>
            </w:pPr>
            <w:r>
              <w:t>Both</w:t>
            </w:r>
            <w:r>
              <w:rPr>
                <w:spacing w:val="40"/>
              </w:rPr>
              <w:t xml:space="preserve"> </w:t>
            </w:r>
            <w:r>
              <w:t>authored</w:t>
            </w:r>
            <w:r>
              <w:rPr>
                <w:spacing w:val="40"/>
              </w:rPr>
              <w:t xml:space="preserve"> </w:t>
            </w:r>
            <w:r>
              <w:t>cards</w:t>
            </w:r>
            <w:r>
              <w:rPr>
                <w:spacing w:val="40"/>
              </w:rPr>
              <w:t xml:space="preserve"> </w:t>
            </w:r>
            <w:r>
              <w:t>shown</w:t>
            </w:r>
            <w:r>
              <w:rPr>
                <w:spacing w:val="40"/>
              </w:rPr>
              <w:t xml:space="preserve"> </w:t>
            </w:r>
            <w:r>
              <w:t>with online/offline state</w:t>
            </w:r>
          </w:p>
        </w:tc>
        <w:tc>
          <w:tcPr>
            <w:tcW w:w="3222" w:type="dxa"/>
          </w:tcPr>
          <w:p w14:paraId="175152CC" w14:textId="77777777" w:rsidR="00624AE2" w:rsidRDefault="00000000">
            <w:pPr>
              <w:pStyle w:val="TableParagraph"/>
              <w:spacing w:before="203"/>
              <w:ind w:left="76"/>
            </w:pPr>
            <w:r>
              <w:t>Observed</w:t>
            </w:r>
            <w:r>
              <w:rPr>
                <w:spacing w:val="-3"/>
              </w:rPr>
              <w:t xml:space="preserve"> </w:t>
            </w:r>
            <w:r>
              <w:t>in</w:t>
            </w:r>
            <w:r>
              <w:rPr>
                <w:spacing w:val="-8"/>
              </w:rPr>
              <w:t xml:space="preserve"> </w:t>
            </w:r>
            <w:r>
              <w:t>supplied</w:t>
            </w:r>
            <w:r>
              <w:rPr>
                <w:spacing w:val="-7"/>
              </w:rPr>
              <w:t xml:space="preserve"> </w:t>
            </w:r>
            <w:r>
              <w:rPr>
                <w:spacing w:val="-2"/>
              </w:rPr>
              <w:t>screenshots</w:t>
            </w:r>
          </w:p>
        </w:tc>
      </w:tr>
      <w:tr w:rsidR="00624AE2" w14:paraId="07E4F7DA" w14:textId="77777777">
        <w:trPr>
          <w:trHeight w:val="921"/>
        </w:trPr>
        <w:tc>
          <w:tcPr>
            <w:tcW w:w="596" w:type="dxa"/>
          </w:tcPr>
          <w:p w14:paraId="6F81FC5F" w14:textId="77777777" w:rsidR="00624AE2" w:rsidRDefault="00624AE2">
            <w:pPr>
              <w:pStyle w:val="TableParagraph"/>
              <w:spacing w:before="74"/>
              <w:ind w:left="0"/>
              <w:rPr>
                <w:b/>
              </w:rPr>
            </w:pPr>
          </w:p>
          <w:p w14:paraId="68BBCC3C" w14:textId="77777777" w:rsidR="00624AE2" w:rsidRDefault="00000000">
            <w:pPr>
              <w:pStyle w:val="TableParagraph"/>
              <w:spacing w:before="0"/>
            </w:pPr>
            <w:r>
              <w:rPr>
                <w:spacing w:val="-5"/>
              </w:rPr>
              <w:t>I3</w:t>
            </w:r>
          </w:p>
        </w:tc>
        <w:tc>
          <w:tcPr>
            <w:tcW w:w="2079" w:type="dxa"/>
          </w:tcPr>
          <w:p w14:paraId="0797003A" w14:textId="77777777" w:rsidR="00624AE2" w:rsidRDefault="00000000">
            <w:pPr>
              <w:pStyle w:val="TableParagraph"/>
              <w:spacing w:before="202"/>
              <w:ind w:left="76" w:right="72"/>
            </w:pPr>
            <w:r>
              <w:rPr>
                <w:spacing w:val="-2"/>
              </w:rPr>
              <w:t>Complementary observations</w:t>
            </w:r>
          </w:p>
        </w:tc>
        <w:tc>
          <w:tcPr>
            <w:tcW w:w="3294" w:type="dxa"/>
          </w:tcPr>
          <w:p w14:paraId="46F07029" w14:textId="77777777" w:rsidR="00624AE2" w:rsidRDefault="00000000">
            <w:pPr>
              <w:pStyle w:val="TableParagraph"/>
              <w:tabs>
                <w:tab w:val="left" w:pos="2192"/>
              </w:tabs>
              <w:spacing w:before="77"/>
              <w:ind w:left="76" w:right="79"/>
              <w:jc w:val="both"/>
            </w:pPr>
            <w:r>
              <w:rPr>
                <w:spacing w:val="-2"/>
              </w:rPr>
              <w:t>Relationship,</w:t>
            </w:r>
            <w:r>
              <w:tab/>
            </w:r>
            <w:r>
              <w:rPr>
                <w:spacing w:val="-2"/>
              </w:rPr>
              <w:t xml:space="preserve">confidence, </w:t>
            </w:r>
            <w:r>
              <w:t xml:space="preserve">explanation and combined text </w:t>
            </w:r>
            <w:r>
              <w:rPr>
                <w:spacing w:val="-2"/>
              </w:rPr>
              <w:t>displayed</w:t>
            </w:r>
          </w:p>
        </w:tc>
        <w:tc>
          <w:tcPr>
            <w:tcW w:w="3222" w:type="dxa"/>
          </w:tcPr>
          <w:p w14:paraId="110BAC7D" w14:textId="77777777" w:rsidR="00624AE2" w:rsidRDefault="00000000">
            <w:pPr>
              <w:pStyle w:val="TableParagraph"/>
              <w:spacing w:before="202"/>
              <w:ind w:left="76"/>
            </w:pPr>
            <w:r>
              <w:t>Observed:</w:t>
            </w:r>
            <w:r>
              <w:rPr>
                <w:spacing w:val="80"/>
              </w:rPr>
              <w:t xml:space="preserve"> </w:t>
            </w:r>
            <w:r>
              <w:t>92%</w:t>
            </w:r>
            <w:r>
              <w:rPr>
                <w:spacing w:val="80"/>
              </w:rPr>
              <w:t xml:space="preserve"> </w:t>
            </w:r>
            <w:r>
              <w:t xml:space="preserve">complementary </w:t>
            </w:r>
            <w:r>
              <w:rPr>
                <w:spacing w:val="-2"/>
              </w:rPr>
              <w:t>example</w:t>
            </w:r>
          </w:p>
        </w:tc>
      </w:tr>
      <w:tr w:rsidR="00624AE2" w14:paraId="5BBA27C0" w14:textId="77777777">
        <w:trPr>
          <w:trHeight w:val="662"/>
        </w:trPr>
        <w:tc>
          <w:tcPr>
            <w:tcW w:w="596" w:type="dxa"/>
          </w:tcPr>
          <w:p w14:paraId="760521C3" w14:textId="77777777" w:rsidR="00624AE2" w:rsidRDefault="00000000">
            <w:pPr>
              <w:pStyle w:val="TableParagraph"/>
              <w:spacing w:before="198"/>
            </w:pPr>
            <w:r>
              <w:rPr>
                <w:spacing w:val="-5"/>
              </w:rPr>
              <w:t>I4</w:t>
            </w:r>
          </w:p>
        </w:tc>
        <w:tc>
          <w:tcPr>
            <w:tcW w:w="2079" w:type="dxa"/>
          </w:tcPr>
          <w:p w14:paraId="3DED1F31" w14:textId="77777777" w:rsidR="00624AE2" w:rsidRDefault="00000000">
            <w:pPr>
              <w:pStyle w:val="TableParagraph"/>
              <w:ind w:left="76" w:right="72"/>
            </w:pPr>
            <w:r>
              <w:rPr>
                <w:spacing w:val="-2"/>
              </w:rPr>
              <w:t>Contradictory observations</w:t>
            </w:r>
          </w:p>
        </w:tc>
        <w:tc>
          <w:tcPr>
            <w:tcW w:w="3294" w:type="dxa"/>
          </w:tcPr>
          <w:p w14:paraId="4CD25D43" w14:textId="77777777" w:rsidR="00624AE2" w:rsidRDefault="00000000">
            <w:pPr>
              <w:pStyle w:val="TableParagraph"/>
              <w:ind w:left="76"/>
            </w:pPr>
            <w:r>
              <w:t>Potential</w:t>
            </w:r>
            <w:r>
              <w:rPr>
                <w:spacing w:val="80"/>
              </w:rPr>
              <w:t xml:space="preserve"> </w:t>
            </w:r>
            <w:r>
              <w:t>contradiction</w:t>
            </w:r>
            <w:r>
              <w:rPr>
                <w:spacing w:val="80"/>
              </w:rPr>
              <w:t xml:space="preserve"> </w:t>
            </w:r>
            <w:r>
              <w:t>displayed without choosing factual winner</w:t>
            </w:r>
          </w:p>
        </w:tc>
        <w:tc>
          <w:tcPr>
            <w:tcW w:w="3222" w:type="dxa"/>
          </w:tcPr>
          <w:p w14:paraId="3D50B19A" w14:textId="77777777" w:rsidR="00624AE2" w:rsidRDefault="00000000">
            <w:pPr>
              <w:pStyle w:val="TableParagraph"/>
              <w:tabs>
                <w:tab w:val="left" w:pos="1270"/>
                <w:tab w:val="left" w:pos="1976"/>
              </w:tabs>
              <w:ind w:left="76" w:right="73"/>
            </w:pPr>
            <w:r>
              <w:rPr>
                <w:spacing w:val="-2"/>
              </w:rPr>
              <w:t>Observed:</w:t>
            </w:r>
            <w:r>
              <w:tab/>
            </w:r>
            <w:r>
              <w:rPr>
                <w:spacing w:val="-4"/>
              </w:rPr>
              <w:t>95%</w:t>
            </w:r>
            <w:r>
              <w:tab/>
            </w:r>
            <w:r>
              <w:rPr>
                <w:spacing w:val="-2"/>
              </w:rPr>
              <w:t>contradiction example</w:t>
            </w:r>
          </w:p>
        </w:tc>
      </w:tr>
      <w:tr w:rsidR="00624AE2" w14:paraId="744D746C" w14:textId="77777777">
        <w:trPr>
          <w:trHeight w:val="921"/>
        </w:trPr>
        <w:tc>
          <w:tcPr>
            <w:tcW w:w="596" w:type="dxa"/>
          </w:tcPr>
          <w:p w14:paraId="0F93E38B" w14:textId="77777777" w:rsidR="00624AE2" w:rsidRDefault="00624AE2">
            <w:pPr>
              <w:pStyle w:val="TableParagraph"/>
              <w:spacing w:before="79"/>
              <w:ind w:left="0"/>
              <w:rPr>
                <w:b/>
              </w:rPr>
            </w:pPr>
          </w:p>
          <w:p w14:paraId="378D0976" w14:textId="77777777" w:rsidR="00624AE2" w:rsidRDefault="00000000">
            <w:pPr>
              <w:pStyle w:val="TableParagraph"/>
              <w:spacing w:before="0"/>
            </w:pPr>
            <w:r>
              <w:rPr>
                <w:spacing w:val="-5"/>
              </w:rPr>
              <w:t>I5</w:t>
            </w:r>
          </w:p>
        </w:tc>
        <w:tc>
          <w:tcPr>
            <w:tcW w:w="2079" w:type="dxa"/>
          </w:tcPr>
          <w:p w14:paraId="38B0D606" w14:textId="77777777" w:rsidR="00624AE2" w:rsidRDefault="00624AE2">
            <w:pPr>
              <w:pStyle w:val="TableParagraph"/>
              <w:spacing w:before="79"/>
              <w:ind w:left="0"/>
              <w:rPr>
                <w:b/>
              </w:rPr>
            </w:pPr>
          </w:p>
          <w:p w14:paraId="730F7C11" w14:textId="77777777" w:rsidR="00624AE2" w:rsidRDefault="00000000">
            <w:pPr>
              <w:pStyle w:val="TableParagraph"/>
              <w:spacing w:before="0"/>
              <w:ind w:left="76"/>
            </w:pPr>
            <w:r>
              <w:t>Human</w:t>
            </w:r>
            <w:r>
              <w:rPr>
                <w:spacing w:val="-8"/>
              </w:rPr>
              <w:t xml:space="preserve"> </w:t>
            </w:r>
            <w:r>
              <w:rPr>
                <w:spacing w:val="-2"/>
              </w:rPr>
              <w:t>resolution</w:t>
            </w:r>
          </w:p>
        </w:tc>
        <w:tc>
          <w:tcPr>
            <w:tcW w:w="3294" w:type="dxa"/>
          </w:tcPr>
          <w:p w14:paraId="34179ADA" w14:textId="77777777" w:rsidR="00624AE2" w:rsidRDefault="00000000">
            <w:pPr>
              <w:pStyle w:val="TableParagraph"/>
              <w:spacing w:before="202"/>
              <w:ind w:left="76"/>
            </w:pPr>
            <w:r>
              <w:t>Reviewer</w:t>
            </w:r>
            <w:r>
              <w:rPr>
                <w:spacing w:val="80"/>
              </w:rPr>
              <w:t xml:space="preserve"> </w:t>
            </w:r>
            <w:r>
              <w:t>decision</w:t>
            </w:r>
            <w:r>
              <w:rPr>
                <w:spacing w:val="80"/>
              </w:rPr>
              <w:t xml:space="preserve"> </w:t>
            </w:r>
            <w:r>
              <w:t>persisted</w:t>
            </w:r>
            <w:r>
              <w:rPr>
                <w:spacing w:val="80"/>
              </w:rPr>
              <w:t xml:space="preserve"> </w:t>
            </w:r>
            <w:r>
              <w:t>and status reflected</w:t>
            </w:r>
          </w:p>
        </w:tc>
        <w:tc>
          <w:tcPr>
            <w:tcW w:w="3222" w:type="dxa"/>
          </w:tcPr>
          <w:p w14:paraId="089C6EA5" w14:textId="77777777" w:rsidR="00624AE2" w:rsidRDefault="00000000">
            <w:pPr>
              <w:pStyle w:val="TableParagraph"/>
              <w:spacing w:before="77"/>
              <w:ind w:left="76" w:right="73"/>
              <w:jc w:val="both"/>
            </w:pPr>
            <w:r>
              <w:t xml:space="preserve">Observed “KEPT BOTH” state; controller persists decision </w:t>
            </w:r>
            <w:r>
              <w:rPr>
                <w:spacing w:val="-2"/>
              </w:rPr>
              <w:t>metadata</w:t>
            </w:r>
          </w:p>
        </w:tc>
      </w:tr>
      <w:tr w:rsidR="00624AE2" w14:paraId="51B7371A" w14:textId="77777777">
        <w:trPr>
          <w:trHeight w:val="667"/>
        </w:trPr>
        <w:tc>
          <w:tcPr>
            <w:tcW w:w="596" w:type="dxa"/>
          </w:tcPr>
          <w:p w14:paraId="5A78542F" w14:textId="77777777" w:rsidR="00624AE2" w:rsidRDefault="00000000">
            <w:pPr>
              <w:pStyle w:val="TableParagraph"/>
              <w:spacing w:before="203"/>
            </w:pPr>
            <w:r>
              <w:rPr>
                <w:spacing w:val="-5"/>
              </w:rPr>
              <w:t>I6</w:t>
            </w:r>
          </w:p>
        </w:tc>
        <w:tc>
          <w:tcPr>
            <w:tcW w:w="2079" w:type="dxa"/>
          </w:tcPr>
          <w:p w14:paraId="55428024" w14:textId="77777777" w:rsidR="00624AE2" w:rsidRDefault="00000000">
            <w:pPr>
              <w:pStyle w:val="TableParagraph"/>
              <w:spacing w:before="203"/>
              <w:ind w:left="76"/>
            </w:pPr>
            <w:r>
              <w:t>Partial</w:t>
            </w:r>
            <w:r>
              <w:rPr>
                <w:spacing w:val="-2"/>
              </w:rPr>
              <w:t xml:space="preserve"> finalization</w:t>
            </w:r>
          </w:p>
        </w:tc>
        <w:tc>
          <w:tcPr>
            <w:tcW w:w="3294" w:type="dxa"/>
          </w:tcPr>
          <w:p w14:paraId="733AC296" w14:textId="77777777" w:rsidR="00624AE2" w:rsidRDefault="00000000">
            <w:pPr>
              <w:pStyle w:val="TableParagraph"/>
              <w:ind w:left="76"/>
            </w:pPr>
            <w:r>
              <w:t>Finalization</w:t>
            </w:r>
            <w:r>
              <w:rPr>
                <w:spacing w:val="-8"/>
              </w:rPr>
              <w:t xml:space="preserve"> </w:t>
            </w:r>
            <w:r>
              <w:t>count</w:t>
            </w:r>
            <w:r>
              <w:rPr>
                <w:spacing w:val="-3"/>
              </w:rPr>
              <w:t xml:space="preserve"> </w:t>
            </w:r>
            <w:r>
              <w:t>updates</w:t>
            </w:r>
            <w:r>
              <w:rPr>
                <w:spacing w:val="-4"/>
              </w:rPr>
              <w:t xml:space="preserve"> </w:t>
            </w:r>
            <w:r>
              <w:t>but</w:t>
            </w:r>
            <w:r>
              <w:rPr>
                <w:spacing w:val="-7"/>
              </w:rPr>
              <w:t xml:space="preserve"> </w:t>
            </w:r>
            <w:r>
              <w:t>PDF stays locked</w:t>
            </w:r>
          </w:p>
        </w:tc>
        <w:tc>
          <w:tcPr>
            <w:tcW w:w="3222" w:type="dxa"/>
          </w:tcPr>
          <w:p w14:paraId="3047E8B5" w14:textId="77777777" w:rsidR="00624AE2" w:rsidRDefault="00000000">
            <w:pPr>
              <w:pStyle w:val="TableParagraph"/>
              <w:tabs>
                <w:tab w:val="left" w:pos="1155"/>
                <w:tab w:val="left" w:pos="1683"/>
                <w:tab w:val="left" w:pos="2747"/>
              </w:tabs>
              <w:ind w:left="76" w:right="73"/>
            </w:pPr>
            <w:r>
              <w:rPr>
                <w:spacing w:val="-2"/>
              </w:rPr>
              <w:t>Observed</w:t>
            </w:r>
            <w:r>
              <w:tab/>
            </w:r>
            <w:r>
              <w:rPr>
                <w:spacing w:val="-4"/>
              </w:rPr>
              <w:t>1/2</w:t>
            </w:r>
            <w:r>
              <w:tab/>
            </w:r>
            <w:r>
              <w:rPr>
                <w:spacing w:val="-2"/>
              </w:rPr>
              <w:t>Finalized</w:t>
            </w:r>
            <w:r>
              <w:tab/>
            </w:r>
            <w:r>
              <w:rPr>
                <w:spacing w:val="-4"/>
              </w:rPr>
              <w:t xml:space="preserve">with </w:t>
            </w:r>
            <w:r>
              <w:t>export locked</w:t>
            </w:r>
          </w:p>
        </w:tc>
      </w:tr>
      <w:tr w:rsidR="00624AE2" w14:paraId="1BD921B7" w14:textId="77777777">
        <w:trPr>
          <w:trHeight w:val="666"/>
        </w:trPr>
        <w:tc>
          <w:tcPr>
            <w:tcW w:w="596" w:type="dxa"/>
          </w:tcPr>
          <w:p w14:paraId="7CC9C7FE" w14:textId="77777777" w:rsidR="00624AE2" w:rsidRDefault="00000000">
            <w:pPr>
              <w:pStyle w:val="TableParagraph"/>
              <w:spacing w:before="202"/>
            </w:pPr>
            <w:r>
              <w:rPr>
                <w:spacing w:val="-5"/>
              </w:rPr>
              <w:lastRenderedPageBreak/>
              <w:t>I7</w:t>
            </w:r>
          </w:p>
        </w:tc>
        <w:tc>
          <w:tcPr>
            <w:tcW w:w="2079" w:type="dxa"/>
          </w:tcPr>
          <w:p w14:paraId="640A5C86" w14:textId="77777777" w:rsidR="00624AE2" w:rsidRDefault="00000000">
            <w:pPr>
              <w:pStyle w:val="TableParagraph"/>
              <w:spacing w:before="202"/>
              <w:ind w:left="76"/>
            </w:pPr>
            <w:r>
              <w:t>All</w:t>
            </w:r>
            <w:r>
              <w:rPr>
                <w:spacing w:val="-5"/>
              </w:rPr>
              <w:t xml:space="preserve"> </w:t>
            </w:r>
            <w:r>
              <w:t>users</w:t>
            </w:r>
            <w:r>
              <w:rPr>
                <w:spacing w:val="-1"/>
              </w:rPr>
              <w:t xml:space="preserve"> </w:t>
            </w:r>
            <w:r>
              <w:rPr>
                <w:spacing w:val="-2"/>
              </w:rPr>
              <w:t>finalized</w:t>
            </w:r>
          </w:p>
        </w:tc>
        <w:tc>
          <w:tcPr>
            <w:tcW w:w="3294" w:type="dxa"/>
          </w:tcPr>
          <w:p w14:paraId="7C8C6741" w14:textId="77777777" w:rsidR="00624AE2" w:rsidRDefault="00000000">
            <w:pPr>
              <w:pStyle w:val="TableParagraph"/>
              <w:ind w:left="76"/>
            </w:pPr>
            <w:r>
              <w:t>Inspection</w:t>
            </w:r>
            <w:r>
              <w:rPr>
                <w:spacing w:val="40"/>
              </w:rPr>
              <w:t xml:space="preserve"> </w:t>
            </w:r>
            <w:r>
              <w:t>becomes</w:t>
            </w:r>
            <w:r>
              <w:rPr>
                <w:spacing w:val="40"/>
              </w:rPr>
              <w:t xml:space="preserve"> </w:t>
            </w:r>
            <w:r>
              <w:t>finalized</w:t>
            </w:r>
            <w:r>
              <w:rPr>
                <w:spacing w:val="40"/>
              </w:rPr>
              <w:t xml:space="preserve"> </w:t>
            </w:r>
            <w:r>
              <w:t>and export becomes available</w:t>
            </w:r>
          </w:p>
        </w:tc>
        <w:tc>
          <w:tcPr>
            <w:tcW w:w="3222" w:type="dxa"/>
          </w:tcPr>
          <w:p w14:paraId="31621C01" w14:textId="77777777" w:rsidR="00624AE2" w:rsidRDefault="00000000">
            <w:pPr>
              <w:pStyle w:val="TableParagraph"/>
              <w:tabs>
                <w:tab w:val="left" w:pos="1155"/>
                <w:tab w:val="left" w:pos="1684"/>
                <w:tab w:val="left" w:pos="2749"/>
              </w:tabs>
              <w:ind w:left="76" w:right="72"/>
            </w:pPr>
            <w:r>
              <w:rPr>
                <w:spacing w:val="-2"/>
              </w:rPr>
              <w:t>Observed</w:t>
            </w:r>
            <w:r>
              <w:tab/>
            </w:r>
            <w:r>
              <w:rPr>
                <w:spacing w:val="-4"/>
              </w:rPr>
              <w:t>2/2</w:t>
            </w:r>
            <w:r>
              <w:tab/>
            </w:r>
            <w:r>
              <w:rPr>
                <w:spacing w:val="-2"/>
              </w:rPr>
              <w:t>Finalized</w:t>
            </w:r>
            <w:r>
              <w:tab/>
            </w:r>
            <w:r>
              <w:rPr>
                <w:spacing w:val="-4"/>
              </w:rPr>
              <w:t xml:space="preserve">with </w:t>
            </w:r>
            <w:r>
              <w:t>Export PDF enabled</w:t>
            </w:r>
          </w:p>
        </w:tc>
      </w:tr>
      <w:tr w:rsidR="00624AE2" w14:paraId="3791E423" w14:textId="77777777">
        <w:trPr>
          <w:trHeight w:val="667"/>
        </w:trPr>
        <w:tc>
          <w:tcPr>
            <w:tcW w:w="596" w:type="dxa"/>
          </w:tcPr>
          <w:p w14:paraId="73EF2AAA" w14:textId="77777777" w:rsidR="00624AE2" w:rsidRDefault="00000000">
            <w:pPr>
              <w:pStyle w:val="TableParagraph"/>
              <w:spacing w:before="197"/>
            </w:pPr>
            <w:r>
              <w:rPr>
                <w:spacing w:val="-5"/>
              </w:rPr>
              <w:t>I8</w:t>
            </w:r>
          </w:p>
        </w:tc>
        <w:tc>
          <w:tcPr>
            <w:tcW w:w="2079" w:type="dxa"/>
          </w:tcPr>
          <w:p w14:paraId="3944BD03" w14:textId="77777777" w:rsidR="00624AE2" w:rsidRDefault="00000000">
            <w:pPr>
              <w:pStyle w:val="TableParagraph"/>
              <w:spacing w:before="197"/>
              <w:ind w:left="76"/>
            </w:pPr>
            <w:r>
              <w:t>PDF</w:t>
            </w:r>
            <w:r>
              <w:rPr>
                <w:spacing w:val="1"/>
              </w:rPr>
              <w:t xml:space="preserve"> </w:t>
            </w:r>
            <w:r>
              <w:rPr>
                <w:spacing w:val="-2"/>
              </w:rPr>
              <w:t>generation</w:t>
            </w:r>
          </w:p>
        </w:tc>
        <w:tc>
          <w:tcPr>
            <w:tcW w:w="3294" w:type="dxa"/>
          </w:tcPr>
          <w:p w14:paraId="1D13DC4E" w14:textId="77777777" w:rsidR="00624AE2" w:rsidRDefault="00000000">
            <w:pPr>
              <w:pStyle w:val="TableParagraph"/>
              <w:tabs>
                <w:tab w:val="left" w:pos="877"/>
                <w:tab w:val="left" w:pos="1673"/>
                <w:tab w:val="left" w:pos="2982"/>
              </w:tabs>
              <w:ind w:left="76" w:right="74"/>
            </w:pPr>
            <w:r>
              <w:rPr>
                <w:spacing w:val="-2"/>
              </w:rPr>
              <w:t>Export</w:t>
            </w:r>
            <w:r>
              <w:tab/>
            </w:r>
            <w:r>
              <w:rPr>
                <w:spacing w:val="-2"/>
              </w:rPr>
              <w:t>groups</w:t>
            </w:r>
            <w:r>
              <w:tab/>
            </w:r>
            <w:r>
              <w:rPr>
                <w:spacing w:val="-2"/>
              </w:rPr>
              <w:t>observations</w:t>
            </w:r>
            <w:r>
              <w:tab/>
            </w:r>
            <w:r>
              <w:rPr>
                <w:spacing w:val="-6"/>
              </w:rPr>
              <w:t xml:space="preserve">by </w:t>
            </w:r>
            <w:r>
              <w:t>location and includes resolution</w:t>
            </w:r>
          </w:p>
        </w:tc>
        <w:tc>
          <w:tcPr>
            <w:tcW w:w="3222" w:type="dxa"/>
          </w:tcPr>
          <w:p w14:paraId="1DF7695D" w14:textId="77777777" w:rsidR="00624AE2" w:rsidRDefault="00000000">
            <w:pPr>
              <w:pStyle w:val="TableParagraph"/>
              <w:ind w:left="76"/>
            </w:pPr>
            <w:r>
              <w:t>Confirmed</w:t>
            </w:r>
            <w:r>
              <w:rPr>
                <w:spacing w:val="80"/>
              </w:rPr>
              <w:t xml:space="preserve"> </w:t>
            </w:r>
            <w:r>
              <w:t>by</w:t>
            </w:r>
            <w:r>
              <w:rPr>
                <w:spacing w:val="80"/>
              </w:rPr>
              <w:t xml:space="preserve"> </w:t>
            </w:r>
            <w:r>
              <w:t>supplied</w:t>
            </w:r>
            <w:r>
              <w:rPr>
                <w:spacing w:val="80"/>
              </w:rPr>
              <w:t xml:space="preserve"> </w:t>
            </w:r>
            <w:r>
              <w:t>sample export PDF</w:t>
            </w:r>
          </w:p>
        </w:tc>
      </w:tr>
    </w:tbl>
    <w:p w14:paraId="72E9D3E6" w14:textId="77777777" w:rsidR="00624AE2" w:rsidRDefault="00624AE2">
      <w:pPr>
        <w:pStyle w:val="BodyText"/>
        <w:spacing w:before="238"/>
        <w:ind w:left="0"/>
        <w:jc w:val="left"/>
        <w:rPr>
          <w:b/>
          <w:sz w:val="24"/>
        </w:rPr>
      </w:pPr>
    </w:p>
    <w:p w14:paraId="0F731FCF" w14:textId="77777777" w:rsidR="00624AE2" w:rsidRDefault="00000000">
      <w:pPr>
        <w:pStyle w:val="BodyText"/>
        <w:spacing w:line="362" w:lineRule="auto"/>
        <w:ind w:right="736" w:firstLine="547"/>
      </w:pPr>
      <w:r>
        <w:t>The</w:t>
      </w:r>
      <w:r>
        <w:rPr>
          <w:spacing w:val="-4"/>
        </w:rPr>
        <w:t xml:space="preserve"> </w:t>
      </w:r>
      <w:r>
        <w:t>captured</w:t>
      </w:r>
      <w:r>
        <w:rPr>
          <w:spacing w:val="-1"/>
        </w:rPr>
        <w:t xml:space="preserve"> </w:t>
      </w:r>
      <w:r>
        <w:t>A</w:t>
      </w:r>
      <w:r>
        <w:rPr>
          <w:spacing w:val="-9"/>
        </w:rPr>
        <w:t xml:space="preserve"> </w:t>
      </w:r>
      <w:r>
        <w:t>Block</w:t>
      </w:r>
      <w:r>
        <w:rPr>
          <w:spacing w:val="-4"/>
        </w:rPr>
        <w:t xml:space="preserve"> </w:t>
      </w:r>
      <w:r>
        <w:t>example</w:t>
      </w:r>
      <w:r>
        <w:rPr>
          <w:spacing w:val="-4"/>
        </w:rPr>
        <w:t xml:space="preserve"> </w:t>
      </w:r>
      <w:r>
        <w:t>demonstrates</w:t>
      </w:r>
      <w:r>
        <w:rPr>
          <w:spacing w:val="-3"/>
        </w:rPr>
        <w:t xml:space="preserve"> </w:t>
      </w:r>
      <w:r>
        <w:t>the</w:t>
      </w:r>
      <w:r>
        <w:rPr>
          <w:spacing w:val="-4"/>
        </w:rPr>
        <w:t xml:space="preserve"> </w:t>
      </w:r>
      <w:r>
        <w:t>complementary</w:t>
      </w:r>
      <w:r>
        <w:rPr>
          <w:spacing w:val="-9"/>
        </w:rPr>
        <w:t xml:space="preserve"> </w:t>
      </w:r>
      <w:r>
        <w:t>path.</w:t>
      </w:r>
      <w:r>
        <w:rPr>
          <w:spacing w:val="-2"/>
        </w:rPr>
        <w:t xml:space="preserve"> </w:t>
      </w:r>
      <w:r>
        <w:t>Two collaborators</w:t>
      </w:r>
      <w:r>
        <w:rPr>
          <w:spacing w:val="78"/>
        </w:rPr>
        <w:t xml:space="preserve"> </w:t>
      </w:r>
      <w:r>
        <w:t>contribute</w:t>
      </w:r>
      <w:r>
        <w:rPr>
          <w:spacing w:val="77"/>
        </w:rPr>
        <w:t xml:space="preserve"> </w:t>
      </w:r>
      <w:r>
        <w:t>related</w:t>
      </w:r>
      <w:r>
        <w:rPr>
          <w:spacing w:val="77"/>
        </w:rPr>
        <w:t xml:space="preserve"> </w:t>
      </w:r>
      <w:r>
        <w:t>descriptions</w:t>
      </w:r>
      <w:r>
        <w:rPr>
          <w:spacing w:val="79"/>
        </w:rPr>
        <w:t xml:space="preserve"> </w:t>
      </w:r>
      <w:r>
        <w:t>of</w:t>
      </w:r>
      <w:r>
        <w:rPr>
          <w:spacing w:val="71"/>
        </w:rPr>
        <w:t xml:space="preserve"> </w:t>
      </w:r>
      <w:r>
        <w:t>a</w:t>
      </w:r>
      <w:r>
        <w:rPr>
          <w:spacing w:val="77"/>
        </w:rPr>
        <w:t xml:space="preserve"> </w:t>
      </w:r>
      <w:r>
        <w:t>crack</w:t>
      </w:r>
      <w:r>
        <w:rPr>
          <w:spacing w:val="47"/>
          <w:w w:val="150"/>
        </w:rPr>
        <w:t xml:space="preserve"> </w:t>
      </w:r>
      <w:r>
        <w:t>in</w:t>
      </w:r>
      <w:r>
        <w:rPr>
          <w:spacing w:val="72"/>
        </w:rPr>
        <w:t xml:space="preserve"> </w:t>
      </w:r>
      <w:r>
        <w:t>Room</w:t>
      </w:r>
      <w:r>
        <w:rPr>
          <w:spacing w:val="72"/>
        </w:rPr>
        <w:t xml:space="preserve"> </w:t>
      </w:r>
      <w:r>
        <w:t>101.</w:t>
      </w:r>
      <w:r>
        <w:rPr>
          <w:spacing w:val="79"/>
        </w:rPr>
        <w:t xml:space="preserve"> </w:t>
      </w:r>
      <w:r>
        <w:rPr>
          <w:spacing w:val="-5"/>
        </w:rPr>
        <w:t>The</w:t>
      </w:r>
    </w:p>
    <w:p w14:paraId="4E98086A" w14:textId="77777777" w:rsidR="00624AE2" w:rsidRDefault="00624AE2">
      <w:pPr>
        <w:pStyle w:val="BodyText"/>
        <w:spacing w:line="362" w:lineRule="auto"/>
        <w:sectPr w:rsidR="00624AE2">
          <w:pgSz w:w="11910" w:h="16840"/>
          <w:pgMar w:top="1140" w:right="708" w:bottom="980" w:left="850" w:header="0" w:footer="751" w:gutter="0"/>
          <w:cols w:space="720"/>
        </w:sectPr>
      </w:pPr>
    </w:p>
    <w:p w14:paraId="39879789" w14:textId="77777777" w:rsidR="00624AE2" w:rsidRDefault="00000000">
      <w:pPr>
        <w:pStyle w:val="BodyText"/>
        <w:spacing w:before="59" w:line="360" w:lineRule="auto"/>
        <w:ind w:right="735"/>
      </w:pPr>
      <w:r>
        <w:lastRenderedPageBreak/>
        <w:t>semantic panel</w:t>
      </w:r>
      <w:r>
        <w:rPr>
          <w:spacing w:val="-5"/>
        </w:rPr>
        <w:t xml:space="preserve"> </w:t>
      </w:r>
      <w:r>
        <w:t>classifies the pair</w:t>
      </w:r>
      <w:r>
        <w:rPr>
          <w:spacing w:val="-1"/>
        </w:rPr>
        <w:t xml:space="preserve"> </w:t>
      </w:r>
      <w:r>
        <w:t>as complementary, explains that one statement contributes exact location and the other contributes severity, and proposes a combined sentence. This matches the implemented COMBINE action and</w:t>
      </w:r>
      <w:r>
        <w:rPr>
          <w:spacing w:val="40"/>
        </w:rPr>
        <w:t xml:space="preserve"> </w:t>
      </w:r>
      <w:r>
        <w:t xml:space="preserve">shows how AI assistance can improve completeness without discarding either </w:t>
      </w:r>
      <w:r>
        <w:rPr>
          <w:spacing w:val="-2"/>
        </w:rPr>
        <w:t>observation.</w:t>
      </w:r>
    </w:p>
    <w:p w14:paraId="21CD321F" w14:textId="77777777" w:rsidR="00624AE2" w:rsidRDefault="00000000">
      <w:pPr>
        <w:pStyle w:val="BodyText"/>
        <w:spacing w:before="120" w:line="360" w:lineRule="auto"/>
        <w:ind w:right="730" w:firstLine="547"/>
      </w:pPr>
      <w:r>
        <w:t>The B Block example demonstrates the safety-critical contradiction path. One collaborator states that the entrance fan is broken, while another states that the entrance fan is fine and a different fan is damaged. The interface reports a potential contradiction with 95% confidence and explains the incompatibility. The user retains both observations, and that human outcome is later represented in the exported PDF. The system therefore exposes disagreement instead of silently rewriting it.</w:t>
      </w:r>
    </w:p>
    <w:p w14:paraId="58089073" w14:textId="77777777" w:rsidR="00624AE2" w:rsidRDefault="00000000">
      <w:pPr>
        <w:pStyle w:val="BodyText"/>
        <w:spacing w:before="119" w:line="360" w:lineRule="auto"/>
        <w:ind w:right="740" w:firstLine="547"/>
      </w:pPr>
      <w:r>
        <w:t>The finalization screenshots validate the approval gate. At 1/2 finalized, report status shows PDF Export as locked. At 2/2 finalized, the workspace is marked FINALIZED, the status message indicates that all collaborators have finalized and the Export PDF control becomes available. This behavior corresponds directly to the backend report-status and finalizeReport logic.</w:t>
      </w:r>
    </w:p>
    <w:p w14:paraId="5B9A66AA" w14:textId="77777777" w:rsidR="00624AE2" w:rsidRDefault="00000000">
      <w:pPr>
        <w:pStyle w:val="Heading2"/>
        <w:numPr>
          <w:ilvl w:val="1"/>
          <w:numId w:val="3"/>
        </w:numPr>
        <w:tabs>
          <w:tab w:val="left" w:pos="1011"/>
        </w:tabs>
        <w:spacing w:before="284" w:line="362" w:lineRule="auto"/>
        <w:ind w:left="590" w:right="1024" w:firstLine="0"/>
      </w:pPr>
      <w:bookmarkStart w:id="7" w:name="_TOC_250006"/>
      <w:r>
        <w:t>SEMANTIC</w:t>
      </w:r>
      <w:r>
        <w:rPr>
          <w:spacing w:val="-11"/>
        </w:rPr>
        <w:t xml:space="preserve"> </w:t>
      </w:r>
      <w:r>
        <w:t>RESEARCH</w:t>
      </w:r>
      <w:r>
        <w:rPr>
          <w:spacing w:val="-8"/>
        </w:rPr>
        <w:t xml:space="preserve"> </w:t>
      </w:r>
      <w:r>
        <w:t>EVALUATION</w:t>
      </w:r>
      <w:r>
        <w:rPr>
          <w:spacing w:val="-8"/>
        </w:rPr>
        <w:t xml:space="preserve"> </w:t>
      </w:r>
      <w:r>
        <w:t>FROM</w:t>
      </w:r>
      <w:r>
        <w:rPr>
          <w:spacing w:val="-7"/>
        </w:rPr>
        <w:t xml:space="preserve"> </w:t>
      </w:r>
      <w:r>
        <w:t>THE</w:t>
      </w:r>
      <w:r>
        <w:rPr>
          <w:spacing w:val="-7"/>
        </w:rPr>
        <w:t xml:space="preserve"> </w:t>
      </w:r>
      <w:r>
        <w:t xml:space="preserve">APPROVED </w:t>
      </w:r>
      <w:bookmarkEnd w:id="7"/>
      <w:r>
        <w:rPr>
          <w:spacing w:val="-2"/>
        </w:rPr>
        <w:t>PAPER</w:t>
      </w:r>
    </w:p>
    <w:p w14:paraId="4D616E42" w14:textId="77777777" w:rsidR="00624AE2" w:rsidRDefault="00000000">
      <w:pPr>
        <w:pStyle w:val="BodyText"/>
        <w:spacing w:before="113" w:line="360" w:lineRule="auto"/>
        <w:ind w:right="729" w:firstLine="547"/>
      </w:pPr>
      <w:r>
        <w:t>The approved conference paper evaluates the broader semantic-triage framework on a separate 300-pair, two-annotator benchmark. That evaluation is not identical to the deployed Gemini-only Inspection service and is therefore reported separately rather than being presented as a production metric. The paper’s full-cascade evaluation reported Cohen’s kappa of 0.800, 80.7% LLM-avoidance coverage, 87.3% contradiction recall and 75.7% four-class classification accuracy.</w:t>
      </w:r>
    </w:p>
    <w:p w14:paraId="2DCFC666" w14:textId="77777777" w:rsidR="00624AE2" w:rsidRDefault="00000000">
      <w:pPr>
        <w:pStyle w:val="BodyText"/>
        <w:spacing w:before="120" w:line="362" w:lineRule="auto"/>
        <w:ind w:right="732" w:firstLine="547"/>
      </w:pPr>
      <w:r>
        <w:t>The contradiction-recall result is particularly relevant to the project’s</w:t>
      </w:r>
      <w:r>
        <w:rPr>
          <w:spacing w:val="40"/>
        </w:rPr>
        <w:t xml:space="preserve"> </w:t>
      </w:r>
      <w:r>
        <w:t>policy because missed contradictions are more consequential than unnecessary</w:t>
      </w:r>
    </w:p>
    <w:p w14:paraId="16FB0A87" w14:textId="77777777" w:rsidR="00624AE2" w:rsidRDefault="00624AE2">
      <w:pPr>
        <w:pStyle w:val="BodyText"/>
        <w:spacing w:line="362" w:lineRule="auto"/>
        <w:sectPr w:rsidR="00624AE2">
          <w:pgSz w:w="11910" w:h="16840"/>
          <w:pgMar w:top="1140" w:right="708" w:bottom="980" w:left="850" w:header="0" w:footer="751" w:gutter="0"/>
          <w:cols w:space="720"/>
        </w:sectPr>
      </w:pPr>
    </w:p>
    <w:p w14:paraId="37CF9DDB" w14:textId="77777777" w:rsidR="00624AE2" w:rsidRDefault="00000000">
      <w:pPr>
        <w:pStyle w:val="BodyText"/>
        <w:spacing w:before="59" w:line="360" w:lineRule="auto"/>
        <w:ind w:right="729"/>
      </w:pPr>
      <w:r>
        <w:lastRenderedPageBreak/>
        <w:t>review prompts. The research design therefore favors conservative escalation. The implemented Inspection feature follows the same governance principle</w:t>
      </w:r>
      <w:r>
        <w:rPr>
          <w:spacing w:val="40"/>
        </w:rPr>
        <w:t xml:space="preserve"> </w:t>
      </w:r>
      <w:r>
        <w:t xml:space="preserve">even though its current inference path is simpler: contradictions remain human-review items and the model is prohibited from selecting the “true” inspector </w:t>
      </w:r>
      <w:r>
        <w:rPr>
          <w:spacing w:val="-2"/>
        </w:rPr>
        <w:t>statement.</w:t>
      </w:r>
    </w:p>
    <w:p w14:paraId="32E7B8F8" w14:textId="77777777" w:rsidR="00624AE2" w:rsidRDefault="00000000">
      <w:pPr>
        <w:spacing w:before="124"/>
        <w:ind w:left="2276"/>
        <w:jc w:val="both"/>
        <w:rPr>
          <w:b/>
          <w:sz w:val="24"/>
        </w:rPr>
      </w:pPr>
      <w:r>
        <w:rPr>
          <w:b/>
          <w:sz w:val="24"/>
        </w:rPr>
        <w:t>Table</w:t>
      </w:r>
      <w:r>
        <w:rPr>
          <w:b/>
          <w:spacing w:val="-5"/>
          <w:sz w:val="24"/>
        </w:rPr>
        <w:t xml:space="preserve"> </w:t>
      </w:r>
      <w:r>
        <w:rPr>
          <w:b/>
          <w:sz w:val="24"/>
        </w:rPr>
        <w:t>5.5</w:t>
      </w:r>
      <w:r>
        <w:rPr>
          <w:b/>
          <w:spacing w:val="-1"/>
          <w:sz w:val="24"/>
        </w:rPr>
        <w:t xml:space="preserve"> </w:t>
      </w:r>
      <w:r>
        <w:rPr>
          <w:b/>
          <w:sz w:val="24"/>
        </w:rPr>
        <w:t>Approved-Paper</w:t>
      </w:r>
      <w:r>
        <w:rPr>
          <w:b/>
          <w:spacing w:val="-7"/>
          <w:sz w:val="24"/>
        </w:rPr>
        <w:t xml:space="preserve"> </w:t>
      </w:r>
      <w:r>
        <w:rPr>
          <w:b/>
          <w:sz w:val="24"/>
        </w:rPr>
        <w:t>Semantic</w:t>
      </w:r>
      <w:r>
        <w:rPr>
          <w:b/>
          <w:spacing w:val="-2"/>
          <w:sz w:val="24"/>
        </w:rPr>
        <w:t xml:space="preserve"> </w:t>
      </w:r>
      <w:r>
        <w:rPr>
          <w:b/>
          <w:sz w:val="24"/>
        </w:rPr>
        <w:t>Triage</w:t>
      </w:r>
      <w:r>
        <w:rPr>
          <w:b/>
          <w:spacing w:val="-2"/>
          <w:sz w:val="24"/>
        </w:rPr>
        <w:t xml:space="preserve"> Evaluation</w:t>
      </w:r>
    </w:p>
    <w:p w14:paraId="7EAFD6D6" w14:textId="77777777" w:rsidR="00624AE2" w:rsidRDefault="00624AE2">
      <w:pPr>
        <w:pStyle w:val="BodyText"/>
        <w:ind w:left="0"/>
        <w:jc w:val="left"/>
        <w:rPr>
          <w:b/>
          <w:sz w:val="18"/>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9"/>
        <w:gridCol w:w="1893"/>
        <w:gridCol w:w="4481"/>
      </w:tblGrid>
      <w:tr w:rsidR="00624AE2" w14:paraId="4697A482" w14:textId="77777777">
        <w:trPr>
          <w:trHeight w:val="661"/>
        </w:trPr>
        <w:tc>
          <w:tcPr>
            <w:tcW w:w="2819" w:type="dxa"/>
            <w:shd w:val="clear" w:color="auto" w:fill="D9D9D9"/>
          </w:tcPr>
          <w:p w14:paraId="3AD1BA4A" w14:textId="77777777" w:rsidR="00624AE2" w:rsidRDefault="00000000">
            <w:pPr>
              <w:pStyle w:val="TableParagraph"/>
              <w:spacing w:before="202"/>
              <w:ind w:left="9"/>
              <w:jc w:val="center"/>
              <w:rPr>
                <w:b/>
              </w:rPr>
            </w:pPr>
            <w:r>
              <w:rPr>
                <w:b/>
                <w:spacing w:val="-2"/>
              </w:rPr>
              <w:t>METRIC</w:t>
            </w:r>
          </w:p>
        </w:tc>
        <w:tc>
          <w:tcPr>
            <w:tcW w:w="1893" w:type="dxa"/>
            <w:shd w:val="clear" w:color="auto" w:fill="D9D9D9"/>
          </w:tcPr>
          <w:p w14:paraId="1AE48E1D" w14:textId="77777777" w:rsidR="00624AE2" w:rsidRDefault="00000000">
            <w:pPr>
              <w:pStyle w:val="TableParagraph"/>
              <w:spacing w:before="77"/>
              <w:ind w:left="561" w:hanging="226"/>
              <w:rPr>
                <w:b/>
              </w:rPr>
            </w:pPr>
            <w:r>
              <w:rPr>
                <w:b/>
                <w:spacing w:val="-2"/>
              </w:rPr>
              <w:t>REPORTED VALUE</w:t>
            </w:r>
          </w:p>
        </w:tc>
        <w:tc>
          <w:tcPr>
            <w:tcW w:w="4481" w:type="dxa"/>
            <w:shd w:val="clear" w:color="auto" w:fill="D9D9D9"/>
          </w:tcPr>
          <w:p w14:paraId="4D2CB139" w14:textId="77777777" w:rsidR="00624AE2" w:rsidRDefault="00000000">
            <w:pPr>
              <w:pStyle w:val="TableParagraph"/>
              <w:spacing w:before="202"/>
              <w:ind w:left="50" w:right="36"/>
              <w:jc w:val="center"/>
              <w:rPr>
                <w:b/>
              </w:rPr>
            </w:pPr>
            <w:r>
              <w:rPr>
                <w:b/>
                <w:spacing w:val="-2"/>
              </w:rPr>
              <w:t>INTERPRETATION</w:t>
            </w:r>
          </w:p>
        </w:tc>
      </w:tr>
      <w:tr w:rsidR="00624AE2" w14:paraId="60C933CA" w14:textId="77777777">
        <w:trPr>
          <w:trHeight w:val="666"/>
        </w:trPr>
        <w:tc>
          <w:tcPr>
            <w:tcW w:w="2819" w:type="dxa"/>
          </w:tcPr>
          <w:p w14:paraId="428EF009" w14:textId="77777777" w:rsidR="00624AE2" w:rsidRDefault="00000000">
            <w:pPr>
              <w:pStyle w:val="TableParagraph"/>
              <w:tabs>
                <w:tab w:val="left" w:pos="1822"/>
              </w:tabs>
              <w:spacing w:before="77"/>
              <w:ind w:right="78"/>
            </w:pPr>
            <w:r>
              <w:rPr>
                <w:spacing w:val="-2"/>
              </w:rPr>
              <w:t>Two-annotator</w:t>
            </w:r>
            <w:r>
              <w:tab/>
            </w:r>
            <w:r>
              <w:rPr>
                <w:spacing w:val="-2"/>
              </w:rPr>
              <w:t xml:space="preserve">agreement </w:t>
            </w:r>
            <w:r>
              <w:t>(Cohen’s kappa)</w:t>
            </w:r>
          </w:p>
        </w:tc>
        <w:tc>
          <w:tcPr>
            <w:tcW w:w="1893" w:type="dxa"/>
          </w:tcPr>
          <w:p w14:paraId="009B56D3" w14:textId="77777777" w:rsidR="00624AE2" w:rsidRDefault="00000000">
            <w:pPr>
              <w:pStyle w:val="TableParagraph"/>
              <w:spacing w:before="202"/>
              <w:ind w:left="80"/>
            </w:pPr>
            <w:r>
              <w:rPr>
                <w:spacing w:val="-4"/>
              </w:rPr>
              <w:t>0.800</w:t>
            </w:r>
          </w:p>
        </w:tc>
        <w:tc>
          <w:tcPr>
            <w:tcW w:w="4481" w:type="dxa"/>
          </w:tcPr>
          <w:p w14:paraId="625E900D" w14:textId="77777777" w:rsidR="00624AE2" w:rsidRDefault="00000000">
            <w:pPr>
              <w:pStyle w:val="TableParagraph"/>
              <w:spacing w:before="202"/>
              <w:ind w:left="14" w:right="50"/>
              <w:jc w:val="center"/>
            </w:pPr>
            <w:r>
              <w:t>Substantial</w:t>
            </w:r>
            <w:r>
              <w:rPr>
                <w:spacing w:val="-6"/>
              </w:rPr>
              <w:t xml:space="preserve"> </w:t>
            </w:r>
            <w:r>
              <w:t>agreement</w:t>
            </w:r>
            <w:r>
              <w:rPr>
                <w:spacing w:val="-1"/>
              </w:rPr>
              <w:t xml:space="preserve"> </w:t>
            </w:r>
            <w:r>
              <w:t>in</w:t>
            </w:r>
            <w:r>
              <w:rPr>
                <w:spacing w:val="-7"/>
              </w:rPr>
              <w:t xml:space="preserve"> </w:t>
            </w:r>
            <w:r>
              <w:t>the</w:t>
            </w:r>
            <w:r>
              <w:rPr>
                <w:spacing w:val="-8"/>
              </w:rPr>
              <w:t xml:space="preserve"> </w:t>
            </w:r>
            <w:r>
              <w:t>300-pair</w:t>
            </w:r>
            <w:r>
              <w:rPr>
                <w:spacing w:val="1"/>
              </w:rPr>
              <w:t xml:space="preserve"> </w:t>
            </w:r>
            <w:r>
              <w:rPr>
                <w:spacing w:val="-2"/>
              </w:rPr>
              <w:t>evaluation</w:t>
            </w:r>
          </w:p>
        </w:tc>
      </w:tr>
      <w:tr w:rsidR="00624AE2" w14:paraId="68634BBF" w14:textId="77777777">
        <w:trPr>
          <w:trHeight w:val="667"/>
        </w:trPr>
        <w:tc>
          <w:tcPr>
            <w:tcW w:w="2819" w:type="dxa"/>
          </w:tcPr>
          <w:p w14:paraId="21D4B55C" w14:textId="77777777" w:rsidR="00624AE2" w:rsidRDefault="00000000">
            <w:pPr>
              <w:pStyle w:val="TableParagraph"/>
              <w:spacing w:before="203"/>
            </w:pPr>
            <w:r>
              <w:rPr>
                <w:spacing w:val="-2"/>
              </w:rPr>
              <w:t>Classification</w:t>
            </w:r>
            <w:r>
              <w:rPr>
                <w:spacing w:val="14"/>
              </w:rPr>
              <w:t xml:space="preserve"> </w:t>
            </w:r>
            <w:r>
              <w:rPr>
                <w:spacing w:val="-2"/>
              </w:rPr>
              <w:t>accuracy</w:t>
            </w:r>
          </w:p>
        </w:tc>
        <w:tc>
          <w:tcPr>
            <w:tcW w:w="1893" w:type="dxa"/>
          </w:tcPr>
          <w:p w14:paraId="783E5040" w14:textId="77777777" w:rsidR="00624AE2" w:rsidRDefault="00000000">
            <w:pPr>
              <w:pStyle w:val="TableParagraph"/>
              <w:spacing w:before="203"/>
              <w:ind w:left="80"/>
            </w:pPr>
            <w:r>
              <w:rPr>
                <w:spacing w:val="-2"/>
              </w:rPr>
              <w:t>75.7%</w:t>
            </w:r>
          </w:p>
        </w:tc>
        <w:tc>
          <w:tcPr>
            <w:tcW w:w="4481" w:type="dxa"/>
          </w:tcPr>
          <w:p w14:paraId="0999B28C" w14:textId="77777777" w:rsidR="00624AE2" w:rsidRDefault="00000000">
            <w:pPr>
              <w:pStyle w:val="TableParagraph"/>
              <w:spacing w:before="80" w:line="237" w:lineRule="auto"/>
              <w:ind w:left="80"/>
            </w:pPr>
            <w:r>
              <w:t xml:space="preserve">Overall four-class performance of the evaluated </w:t>
            </w:r>
            <w:r>
              <w:rPr>
                <w:spacing w:val="-2"/>
              </w:rPr>
              <w:t>cascade</w:t>
            </w:r>
          </w:p>
        </w:tc>
      </w:tr>
      <w:tr w:rsidR="00624AE2" w14:paraId="3E2CB0EB" w14:textId="77777777">
        <w:trPr>
          <w:trHeight w:val="666"/>
        </w:trPr>
        <w:tc>
          <w:tcPr>
            <w:tcW w:w="2819" w:type="dxa"/>
          </w:tcPr>
          <w:p w14:paraId="445DC2A4" w14:textId="77777777" w:rsidR="00624AE2" w:rsidRDefault="00000000">
            <w:pPr>
              <w:pStyle w:val="TableParagraph"/>
              <w:spacing w:before="202"/>
            </w:pPr>
            <w:r>
              <w:rPr>
                <w:spacing w:val="-2"/>
              </w:rPr>
              <w:t>Contradiction</w:t>
            </w:r>
            <w:r>
              <w:rPr>
                <w:spacing w:val="12"/>
              </w:rPr>
              <w:t xml:space="preserve"> </w:t>
            </w:r>
            <w:r>
              <w:rPr>
                <w:spacing w:val="-2"/>
              </w:rPr>
              <w:t>recall</w:t>
            </w:r>
          </w:p>
        </w:tc>
        <w:tc>
          <w:tcPr>
            <w:tcW w:w="1893" w:type="dxa"/>
          </w:tcPr>
          <w:p w14:paraId="5C00E8C4" w14:textId="77777777" w:rsidR="00624AE2" w:rsidRDefault="00000000">
            <w:pPr>
              <w:pStyle w:val="TableParagraph"/>
              <w:spacing w:before="202"/>
              <w:ind w:left="80"/>
            </w:pPr>
            <w:r>
              <w:rPr>
                <w:spacing w:val="-2"/>
              </w:rPr>
              <w:t>87.3%</w:t>
            </w:r>
          </w:p>
        </w:tc>
        <w:tc>
          <w:tcPr>
            <w:tcW w:w="4481" w:type="dxa"/>
          </w:tcPr>
          <w:p w14:paraId="29EE8337" w14:textId="77777777" w:rsidR="00624AE2" w:rsidRDefault="00000000">
            <w:pPr>
              <w:pStyle w:val="TableParagraph"/>
              <w:ind w:left="80"/>
            </w:pPr>
            <w:r>
              <w:t>Sensitivity</w:t>
            </w:r>
            <w:r>
              <w:rPr>
                <w:spacing w:val="40"/>
              </w:rPr>
              <w:t xml:space="preserve"> </w:t>
            </w:r>
            <w:r>
              <w:t>to</w:t>
            </w:r>
            <w:r>
              <w:rPr>
                <w:spacing w:val="40"/>
              </w:rPr>
              <w:t xml:space="preserve"> </w:t>
            </w:r>
            <w:r>
              <w:t>the</w:t>
            </w:r>
            <w:r>
              <w:rPr>
                <w:spacing w:val="40"/>
              </w:rPr>
              <w:t xml:space="preserve"> </w:t>
            </w:r>
            <w:r>
              <w:t>safety-critical</w:t>
            </w:r>
            <w:r>
              <w:rPr>
                <w:spacing w:val="40"/>
              </w:rPr>
              <w:t xml:space="preserve"> </w:t>
            </w:r>
            <w:r>
              <w:t xml:space="preserve">contradiction </w:t>
            </w:r>
            <w:r>
              <w:rPr>
                <w:spacing w:val="-2"/>
              </w:rPr>
              <w:t>class</w:t>
            </w:r>
          </w:p>
        </w:tc>
      </w:tr>
      <w:tr w:rsidR="00624AE2" w14:paraId="09FD147B" w14:textId="77777777">
        <w:trPr>
          <w:trHeight w:val="667"/>
        </w:trPr>
        <w:tc>
          <w:tcPr>
            <w:tcW w:w="2819" w:type="dxa"/>
          </w:tcPr>
          <w:p w14:paraId="538BFC57" w14:textId="77777777" w:rsidR="00624AE2" w:rsidRDefault="00000000">
            <w:pPr>
              <w:pStyle w:val="TableParagraph"/>
              <w:spacing w:before="202"/>
            </w:pPr>
            <w:r>
              <w:t>LLM-avoidance</w:t>
            </w:r>
            <w:r>
              <w:rPr>
                <w:spacing w:val="-12"/>
              </w:rPr>
              <w:t xml:space="preserve"> </w:t>
            </w:r>
            <w:r>
              <w:rPr>
                <w:spacing w:val="-2"/>
              </w:rPr>
              <w:t>coverage</w:t>
            </w:r>
          </w:p>
        </w:tc>
        <w:tc>
          <w:tcPr>
            <w:tcW w:w="1893" w:type="dxa"/>
          </w:tcPr>
          <w:p w14:paraId="3C5C6EB2" w14:textId="77777777" w:rsidR="00624AE2" w:rsidRDefault="00000000">
            <w:pPr>
              <w:pStyle w:val="TableParagraph"/>
              <w:spacing w:before="202"/>
              <w:ind w:left="80"/>
            </w:pPr>
            <w:r>
              <w:rPr>
                <w:spacing w:val="-2"/>
              </w:rPr>
              <w:t>80.7%</w:t>
            </w:r>
          </w:p>
        </w:tc>
        <w:tc>
          <w:tcPr>
            <w:tcW w:w="4481" w:type="dxa"/>
          </w:tcPr>
          <w:p w14:paraId="410F7B61" w14:textId="77777777" w:rsidR="00624AE2" w:rsidRDefault="00000000">
            <w:pPr>
              <w:pStyle w:val="TableParagraph"/>
              <w:ind w:left="80"/>
            </w:pPr>
            <w:r>
              <w:t>Share of pairs handled without LLM use in the paper’s cascade</w:t>
            </w:r>
          </w:p>
        </w:tc>
      </w:tr>
    </w:tbl>
    <w:p w14:paraId="4D0756CC" w14:textId="77777777" w:rsidR="00624AE2" w:rsidRDefault="00624AE2">
      <w:pPr>
        <w:pStyle w:val="BodyText"/>
        <w:ind w:left="0"/>
        <w:jc w:val="left"/>
        <w:rPr>
          <w:b/>
          <w:sz w:val="24"/>
        </w:rPr>
      </w:pPr>
    </w:p>
    <w:p w14:paraId="2D99BF14" w14:textId="77777777" w:rsidR="00624AE2" w:rsidRDefault="00624AE2">
      <w:pPr>
        <w:pStyle w:val="BodyText"/>
        <w:spacing w:before="211"/>
        <w:ind w:left="0"/>
        <w:jc w:val="left"/>
        <w:rPr>
          <w:b/>
          <w:sz w:val="24"/>
        </w:rPr>
      </w:pPr>
    </w:p>
    <w:p w14:paraId="7E443C7A" w14:textId="77777777" w:rsidR="00624AE2" w:rsidRDefault="00000000">
      <w:pPr>
        <w:pStyle w:val="Heading2"/>
        <w:numPr>
          <w:ilvl w:val="1"/>
          <w:numId w:val="3"/>
        </w:numPr>
        <w:tabs>
          <w:tab w:val="left" w:pos="1011"/>
        </w:tabs>
        <w:spacing w:before="1"/>
        <w:ind w:left="1011" w:hanging="421"/>
      </w:pPr>
      <w:bookmarkStart w:id="8" w:name="_TOC_250005"/>
      <w:bookmarkEnd w:id="8"/>
      <w:r>
        <w:rPr>
          <w:spacing w:val="-2"/>
        </w:rPr>
        <w:t>DISCUSSION</w:t>
      </w:r>
    </w:p>
    <w:p w14:paraId="1AD108D6" w14:textId="77777777" w:rsidR="00624AE2" w:rsidRDefault="00000000">
      <w:pPr>
        <w:pStyle w:val="BodyText"/>
        <w:spacing w:before="273" w:line="360" w:lineRule="auto"/>
        <w:ind w:right="733" w:firstLine="547"/>
      </w:pPr>
      <w:r>
        <w:t>The results support the architectural separation used by the project. Yjs solves the availability and convergence problem, while the semantic layer addresses</w:t>
      </w:r>
      <w:r>
        <w:rPr>
          <w:spacing w:val="-2"/>
        </w:rPr>
        <w:t xml:space="preserve"> </w:t>
      </w:r>
      <w:r>
        <w:t>a</w:t>
      </w:r>
      <w:r>
        <w:rPr>
          <w:spacing w:val="-3"/>
        </w:rPr>
        <w:t xml:space="preserve"> </w:t>
      </w:r>
      <w:r>
        <w:t>different</w:t>
      </w:r>
      <w:r>
        <w:rPr>
          <w:spacing w:val="-4"/>
        </w:rPr>
        <w:t xml:space="preserve"> </w:t>
      </w:r>
      <w:r>
        <w:t>class</w:t>
      </w:r>
      <w:r>
        <w:rPr>
          <w:spacing w:val="-2"/>
        </w:rPr>
        <w:t xml:space="preserve"> </w:t>
      </w:r>
      <w:r>
        <w:t>of</w:t>
      </w:r>
      <w:r>
        <w:rPr>
          <w:spacing w:val="-10"/>
        </w:rPr>
        <w:t xml:space="preserve"> </w:t>
      </w:r>
      <w:r>
        <w:t>content risk</w:t>
      </w:r>
      <w:r>
        <w:rPr>
          <w:spacing w:val="-4"/>
        </w:rPr>
        <w:t xml:space="preserve"> </w:t>
      </w:r>
      <w:r>
        <w:t>after</w:t>
      </w:r>
      <w:r>
        <w:rPr>
          <w:spacing w:val="-4"/>
        </w:rPr>
        <w:t xml:space="preserve"> </w:t>
      </w:r>
      <w:r>
        <w:t>observations have</w:t>
      </w:r>
      <w:r>
        <w:rPr>
          <w:spacing w:val="-3"/>
        </w:rPr>
        <w:t xml:space="preserve"> </w:t>
      </w:r>
      <w:r>
        <w:t>been</w:t>
      </w:r>
      <w:r>
        <w:rPr>
          <w:spacing w:val="-8"/>
        </w:rPr>
        <w:t xml:space="preserve"> </w:t>
      </w:r>
      <w:r>
        <w:t>collected. Because the semantic service cannot modify Yjs merge semantics, a temporary AI failure does not prevent users from synchronizing their work. The controller also continues with remaining observation pairs if one AI call fails.</w:t>
      </w:r>
    </w:p>
    <w:p w14:paraId="604CBE9A" w14:textId="77777777" w:rsidR="00624AE2" w:rsidRDefault="00000000">
      <w:pPr>
        <w:pStyle w:val="BodyText"/>
        <w:spacing w:before="122" w:line="360" w:lineRule="auto"/>
        <w:ind w:right="729" w:firstLine="547"/>
      </w:pPr>
      <w:r>
        <w:t>The Inspection workflow adds governance that a general editor does not normally provide. Semantic decisions are durable records, finalization is user-specific, and export is a collective action. This is important in reports where collaborators may be professionally accountable for their observations. The sample PDF</w:t>
      </w:r>
      <w:r>
        <w:rPr>
          <w:spacing w:val="-4"/>
        </w:rPr>
        <w:t xml:space="preserve"> </w:t>
      </w:r>
      <w:r>
        <w:t>shows that unresolved factual disagreement can</w:t>
      </w:r>
      <w:r>
        <w:rPr>
          <w:spacing w:val="-3"/>
        </w:rPr>
        <w:t xml:space="preserve"> </w:t>
      </w:r>
      <w:r>
        <w:t>remain visible as a retained conflict rather than being obscured by generated prose.</w:t>
      </w:r>
    </w:p>
    <w:p w14:paraId="7B38F102" w14:textId="77777777" w:rsidR="00624AE2" w:rsidRDefault="00624AE2">
      <w:pPr>
        <w:pStyle w:val="BodyText"/>
        <w:spacing w:line="360" w:lineRule="auto"/>
        <w:sectPr w:rsidR="00624AE2">
          <w:pgSz w:w="11910" w:h="16840"/>
          <w:pgMar w:top="1140" w:right="708" w:bottom="980" w:left="850" w:header="0" w:footer="751" w:gutter="0"/>
          <w:cols w:space="720"/>
        </w:sectPr>
      </w:pPr>
    </w:p>
    <w:p w14:paraId="5282DC7A" w14:textId="77777777" w:rsidR="00624AE2" w:rsidRDefault="00000000">
      <w:pPr>
        <w:pStyle w:val="BodyText"/>
        <w:spacing w:before="59" w:line="360" w:lineRule="auto"/>
        <w:ind w:right="742" w:firstLine="547"/>
      </w:pPr>
      <w:r>
        <w:lastRenderedPageBreak/>
        <w:t>The principal limitation is that the final implementation does not yet</w:t>
      </w:r>
      <w:r>
        <w:rPr>
          <w:spacing w:val="40"/>
        </w:rPr>
        <w:t xml:space="preserve"> </w:t>
      </w:r>
      <w:r>
        <w:t>deploy every component of the research paper’s lightweight cascade. The production semantic service currently relies on pair filtering plus Gemini, so its cost, calibration and generalization must be assessed separately from the approved paper’s SBERT/NLI/LLM evaluation. The current report therefore keeps research results and implementation validation distinct.</w:t>
      </w:r>
    </w:p>
    <w:p w14:paraId="01510CD1" w14:textId="77777777" w:rsidR="00624AE2" w:rsidRDefault="00000000">
      <w:pPr>
        <w:pStyle w:val="Heading2"/>
        <w:numPr>
          <w:ilvl w:val="1"/>
          <w:numId w:val="3"/>
        </w:numPr>
        <w:tabs>
          <w:tab w:val="left" w:pos="1011"/>
        </w:tabs>
        <w:spacing w:before="285"/>
        <w:ind w:left="1011" w:hanging="421"/>
      </w:pPr>
      <w:bookmarkStart w:id="9" w:name="_TOC_250004"/>
      <w:bookmarkEnd w:id="9"/>
      <w:r>
        <w:rPr>
          <w:spacing w:val="-2"/>
        </w:rPr>
        <w:t>LIMITATIONS</w:t>
      </w:r>
    </w:p>
    <w:p w14:paraId="1D654EE6" w14:textId="77777777" w:rsidR="00624AE2" w:rsidRDefault="00000000">
      <w:pPr>
        <w:pStyle w:val="ListParagraph"/>
        <w:numPr>
          <w:ilvl w:val="2"/>
          <w:numId w:val="3"/>
        </w:numPr>
        <w:tabs>
          <w:tab w:val="left" w:pos="958"/>
          <w:tab w:val="left" w:pos="1022"/>
        </w:tabs>
        <w:spacing w:before="278" w:line="355" w:lineRule="auto"/>
        <w:ind w:right="737" w:hanging="260"/>
        <w:rPr>
          <w:sz w:val="28"/>
        </w:rPr>
      </w:pPr>
      <w:r>
        <w:rPr>
          <w:sz w:val="28"/>
        </w:rPr>
        <w:t>The synchronization measurements come from a development environment and do not establish production-scale capacity.</w:t>
      </w:r>
    </w:p>
    <w:p w14:paraId="52907E09" w14:textId="77777777" w:rsidR="00624AE2" w:rsidRDefault="00000000">
      <w:pPr>
        <w:pStyle w:val="ListParagraph"/>
        <w:numPr>
          <w:ilvl w:val="2"/>
          <w:numId w:val="3"/>
        </w:numPr>
        <w:tabs>
          <w:tab w:val="left" w:pos="958"/>
          <w:tab w:val="left" w:pos="1022"/>
        </w:tabs>
        <w:spacing w:before="70" w:line="357" w:lineRule="auto"/>
        <w:ind w:right="729" w:hanging="260"/>
        <w:rPr>
          <w:sz w:val="28"/>
        </w:rPr>
      </w:pPr>
      <w:r>
        <w:rPr>
          <w:sz w:val="28"/>
        </w:rPr>
        <w:t>The highest reported load-test concurrency was 20 simulated users; longer-running sessions and larger documents were not exhaustively evaluated.</w:t>
      </w:r>
    </w:p>
    <w:p w14:paraId="0C3FF242" w14:textId="77777777" w:rsidR="00624AE2" w:rsidRDefault="00000000">
      <w:pPr>
        <w:pStyle w:val="ListParagraph"/>
        <w:numPr>
          <w:ilvl w:val="2"/>
          <w:numId w:val="3"/>
        </w:numPr>
        <w:tabs>
          <w:tab w:val="left" w:pos="1015"/>
          <w:tab w:val="left" w:pos="1022"/>
        </w:tabs>
        <w:spacing w:before="68" w:line="357" w:lineRule="auto"/>
        <w:ind w:right="740" w:hanging="260"/>
        <w:rPr>
          <w:sz w:val="28"/>
        </w:rPr>
      </w:pPr>
      <w:r>
        <w:rPr>
          <w:sz w:val="28"/>
        </w:rPr>
        <w:t>Network evaluation focused on disconnection/reconnection and did not systematically characterize sustained packet loss, extreme latency or prolonged low-bandwidth conditions.</w:t>
      </w:r>
    </w:p>
    <w:p w14:paraId="0C3D74A5" w14:textId="77777777" w:rsidR="00624AE2" w:rsidRDefault="00000000">
      <w:pPr>
        <w:pStyle w:val="ListParagraph"/>
        <w:numPr>
          <w:ilvl w:val="2"/>
          <w:numId w:val="3"/>
        </w:numPr>
        <w:tabs>
          <w:tab w:val="left" w:pos="929"/>
          <w:tab w:val="left" w:pos="1022"/>
        </w:tabs>
        <w:spacing w:before="68" w:line="357" w:lineRule="auto"/>
        <w:ind w:right="741" w:hanging="260"/>
        <w:rPr>
          <w:sz w:val="28"/>
        </w:rPr>
      </w:pPr>
      <w:r>
        <w:rPr>
          <w:sz w:val="28"/>
        </w:rPr>
        <w:t>The</w:t>
      </w:r>
      <w:r>
        <w:rPr>
          <w:spacing w:val="-3"/>
          <w:sz w:val="28"/>
        </w:rPr>
        <w:t xml:space="preserve"> </w:t>
      </w:r>
      <w:r>
        <w:rPr>
          <w:sz w:val="28"/>
        </w:rPr>
        <w:t>implemented</w:t>
      </w:r>
      <w:r>
        <w:rPr>
          <w:spacing w:val="-3"/>
          <w:sz w:val="28"/>
        </w:rPr>
        <w:t xml:space="preserve"> </w:t>
      </w:r>
      <w:r>
        <w:rPr>
          <w:sz w:val="28"/>
        </w:rPr>
        <w:t>Inspection</w:t>
      </w:r>
      <w:r>
        <w:rPr>
          <w:spacing w:val="-8"/>
          <w:sz w:val="28"/>
        </w:rPr>
        <w:t xml:space="preserve"> </w:t>
      </w:r>
      <w:r>
        <w:rPr>
          <w:sz w:val="28"/>
        </w:rPr>
        <w:t>semantic</w:t>
      </w:r>
      <w:r>
        <w:rPr>
          <w:spacing w:val="-3"/>
          <w:sz w:val="28"/>
        </w:rPr>
        <w:t xml:space="preserve"> </w:t>
      </w:r>
      <w:r>
        <w:rPr>
          <w:sz w:val="28"/>
        </w:rPr>
        <w:t>service</w:t>
      </w:r>
      <w:r>
        <w:rPr>
          <w:spacing w:val="-3"/>
          <w:sz w:val="28"/>
        </w:rPr>
        <w:t xml:space="preserve"> </w:t>
      </w:r>
      <w:r>
        <w:rPr>
          <w:sz w:val="28"/>
        </w:rPr>
        <w:t>depends</w:t>
      </w:r>
      <w:r>
        <w:rPr>
          <w:spacing w:val="-2"/>
          <w:sz w:val="28"/>
        </w:rPr>
        <w:t xml:space="preserve"> </w:t>
      </w:r>
      <w:r>
        <w:rPr>
          <w:sz w:val="28"/>
        </w:rPr>
        <w:t>on</w:t>
      </w:r>
      <w:r>
        <w:rPr>
          <w:spacing w:val="-8"/>
          <w:sz w:val="28"/>
        </w:rPr>
        <w:t xml:space="preserve"> </w:t>
      </w:r>
      <w:r>
        <w:rPr>
          <w:sz w:val="28"/>
        </w:rPr>
        <w:t>an</w:t>
      </w:r>
      <w:r>
        <w:rPr>
          <w:spacing w:val="-8"/>
          <w:sz w:val="28"/>
        </w:rPr>
        <w:t xml:space="preserve"> </w:t>
      </w:r>
      <w:r>
        <w:rPr>
          <w:sz w:val="28"/>
        </w:rPr>
        <w:t>external</w:t>
      </w:r>
      <w:r>
        <w:rPr>
          <w:spacing w:val="-9"/>
          <w:sz w:val="28"/>
        </w:rPr>
        <w:t xml:space="preserve"> </w:t>
      </w:r>
      <w:r>
        <w:rPr>
          <w:sz w:val="28"/>
        </w:rPr>
        <w:t>Gemini API and may vary across model versions, prompts and service availability.</w:t>
      </w:r>
    </w:p>
    <w:p w14:paraId="2CB086EE" w14:textId="77777777" w:rsidR="00624AE2" w:rsidRDefault="00000000">
      <w:pPr>
        <w:pStyle w:val="ListParagraph"/>
        <w:numPr>
          <w:ilvl w:val="2"/>
          <w:numId w:val="3"/>
        </w:numPr>
        <w:tabs>
          <w:tab w:val="left" w:pos="1020"/>
          <w:tab w:val="left" w:pos="1022"/>
        </w:tabs>
        <w:spacing w:before="69" w:line="357" w:lineRule="auto"/>
        <w:ind w:right="737" w:hanging="260"/>
        <w:rPr>
          <w:sz w:val="28"/>
        </w:rPr>
      </w:pPr>
      <w:r>
        <w:rPr>
          <w:sz w:val="28"/>
        </w:rPr>
        <w:t xml:space="preserve">Confidence returned by the model is an application aid rather than a statistically calibrated probability unless separately calibrated on domain </w:t>
      </w:r>
      <w:r>
        <w:rPr>
          <w:spacing w:val="-2"/>
          <w:sz w:val="28"/>
        </w:rPr>
        <w:t>data.</w:t>
      </w:r>
    </w:p>
    <w:p w14:paraId="0B3519A7" w14:textId="77777777" w:rsidR="00624AE2" w:rsidRDefault="00000000">
      <w:pPr>
        <w:pStyle w:val="ListParagraph"/>
        <w:numPr>
          <w:ilvl w:val="2"/>
          <w:numId w:val="3"/>
        </w:numPr>
        <w:tabs>
          <w:tab w:val="left" w:pos="987"/>
          <w:tab w:val="left" w:pos="1022"/>
        </w:tabs>
        <w:spacing w:before="73" w:line="357" w:lineRule="auto"/>
        <w:ind w:right="733" w:hanging="260"/>
        <w:rPr>
          <w:sz w:val="28"/>
        </w:rPr>
      </w:pPr>
      <w:r>
        <w:rPr>
          <w:sz w:val="28"/>
        </w:rPr>
        <w:t xml:space="preserve">Pairwise comparison is location-local and may miss long-range semantic dependencies between observations in different locations or across a long </w:t>
      </w:r>
      <w:r>
        <w:rPr>
          <w:spacing w:val="-2"/>
          <w:sz w:val="28"/>
        </w:rPr>
        <w:t>report.</w:t>
      </w:r>
    </w:p>
    <w:p w14:paraId="0F25D032" w14:textId="77777777" w:rsidR="00624AE2" w:rsidRDefault="00000000">
      <w:pPr>
        <w:pStyle w:val="ListParagraph"/>
        <w:numPr>
          <w:ilvl w:val="2"/>
          <w:numId w:val="3"/>
        </w:numPr>
        <w:tabs>
          <w:tab w:val="left" w:pos="977"/>
          <w:tab w:val="left" w:pos="1022"/>
        </w:tabs>
        <w:spacing w:before="68" w:line="357" w:lineRule="auto"/>
        <w:ind w:right="731" w:hanging="260"/>
        <w:rPr>
          <w:sz w:val="28"/>
        </w:rPr>
      </w:pPr>
      <w:r>
        <w:rPr>
          <w:sz w:val="28"/>
        </w:rPr>
        <w:t>The supplied functional screenshots demonstrate representative Inspection behavior;</w:t>
      </w:r>
      <w:r>
        <w:rPr>
          <w:spacing w:val="-2"/>
          <w:sz w:val="28"/>
        </w:rPr>
        <w:t xml:space="preserve"> </w:t>
      </w:r>
      <w:r>
        <w:rPr>
          <w:sz w:val="28"/>
        </w:rPr>
        <w:t>a larger user</w:t>
      </w:r>
      <w:r>
        <w:rPr>
          <w:spacing w:val="-3"/>
          <w:sz w:val="28"/>
        </w:rPr>
        <w:t xml:space="preserve"> </w:t>
      </w:r>
      <w:r>
        <w:rPr>
          <w:sz w:val="28"/>
        </w:rPr>
        <w:t>study</w:t>
      </w:r>
      <w:r>
        <w:rPr>
          <w:spacing w:val="-2"/>
          <w:sz w:val="28"/>
        </w:rPr>
        <w:t xml:space="preserve"> </w:t>
      </w:r>
      <w:r>
        <w:rPr>
          <w:sz w:val="28"/>
        </w:rPr>
        <w:t>is still</w:t>
      </w:r>
      <w:r>
        <w:rPr>
          <w:spacing w:val="-2"/>
          <w:sz w:val="28"/>
        </w:rPr>
        <w:t xml:space="preserve"> </w:t>
      </w:r>
      <w:r>
        <w:rPr>
          <w:sz w:val="28"/>
        </w:rPr>
        <w:t>required</w:t>
      </w:r>
      <w:r>
        <w:rPr>
          <w:spacing w:val="-2"/>
          <w:sz w:val="28"/>
        </w:rPr>
        <w:t xml:space="preserve"> </w:t>
      </w:r>
      <w:r>
        <w:rPr>
          <w:sz w:val="28"/>
        </w:rPr>
        <w:t>to</w:t>
      </w:r>
      <w:r>
        <w:rPr>
          <w:spacing w:val="-2"/>
          <w:sz w:val="28"/>
        </w:rPr>
        <w:t xml:space="preserve"> </w:t>
      </w:r>
      <w:r>
        <w:rPr>
          <w:sz w:val="28"/>
        </w:rPr>
        <w:t>evaluate usability</w:t>
      </w:r>
      <w:r>
        <w:rPr>
          <w:spacing w:val="-6"/>
          <w:sz w:val="28"/>
        </w:rPr>
        <w:t xml:space="preserve"> </w:t>
      </w:r>
      <w:r>
        <w:rPr>
          <w:sz w:val="28"/>
        </w:rPr>
        <w:t>and</w:t>
      </w:r>
      <w:r>
        <w:rPr>
          <w:spacing w:val="-2"/>
          <w:sz w:val="28"/>
        </w:rPr>
        <w:t xml:space="preserve"> </w:t>
      </w:r>
      <w:r>
        <w:rPr>
          <w:sz w:val="28"/>
        </w:rPr>
        <w:t>review workload in real field inspections.</w:t>
      </w:r>
    </w:p>
    <w:p w14:paraId="38B0CE4E" w14:textId="77777777" w:rsidR="00624AE2" w:rsidRDefault="00624AE2">
      <w:pPr>
        <w:pStyle w:val="ListParagraph"/>
        <w:spacing w:line="357" w:lineRule="auto"/>
        <w:rPr>
          <w:sz w:val="28"/>
        </w:rPr>
        <w:sectPr w:rsidR="00624AE2">
          <w:pgSz w:w="11910" w:h="16840"/>
          <w:pgMar w:top="1140" w:right="708" w:bottom="980" w:left="850" w:header="0" w:footer="751" w:gutter="0"/>
          <w:cols w:space="720"/>
        </w:sectPr>
      </w:pPr>
    </w:p>
    <w:p w14:paraId="71E74C64" w14:textId="77777777" w:rsidR="00624AE2" w:rsidRDefault="00000000">
      <w:pPr>
        <w:pStyle w:val="Heading1"/>
        <w:spacing w:line="360" w:lineRule="auto"/>
        <w:ind w:left="2367" w:right="2197" w:firstLine="1834"/>
        <w:jc w:val="left"/>
      </w:pPr>
      <w:bookmarkStart w:id="10" w:name="CHAPTER_6_CONCLUSION_AND_FUTURE_WORK"/>
      <w:bookmarkEnd w:id="10"/>
      <w:r>
        <w:lastRenderedPageBreak/>
        <w:t>CHAPTER 6 CONCLUSION</w:t>
      </w:r>
      <w:r>
        <w:rPr>
          <w:spacing w:val="-12"/>
        </w:rPr>
        <w:t xml:space="preserve"> </w:t>
      </w:r>
      <w:r>
        <w:t>AND</w:t>
      </w:r>
      <w:r>
        <w:rPr>
          <w:spacing w:val="-11"/>
        </w:rPr>
        <w:t xml:space="preserve"> </w:t>
      </w:r>
      <w:r>
        <w:t>FUTURE</w:t>
      </w:r>
      <w:r>
        <w:rPr>
          <w:spacing w:val="-12"/>
        </w:rPr>
        <w:t xml:space="preserve"> </w:t>
      </w:r>
      <w:r>
        <w:t>WORK</w:t>
      </w:r>
    </w:p>
    <w:p w14:paraId="516A9229" w14:textId="77777777" w:rsidR="00624AE2" w:rsidRDefault="00000000">
      <w:pPr>
        <w:pStyle w:val="Heading2"/>
        <w:numPr>
          <w:ilvl w:val="1"/>
          <w:numId w:val="2"/>
        </w:numPr>
        <w:tabs>
          <w:tab w:val="left" w:pos="1011"/>
        </w:tabs>
        <w:spacing w:before="359"/>
        <w:ind w:left="1011" w:hanging="421"/>
      </w:pPr>
      <w:bookmarkStart w:id="11" w:name="_TOC_250003"/>
      <w:bookmarkEnd w:id="11"/>
      <w:r>
        <w:rPr>
          <w:spacing w:val="-2"/>
        </w:rPr>
        <w:t>CONCLUSION</w:t>
      </w:r>
    </w:p>
    <w:p w14:paraId="0076163A" w14:textId="77777777" w:rsidR="00624AE2" w:rsidRDefault="00000000">
      <w:pPr>
        <w:pStyle w:val="BodyText"/>
        <w:spacing w:before="278" w:line="360" w:lineRule="auto"/>
        <w:ind w:right="734" w:firstLine="547"/>
      </w:pPr>
      <w:r>
        <w:t>This project designed and implemented an offline-first collaborative platform</w:t>
      </w:r>
      <w:r>
        <w:rPr>
          <w:spacing w:val="-3"/>
        </w:rPr>
        <w:t xml:space="preserve"> </w:t>
      </w:r>
      <w:r>
        <w:t>in</w:t>
      </w:r>
      <w:r>
        <w:rPr>
          <w:spacing w:val="-8"/>
        </w:rPr>
        <w:t xml:space="preserve"> </w:t>
      </w:r>
      <w:r>
        <w:t>which</w:t>
      </w:r>
      <w:r>
        <w:rPr>
          <w:spacing w:val="-7"/>
        </w:rPr>
        <w:t xml:space="preserve"> </w:t>
      </w:r>
      <w:r>
        <w:t>document</w:t>
      </w:r>
      <w:r>
        <w:rPr>
          <w:spacing w:val="-3"/>
        </w:rPr>
        <w:t xml:space="preserve"> </w:t>
      </w:r>
      <w:r>
        <w:t>availability</w:t>
      </w:r>
      <w:r>
        <w:rPr>
          <w:spacing w:val="-7"/>
        </w:rPr>
        <w:t xml:space="preserve"> </w:t>
      </w:r>
      <w:r>
        <w:t>and</w:t>
      </w:r>
      <w:r>
        <w:rPr>
          <w:spacing w:val="-3"/>
        </w:rPr>
        <w:t xml:space="preserve"> </w:t>
      </w:r>
      <w:r>
        <w:t>replica</w:t>
      </w:r>
      <w:r>
        <w:rPr>
          <w:spacing w:val="-2"/>
        </w:rPr>
        <w:t xml:space="preserve"> </w:t>
      </w:r>
      <w:r>
        <w:t>convergence</w:t>
      </w:r>
      <w:r>
        <w:rPr>
          <w:spacing w:val="-2"/>
        </w:rPr>
        <w:t xml:space="preserve"> </w:t>
      </w:r>
      <w:r>
        <w:t>are handled</w:t>
      </w:r>
      <w:r>
        <w:rPr>
          <w:spacing w:val="-3"/>
        </w:rPr>
        <w:t xml:space="preserve"> </w:t>
      </w:r>
      <w:r>
        <w:t>by Yjs CRDTs, while application-level</w:t>
      </w:r>
      <w:r>
        <w:rPr>
          <w:spacing w:val="-4"/>
        </w:rPr>
        <w:t xml:space="preserve"> </w:t>
      </w:r>
      <w:r>
        <w:t>semantics remain</w:t>
      </w:r>
      <w:r>
        <w:rPr>
          <w:spacing w:val="-4"/>
        </w:rPr>
        <w:t xml:space="preserve"> </w:t>
      </w:r>
      <w:r>
        <w:t>a separate concern. Local IndexedDB persistence enables continued editing during disconnection, WebSocket synchronization restores shared state after reconnection, and MongoDB provides server-side persistence and queryable application data.</w:t>
      </w:r>
    </w:p>
    <w:p w14:paraId="4D3F4EB1" w14:textId="77777777" w:rsidR="00624AE2" w:rsidRDefault="00000000">
      <w:pPr>
        <w:pStyle w:val="BodyText"/>
        <w:spacing w:before="118" w:line="360" w:lineRule="auto"/>
        <w:ind w:right="734" w:firstLine="547"/>
      </w:pPr>
      <w:r>
        <w:t>The major final-stage addition is the Inspection workspace. It converts the semantic-conflict concept from</w:t>
      </w:r>
      <w:r>
        <w:rPr>
          <w:spacing w:val="-3"/>
        </w:rPr>
        <w:t xml:space="preserve"> </w:t>
      </w:r>
      <w:r>
        <w:t>the approved paper into a concrete collaborative workflow built around locations, authored observations, four-class semantic analysis, human decisions, participant finalization and controlled PDF export. The</w:t>
      </w:r>
      <w:r>
        <w:rPr>
          <w:spacing w:val="-3"/>
        </w:rPr>
        <w:t xml:space="preserve"> </w:t>
      </w:r>
      <w:r>
        <w:t>system</w:t>
      </w:r>
      <w:r>
        <w:rPr>
          <w:spacing w:val="-9"/>
        </w:rPr>
        <w:t xml:space="preserve"> </w:t>
      </w:r>
      <w:r>
        <w:t>does not</w:t>
      </w:r>
      <w:r>
        <w:rPr>
          <w:spacing w:val="-4"/>
        </w:rPr>
        <w:t xml:space="preserve"> </w:t>
      </w:r>
      <w:r>
        <w:t>allow the AI</w:t>
      </w:r>
      <w:r>
        <w:rPr>
          <w:spacing w:val="-5"/>
        </w:rPr>
        <w:t xml:space="preserve"> </w:t>
      </w:r>
      <w:r>
        <w:t>to declare</w:t>
      </w:r>
      <w:r>
        <w:rPr>
          <w:spacing w:val="-3"/>
        </w:rPr>
        <w:t xml:space="preserve"> </w:t>
      </w:r>
      <w:r>
        <w:t>which</w:t>
      </w:r>
      <w:r>
        <w:rPr>
          <w:spacing w:val="-4"/>
        </w:rPr>
        <w:t xml:space="preserve"> </w:t>
      </w:r>
      <w:r>
        <w:t>inspector</w:t>
      </w:r>
      <w:r>
        <w:rPr>
          <w:spacing w:val="-1"/>
        </w:rPr>
        <w:t xml:space="preserve"> </w:t>
      </w:r>
      <w:r>
        <w:t>is factually</w:t>
      </w:r>
      <w:r>
        <w:rPr>
          <w:spacing w:val="-4"/>
        </w:rPr>
        <w:t xml:space="preserve"> </w:t>
      </w:r>
      <w:r>
        <w:t>correct. Instead, it classifies the relationship, explains its reasoning, suggests a minimally invasive action and preserves human authority over contradictions.</w:t>
      </w:r>
    </w:p>
    <w:p w14:paraId="10BAA8CF" w14:textId="77777777" w:rsidR="00624AE2" w:rsidRDefault="00000000">
      <w:pPr>
        <w:pStyle w:val="BodyText"/>
        <w:spacing w:before="124" w:line="360" w:lineRule="auto"/>
        <w:ind w:right="736" w:firstLine="547"/>
      </w:pPr>
      <w:r>
        <w:t>The implemented finalization rule further strengthens accountability: semantic review must be complete before users can finalize, and the report cannot be exported until all required participants have finalized. The sample export confirms that the resulting PDF can preserve both observations and the selected</w:t>
      </w:r>
      <w:r>
        <w:rPr>
          <w:spacing w:val="-2"/>
        </w:rPr>
        <w:t xml:space="preserve"> </w:t>
      </w:r>
      <w:r>
        <w:t>resolution.</w:t>
      </w:r>
      <w:r>
        <w:rPr>
          <w:spacing w:val="-1"/>
        </w:rPr>
        <w:t xml:space="preserve"> </w:t>
      </w:r>
      <w:r>
        <w:t>Within</w:t>
      </w:r>
      <w:r>
        <w:rPr>
          <w:spacing w:val="-7"/>
        </w:rPr>
        <w:t xml:space="preserve"> </w:t>
      </w:r>
      <w:r>
        <w:t>the</w:t>
      </w:r>
      <w:r>
        <w:rPr>
          <w:spacing w:val="-2"/>
        </w:rPr>
        <w:t xml:space="preserve"> </w:t>
      </w:r>
      <w:r>
        <w:t>evaluated</w:t>
      </w:r>
      <w:r>
        <w:rPr>
          <w:spacing w:val="-2"/>
        </w:rPr>
        <w:t xml:space="preserve"> </w:t>
      </w:r>
      <w:r>
        <w:t>development</w:t>
      </w:r>
      <w:r>
        <w:rPr>
          <w:spacing w:val="-3"/>
        </w:rPr>
        <w:t xml:space="preserve"> </w:t>
      </w:r>
      <w:r>
        <w:t>environment,</w:t>
      </w:r>
      <w:r>
        <w:rPr>
          <w:spacing w:val="-2"/>
        </w:rPr>
        <w:t xml:space="preserve"> </w:t>
      </w:r>
      <w:r>
        <w:t>the</w:t>
      </w:r>
      <w:r>
        <w:rPr>
          <w:spacing w:val="-2"/>
        </w:rPr>
        <w:t xml:space="preserve"> </w:t>
      </w:r>
      <w:r>
        <w:t>existing project tests also reported reliable offline recovery, 100% recorded merge success and consistent final replicas. The project therefore demonstrates how CRDT synchronization, AI assistance and human review can coexist without conflating state convergence with semantic correctness.</w:t>
      </w:r>
    </w:p>
    <w:p w14:paraId="63EAB73B" w14:textId="77777777" w:rsidR="00624AE2" w:rsidRDefault="00624AE2">
      <w:pPr>
        <w:pStyle w:val="BodyText"/>
        <w:spacing w:line="360" w:lineRule="auto"/>
        <w:sectPr w:rsidR="00624AE2">
          <w:pgSz w:w="11910" w:h="16840"/>
          <w:pgMar w:top="1140" w:right="708" w:bottom="980" w:left="850" w:header="0" w:footer="751" w:gutter="0"/>
          <w:cols w:space="720"/>
        </w:sectPr>
      </w:pPr>
    </w:p>
    <w:p w14:paraId="3E844ED1" w14:textId="77777777" w:rsidR="00624AE2" w:rsidRDefault="00000000">
      <w:pPr>
        <w:pStyle w:val="Heading2"/>
        <w:numPr>
          <w:ilvl w:val="1"/>
          <w:numId w:val="2"/>
        </w:numPr>
        <w:tabs>
          <w:tab w:val="left" w:pos="1011"/>
        </w:tabs>
        <w:spacing w:before="63"/>
        <w:ind w:left="1011" w:hanging="421"/>
      </w:pPr>
      <w:bookmarkStart w:id="12" w:name="_TOC_250002"/>
      <w:r>
        <w:lastRenderedPageBreak/>
        <w:t>FUTURE</w:t>
      </w:r>
      <w:r>
        <w:rPr>
          <w:spacing w:val="-7"/>
        </w:rPr>
        <w:t xml:space="preserve"> </w:t>
      </w:r>
      <w:bookmarkEnd w:id="12"/>
      <w:r>
        <w:rPr>
          <w:spacing w:val="-4"/>
        </w:rPr>
        <w:t>WORK</w:t>
      </w:r>
    </w:p>
    <w:p w14:paraId="74D06F7B" w14:textId="77777777" w:rsidR="00624AE2" w:rsidRDefault="00000000">
      <w:pPr>
        <w:pStyle w:val="ListParagraph"/>
        <w:numPr>
          <w:ilvl w:val="2"/>
          <w:numId w:val="2"/>
        </w:numPr>
        <w:tabs>
          <w:tab w:val="left" w:pos="943"/>
          <w:tab w:val="left" w:pos="1022"/>
        </w:tabs>
        <w:spacing w:before="279" w:line="357" w:lineRule="auto"/>
        <w:ind w:right="734" w:hanging="260"/>
        <w:rPr>
          <w:sz w:val="28"/>
        </w:rPr>
      </w:pPr>
      <w:r>
        <w:rPr>
          <w:sz w:val="28"/>
        </w:rPr>
        <w:t>Integrate the full lightweight cascade described in the approved paper, using structural filtering, Sentence-BERT similarity and bidirectional NLI before selective LLM escalation.</w:t>
      </w:r>
    </w:p>
    <w:p w14:paraId="7B51AD6D" w14:textId="77777777" w:rsidR="00624AE2" w:rsidRDefault="00000000">
      <w:pPr>
        <w:pStyle w:val="ListParagraph"/>
        <w:numPr>
          <w:ilvl w:val="2"/>
          <w:numId w:val="2"/>
        </w:numPr>
        <w:tabs>
          <w:tab w:val="left" w:pos="929"/>
          <w:tab w:val="left" w:pos="1022"/>
        </w:tabs>
        <w:spacing w:before="68" w:line="357" w:lineRule="auto"/>
        <w:ind w:right="732" w:hanging="260"/>
        <w:rPr>
          <w:sz w:val="28"/>
        </w:rPr>
      </w:pPr>
      <w:r>
        <w:rPr>
          <w:sz w:val="28"/>
        </w:rPr>
        <w:t>Calibrate</w:t>
      </w:r>
      <w:r>
        <w:rPr>
          <w:spacing w:val="-4"/>
          <w:sz w:val="28"/>
        </w:rPr>
        <w:t xml:space="preserve"> </w:t>
      </w:r>
      <w:r>
        <w:rPr>
          <w:sz w:val="28"/>
        </w:rPr>
        <w:t>confidence</w:t>
      </w:r>
      <w:r>
        <w:rPr>
          <w:spacing w:val="-4"/>
          <w:sz w:val="28"/>
        </w:rPr>
        <w:t xml:space="preserve"> </w:t>
      </w:r>
      <w:r>
        <w:rPr>
          <w:sz w:val="28"/>
        </w:rPr>
        <w:t>and</w:t>
      </w:r>
      <w:r>
        <w:rPr>
          <w:spacing w:val="-5"/>
          <w:sz w:val="28"/>
        </w:rPr>
        <w:t xml:space="preserve"> </w:t>
      </w:r>
      <w:r>
        <w:rPr>
          <w:sz w:val="28"/>
        </w:rPr>
        <w:t>routing</w:t>
      </w:r>
      <w:r>
        <w:rPr>
          <w:spacing w:val="-5"/>
          <w:sz w:val="28"/>
        </w:rPr>
        <w:t xml:space="preserve"> </w:t>
      </w:r>
      <w:r>
        <w:rPr>
          <w:sz w:val="28"/>
        </w:rPr>
        <w:t>thresholds</w:t>
      </w:r>
      <w:r>
        <w:rPr>
          <w:spacing w:val="-4"/>
          <w:sz w:val="28"/>
        </w:rPr>
        <w:t xml:space="preserve"> </w:t>
      </w:r>
      <w:r>
        <w:rPr>
          <w:sz w:val="28"/>
        </w:rPr>
        <w:t>using</w:t>
      </w:r>
      <w:r>
        <w:rPr>
          <w:spacing w:val="-9"/>
          <w:sz w:val="28"/>
        </w:rPr>
        <w:t xml:space="preserve"> </w:t>
      </w:r>
      <w:r>
        <w:rPr>
          <w:sz w:val="28"/>
        </w:rPr>
        <w:t>a larger</w:t>
      </w:r>
      <w:r>
        <w:rPr>
          <w:spacing w:val="-1"/>
          <w:sz w:val="28"/>
        </w:rPr>
        <w:t xml:space="preserve"> </w:t>
      </w:r>
      <w:r>
        <w:rPr>
          <w:sz w:val="28"/>
        </w:rPr>
        <w:t>inspection-specific benchmark rather than relying only on general-language examples.</w:t>
      </w:r>
    </w:p>
    <w:p w14:paraId="07773699" w14:textId="77777777" w:rsidR="00624AE2" w:rsidRDefault="00000000">
      <w:pPr>
        <w:pStyle w:val="ListParagraph"/>
        <w:numPr>
          <w:ilvl w:val="2"/>
          <w:numId w:val="2"/>
        </w:numPr>
        <w:tabs>
          <w:tab w:val="left" w:pos="977"/>
          <w:tab w:val="left" w:pos="1022"/>
        </w:tabs>
        <w:spacing w:before="68" w:line="355" w:lineRule="auto"/>
        <w:ind w:right="741" w:hanging="260"/>
        <w:rPr>
          <w:sz w:val="28"/>
        </w:rPr>
      </w:pPr>
      <w:r>
        <w:rPr>
          <w:sz w:val="28"/>
        </w:rPr>
        <w:t>Add richer evidence handling for factual disputes, including photographs, annotations, measurements, timestamps and links to inspection standards.</w:t>
      </w:r>
    </w:p>
    <w:p w14:paraId="037632C6" w14:textId="77777777" w:rsidR="00624AE2" w:rsidRDefault="00000000">
      <w:pPr>
        <w:pStyle w:val="ListParagraph"/>
        <w:numPr>
          <w:ilvl w:val="2"/>
          <w:numId w:val="2"/>
        </w:numPr>
        <w:tabs>
          <w:tab w:val="left" w:pos="934"/>
          <w:tab w:val="left" w:pos="1022"/>
        </w:tabs>
        <w:spacing w:before="70" w:line="357" w:lineRule="auto"/>
        <w:ind w:right="730" w:hanging="260"/>
        <w:rPr>
          <w:sz w:val="28"/>
        </w:rPr>
      </w:pPr>
      <w:r>
        <w:rPr>
          <w:sz w:val="28"/>
        </w:rPr>
        <w:t>Extend semantic analysis from</w:t>
      </w:r>
      <w:r>
        <w:rPr>
          <w:spacing w:val="-4"/>
          <w:sz w:val="28"/>
        </w:rPr>
        <w:t xml:space="preserve"> </w:t>
      </w:r>
      <w:r>
        <w:rPr>
          <w:sz w:val="28"/>
        </w:rPr>
        <w:t>pairwise location-local</w:t>
      </w:r>
      <w:r>
        <w:rPr>
          <w:spacing w:val="-4"/>
          <w:sz w:val="28"/>
        </w:rPr>
        <w:t xml:space="preserve"> </w:t>
      </w:r>
      <w:r>
        <w:rPr>
          <w:sz w:val="28"/>
        </w:rPr>
        <w:t>observations to longer dependency chains and cross-location consistency checks.</w:t>
      </w:r>
    </w:p>
    <w:p w14:paraId="68868954" w14:textId="77777777" w:rsidR="00624AE2" w:rsidRDefault="00000000">
      <w:pPr>
        <w:pStyle w:val="ListParagraph"/>
        <w:numPr>
          <w:ilvl w:val="2"/>
          <w:numId w:val="2"/>
        </w:numPr>
        <w:tabs>
          <w:tab w:val="left" w:pos="958"/>
          <w:tab w:val="left" w:pos="1022"/>
        </w:tabs>
        <w:spacing w:before="68" w:line="357" w:lineRule="auto"/>
        <w:ind w:right="740" w:hanging="260"/>
        <w:rPr>
          <w:sz w:val="28"/>
        </w:rPr>
      </w:pPr>
      <w:r>
        <w:rPr>
          <w:sz w:val="28"/>
        </w:rPr>
        <w:t>Provide configurable roles for inspector, reviewer and approving authority, with digital signatures and immutable audit export where required.</w:t>
      </w:r>
    </w:p>
    <w:p w14:paraId="0C4F4C96" w14:textId="77777777" w:rsidR="00624AE2" w:rsidRDefault="00000000">
      <w:pPr>
        <w:pStyle w:val="ListParagraph"/>
        <w:numPr>
          <w:ilvl w:val="2"/>
          <w:numId w:val="2"/>
        </w:numPr>
        <w:tabs>
          <w:tab w:val="left" w:pos="929"/>
          <w:tab w:val="left" w:pos="1022"/>
        </w:tabs>
        <w:spacing w:before="68" w:line="357" w:lineRule="auto"/>
        <w:ind w:right="738" w:hanging="260"/>
        <w:rPr>
          <w:sz w:val="28"/>
        </w:rPr>
      </w:pPr>
      <w:r>
        <w:rPr>
          <w:sz w:val="28"/>
        </w:rPr>
        <w:t>Perform</w:t>
      </w:r>
      <w:r>
        <w:rPr>
          <w:spacing w:val="-5"/>
          <w:sz w:val="28"/>
        </w:rPr>
        <w:t xml:space="preserve"> </w:t>
      </w:r>
      <w:r>
        <w:rPr>
          <w:sz w:val="28"/>
        </w:rPr>
        <w:t>field</w:t>
      </w:r>
      <w:r>
        <w:rPr>
          <w:spacing w:val="-5"/>
          <w:sz w:val="28"/>
        </w:rPr>
        <w:t xml:space="preserve"> </w:t>
      </w:r>
      <w:r>
        <w:rPr>
          <w:sz w:val="28"/>
        </w:rPr>
        <w:t>studies</w:t>
      </w:r>
      <w:r>
        <w:rPr>
          <w:spacing w:val="-3"/>
          <w:sz w:val="28"/>
        </w:rPr>
        <w:t xml:space="preserve"> </w:t>
      </w:r>
      <w:r>
        <w:rPr>
          <w:sz w:val="28"/>
        </w:rPr>
        <w:t>with</w:t>
      </w:r>
      <w:r>
        <w:rPr>
          <w:spacing w:val="-5"/>
          <w:sz w:val="28"/>
        </w:rPr>
        <w:t xml:space="preserve"> </w:t>
      </w:r>
      <w:r>
        <w:rPr>
          <w:sz w:val="28"/>
        </w:rPr>
        <w:t>real</w:t>
      </w:r>
      <w:r>
        <w:rPr>
          <w:spacing w:val="-5"/>
          <w:sz w:val="28"/>
        </w:rPr>
        <w:t xml:space="preserve"> </w:t>
      </w:r>
      <w:r>
        <w:rPr>
          <w:sz w:val="28"/>
        </w:rPr>
        <w:t>inspection teams</w:t>
      </w:r>
      <w:r>
        <w:rPr>
          <w:spacing w:val="-3"/>
          <w:sz w:val="28"/>
        </w:rPr>
        <w:t xml:space="preserve"> </w:t>
      </w:r>
      <w:r>
        <w:rPr>
          <w:sz w:val="28"/>
        </w:rPr>
        <w:t>to measure</w:t>
      </w:r>
      <w:r>
        <w:rPr>
          <w:spacing w:val="-4"/>
          <w:sz w:val="28"/>
        </w:rPr>
        <w:t xml:space="preserve"> </w:t>
      </w:r>
      <w:r>
        <w:rPr>
          <w:sz w:val="28"/>
        </w:rPr>
        <w:t>review</w:t>
      </w:r>
      <w:r>
        <w:rPr>
          <w:spacing w:val="-4"/>
          <w:sz w:val="28"/>
        </w:rPr>
        <w:t xml:space="preserve"> </w:t>
      </w:r>
      <w:r>
        <w:rPr>
          <w:sz w:val="28"/>
        </w:rPr>
        <w:t>workload, user trust, false-positive burden and time-to-final-report.</w:t>
      </w:r>
    </w:p>
    <w:p w14:paraId="5939CDA3" w14:textId="77777777" w:rsidR="00624AE2" w:rsidRDefault="00000000">
      <w:pPr>
        <w:pStyle w:val="ListParagraph"/>
        <w:numPr>
          <w:ilvl w:val="2"/>
          <w:numId w:val="2"/>
        </w:numPr>
        <w:tabs>
          <w:tab w:val="left" w:pos="1022"/>
          <w:tab w:val="left" w:pos="1049"/>
        </w:tabs>
        <w:spacing w:before="68" w:line="355" w:lineRule="auto"/>
        <w:ind w:right="740" w:hanging="260"/>
        <w:rPr>
          <w:sz w:val="28"/>
        </w:rPr>
      </w:pPr>
      <w:r>
        <w:rPr>
          <w:sz w:val="28"/>
        </w:rPr>
        <w:t>Expand scalability and network testing to larger user counts, larger documents, longer offline intervals, packet loss and variable bandwidth.</w:t>
      </w:r>
    </w:p>
    <w:p w14:paraId="1992DA6E" w14:textId="77777777" w:rsidR="00624AE2" w:rsidRDefault="00000000">
      <w:pPr>
        <w:pStyle w:val="ListParagraph"/>
        <w:numPr>
          <w:ilvl w:val="2"/>
          <w:numId w:val="2"/>
        </w:numPr>
        <w:tabs>
          <w:tab w:val="left" w:pos="967"/>
          <w:tab w:val="left" w:pos="1022"/>
        </w:tabs>
        <w:spacing w:before="70" w:line="357" w:lineRule="auto"/>
        <w:ind w:right="740" w:hanging="260"/>
        <w:rPr>
          <w:sz w:val="28"/>
        </w:rPr>
      </w:pPr>
      <w:r>
        <w:rPr>
          <w:sz w:val="28"/>
        </w:rPr>
        <w:t>Explore on-device or privacy-preserving semantic models for deployments where inspection text cannot be sent to a third-party model service.</w:t>
      </w:r>
    </w:p>
    <w:p w14:paraId="31D27D3C" w14:textId="77777777" w:rsidR="00624AE2" w:rsidRDefault="00000000">
      <w:pPr>
        <w:pStyle w:val="ListParagraph"/>
        <w:numPr>
          <w:ilvl w:val="2"/>
          <w:numId w:val="2"/>
        </w:numPr>
        <w:tabs>
          <w:tab w:val="left" w:pos="929"/>
          <w:tab w:val="left" w:pos="1022"/>
        </w:tabs>
        <w:spacing w:before="67" w:line="357" w:lineRule="auto"/>
        <w:ind w:right="740" w:hanging="260"/>
        <w:rPr>
          <w:sz w:val="28"/>
        </w:rPr>
      </w:pPr>
      <w:r>
        <w:rPr>
          <w:sz w:val="28"/>
        </w:rPr>
        <w:t>Investigate hybrid or</w:t>
      </w:r>
      <w:r>
        <w:rPr>
          <w:spacing w:val="-5"/>
          <w:sz w:val="28"/>
        </w:rPr>
        <w:t xml:space="preserve"> </w:t>
      </w:r>
      <w:r>
        <w:rPr>
          <w:sz w:val="28"/>
        </w:rPr>
        <w:t>peer-to-peer</w:t>
      </w:r>
      <w:r>
        <w:rPr>
          <w:spacing w:val="-5"/>
          <w:sz w:val="28"/>
        </w:rPr>
        <w:t xml:space="preserve"> </w:t>
      </w:r>
      <w:r>
        <w:rPr>
          <w:sz w:val="28"/>
        </w:rPr>
        <w:t>synchronization</w:t>
      </w:r>
      <w:r>
        <w:rPr>
          <w:spacing w:val="-8"/>
          <w:sz w:val="28"/>
        </w:rPr>
        <w:t xml:space="preserve"> </w:t>
      </w:r>
      <w:r>
        <w:rPr>
          <w:sz w:val="28"/>
        </w:rPr>
        <w:t>to reduce</w:t>
      </w:r>
      <w:r>
        <w:rPr>
          <w:spacing w:val="-3"/>
          <w:sz w:val="28"/>
        </w:rPr>
        <w:t xml:space="preserve"> </w:t>
      </w:r>
      <w:r>
        <w:rPr>
          <w:sz w:val="28"/>
        </w:rPr>
        <w:t>dependence</w:t>
      </w:r>
      <w:r>
        <w:rPr>
          <w:spacing w:val="-3"/>
          <w:sz w:val="28"/>
        </w:rPr>
        <w:t xml:space="preserve"> </w:t>
      </w:r>
      <w:r>
        <w:rPr>
          <w:sz w:val="28"/>
        </w:rPr>
        <w:t>on</w:t>
      </w:r>
      <w:r>
        <w:rPr>
          <w:spacing w:val="-8"/>
          <w:sz w:val="28"/>
        </w:rPr>
        <w:t xml:space="preserve"> </w:t>
      </w:r>
      <w:r>
        <w:rPr>
          <w:sz w:val="28"/>
        </w:rPr>
        <w:t>a central WebSocket relay while preserving persistence and access control.</w:t>
      </w:r>
    </w:p>
    <w:p w14:paraId="731B4760" w14:textId="77777777" w:rsidR="00624AE2" w:rsidRDefault="00624AE2">
      <w:pPr>
        <w:pStyle w:val="ListParagraph"/>
        <w:spacing w:line="357" w:lineRule="auto"/>
        <w:rPr>
          <w:sz w:val="28"/>
        </w:rPr>
        <w:sectPr w:rsidR="00624AE2">
          <w:pgSz w:w="11910" w:h="16840"/>
          <w:pgMar w:top="1140" w:right="708" w:bottom="980" w:left="850" w:header="0" w:footer="751" w:gutter="0"/>
          <w:cols w:space="720"/>
        </w:sectPr>
      </w:pPr>
    </w:p>
    <w:p w14:paraId="788E333F" w14:textId="77777777" w:rsidR="00624AE2" w:rsidRDefault="00000000">
      <w:pPr>
        <w:pStyle w:val="Heading1"/>
        <w:ind w:left="2353"/>
      </w:pPr>
      <w:bookmarkStart w:id="13" w:name="APPENDIX_1_INSPECTION_DATA_MODEL_AND_STA"/>
      <w:bookmarkEnd w:id="13"/>
      <w:r>
        <w:lastRenderedPageBreak/>
        <w:t>APPENDIX</w:t>
      </w:r>
      <w:r>
        <w:rPr>
          <w:spacing w:val="-11"/>
        </w:rPr>
        <w:t xml:space="preserve"> </w:t>
      </w:r>
      <w:r>
        <w:rPr>
          <w:spacing w:val="-10"/>
        </w:rPr>
        <w:t>1</w:t>
      </w:r>
    </w:p>
    <w:p w14:paraId="0250DE05" w14:textId="77777777" w:rsidR="00624AE2" w:rsidRDefault="00000000">
      <w:pPr>
        <w:spacing w:before="184"/>
        <w:ind w:left="1192" w:right="1332"/>
        <w:jc w:val="center"/>
        <w:rPr>
          <w:b/>
          <w:sz w:val="32"/>
        </w:rPr>
      </w:pPr>
      <w:r>
        <w:rPr>
          <w:b/>
          <w:sz w:val="32"/>
        </w:rPr>
        <w:t>INSPECTION</w:t>
      </w:r>
      <w:r>
        <w:rPr>
          <w:b/>
          <w:spacing w:val="-11"/>
          <w:sz w:val="32"/>
        </w:rPr>
        <w:t xml:space="preserve"> </w:t>
      </w:r>
      <w:r>
        <w:rPr>
          <w:b/>
          <w:sz w:val="32"/>
        </w:rPr>
        <w:t>DATA</w:t>
      </w:r>
      <w:r>
        <w:rPr>
          <w:b/>
          <w:spacing w:val="-8"/>
          <w:sz w:val="32"/>
        </w:rPr>
        <w:t xml:space="preserve"> </w:t>
      </w:r>
      <w:r>
        <w:rPr>
          <w:b/>
          <w:sz w:val="32"/>
        </w:rPr>
        <w:t>MODEL</w:t>
      </w:r>
      <w:r>
        <w:rPr>
          <w:b/>
          <w:spacing w:val="-6"/>
          <w:sz w:val="32"/>
        </w:rPr>
        <w:t xml:space="preserve"> </w:t>
      </w:r>
      <w:r>
        <w:rPr>
          <w:b/>
          <w:sz w:val="32"/>
        </w:rPr>
        <w:t>AND</w:t>
      </w:r>
      <w:r>
        <w:rPr>
          <w:b/>
          <w:spacing w:val="-7"/>
          <w:sz w:val="32"/>
        </w:rPr>
        <w:t xml:space="preserve"> </w:t>
      </w:r>
      <w:r>
        <w:rPr>
          <w:b/>
          <w:sz w:val="32"/>
        </w:rPr>
        <w:t>STATUS</w:t>
      </w:r>
      <w:r>
        <w:rPr>
          <w:b/>
          <w:spacing w:val="-7"/>
          <w:sz w:val="32"/>
        </w:rPr>
        <w:t xml:space="preserve"> </w:t>
      </w:r>
      <w:r>
        <w:rPr>
          <w:b/>
          <w:spacing w:val="-2"/>
          <w:sz w:val="32"/>
        </w:rPr>
        <w:t>RULES</w:t>
      </w:r>
    </w:p>
    <w:p w14:paraId="7362091B" w14:textId="77777777" w:rsidR="00624AE2" w:rsidRDefault="00624AE2">
      <w:pPr>
        <w:pStyle w:val="BodyText"/>
        <w:spacing w:before="170"/>
        <w:ind w:left="0"/>
        <w:jc w:val="left"/>
        <w:rPr>
          <w:b/>
          <w:sz w:val="32"/>
        </w:rPr>
      </w:pPr>
    </w:p>
    <w:p w14:paraId="13043FDC" w14:textId="77777777" w:rsidR="00624AE2" w:rsidRDefault="00000000">
      <w:pPr>
        <w:pStyle w:val="BodyText"/>
        <w:spacing w:line="360" w:lineRule="auto"/>
        <w:ind w:right="729" w:firstLine="547"/>
      </w:pPr>
      <w:r>
        <w:t>This appendix summarizes implementation details extracted from the final project source code. It is included to document the exact final-stage Inspection behavior without overloading the main chapters.</w:t>
      </w:r>
    </w:p>
    <w:p w14:paraId="25128675" w14:textId="77777777" w:rsidR="00624AE2" w:rsidRDefault="00000000">
      <w:pPr>
        <w:spacing w:before="125"/>
        <w:ind w:left="2203"/>
        <w:jc w:val="both"/>
        <w:rPr>
          <w:b/>
          <w:sz w:val="24"/>
        </w:rPr>
      </w:pPr>
      <w:r>
        <w:rPr>
          <w:b/>
          <w:sz w:val="24"/>
        </w:rPr>
        <w:t>Table</w:t>
      </w:r>
      <w:r>
        <w:rPr>
          <w:b/>
          <w:spacing w:val="-4"/>
          <w:sz w:val="24"/>
        </w:rPr>
        <w:t xml:space="preserve"> </w:t>
      </w:r>
      <w:r>
        <w:rPr>
          <w:b/>
          <w:sz w:val="24"/>
        </w:rPr>
        <w:t>A.1</w:t>
      </w:r>
      <w:r>
        <w:rPr>
          <w:b/>
          <w:spacing w:val="-3"/>
          <w:sz w:val="24"/>
        </w:rPr>
        <w:t xml:space="preserve"> </w:t>
      </w:r>
      <w:r>
        <w:rPr>
          <w:b/>
          <w:sz w:val="24"/>
        </w:rPr>
        <w:t>Inspection</w:t>
      </w:r>
      <w:r>
        <w:rPr>
          <w:b/>
          <w:spacing w:val="-2"/>
          <w:sz w:val="24"/>
        </w:rPr>
        <w:t xml:space="preserve"> </w:t>
      </w:r>
      <w:r>
        <w:rPr>
          <w:b/>
          <w:sz w:val="24"/>
        </w:rPr>
        <w:t>Rules</w:t>
      </w:r>
      <w:r>
        <w:rPr>
          <w:b/>
          <w:spacing w:val="-5"/>
          <w:sz w:val="24"/>
        </w:rPr>
        <w:t xml:space="preserve"> </w:t>
      </w:r>
      <w:r>
        <w:rPr>
          <w:b/>
          <w:sz w:val="24"/>
        </w:rPr>
        <w:t>Implemented</w:t>
      </w:r>
      <w:r>
        <w:rPr>
          <w:b/>
          <w:spacing w:val="-3"/>
          <w:sz w:val="24"/>
        </w:rPr>
        <w:t xml:space="preserve"> </w:t>
      </w:r>
      <w:r>
        <w:rPr>
          <w:b/>
          <w:sz w:val="24"/>
        </w:rPr>
        <w:t>in</w:t>
      </w:r>
      <w:r>
        <w:rPr>
          <w:b/>
          <w:spacing w:val="-2"/>
          <w:sz w:val="24"/>
        </w:rPr>
        <w:t xml:space="preserve"> </w:t>
      </w:r>
      <w:r>
        <w:rPr>
          <w:b/>
          <w:sz w:val="24"/>
        </w:rPr>
        <w:t>Source</w:t>
      </w:r>
      <w:r>
        <w:rPr>
          <w:b/>
          <w:spacing w:val="-3"/>
          <w:sz w:val="24"/>
        </w:rPr>
        <w:t xml:space="preserve"> </w:t>
      </w:r>
      <w:r>
        <w:rPr>
          <w:b/>
          <w:spacing w:val="-4"/>
          <w:sz w:val="24"/>
        </w:rPr>
        <w:t>Code</w:t>
      </w:r>
    </w:p>
    <w:p w14:paraId="52BCFE6F" w14:textId="77777777" w:rsidR="00624AE2" w:rsidRDefault="00624AE2">
      <w:pPr>
        <w:pStyle w:val="BodyText"/>
        <w:spacing w:before="7"/>
        <w:ind w:left="0"/>
        <w:jc w:val="left"/>
        <w:rPr>
          <w:b/>
          <w:sz w:val="17"/>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6540"/>
      </w:tblGrid>
      <w:tr w:rsidR="00624AE2" w14:paraId="2CEC6CDC" w14:textId="77777777">
        <w:trPr>
          <w:trHeight w:val="412"/>
        </w:trPr>
        <w:tc>
          <w:tcPr>
            <w:tcW w:w="2651" w:type="dxa"/>
            <w:shd w:val="clear" w:color="auto" w:fill="D9D9D9"/>
          </w:tcPr>
          <w:p w14:paraId="3779D08D" w14:textId="77777777" w:rsidR="00624AE2" w:rsidRDefault="00000000">
            <w:pPr>
              <w:pStyle w:val="TableParagraph"/>
              <w:spacing w:before="82"/>
              <w:ind w:left="9"/>
              <w:jc w:val="center"/>
              <w:rPr>
                <w:b/>
              </w:rPr>
            </w:pPr>
            <w:r>
              <w:rPr>
                <w:b/>
                <w:spacing w:val="-4"/>
              </w:rPr>
              <w:t>AREA</w:t>
            </w:r>
          </w:p>
        </w:tc>
        <w:tc>
          <w:tcPr>
            <w:tcW w:w="6540" w:type="dxa"/>
            <w:shd w:val="clear" w:color="auto" w:fill="D9D9D9"/>
          </w:tcPr>
          <w:p w14:paraId="57427E19" w14:textId="77777777" w:rsidR="00624AE2" w:rsidRDefault="00000000">
            <w:pPr>
              <w:pStyle w:val="TableParagraph"/>
              <w:spacing w:before="82"/>
              <w:ind w:left="10"/>
              <w:jc w:val="center"/>
              <w:rPr>
                <w:b/>
              </w:rPr>
            </w:pPr>
            <w:r>
              <w:rPr>
                <w:b/>
              </w:rPr>
              <w:t>IMPLEMENTED</w:t>
            </w:r>
            <w:r>
              <w:rPr>
                <w:b/>
                <w:spacing w:val="-8"/>
              </w:rPr>
              <w:t xml:space="preserve"> </w:t>
            </w:r>
            <w:r>
              <w:rPr>
                <w:b/>
                <w:spacing w:val="-4"/>
              </w:rPr>
              <w:t>RULE</w:t>
            </w:r>
          </w:p>
        </w:tc>
      </w:tr>
      <w:tr w:rsidR="00624AE2" w14:paraId="12E9BBED" w14:textId="77777777">
        <w:trPr>
          <w:trHeight w:val="667"/>
        </w:trPr>
        <w:tc>
          <w:tcPr>
            <w:tcW w:w="2651" w:type="dxa"/>
          </w:tcPr>
          <w:p w14:paraId="0518FD5B" w14:textId="77777777" w:rsidR="00624AE2" w:rsidRDefault="00000000">
            <w:pPr>
              <w:pStyle w:val="TableParagraph"/>
              <w:spacing w:before="202"/>
            </w:pPr>
            <w:r>
              <w:t>Inspection</w:t>
            </w:r>
            <w:r>
              <w:rPr>
                <w:spacing w:val="-11"/>
              </w:rPr>
              <w:t xml:space="preserve"> </w:t>
            </w:r>
            <w:r>
              <w:rPr>
                <w:spacing w:val="-2"/>
              </w:rPr>
              <w:t>status</w:t>
            </w:r>
          </w:p>
        </w:tc>
        <w:tc>
          <w:tcPr>
            <w:tcW w:w="6540" w:type="dxa"/>
          </w:tcPr>
          <w:p w14:paraId="2ABC3FD6" w14:textId="77777777" w:rsidR="00624AE2" w:rsidRDefault="00000000">
            <w:pPr>
              <w:pStyle w:val="TableParagraph"/>
              <w:tabs>
                <w:tab w:val="left" w:pos="1659"/>
                <w:tab w:val="left" w:pos="4327"/>
              </w:tabs>
              <w:spacing w:before="77"/>
              <w:ind w:left="80" w:right="77"/>
            </w:pPr>
            <w:r>
              <w:rPr>
                <w:spacing w:val="-2"/>
              </w:rPr>
              <w:t>DRAFT,</w:t>
            </w:r>
            <w:r>
              <w:tab/>
            </w:r>
            <w:r>
              <w:rPr>
                <w:spacing w:val="-2"/>
              </w:rPr>
              <w:t>SYNCHRONIZING,</w:t>
            </w:r>
            <w:r>
              <w:tab/>
            </w:r>
            <w:r>
              <w:rPr>
                <w:spacing w:val="-2"/>
              </w:rPr>
              <w:t xml:space="preserve">REVIEW_REQUIRED, </w:t>
            </w:r>
            <w:r>
              <w:t>READY_TO_FINALIZE, FINALIZED</w:t>
            </w:r>
          </w:p>
        </w:tc>
      </w:tr>
      <w:tr w:rsidR="00624AE2" w14:paraId="69B7AA05" w14:textId="77777777">
        <w:trPr>
          <w:trHeight w:val="412"/>
        </w:trPr>
        <w:tc>
          <w:tcPr>
            <w:tcW w:w="2651" w:type="dxa"/>
          </w:tcPr>
          <w:p w14:paraId="2BDB3C01" w14:textId="77777777" w:rsidR="00624AE2" w:rsidRDefault="00000000">
            <w:pPr>
              <w:pStyle w:val="TableParagraph"/>
              <w:spacing w:before="78"/>
            </w:pPr>
            <w:r>
              <w:t>Observation</w:t>
            </w:r>
            <w:r>
              <w:rPr>
                <w:spacing w:val="-12"/>
              </w:rPr>
              <w:t xml:space="preserve"> </w:t>
            </w:r>
            <w:r>
              <w:rPr>
                <w:spacing w:val="-2"/>
              </w:rPr>
              <w:t>connectivity</w:t>
            </w:r>
          </w:p>
        </w:tc>
        <w:tc>
          <w:tcPr>
            <w:tcW w:w="6540" w:type="dxa"/>
          </w:tcPr>
          <w:p w14:paraId="1499C217" w14:textId="77777777" w:rsidR="00624AE2" w:rsidRDefault="00000000">
            <w:pPr>
              <w:pStyle w:val="TableParagraph"/>
              <w:spacing w:before="78"/>
              <w:ind w:left="80"/>
            </w:pPr>
            <w:r>
              <w:t>online</w:t>
            </w:r>
            <w:r>
              <w:rPr>
                <w:spacing w:val="-8"/>
              </w:rPr>
              <w:t xml:space="preserve"> </w:t>
            </w:r>
            <w:r>
              <w:t>or</w:t>
            </w:r>
            <w:r>
              <w:rPr>
                <w:spacing w:val="-1"/>
              </w:rPr>
              <w:t xml:space="preserve"> </w:t>
            </w:r>
            <w:r>
              <w:t>offline</w:t>
            </w:r>
            <w:r>
              <w:rPr>
                <w:spacing w:val="-10"/>
              </w:rPr>
              <w:t xml:space="preserve"> </w:t>
            </w:r>
            <w:r>
              <w:t>stored</w:t>
            </w:r>
            <w:r>
              <w:rPr>
                <w:spacing w:val="-4"/>
              </w:rPr>
              <w:t xml:space="preserve"> </w:t>
            </w:r>
            <w:r>
              <w:t>with</w:t>
            </w:r>
            <w:r>
              <w:rPr>
                <w:spacing w:val="-3"/>
              </w:rPr>
              <w:t xml:space="preserve"> </w:t>
            </w:r>
            <w:r>
              <w:t>observation</w:t>
            </w:r>
            <w:r>
              <w:rPr>
                <w:spacing w:val="-8"/>
              </w:rPr>
              <w:t xml:space="preserve"> </w:t>
            </w:r>
            <w:r>
              <w:rPr>
                <w:spacing w:val="-2"/>
              </w:rPr>
              <w:t>snapshot</w:t>
            </w:r>
          </w:p>
        </w:tc>
      </w:tr>
      <w:tr w:rsidR="00624AE2" w14:paraId="54BB5E56" w14:textId="77777777">
        <w:trPr>
          <w:trHeight w:val="666"/>
        </w:trPr>
        <w:tc>
          <w:tcPr>
            <w:tcW w:w="2651" w:type="dxa"/>
          </w:tcPr>
          <w:p w14:paraId="46026E76" w14:textId="77777777" w:rsidR="00624AE2" w:rsidRDefault="00000000">
            <w:pPr>
              <w:pStyle w:val="TableParagraph"/>
              <w:spacing w:before="202"/>
            </w:pPr>
            <w:r>
              <w:t>Semantic</w:t>
            </w:r>
            <w:r>
              <w:rPr>
                <w:spacing w:val="-8"/>
              </w:rPr>
              <w:t xml:space="preserve"> </w:t>
            </w:r>
            <w:r>
              <w:rPr>
                <w:spacing w:val="-2"/>
              </w:rPr>
              <w:t>relationship</w:t>
            </w:r>
          </w:p>
        </w:tc>
        <w:tc>
          <w:tcPr>
            <w:tcW w:w="6540" w:type="dxa"/>
          </w:tcPr>
          <w:p w14:paraId="66548D3E" w14:textId="77777777" w:rsidR="00624AE2" w:rsidRDefault="00000000">
            <w:pPr>
              <w:pStyle w:val="TableParagraph"/>
              <w:tabs>
                <w:tab w:val="left" w:pos="1923"/>
                <w:tab w:val="left" w:pos="4518"/>
              </w:tabs>
              <w:spacing w:before="77"/>
              <w:ind w:left="80" w:right="78"/>
            </w:pPr>
            <w:r>
              <w:rPr>
                <w:spacing w:val="-2"/>
              </w:rPr>
              <w:t>DUPLICATE,</w:t>
            </w:r>
            <w:r>
              <w:tab/>
            </w:r>
            <w:r>
              <w:rPr>
                <w:spacing w:val="-2"/>
              </w:rPr>
              <w:t>COMPLEMENTARY,</w:t>
            </w:r>
            <w:r>
              <w:tab/>
            </w:r>
            <w:r>
              <w:rPr>
                <w:spacing w:val="-2"/>
              </w:rPr>
              <w:t>CONTRADICTORY, INDEPENDENT</w:t>
            </w:r>
          </w:p>
        </w:tc>
      </w:tr>
      <w:tr w:rsidR="00624AE2" w14:paraId="594DC90D" w14:textId="77777777">
        <w:trPr>
          <w:trHeight w:val="667"/>
        </w:trPr>
        <w:tc>
          <w:tcPr>
            <w:tcW w:w="2651" w:type="dxa"/>
          </w:tcPr>
          <w:p w14:paraId="331EE8C7" w14:textId="77777777" w:rsidR="00624AE2" w:rsidRDefault="00000000">
            <w:pPr>
              <w:pStyle w:val="TableParagraph"/>
              <w:spacing w:before="202"/>
            </w:pPr>
            <w:r>
              <w:t>Human</w:t>
            </w:r>
            <w:r>
              <w:rPr>
                <w:spacing w:val="-10"/>
              </w:rPr>
              <w:t xml:space="preserve"> </w:t>
            </w:r>
            <w:r>
              <w:rPr>
                <w:spacing w:val="-2"/>
              </w:rPr>
              <w:t>decision</w:t>
            </w:r>
          </w:p>
        </w:tc>
        <w:tc>
          <w:tcPr>
            <w:tcW w:w="6540" w:type="dxa"/>
          </w:tcPr>
          <w:p w14:paraId="43D4E479" w14:textId="77777777" w:rsidR="00624AE2" w:rsidRDefault="00000000">
            <w:pPr>
              <w:pStyle w:val="TableParagraph"/>
              <w:spacing w:before="79" w:line="237" w:lineRule="auto"/>
              <w:ind w:left="80"/>
            </w:pPr>
            <w:r>
              <w:t>PENDING,</w:t>
            </w:r>
            <w:r>
              <w:rPr>
                <w:spacing w:val="40"/>
              </w:rPr>
              <w:t xml:space="preserve"> </w:t>
            </w:r>
            <w:r>
              <w:t>ACCEPTED,</w:t>
            </w:r>
            <w:r>
              <w:rPr>
                <w:spacing w:val="40"/>
              </w:rPr>
              <w:t xml:space="preserve"> </w:t>
            </w:r>
            <w:r>
              <w:t>REJECTED,</w:t>
            </w:r>
            <w:r>
              <w:rPr>
                <w:spacing w:val="40"/>
              </w:rPr>
              <w:t xml:space="preserve"> </w:t>
            </w:r>
            <w:r>
              <w:t>KEPT_BOTH,</w:t>
            </w:r>
            <w:r>
              <w:rPr>
                <w:spacing w:val="40"/>
              </w:rPr>
              <w:t xml:space="preserve"> </w:t>
            </w:r>
            <w:r>
              <w:t xml:space="preserve">KEPT_ONE, </w:t>
            </w:r>
            <w:r>
              <w:rPr>
                <w:spacing w:val="-2"/>
              </w:rPr>
              <w:t>EDITED</w:t>
            </w:r>
          </w:p>
        </w:tc>
      </w:tr>
      <w:tr w:rsidR="00624AE2" w14:paraId="0B597857" w14:textId="77777777">
        <w:trPr>
          <w:trHeight w:val="412"/>
        </w:trPr>
        <w:tc>
          <w:tcPr>
            <w:tcW w:w="2651" w:type="dxa"/>
          </w:tcPr>
          <w:p w14:paraId="1826E26C" w14:textId="77777777" w:rsidR="00624AE2" w:rsidRDefault="00000000">
            <w:pPr>
              <w:pStyle w:val="TableParagraph"/>
            </w:pPr>
            <w:r>
              <w:t>Candidate</w:t>
            </w:r>
            <w:r>
              <w:rPr>
                <w:spacing w:val="-10"/>
              </w:rPr>
              <w:t xml:space="preserve"> </w:t>
            </w:r>
            <w:r>
              <w:rPr>
                <w:spacing w:val="-2"/>
              </w:rPr>
              <w:t>filtering</w:t>
            </w:r>
          </w:p>
        </w:tc>
        <w:tc>
          <w:tcPr>
            <w:tcW w:w="6540" w:type="dxa"/>
          </w:tcPr>
          <w:p w14:paraId="26C915E3" w14:textId="77777777" w:rsidR="00624AE2" w:rsidRDefault="00000000">
            <w:pPr>
              <w:pStyle w:val="TableParagraph"/>
              <w:ind w:left="80"/>
            </w:pPr>
            <w:r>
              <w:t>Observation</w:t>
            </w:r>
            <w:r>
              <w:rPr>
                <w:spacing w:val="-8"/>
              </w:rPr>
              <w:t xml:space="preserve"> </w:t>
            </w:r>
            <w:r>
              <w:t>text</w:t>
            </w:r>
            <w:r>
              <w:rPr>
                <w:spacing w:val="-3"/>
              </w:rPr>
              <w:t xml:space="preserve"> </w:t>
            </w:r>
            <w:r>
              <w:t>must</w:t>
            </w:r>
            <w:r>
              <w:rPr>
                <w:spacing w:val="-2"/>
              </w:rPr>
              <w:t xml:space="preserve"> </w:t>
            </w:r>
            <w:r>
              <w:t>contain</w:t>
            </w:r>
            <w:r>
              <w:rPr>
                <w:spacing w:val="-8"/>
              </w:rPr>
              <w:t xml:space="preserve"> </w:t>
            </w:r>
            <w:r>
              <w:t>at</w:t>
            </w:r>
            <w:r>
              <w:rPr>
                <w:spacing w:val="-3"/>
              </w:rPr>
              <w:t xml:space="preserve"> </w:t>
            </w:r>
            <w:r>
              <w:t>least</w:t>
            </w:r>
            <w:r>
              <w:rPr>
                <w:spacing w:val="-2"/>
              </w:rPr>
              <w:t xml:space="preserve"> </w:t>
            </w:r>
            <w:r>
              <w:t>five</w:t>
            </w:r>
            <w:r>
              <w:rPr>
                <w:spacing w:val="-10"/>
              </w:rPr>
              <w:t xml:space="preserve"> </w:t>
            </w:r>
            <w:r>
              <w:t>trimmed</w:t>
            </w:r>
            <w:r>
              <w:rPr>
                <w:spacing w:val="-7"/>
              </w:rPr>
              <w:t xml:space="preserve"> </w:t>
            </w:r>
            <w:r>
              <w:rPr>
                <w:spacing w:val="-2"/>
              </w:rPr>
              <w:t>characters</w:t>
            </w:r>
          </w:p>
        </w:tc>
      </w:tr>
      <w:tr w:rsidR="00624AE2" w14:paraId="5CF28544" w14:textId="77777777">
        <w:trPr>
          <w:trHeight w:val="412"/>
        </w:trPr>
        <w:tc>
          <w:tcPr>
            <w:tcW w:w="2651" w:type="dxa"/>
          </w:tcPr>
          <w:p w14:paraId="026A510A" w14:textId="77777777" w:rsidR="00624AE2" w:rsidRDefault="00000000">
            <w:pPr>
              <w:pStyle w:val="TableParagraph"/>
              <w:spacing w:before="77"/>
            </w:pPr>
            <w:r>
              <w:t>AI</w:t>
            </w:r>
            <w:r>
              <w:rPr>
                <w:spacing w:val="-8"/>
              </w:rPr>
              <w:t xml:space="preserve"> </w:t>
            </w:r>
            <w:r>
              <w:rPr>
                <w:spacing w:val="-2"/>
              </w:rPr>
              <w:t>retry</w:t>
            </w:r>
          </w:p>
        </w:tc>
        <w:tc>
          <w:tcPr>
            <w:tcW w:w="6540" w:type="dxa"/>
          </w:tcPr>
          <w:p w14:paraId="43B39F49" w14:textId="77777777" w:rsidR="00624AE2" w:rsidRDefault="00000000">
            <w:pPr>
              <w:pStyle w:val="TableParagraph"/>
              <w:spacing w:before="77"/>
              <w:ind w:left="80"/>
            </w:pPr>
            <w:r>
              <w:t>Up</w:t>
            </w:r>
            <w:r>
              <w:rPr>
                <w:spacing w:val="-2"/>
              </w:rPr>
              <w:t xml:space="preserve"> </w:t>
            </w:r>
            <w:r>
              <w:t>to</w:t>
            </w:r>
            <w:r>
              <w:rPr>
                <w:spacing w:val="-7"/>
              </w:rPr>
              <w:t xml:space="preserve"> </w:t>
            </w:r>
            <w:r>
              <w:t>five</w:t>
            </w:r>
            <w:r>
              <w:rPr>
                <w:spacing w:val="-6"/>
              </w:rPr>
              <w:t xml:space="preserve"> </w:t>
            </w:r>
            <w:r>
              <w:t>retries</w:t>
            </w:r>
            <w:r>
              <w:rPr>
                <w:spacing w:val="-2"/>
              </w:rPr>
              <w:t xml:space="preserve"> </w:t>
            </w:r>
            <w:r>
              <w:t>for</w:t>
            </w:r>
            <w:r>
              <w:rPr>
                <w:spacing w:val="1"/>
              </w:rPr>
              <w:t xml:space="preserve"> </w:t>
            </w:r>
            <w:r>
              <w:t>HTTP</w:t>
            </w:r>
            <w:r>
              <w:rPr>
                <w:spacing w:val="-5"/>
              </w:rPr>
              <w:t xml:space="preserve"> </w:t>
            </w:r>
            <w:r>
              <w:t>503</w:t>
            </w:r>
            <w:r>
              <w:rPr>
                <w:spacing w:val="-6"/>
              </w:rPr>
              <w:t xml:space="preserve"> </w:t>
            </w:r>
            <w:r>
              <w:t>with</w:t>
            </w:r>
            <w:r>
              <w:rPr>
                <w:spacing w:val="-2"/>
              </w:rPr>
              <w:t xml:space="preserve"> </w:t>
            </w:r>
            <w:r>
              <w:t>exponential</w:t>
            </w:r>
            <w:r>
              <w:rPr>
                <w:spacing w:val="-5"/>
              </w:rPr>
              <w:t xml:space="preserve"> </w:t>
            </w:r>
            <w:r>
              <w:rPr>
                <w:spacing w:val="-2"/>
              </w:rPr>
              <w:t>backoff</w:t>
            </w:r>
          </w:p>
        </w:tc>
      </w:tr>
      <w:tr w:rsidR="00624AE2" w14:paraId="526D04EE" w14:textId="77777777">
        <w:trPr>
          <w:trHeight w:val="412"/>
        </w:trPr>
        <w:tc>
          <w:tcPr>
            <w:tcW w:w="2651" w:type="dxa"/>
          </w:tcPr>
          <w:p w14:paraId="5EEF7910" w14:textId="77777777" w:rsidR="00624AE2" w:rsidRDefault="00000000">
            <w:pPr>
              <w:pStyle w:val="TableParagraph"/>
              <w:spacing w:before="77"/>
            </w:pPr>
            <w:r>
              <w:t>Finalization</w:t>
            </w:r>
            <w:r>
              <w:rPr>
                <w:spacing w:val="-13"/>
              </w:rPr>
              <w:t xml:space="preserve"> </w:t>
            </w:r>
            <w:r>
              <w:rPr>
                <w:spacing w:val="-2"/>
              </w:rPr>
              <w:t>prerequisite</w:t>
            </w:r>
          </w:p>
        </w:tc>
        <w:tc>
          <w:tcPr>
            <w:tcW w:w="6540" w:type="dxa"/>
          </w:tcPr>
          <w:p w14:paraId="24044237" w14:textId="77777777" w:rsidR="00624AE2" w:rsidRDefault="00000000">
            <w:pPr>
              <w:pStyle w:val="TableParagraph"/>
              <w:spacing w:before="77"/>
              <w:ind w:left="80"/>
            </w:pPr>
            <w:r>
              <w:t>No</w:t>
            </w:r>
            <w:r>
              <w:rPr>
                <w:spacing w:val="-10"/>
              </w:rPr>
              <w:t xml:space="preserve"> </w:t>
            </w:r>
            <w:r>
              <w:t>PENDING</w:t>
            </w:r>
            <w:r>
              <w:rPr>
                <w:spacing w:val="-7"/>
              </w:rPr>
              <w:t xml:space="preserve"> </w:t>
            </w:r>
            <w:r>
              <w:t>non-independent</w:t>
            </w:r>
            <w:r>
              <w:rPr>
                <w:spacing w:val="-4"/>
              </w:rPr>
              <w:t xml:space="preserve"> </w:t>
            </w:r>
            <w:r>
              <w:t>semantic</w:t>
            </w:r>
            <w:r>
              <w:rPr>
                <w:spacing w:val="-7"/>
              </w:rPr>
              <w:t xml:space="preserve"> </w:t>
            </w:r>
            <w:r>
              <w:rPr>
                <w:spacing w:val="-2"/>
              </w:rPr>
              <w:t>result</w:t>
            </w:r>
          </w:p>
        </w:tc>
      </w:tr>
      <w:tr w:rsidR="00624AE2" w14:paraId="790AC1D3" w14:textId="77777777">
        <w:trPr>
          <w:trHeight w:val="412"/>
        </w:trPr>
        <w:tc>
          <w:tcPr>
            <w:tcW w:w="2651" w:type="dxa"/>
          </w:tcPr>
          <w:p w14:paraId="3B630D35" w14:textId="77777777" w:rsidR="00624AE2" w:rsidRDefault="00000000">
            <w:pPr>
              <w:pStyle w:val="TableParagraph"/>
              <w:spacing w:before="77"/>
            </w:pPr>
            <w:r>
              <w:t>Complete</w:t>
            </w:r>
            <w:r>
              <w:rPr>
                <w:spacing w:val="-11"/>
              </w:rPr>
              <w:t xml:space="preserve"> </w:t>
            </w:r>
            <w:r>
              <w:rPr>
                <w:spacing w:val="-2"/>
              </w:rPr>
              <w:t>finalization</w:t>
            </w:r>
          </w:p>
        </w:tc>
        <w:tc>
          <w:tcPr>
            <w:tcW w:w="6540" w:type="dxa"/>
          </w:tcPr>
          <w:p w14:paraId="61FE6F90" w14:textId="77777777" w:rsidR="00624AE2" w:rsidRDefault="00000000">
            <w:pPr>
              <w:pStyle w:val="TableParagraph"/>
              <w:spacing w:before="77"/>
              <w:ind w:left="80"/>
            </w:pPr>
            <w:r>
              <w:t>Owner plus</w:t>
            </w:r>
            <w:r>
              <w:rPr>
                <w:spacing w:val="-3"/>
              </w:rPr>
              <w:t xml:space="preserve"> </w:t>
            </w:r>
            <w:r>
              <w:t>all</w:t>
            </w:r>
            <w:r>
              <w:rPr>
                <w:spacing w:val="-6"/>
              </w:rPr>
              <w:t xml:space="preserve"> </w:t>
            </w:r>
            <w:r>
              <w:t>unique</w:t>
            </w:r>
            <w:r>
              <w:rPr>
                <w:spacing w:val="-9"/>
              </w:rPr>
              <w:t xml:space="preserve"> </w:t>
            </w:r>
            <w:r>
              <w:t>collaborators</w:t>
            </w:r>
            <w:r>
              <w:rPr>
                <w:spacing w:val="-7"/>
              </w:rPr>
              <w:t xml:space="preserve"> </w:t>
            </w:r>
            <w:r>
              <w:t>recorded</w:t>
            </w:r>
            <w:r>
              <w:rPr>
                <w:spacing w:val="-2"/>
              </w:rPr>
              <w:t xml:space="preserve"> </w:t>
            </w:r>
            <w:r>
              <w:t>in</w:t>
            </w:r>
            <w:r>
              <w:rPr>
                <w:spacing w:val="-7"/>
              </w:rPr>
              <w:t xml:space="preserve"> </w:t>
            </w:r>
            <w:r>
              <w:rPr>
                <w:spacing w:val="-2"/>
              </w:rPr>
              <w:t>finalizedBy</w:t>
            </w:r>
          </w:p>
        </w:tc>
      </w:tr>
      <w:tr w:rsidR="00624AE2" w14:paraId="3F202B0F" w14:textId="77777777">
        <w:trPr>
          <w:trHeight w:val="417"/>
        </w:trPr>
        <w:tc>
          <w:tcPr>
            <w:tcW w:w="2651" w:type="dxa"/>
          </w:tcPr>
          <w:p w14:paraId="2CBAA5AD" w14:textId="77777777" w:rsidR="00624AE2" w:rsidRDefault="00000000">
            <w:pPr>
              <w:pStyle w:val="TableParagraph"/>
              <w:spacing w:before="77"/>
            </w:pPr>
            <w:r>
              <w:t>PDF</w:t>
            </w:r>
            <w:r>
              <w:rPr>
                <w:spacing w:val="-2"/>
              </w:rPr>
              <w:t xml:space="preserve"> availability</w:t>
            </w:r>
          </w:p>
        </w:tc>
        <w:tc>
          <w:tcPr>
            <w:tcW w:w="6540" w:type="dxa"/>
          </w:tcPr>
          <w:p w14:paraId="0F72B897" w14:textId="77777777" w:rsidR="00624AE2" w:rsidRDefault="00000000">
            <w:pPr>
              <w:pStyle w:val="TableParagraph"/>
              <w:spacing w:before="77"/>
              <w:ind w:left="80"/>
            </w:pPr>
            <w:r>
              <w:t>Only</w:t>
            </w:r>
            <w:r>
              <w:rPr>
                <w:spacing w:val="-8"/>
              </w:rPr>
              <w:t xml:space="preserve"> </w:t>
            </w:r>
            <w:r>
              <w:t>when</w:t>
            </w:r>
            <w:r>
              <w:rPr>
                <w:spacing w:val="-3"/>
              </w:rPr>
              <w:t xml:space="preserve"> </w:t>
            </w:r>
            <w:r>
              <w:t>inspection</w:t>
            </w:r>
            <w:r>
              <w:rPr>
                <w:spacing w:val="-8"/>
              </w:rPr>
              <w:t xml:space="preserve"> </w:t>
            </w:r>
            <w:r>
              <w:t>is</w:t>
            </w:r>
            <w:r>
              <w:rPr>
                <w:spacing w:val="1"/>
              </w:rPr>
              <w:t xml:space="preserve"> </w:t>
            </w:r>
            <w:r>
              <w:t>effectively</w:t>
            </w:r>
            <w:r>
              <w:rPr>
                <w:spacing w:val="-7"/>
              </w:rPr>
              <w:t xml:space="preserve"> </w:t>
            </w:r>
            <w:r>
              <w:rPr>
                <w:spacing w:val="-2"/>
              </w:rPr>
              <w:t>finalized</w:t>
            </w:r>
          </w:p>
        </w:tc>
      </w:tr>
      <w:tr w:rsidR="00624AE2" w14:paraId="026E2DD1" w14:textId="77777777">
        <w:trPr>
          <w:trHeight w:val="666"/>
        </w:trPr>
        <w:tc>
          <w:tcPr>
            <w:tcW w:w="2651" w:type="dxa"/>
          </w:tcPr>
          <w:p w14:paraId="5020ACC0" w14:textId="77777777" w:rsidR="00624AE2" w:rsidRDefault="00000000">
            <w:pPr>
              <w:pStyle w:val="TableParagraph"/>
              <w:spacing w:before="197"/>
            </w:pPr>
            <w:r>
              <w:t xml:space="preserve">Export </w:t>
            </w:r>
            <w:r>
              <w:rPr>
                <w:spacing w:val="-2"/>
              </w:rPr>
              <w:t>contents</w:t>
            </w:r>
          </w:p>
        </w:tc>
        <w:tc>
          <w:tcPr>
            <w:tcW w:w="6540" w:type="dxa"/>
          </w:tcPr>
          <w:p w14:paraId="10901479" w14:textId="77777777" w:rsidR="00624AE2" w:rsidRDefault="00000000">
            <w:pPr>
              <w:pStyle w:val="TableParagraph"/>
              <w:ind w:left="80" w:right="73"/>
            </w:pPr>
            <w:r>
              <w:t>Inspection</w:t>
            </w:r>
            <w:r>
              <w:rPr>
                <w:spacing w:val="80"/>
              </w:rPr>
              <w:t xml:space="preserve"> </w:t>
            </w:r>
            <w:r>
              <w:t>metadata,</w:t>
            </w:r>
            <w:r>
              <w:rPr>
                <w:spacing w:val="80"/>
              </w:rPr>
              <w:t xml:space="preserve"> </w:t>
            </w:r>
            <w:r>
              <w:t>observations</w:t>
            </w:r>
            <w:r>
              <w:rPr>
                <w:spacing w:val="80"/>
              </w:rPr>
              <w:t xml:space="preserve"> </w:t>
            </w:r>
            <w:r>
              <w:t>and</w:t>
            </w:r>
            <w:r>
              <w:rPr>
                <w:spacing w:val="80"/>
              </w:rPr>
              <w:t xml:space="preserve"> </w:t>
            </w:r>
            <w:r>
              <w:t>semantic</w:t>
            </w:r>
            <w:r>
              <w:rPr>
                <w:spacing w:val="80"/>
              </w:rPr>
              <w:t xml:space="preserve"> </w:t>
            </w:r>
            <w:r>
              <w:t>results</w:t>
            </w:r>
            <w:r>
              <w:rPr>
                <w:spacing w:val="80"/>
              </w:rPr>
              <w:t xml:space="preserve"> </w:t>
            </w:r>
            <w:r>
              <w:t>with</w:t>
            </w:r>
            <w:r>
              <w:rPr>
                <w:spacing w:val="80"/>
              </w:rPr>
              <w:t xml:space="preserve"> </w:t>
            </w:r>
            <w:r>
              <w:t>non-pending decisions</w:t>
            </w:r>
          </w:p>
        </w:tc>
      </w:tr>
    </w:tbl>
    <w:p w14:paraId="57E065D1" w14:textId="77777777" w:rsidR="00624AE2" w:rsidRDefault="00624AE2">
      <w:pPr>
        <w:pStyle w:val="TableParagraph"/>
        <w:sectPr w:rsidR="00624AE2">
          <w:pgSz w:w="11910" w:h="16840"/>
          <w:pgMar w:top="1140" w:right="708" w:bottom="980" w:left="850" w:header="0" w:footer="751" w:gutter="0"/>
          <w:cols w:space="720"/>
        </w:sectPr>
      </w:pPr>
    </w:p>
    <w:p w14:paraId="56AEFA4A" w14:textId="77777777" w:rsidR="00624AE2" w:rsidRDefault="00000000">
      <w:pPr>
        <w:pStyle w:val="Heading1"/>
        <w:spacing w:line="360" w:lineRule="auto"/>
        <w:ind w:left="2828" w:right="2873" w:firstLine="1330"/>
        <w:jc w:val="left"/>
      </w:pPr>
      <w:bookmarkStart w:id="14" w:name="_TOC_250001"/>
      <w:r>
        <w:lastRenderedPageBreak/>
        <w:t>APPENDIX 2 DETAILED</w:t>
      </w:r>
      <w:r>
        <w:rPr>
          <w:spacing w:val="-20"/>
        </w:rPr>
        <w:t xml:space="preserve"> </w:t>
      </w:r>
      <w:r>
        <w:t>TEST</w:t>
      </w:r>
      <w:r>
        <w:rPr>
          <w:spacing w:val="-14"/>
        </w:rPr>
        <w:t xml:space="preserve"> </w:t>
      </w:r>
      <w:bookmarkEnd w:id="14"/>
      <w:r>
        <w:t>CHECKLIST</w:t>
      </w:r>
    </w:p>
    <w:p w14:paraId="11C4C0ED" w14:textId="77777777" w:rsidR="00624AE2" w:rsidRDefault="00000000">
      <w:pPr>
        <w:spacing w:before="358"/>
        <w:ind w:left="2338" w:right="2488"/>
        <w:jc w:val="center"/>
        <w:rPr>
          <w:b/>
          <w:sz w:val="24"/>
        </w:rPr>
      </w:pPr>
      <w:r>
        <w:rPr>
          <w:b/>
          <w:sz w:val="24"/>
        </w:rPr>
        <w:t>Table</w:t>
      </w:r>
      <w:r>
        <w:rPr>
          <w:b/>
          <w:spacing w:val="-6"/>
          <w:sz w:val="24"/>
        </w:rPr>
        <w:t xml:space="preserve"> </w:t>
      </w:r>
      <w:r>
        <w:rPr>
          <w:b/>
          <w:sz w:val="24"/>
        </w:rPr>
        <w:t>B.1</w:t>
      </w:r>
      <w:r>
        <w:rPr>
          <w:b/>
          <w:spacing w:val="-3"/>
          <w:sz w:val="24"/>
        </w:rPr>
        <w:t xml:space="preserve"> </w:t>
      </w:r>
      <w:r>
        <w:rPr>
          <w:b/>
          <w:sz w:val="24"/>
        </w:rPr>
        <w:t>End-to-End</w:t>
      </w:r>
      <w:r>
        <w:rPr>
          <w:b/>
          <w:spacing w:val="-6"/>
          <w:sz w:val="24"/>
        </w:rPr>
        <w:t xml:space="preserve"> </w:t>
      </w:r>
      <w:r>
        <w:rPr>
          <w:b/>
          <w:sz w:val="24"/>
        </w:rPr>
        <w:t>Project</w:t>
      </w:r>
      <w:r>
        <w:rPr>
          <w:b/>
          <w:spacing w:val="-2"/>
          <w:sz w:val="24"/>
        </w:rPr>
        <w:t xml:space="preserve"> </w:t>
      </w:r>
      <w:r>
        <w:rPr>
          <w:b/>
          <w:sz w:val="24"/>
        </w:rPr>
        <w:t>Verification</w:t>
      </w:r>
      <w:r>
        <w:rPr>
          <w:b/>
          <w:spacing w:val="-1"/>
          <w:sz w:val="24"/>
        </w:rPr>
        <w:t xml:space="preserve"> </w:t>
      </w:r>
      <w:r>
        <w:rPr>
          <w:b/>
          <w:spacing w:val="-2"/>
          <w:sz w:val="24"/>
        </w:rPr>
        <w:t>Checklist</w:t>
      </w:r>
    </w:p>
    <w:p w14:paraId="442A07FC" w14:textId="77777777" w:rsidR="00624AE2" w:rsidRDefault="00624AE2">
      <w:pPr>
        <w:pStyle w:val="BodyText"/>
        <w:spacing w:before="7"/>
        <w:ind w:left="0"/>
        <w:jc w:val="left"/>
        <w:rPr>
          <w:b/>
          <w:sz w:val="17"/>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
        <w:gridCol w:w="2055"/>
        <w:gridCol w:w="6391"/>
      </w:tblGrid>
      <w:tr w:rsidR="00624AE2" w14:paraId="58ABD085" w14:textId="77777777">
        <w:trPr>
          <w:trHeight w:val="417"/>
        </w:trPr>
        <w:tc>
          <w:tcPr>
            <w:tcW w:w="745" w:type="dxa"/>
            <w:shd w:val="clear" w:color="auto" w:fill="D9D9D9"/>
          </w:tcPr>
          <w:p w14:paraId="1B8117C1" w14:textId="77777777" w:rsidR="00624AE2" w:rsidRDefault="00000000">
            <w:pPr>
              <w:pStyle w:val="TableParagraph"/>
              <w:spacing w:before="82"/>
              <w:ind w:left="249"/>
              <w:rPr>
                <w:b/>
              </w:rPr>
            </w:pPr>
            <w:r>
              <w:rPr>
                <w:b/>
                <w:spacing w:val="-5"/>
              </w:rPr>
              <w:t>ID</w:t>
            </w:r>
          </w:p>
        </w:tc>
        <w:tc>
          <w:tcPr>
            <w:tcW w:w="2055" w:type="dxa"/>
            <w:shd w:val="clear" w:color="auto" w:fill="D9D9D9"/>
          </w:tcPr>
          <w:p w14:paraId="42790C59" w14:textId="77777777" w:rsidR="00624AE2" w:rsidRDefault="00000000">
            <w:pPr>
              <w:pStyle w:val="TableParagraph"/>
              <w:spacing w:before="82"/>
              <w:ind w:left="8"/>
              <w:jc w:val="center"/>
              <w:rPr>
                <w:b/>
              </w:rPr>
            </w:pPr>
            <w:r>
              <w:rPr>
                <w:b/>
                <w:spacing w:val="-4"/>
              </w:rPr>
              <w:t>AREA</w:t>
            </w:r>
          </w:p>
        </w:tc>
        <w:tc>
          <w:tcPr>
            <w:tcW w:w="6391" w:type="dxa"/>
            <w:shd w:val="clear" w:color="auto" w:fill="D9D9D9"/>
          </w:tcPr>
          <w:p w14:paraId="38DB85E1" w14:textId="77777777" w:rsidR="00624AE2" w:rsidRDefault="00000000">
            <w:pPr>
              <w:pStyle w:val="TableParagraph"/>
              <w:spacing w:before="82"/>
              <w:ind w:left="7"/>
              <w:jc w:val="center"/>
              <w:rPr>
                <w:b/>
              </w:rPr>
            </w:pPr>
            <w:r>
              <w:rPr>
                <w:b/>
                <w:spacing w:val="-2"/>
              </w:rPr>
              <w:t>CHECK</w:t>
            </w:r>
          </w:p>
        </w:tc>
      </w:tr>
      <w:tr w:rsidR="00624AE2" w14:paraId="6BE715AC" w14:textId="77777777">
        <w:trPr>
          <w:trHeight w:val="412"/>
        </w:trPr>
        <w:tc>
          <w:tcPr>
            <w:tcW w:w="745" w:type="dxa"/>
          </w:tcPr>
          <w:p w14:paraId="526B589B" w14:textId="77777777" w:rsidR="00624AE2" w:rsidRDefault="00000000">
            <w:pPr>
              <w:pStyle w:val="TableParagraph"/>
            </w:pPr>
            <w:r>
              <w:rPr>
                <w:spacing w:val="-5"/>
              </w:rPr>
              <w:t>B1</w:t>
            </w:r>
          </w:p>
        </w:tc>
        <w:tc>
          <w:tcPr>
            <w:tcW w:w="2055" w:type="dxa"/>
          </w:tcPr>
          <w:p w14:paraId="7B33076D" w14:textId="77777777" w:rsidR="00624AE2" w:rsidRDefault="00000000">
            <w:pPr>
              <w:pStyle w:val="TableParagraph"/>
              <w:ind w:left="80"/>
            </w:pPr>
            <w:r>
              <w:rPr>
                <w:spacing w:val="-2"/>
              </w:rPr>
              <w:t>Authentication</w:t>
            </w:r>
          </w:p>
        </w:tc>
        <w:tc>
          <w:tcPr>
            <w:tcW w:w="6391" w:type="dxa"/>
          </w:tcPr>
          <w:p w14:paraId="6FB0C79F" w14:textId="77777777" w:rsidR="00624AE2" w:rsidRDefault="00000000">
            <w:pPr>
              <w:pStyle w:val="TableParagraph"/>
              <w:ind w:left="80"/>
            </w:pPr>
            <w:r>
              <w:t>Register/login</w:t>
            </w:r>
            <w:r>
              <w:rPr>
                <w:spacing w:val="-8"/>
              </w:rPr>
              <w:t xml:space="preserve"> </w:t>
            </w:r>
            <w:r>
              <w:t>and</w:t>
            </w:r>
            <w:r>
              <w:rPr>
                <w:spacing w:val="-2"/>
              </w:rPr>
              <w:t xml:space="preserve"> </w:t>
            </w:r>
            <w:r>
              <w:t>open</w:t>
            </w:r>
            <w:r>
              <w:rPr>
                <w:spacing w:val="-4"/>
              </w:rPr>
              <w:t xml:space="preserve"> </w:t>
            </w:r>
            <w:r>
              <w:t>protected</w:t>
            </w:r>
            <w:r>
              <w:rPr>
                <w:spacing w:val="-7"/>
              </w:rPr>
              <w:t xml:space="preserve"> </w:t>
            </w:r>
            <w:r>
              <w:rPr>
                <w:spacing w:val="-2"/>
              </w:rPr>
              <w:t>dashboard</w:t>
            </w:r>
          </w:p>
        </w:tc>
      </w:tr>
      <w:tr w:rsidR="00624AE2" w14:paraId="73845FAF" w14:textId="77777777">
        <w:trPr>
          <w:trHeight w:val="412"/>
        </w:trPr>
        <w:tc>
          <w:tcPr>
            <w:tcW w:w="745" w:type="dxa"/>
          </w:tcPr>
          <w:p w14:paraId="1B374B84" w14:textId="77777777" w:rsidR="00624AE2" w:rsidRDefault="00000000">
            <w:pPr>
              <w:pStyle w:val="TableParagraph"/>
            </w:pPr>
            <w:r>
              <w:rPr>
                <w:spacing w:val="-5"/>
              </w:rPr>
              <w:t>B2</w:t>
            </w:r>
          </w:p>
        </w:tc>
        <w:tc>
          <w:tcPr>
            <w:tcW w:w="2055" w:type="dxa"/>
          </w:tcPr>
          <w:p w14:paraId="3358CD50" w14:textId="77777777" w:rsidR="00624AE2" w:rsidRDefault="00000000">
            <w:pPr>
              <w:pStyle w:val="TableParagraph"/>
              <w:ind w:left="80"/>
            </w:pPr>
            <w:r>
              <w:t>Document</w:t>
            </w:r>
            <w:r>
              <w:rPr>
                <w:spacing w:val="-10"/>
              </w:rPr>
              <w:t xml:space="preserve"> </w:t>
            </w:r>
            <w:r>
              <w:rPr>
                <w:spacing w:val="-2"/>
              </w:rPr>
              <w:t>creation</w:t>
            </w:r>
          </w:p>
        </w:tc>
        <w:tc>
          <w:tcPr>
            <w:tcW w:w="6391" w:type="dxa"/>
          </w:tcPr>
          <w:p w14:paraId="70C93F0A" w14:textId="77777777" w:rsidR="00624AE2" w:rsidRDefault="00000000">
            <w:pPr>
              <w:pStyle w:val="TableParagraph"/>
              <w:ind w:left="80"/>
            </w:pPr>
            <w:r>
              <w:t>Create</w:t>
            </w:r>
            <w:r>
              <w:rPr>
                <w:spacing w:val="-8"/>
              </w:rPr>
              <w:t xml:space="preserve"> </w:t>
            </w:r>
            <w:r>
              <w:t>a</w:t>
            </w:r>
            <w:r>
              <w:rPr>
                <w:spacing w:val="1"/>
              </w:rPr>
              <w:t xml:space="preserve"> </w:t>
            </w:r>
            <w:r>
              <w:t>new</w:t>
            </w:r>
            <w:r>
              <w:rPr>
                <w:spacing w:val="-7"/>
              </w:rPr>
              <w:t xml:space="preserve"> </w:t>
            </w:r>
            <w:r>
              <w:t>collaborative</w:t>
            </w:r>
            <w:r>
              <w:rPr>
                <w:spacing w:val="-7"/>
              </w:rPr>
              <w:t xml:space="preserve"> </w:t>
            </w:r>
            <w:r>
              <w:rPr>
                <w:spacing w:val="-2"/>
              </w:rPr>
              <w:t>document</w:t>
            </w:r>
          </w:p>
        </w:tc>
      </w:tr>
      <w:tr w:rsidR="00624AE2" w14:paraId="641C7E01" w14:textId="77777777">
        <w:trPr>
          <w:trHeight w:val="412"/>
        </w:trPr>
        <w:tc>
          <w:tcPr>
            <w:tcW w:w="745" w:type="dxa"/>
          </w:tcPr>
          <w:p w14:paraId="3857C2EC" w14:textId="77777777" w:rsidR="00624AE2" w:rsidRDefault="00000000">
            <w:pPr>
              <w:pStyle w:val="TableParagraph"/>
            </w:pPr>
            <w:r>
              <w:rPr>
                <w:spacing w:val="-5"/>
              </w:rPr>
              <w:t>B3</w:t>
            </w:r>
          </w:p>
        </w:tc>
        <w:tc>
          <w:tcPr>
            <w:tcW w:w="2055" w:type="dxa"/>
          </w:tcPr>
          <w:p w14:paraId="19DDA570" w14:textId="77777777" w:rsidR="00624AE2" w:rsidRDefault="00000000">
            <w:pPr>
              <w:pStyle w:val="TableParagraph"/>
              <w:ind w:left="80"/>
            </w:pPr>
            <w:r>
              <w:t>Real-time</w:t>
            </w:r>
            <w:r>
              <w:rPr>
                <w:spacing w:val="-11"/>
              </w:rPr>
              <w:t xml:space="preserve"> </w:t>
            </w:r>
            <w:r>
              <w:rPr>
                <w:spacing w:val="-4"/>
              </w:rPr>
              <w:t>edit</w:t>
            </w:r>
          </w:p>
        </w:tc>
        <w:tc>
          <w:tcPr>
            <w:tcW w:w="6391" w:type="dxa"/>
          </w:tcPr>
          <w:p w14:paraId="67207B06" w14:textId="77777777" w:rsidR="00624AE2" w:rsidRDefault="00000000">
            <w:pPr>
              <w:pStyle w:val="TableParagraph"/>
              <w:ind w:left="80"/>
            </w:pPr>
            <w:r>
              <w:t>Open</w:t>
            </w:r>
            <w:r>
              <w:rPr>
                <w:spacing w:val="-6"/>
              </w:rPr>
              <w:t xml:space="preserve"> </w:t>
            </w:r>
            <w:r>
              <w:t>same</w:t>
            </w:r>
            <w:r>
              <w:rPr>
                <w:spacing w:val="-8"/>
              </w:rPr>
              <w:t xml:space="preserve"> </w:t>
            </w:r>
            <w:r>
              <w:t>document</w:t>
            </w:r>
            <w:r>
              <w:rPr>
                <w:spacing w:val="1"/>
              </w:rPr>
              <w:t xml:space="preserve"> </w:t>
            </w:r>
            <w:r>
              <w:t>in</w:t>
            </w:r>
            <w:r>
              <w:rPr>
                <w:spacing w:val="-6"/>
              </w:rPr>
              <w:t xml:space="preserve"> </w:t>
            </w:r>
            <w:r>
              <w:t>two</w:t>
            </w:r>
            <w:r>
              <w:rPr>
                <w:spacing w:val="-6"/>
              </w:rPr>
              <w:t xml:space="preserve"> </w:t>
            </w:r>
            <w:r>
              <w:t>clients</w:t>
            </w:r>
            <w:r>
              <w:rPr>
                <w:spacing w:val="-1"/>
              </w:rPr>
              <w:t xml:space="preserve"> </w:t>
            </w:r>
            <w:r>
              <w:t>and</w:t>
            </w:r>
            <w:r>
              <w:rPr>
                <w:spacing w:val="-5"/>
              </w:rPr>
              <w:t xml:space="preserve"> </w:t>
            </w:r>
            <w:r>
              <w:t>verify</w:t>
            </w:r>
            <w:r>
              <w:rPr>
                <w:spacing w:val="-6"/>
              </w:rPr>
              <w:t xml:space="preserve"> </w:t>
            </w:r>
            <w:r>
              <w:t>remote</w:t>
            </w:r>
            <w:r>
              <w:rPr>
                <w:spacing w:val="-2"/>
              </w:rPr>
              <w:t xml:space="preserve"> update</w:t>
            </w:r>
          </w:p>
        </w:tc>
      </w:tr>
      <w:tr w:rsidR="00624AE2" w14:paraId="54FE3695" w14:textId="77777777">
        <w:trPr>
          <w:trHeight w:val="412"/>
        </w:trPr>
        <w:tc>
          <w:tcPr>
            <w:tcW w:w="745" w:type="dxa"/>
          </w:tcPr>
          <w:p w14:paraId="341ACAA0" w14:textId="77777777" w:rsidR="00624AE2" w:rsidRDefault="00000000">
            <w:pPr>
              <w:pStyle w:val="TableParagraph"/>
            </w:pPr>
            <w:r>
              <w:rPr>
                <w:spacing w:val="-5"/>
              </w:rPr>
              <w:t>B4</w:t>
            </w:r>
          </w:p>
        </w:tc>
        <w:tc>
          <w:tcPr>
            <w:tcW w:w="2055" w:type="dxa"/>
          </w:tcPr>
          <w:p w14:paraId="02DC22F0" w14:textId="77777777" w:rsidR="00624AE2" w:rsidRDefault="00000000">
            <w:pPr>
              <w:pStyle w:val="TableParagraph"/>
              <w:ind w:left="80"/>
            </w:pPr>
            <w:r>
              <w:t>Offline</w:t>
            </w:r>
            <w:r>
              <w:rPr>
                <w:spacing w:val="-8"/>
              </w:rPr>
              <w:t xml:space="preserve"> </w:t>
            </w:r>
            <w:r>
              <w:rPr>
                <w:spacing w:val="-4"/>
              </w:rPr>
              <w:t>edit</w:t>
            </w:r>
          </w:p>
        </w:tc>
        <w:tc>
          <w:tcPr>
            <w:tcW w:w="6391" w:type="dxa"/>
          </w:tcPr>
          <w:p w14:paraId="5234F740" w14:textId="77777777" w:rsidR="00624AE2" w:rsidRDefault="00000000">
            <w:pPr>
              <w:pStyle w:val="TableParagraph"/>
              <w:ind w:left="80"/>
            </w:pPr>
            <w:r>
              <w:t>Disconnect</w:t>
            </w:r>
            <w:r>
              <w:rPr>
                <w:spacing w:val="1"/>
              </w:rPr>
              <w:t xml:space="preserve"> </w:t>
            </w:r>
            <w:r>
              <w:t>one</w:t>
            </w:r>
            <w:r>
              <w:rPr>
                <w:spacing w:val="-5"/>
              </w:rPr>
              <w:t xml:space="preserve"> </w:t>
            </w:r>
            <w:r>
              <w:t>client</w:t>
            </w:r>
            <w:r>
              <w:rPr>
                <w:spacing w:val="-3"/>
              </w:rPr>
              <w:t xml:space="preserve"> </w:t>
            </w:r>
            <w:r>
              <w:t>and</w:t>
            </w:r>
            <w:r>
              <w:rPr>
                <w:spacing w:val="-8"/>
              </w:rPr>
              <w:t xml:space="preserve"> </w:t>
            </w:r>
            <w:r>
              <w:t>continue</w:t>
            </w:r>
            <w:r>
              <w:rPr>
                <w:spacing w:val="-9"/>
              </w:rPr>
              <w:t xml:space="preserve"> </w:t>
            </w:r>
            <w:r>
              <w:rPr>
                <w:spacing w:val="-2"/>
              </w:rPr>
              <w:t>typing</w:t>
            </w:r>
          </w:p>
        </w:tc>
      </w:tr>
      <w:tr w:rsidR="00624AE2" w14:paraId="126D8463" w14:textId="77777777">
        <w:trPr>
          <w:trHeight w:val="667"/>
        </w:trPr>
        <w:tc>
          <w:tcPr>
            <w:tcW w:w="745" w:type="dxa"/>
          </w:tcPr>
          <w:p w14:paraId="3780C4ED" w14:textId="77777777" w:rsidR="00624AE2" w:rsidRDefault="00000000">
            <w:pPr>
              <w:pStyle w:val="TableParagraph"/>
              <w:spacing w:before="202"/>
            </w:pPr>
            <w:r>
              <w:rPr>
                <w:spacing w:val="-5"/>
              </w:rPr>
              <w:t>B5</w:t>
            </w:r>
          </w:p>
        </w:tc>
        <w:tc>
          <w:tcPr>
            <w:tcW w:w="2055" w:type="dxa"/>
          </w:tcPr>
          <w:p w14:paraId="620F86EC" w14:textId="77777777" w:rsidR="00624AE2" w:rsidRDefault="00000000">
            <w:pPr>
              <w:pStyle w:val="TableParagraph"/>
              <w:ind w:left="80" w:right="948"/>
            </w:pPr>
            <w:r>
              <w:rPr>
                <w:spacing w:val="-2"/>
              </w:rPr>
              <w:t>IndexedDB persistence</w:t>
            </w:r>
          </w:p>
        </w:tc>
        <w:tc>
          <w:tcPr>
            <w:tcW w:w="6391" w:type="dxa"/>
          </w:tcPr>
          <w:p w14:paraId="08B7E8E0" w14:textId="77777777" w:rsidR="00624AE2" w:rsidRDefault="00000000">
            <w:pPr>
              <w:pStyle w:val="TableParagraph"/>
              <w:spacing w:before="202"/>
              <w:ind w:left="80"/>
            </w:pPr>
            <w:r>
              <w:t>Refresh/close</w:t>
            </w:r>
            <w:r>
              <w:rPr>
                <w:spacing w:val="-3"/>
              </w:rPr>
              <w:t xml:space="preserve"> </w:t>
            </w:r>
            <w:r>
              <w:t>while</w:t>
            </w:r>
            <w:r>
              <w:rPr>
                <w:spacing w:val="-4"/>
              </w:rPr>
              <w:t xml:space="preserve"> </w:t>
            </w:r>
            <w:r>
              <w:t>offline</w:t>
            </w:r>
            <w:r>
              <w:rPr>
                <w:spacing w:val="-9"/>
              </w:rPr>
              <w:t xml:space="preserve"> </w:t>
            </w:r>
            <w:r>
              <w:t>and</w:t>
            </w:r>
            <w:r>
              <w:rPr>
                <w:spacing w:val="-7"/>
              </w:rPr>
              <w:t xml:space="preserve"> </w:t>
            </w:r>
            <w:r>
              <w:t>verify</w:t>
            </w:r>
            <w:r>
              <w:rPr>
                <w:spacing w:val="-7"/>
              </w:rPr>
              <w:t xml:space="preserve"> </w:t>
            </w:r>
            <w:r>
              <w:t>local</w:t>
            </w:r>
            <w:r>
              <w:rPr>
                <w:spacing w:val="-6"/>
              </w:rPr>
              <w:t xml:space="preserve"> </w:t>
            </w:r>
            <w:r>
              <w:t>content</w:t>
            </w:r>
            <w:r>
              <w:rPr>
                <w:spacing w:val="-1"/>
              </w:rPr>
              <w:t xml:space="preserve"> </w:t>
            </w:r>
            <w:r>
              <w:rPr>
                <w:spacing w:val="-2"/>
              </w:rPr>
              <w:t>remains</w:t>
            </w:r>
          </w:p>
        </w:tc>
      </w:tr>
      <w:tr w:rsidR="00624AE2" w14:paraId="4AB0F1FA" w14:textId="77777777">
        <w:trPr>
          <w:trHeight w:val="412"/>
        </w:trPr>
        <w:tc>
          <w:tcPr>
            <w:tcW w:w="745" w:type="dxa"/>
          </w:tcPr>
          <w:p w14:paraId="0E7C877C" w14:textId="77777777" w:rsidR="00624AE2" w:rsidRDefault="00000000">
            <w:pPr>
              <w:pStyle w:val="TableParagraph"/>
            </w:pPr>
            <w:r>
              <w:rPr>
                <w:spacing w:val="-5"/>
              </w:rPr>
              <w:t>B6</w:t>
            </w:r>
          </w:p>
        </w:tc>
        <w:tc>
          <w:tcPr>
            <w:tcW w:w="2055" w:type="dxa"/>
          </w:tcPr>
          <w:p w14:paraId="5A665864" w14:textId="77777777" w:rsidR="00624AE2" w:rsidRDefault="00000000">
            <w:pPr>
              <w:pStyle w:val="TableParagraph"/>
              <w:ind w:left="80"/>
            </w:pPr>
            <w:r>
              <w:rPr>
                <w:spacing w:val="-2"/>
              </w:rPr>
              <w:t>Reconnection</w:t>
            </w:r>
          </w:p>
        </w:tc>
        <w:tc>
          <w:tcPr>
            <w:tcW w:w="6391" w:type="dxa"/>
          </w:tcPr>
          <w:p w14:paraId="2359E4F3" w14:textId="77777777" w:rsidR="00624AE2" w:rsidRDefault="00000000">
            <w:pPr>
              <w:pStyle w:val="TableParagraph"/>
              <w:ind w:left="80"/>
            </w:pPr>
            <w:r>
              <w:t>Restore</w:t>
            </w:r>
            <w:r>
              <w:rPr>
                <w:spacing w:val="-8"/>
              </w:rPr>
              <w:t xml:space="preserve"> </w:t>
            </w:r>
            <w:r>
              <w:t>network</w:t>
            </w:r>
            <w:r>
              <w:rPr>
                <w:spacing w:val="-5"/>
              </w:rPr>
              <w:t xml:space="preserve"> </w:t>
            </w:r>
            <w:r>
              <w:t>and</w:t>
            </w:r>
            <w:r>
              <w:rPr>
                <w:spacing w:val="-1"/>
              </w:rPr>
              <w:t xml:space="preserve"> </w:t>
            </w:r>
            <w:r>
              <w:t>verify</w:t>
            </w:r>
            <w:r>
              <w:rPr>
                <w:spacing w:val="-6"/>
              </w:rPr>
              <w:t xml:space="preserve"> </w:t>
            </w:r>
            <w:r>
              <w:t>CRDT</w:t>
            </w:r>
            <w:r>
              <w:rPr>
                <w:spacing w:val="-1"/>
              </w:rPr>
              <w:t xml:space="preserve"> </w:t>
            </w:r>
            <w:r>
              <w:rPr>
                <w:spacing w:val="-2"/>
              </w:rPr>
              <w:t>convergence</w:t>
            </w:r>
          </w:p>
        </w:tc>
      </w:tr>
      <w:tr w:rsidR="00624AE2" w14:paraId="1090E5E0" w14:textId="77777777">
        <w:trPr>
          <w:trHeight w:val="666"/>
        </w:trPr>
        <w:tc>
          <w:tcPr>
            <w:tcW w:w="745" w:type="dxa"/>
          </w:tcPr>
          <w:p w14:paraId="013FEA67" w14:textId="77777777" w:rsidR="00624AE2" w:rsidRDefault="00000000">
            <w:pPr>
              <w:pStyle w:val="TableParagraph"/>
              <w:spacing w:before="202"/>
            </w:pPr>
            <w:r>
              <w:rPr>
                <w:spacing w:val="-5"/>
              </w:rPr>
              <w:t>B7</w:t>
            </w:r>
          </w:p>
        </w:tc>
        <w:tc>
          <w:tcPr>
            <w:tcW w:w="2055" w:type="dxa"/>
          </w:tcPr>
          <w:p w14:paraId="0C101816" w14:textId="77777777" w:rsidR="00624AE2" w:rsidRDefault="00000000">
            <w:pPr>
              <w:pStyle w:val="TableParagraph"/>
              <w:spacing w:before="202"/>
              <w:ind w:left="80"/>
            </w:pPr>
            <w:r>
              <w:t>Room</w:t>
            </w:r>
            <w:r>
              <w:rPr>
                <w:spacing w:val="-6"/>
              </w:rPr>
              <w:t xml:space="preserve"> </w:t>
            </w:r>
            <w:r>
              <w:rPr>
                <w:spacing w:val="-2"/>
              </w:rPr>
              <w:t>isolation</w:t>
            </w:r>
          </w:p>
        </w:tc>
        <w:tc>
          <w:tcPr>
            <w:tcW w:w="6391" w:type="dxa"/>
          </w:tcPr>
          <w:p w14:paraId="6078ACFA" w14:textId="77777777" w:rsidR="00624AE2" w:rsidRDefault="00000000">
            <w:pPr>
              <w:pStyle w:val="TableParagraph"/>
              <w:ind w:left="80"/>
            </w:pPr>
            <w:r>
              <w:t>Edit</w:t>
            </w:r>
            <w:r>
              <w:rPr>
                <w:spacing w:val="40"/>
              </w:rPr>
              <w:t xml:space="preserve"> </w:t>
            </w:r>
            <w:r>
              <w:t>two</w:t>
            </w:r>
            <w:r>
              <w:rPr>
                <w:spacing w:val="40"/>
              </w:rPr>
              <w:t xml:space="preserve"> </w:t>
            </w:r>
            <w:r>
              <w:t>independent</w:t>
            </w:r>
            <w:r>
              <w:rPr>
                <w:spacing w:val="40"/>
              </w:rPr>
              <w:t xml:space="preserve"> </w:t>
            </w:r>
            <w:r>
              <w:t>document</w:t>
            </w:r>
            <w:r>
              <w:rPr>
                <w:spacing w:val="40"/>
              </w:rPr>
              <w:t xml:space="preserve"> </w:t>
            </w:r>
            <w:r>
              <w:t>rooms</w:t>
            </w:r>
            <w:r>
              <w:rPr>
                <w:spacing w:val="40"/>
              </w:rPr>
              <w:t xml:space="preserve"> </w:t>
            </w:r>
            <w:r>
              <w:t>and</w:t>
            </w:r>
            <w:r>
              <w:rPr>
                <w:spacing w:val="40"/>
              </w:rPr>
              <w:t xml:space="preserve"> </w:t>
            </w:r>
            <w:r>
              <w:t>verify</w:t>
            </w:r>
            <w:r>
              <w:rPr>
                <w:spacing w:val="40"/>
              </w:rPr>
              <w:t xml:space="preserve"> </w:t>
            </w:r>
            <w:r>
              <w:t>no</w:t>
            </w:r>
            <w:r>
              <w:rPr>
                <w:spacing w:val="40"/>
              </w:rPr>
              <w:t xml:space="preserve"> </w:t>
            </w:r>
            <w:r>
              <w:t>cross-room</w:t>
            </w:r>
            <w:r>
              <w:rPr>
                <w:spacing w:val="40"/>
              </w:rPr>
              <w:t xml:space="preserve"> </w:t>
            </w:r>
            <w:r>
              <w:rPr>
                <w:spacing w:val="-2"/>
              </w:rPr>
              <w:t>updates</w:t>
            </w:r>
          </w:p>
        </w:tc>
      </w:tr>
      <w:tr w:rsidR="00624AE2" w14:paraId="1F48533D" w14:textId="77777777">
        <w:trPr>
          <w:trHeight w:val="412"/>
        </w:trPr>
        <w:tc>
          <w:tcPr>
            <w:tcW w:w="745" w:type="dxa"/>
          </w:tcPr>
          <w:p w14:paraId="21CF8583" w14:textId="77777777" w:rsidR="00624AE2" w:rsidRDefault="00000000">
            <w:pPr>
              <w:pStyle w:val="TableParagraph"/>
            </w:pPr>
            <w:r>
              <w:rPr>
                <w:spacing w:val="-5"/>
              </w:rPr>
              <w:t>B8</w:t>
            </w:r>
          </w:p>
        </w:tc>
        <w:tc>
          <w:tcPr>
            <w:tcW w:w="2055" w:type="dxa"/>
          </w:tcPr>
          <w:p w14:paraId="3141C2D7" w14:textId="77777777" w:rsidR="00624AE2" w:rsidRDefault="00000000">
            <w:pPr>
              <w:pStyle w:val="TableParagraph"/>
              <w:ind w:left="80"/>
            </w:pPr>
            <w:r>
              <w:t>Inspection</w:t>
            </w:r>
            <w:r>
              <w:rPr>
                <w:spacing w:val="-9"/>
              </w:rPr>
              <w:t xml:space="preserve"> </w:t>
            </w:r>
            <w:r>
              <w:rPr>
                <w:spacing w:val="-2"/>
              </w:rPr>
              <w:t>creation</w:t>
            </w:r>
          </w:p>
        </w:tc>
        <w:tc>
          <w:tcPr>
            <w:tcW w:w="6391" w:type="dxa"/>
          </w:tcPr>
          <w:p w14:paraId="42DC7A30" w14:textId="77777777" w:rsidR="00624AE2" w:rsidRDefault="00000000">
            <w:pPr>
              <w:pStyle w:val="TableParagraph"/>
              <w:ind w:left="80"/>
            </w:pPr>
            <w:r>
              <w:t>Create</w:t>
            </w:r>
            <w:r>
              <w:rPr>
                <w:spacing w:val="-8"/>
              </w:rPr>
              <w:t xml:space="preserve"> </w:t>
            </w:r>
            <w:r>
              <w:t>an</w:t>
            </w:r>
            <w:r>
              <w:rPr>
                <w:spacing w:val="-5"/>
              </w:rPr>
              <w:t xml:space="preserve"> </w:t>
            </w:r>
            <w:r>
              <w:t>inspection</w:t>
            </w:r>
            <w:r>
              <w:rPr>
                <w:spacing w:val="-6"/>
              </w:rPr>
              <w:t xml:space="preserve"> </w:t>
            </w:r>
            <w:r>
              <w:t>and</w:t>
            </w:r>
            <w:r>
              <w:rPr>
                <w:spacing w:val="-5"/>
              </w:rPr>
              <w:t xml:space="preserve"> </w:t>
            </w:r>
            <w:r>
              <w:t>verify</w:t>
            </w:r>
            <w:r>
              <w:rPr>
                <w:spacing w:val="-1"/>
              </w:rPr>
              <w:t xml:space="preserve"> </w:t>
            </w:r>
            <w:r>
              <w:t>owner</w:t>
            </w:r>
            <w:r>
              <w:rPr>
                <w:spacing w:val="3"/>
              </w:rPr>
              <w:t xml:space="preserve"> </w:t>
            </w:r>
            <w:r>
              <w:rPr>
                <w:spacing w:val="-2"/>
              </w:rPr>
              <w:t>access</w:t>
            </w:r>
          </w:p>
        </w:tc>
      </w:tr>
      <w:tr w:rsidR="00624AE2" w14:paraId="441F4B38" w14:textId="77777777">
        <w:trPr>
          <w:trHeight w:val="412"/>
        </w:trPr>
        <w:tc>
          <w:tcPr>
            <w:tcW w:w="745" w:type="dxa"/>
          </w:tcPr>
          <w:p w14:paraId="34AE0FCC" w14:textId="77777777" w:rsidR="00624AE2" w:rsidRDefault="00000000">
            <w:pPr>
              <w:pStyle w:val="TableParagraph"/>
            </w:pPr>
            <w:r>
              <w:rPr>
                <w:spacing w:val="-5"/>
              </w:rPr>
              <w:t>B9</w:t>
            </w:r>
          </w:p>
        </w:tc>
        <w:tc>
          <w:tcPr>
            <w:tcW w:w="2055" w:type="dxa"/>
          </w:tcPr>
          <w:p w14:paraId="14A0C746" w14:textId="77777777" w:rsidR="00624AE2" w:rsidRDefault="00000000">
            <w:pPr>
              <w:pStyle w:val="TableParagraph"/>
              <w:ind w:left="80"/>
            </w:pPr>
            <w:r>
              <w:t>Share</w:t>
            </w:r>
            <w:r>
              <w:rPr>
                <w:spacing w:val="-4"/>
              </w:rPr>
              <w:t xml:space="preserve"> </w:t>
            </w:r>
            <w:r>
              <w:rPr>
                <w:spacing w:val="-2"/>
              </w:rPr>
              <w:t>inspection</w:t>
            </w:r>
          </w:p>
        </w:tc>
        <w:tc>
          <w:tcPr>
            <w:tcW w:w="6391" w:type="dxa"/>
          </w:tcPr>
          <w:p w14:paraId="77098AD0" w14:textId="77777777" w:rsidR="00624AE2" w:rsidRDefault="00000000">
            <w:pPr>
              <w:pStyle w:val="TableParagraph"/>
              <w:ind w:left="80"/>
            </w:pPr>
            <w:r>
              <w:t>Invite</w:t>
            </w:r>
            <w:r>
              <w:rPr>
                <w:spacing w:val="-13"/>
              </w:rPr>
              <w:t xml:space="preserve"> </w:t>
            </w:r>
            <w:r>
              <w:t>collaborator</w:t>
            </w:r>
            <w:r>
              <w:rPr>
                <w:spacing w:val="-5"/>
              </w:rPr>
              <w:t xml:space="preserve"> </w:t>
            </w:r>
            <w:r>
              <w:t>with</w:t>
            </w:r>
            <w:r>
              <w:rPr>
                <w:spacing w:val="-11"/>
              </w:rPr>
              <w:t xml:space="preserve"> </w:t>
            </w:r>
            <w:r>
              <w:t>editor/viewer</w:t>
            </w:r>
            <w:r>
              <w:rPr>
                <w:spacing w:val="-4"/>
              </w:rPr>
              <w:t xml:space="preserve"> </w:t>
            </w:r>
            <w:r>
              <w:rPr>
                <w:spacing w:val="-2"/>
              </w:rPr>
              <w:t>permission</w:t>
            </w:r>
          </w:p>
        </w:tc>
      </w:tr>
      <w:tr w:rsidR="00624AE2" w14:paraId="729C5D5E" w14:textId="77777777">
        <w:trPr>
          <w:trHeight w:val="412"/>
        </w:trPr>
        <w:tc>
          <w:tcPr>
            <w:tcW w:w="745" w:type="dxa"/>
          </w:tcPr>
          <w:p w14:paraId="7F956E58" w14:textId="77777777" w:rsidR="00624AE2" w:rsidRDefault="00000000">
            <w:pPr>
              <w:pStyle w:val="TableParagraph"/>
            </w:pPr>
            <w:r>
              <w:rPr>
                <w:spacing w:val="-5"/>
              </w:rPr>
              <w:t>B10</w:t>
            </w:r>
          </w:p>
        </w:tc>
        <w:tc>
          <w:tcPr>
            <w:tcW w:w="2055" w:type="dxa"/>
          </w:tcPr>
          <w:p w14:paraId="22B71F5B" w14:textId="77777777" w:rsidR="00624AE2" w:rsidRDefault="00000000">
            <w:pPr>
              <w:pStyle w:val="TableParagraph"/>
              <w:ind w:left="80"/>
            </w:pPr>
            <w:r>
              <w:t>Location</w:t>
            </w:r>
            <w:r>
              <w:rPr>
                <w:spacing w:val="-9"/>
              </w:rPr>
              <w:t xml:space="preserve"> </w:t>
            </w:r>
            <w:r>
              <w:rPr>
                <w:spacing w:val="-2"/>
              </w:rPr>
              <w:t>creation</w:t>
            </w:r>
          </w:p>
        </w:tc>
        <w:tc>
          <w:tcPr>
            <w:tcW w:w="6391" w:type="dxa"/>
          </w:tcPr>
          <w:p w14:paraId="663AA36C" w14:textId="77777777" w:rsidR="00624AE2" w:rsidRDefault="00000000">
            <w:pPr>
              <w:pStyle w:val="TableParagraph"/>
              <w:ind w:left="80"/>
            </w:pPr>
            <w:r>
              <w:t>Create</w:t>
            </w:r>
            <w:r>
              <w:rPr>
                <w:spacing w:val="-6"/>
              </w:rPr>
              <w:t xml:space="preserve"> </w:t>
            </w:r>
            <w:r>
              <w:t>multiple</w:t>
            </w:r>
            <w:r>
              <w:rPr>
                <w:spacing w:val="-6"/>
              </w:rPr>
              <w:t xml:space="preserve"> </w:t>
            </w:r>
            <w:r>
              <w:t>inspection</w:t>
            </w:r>
            <w:r>
              <w:rPr>
                <w:spacing w:val="-8"/>
              </w:rPr>
              <w:t xml:space="preserve"> </w:t>
            </w:r>
            <w:r>
              <w:rPr>
                <w:spacing w:val="-2"/>
              </w:rPr>
              <w:t>locations</w:t>
            </w:r>
          </w:p>
        </w:tc>
      </w:tr>
      <w:tr w:rsidR="00624AE2" w14:paraId="717E7E3F" w14:textId="77777777">
        <w:trPr>
          <w:trHeight w:val="666"/>
        </w:trPr>
        <w:tc>
          <w:tcPr>
            <w:tcW w:w="745" w:type="dxa"/>
          </w:tcPr>
          <w:p w14:paraId="73B6D801" w14:textId="77777777" w:rsidR="00624AE2" w:rsidRDefault="00000000">
            <w:pPr>
              <w:pStyle w:val="TableParagraph"/>
              <w:spacing w:before="202"/>
            </w:pPr>
            <w:r>
              <w:rPr>
                <w:spacing w:val="-5"/>
              </w:rPr>
              <w:t>B11</w:t>
            </w:r>
          </w:p>
        </w:tc>
        <w:tc>
          <w:tcPr>
            <w:tcW w:w="2055" w:type="dxa"/>
          </w:tcPr>
          <w:p w14:paraId="48899E1E" w14:textId="77777777" w:rsidR="00624AE2" w:rsidRDefault="00000000">
            <w:pPr>
              <w:pStyle w:val="TableParagraph"/>
              <w:spacing w:before="79" w:line="237" w:lineRule="auto"/>
              <w:ind w:left="80" w:right="177"/>
            </w:pPr>
            <w:r>
              <w:rPr>
                <w:spacing w:val="-2"/>
              </w:rPr>
              <w:t>Observation snapshot</w:t>
            </w:r>
          </w:p>
        </w:tc>
        <w:tc>
          <w:tcPr>
            <w:tcW w:w="6391" w:type="dxa"/>
          </w:tcPr>
          <w:p w14:paraId="6283B332" w14:textId="77777777" w:rsidR="00624AE2" w:rsidRDefault="00000000">
            <w:pPr>
              <w:pStyle w:val="TableParagraph"/>
              <w:spacing w:before="202"/>
              <w:ind w:left="80"/>
            </w:pPr>
            <w:r>
              <w:t>Add</w:t>
            </w:r>
            <w:r>
              <w:rPr>
                <w:spacing w:val="-8"/>
              </w:rPr>
              <w:t xml:space="preserve"> </w:t>
            </w:r>
            <w:r>
              <w:t>observations</w:t>
            </w:r>
            <w:r>
              <w:rPr>
                <w:spacing w:val="-2"/>
              </w:rPr>
              <w:t xml:space="preserve"> </w:t>
            </w:r>
            <w:r>
              <w:t>and</w:t>
            </w:r>
            <w:r>
              <w:rPr>
                <w:spacing w:val="-8"/>
              </w:rPr>
              <w:t xml:space="preserve"> </w:t>
            </w:r>
            <w:r>
              <w:t>verify</w:t>
            </w:r>
            <w:r>
              <w:rPr>
                <w:spacing w:val="-7"/>
              </w:rPr>
              <w:t xml:space="preserve"> </w:t>
            </w:r>
            <w:r>
              <w:t>stored</w:t>
            </w:r>
            <w:r>
              <w:rPr>
                <w:spacing w:val="-7"/>
              </w:rPr>
              <w:t xml:space="preserve"> </w:t>
            </w:r>
            <w:r>
              <w:t>author/connectivity</w:t>
            </w:r>
            <w:r>
              <w:rPr>
                <w:spacing w:val="-7"/>
              </w:rPr>
              <w:t xml:space="preserve"> </w:t>
            </w:r>
            <w:r>
              <w:rPr>
                <w:spacing w:val="-2"/>
              </w:rPr>
              <w:t>metadata</w:t>
            </w:r>
          </w:p>
        </w:tc>
      </w:tr>
      <w:tr w:rsidR="00624AE2" w14:paraId="539E8046" w14:textId="77777777">
        <w:trPr>
          <w:trHeight w:val="667"/>
        </w:trPr>
        <w:tc>
          <w:tcPr>
            <w:tcW w:w="745" w:type="dxa"/>
          </w:tcPr>
          <w:p w14:paraId="1CBE251C" w14:textId="77777777" w:rsidR="00624AE2" w:rsidRDefault="00000000">
            <w:pPr>
              <w:pStyle w:val="TableParagraph"/>
              <w:spacing w:before="203"/>
            </w:pPr>
            <w:r>
              <w:rPr>
                <w:spacing w:val="-5"/>
              </w:rPr>
              <w:t>B12</w:t>
            </w:r>
          </w:p>
        </w:tc>
        <w:tc>
          <w:tcPr>
            <w:tcW w:w="2055" w:type="dxa"/>
          </w:tcPr>
          <w:p w14:paraId="45A25E24" w14:textId="77777777" w:rsidR="00624AE2" w:rsidRDefault="00000000">
            <w:pPr>
              <w:pStyle w:val="TableParagraph"/>
              <w:ind w:left="80"/>
            </w:pPr>
            <w:r>
              <w:rPr>
                <w:spacing w:val="-2"/>
              </w:rPr>
              <w:t>Complementary classification</w:t>
            </w:r>
          </w:p>
        </w:tc>
        <w:tc>
          <w:tcPr>
            <w:tcW w:w="6391" w:type="dxa"/>
          </w:tcPr>
          <w:p w14:paraId="0102630C" w14:textId="77777777" w:rsidR="00624AE2" w:rsidRDefault="00000000">
            <w:pPr>
              <w:pStyle w:val="TableParagraph"/>
              <w:spacing w:before="203"/>
              <w:ind w:left="80"/>
            </w:pPr>
            <w:r>
              <w:t>Create</w:t>
            </w:r>
            <w:r>
              <w:rPr>
                <w:spacing w:val="-12"/>
              </w:rPr>
              <w:t xml:space="preserve"> </w:t>
            </w:r>
            <w:r>
              <w:t>compatible</w:t>
            </w:r>
            <w:r>
              <w:rPr>
                <w:spacing w:val="-4"/>
              </w:rPr>
              <w:t xml:space="preserve"> </w:t>
            </w:r>
            <w:r>
              <w:t>observations</w:t>
            </w:r>
            <w:r>
              <w:rPr>
                <w:spacing w:val="-3"/>
              </w:rPr>
              <w:t xml:space="preserve"> </w:t>
            </w:r>
            <w:r>
              <w:t>and</w:t>
            </w:r>
            <w:r>
              <w:rPr>
                <w:spacing w:val="-2"/>
              </w:rPr>
              <w:t xml:space="preserve"> </w:t>
            </w:r>
            <w:r>
              <w:t>verify</w:t>
            </w:r>
            <w:r>
              <w:rPr>
                <w:spacing w:val="-8"/>
              </w:rPr>
              <w:t xml:space="preserve"> </w:t>
            </w:r>
            <w:r>
              <w:t>combined</w:t>
            </w:r>
            <w:r>
              <w:rPr>
                <w:spacing w:val="-7"/>
              </w:rPr>
              <w:t xml:space="preserve"> </w:t>
            </w:r>
            <w:r>
              <w:t>text</w:t>
            </w:r>
            <w:r>
              <w:rPr>
                <w:spacing w:val="-1"/>
              </w:rPr>
              <w:t xml:space="preserve"> </w:t>
            </w:r>
            <w:r>
              <w:rPr>
                <w:spacing w:val="-2"/>
              </w:rPr>
              <w:t>suggestion</w:t>
            </w:r>
          </w:p>
        </w:tc>
      </w:tr>
      <w:tr w:rsidR="00624AE2" w14:paraId="2782CE2E" w14:textId="77777777">
        <w:trPr>
          <w:trHeight w:val="666"/>
        </w:trPr>
        <w:tc>
          <w:tcPr>
            <w:tcW w:w="745" w:type="dxa"/>
          </w:tcPr>
          <w:p w14:paraId="02ABF120" w14:textId="77777777" w:rsidR="00624AE2" w:rsidRDefault="00000000">
            <w:pPr>
              <w:pStyle w:val="TableParagraph"/>
              <w:spacing w:before="202"/>
            </w:pPr>
            <w:r>
              <w:rPr>
                <w:spacing w:val="-5"/>
              </w:rPr>
              <w:t>B13</w:t>
            </w:r>
          </w:p>
        </w:tc>
        <w:tc>
          <w:tcPr>
            <w:tcW w:w="2055" w:type="dxa"/>
          </w:tcPr>
          <w:p w14:paraId="194E0296" w14:textId="77777777" w:rsidR="00624AE2" w:rsidRDefault="00000000">
            <w:pPr>
              <w:pStyle w:val="TableParagraph"/>
              <w:ind w:left="80"/>
            </w:pPr>
            <w:r>
              <w:rPr>
                <w:spacing w:val="-2"/>
              </w:rPr>
              <w:t>Contradiction classification</w:t>
            </w:r>
          </w:p>
        </w:tc>
        <w:tc>
          <w:tcPr>
            <w:tcW w:w="6391" w:type="dxa"/>
          </w:tcPr>
          <w:p w14:paraId="60C6038B" w14:textId="77777777" w:rsidR="00624AE2" w:rsidRDefault="00000000">
            <w:pPr>
              <w:pStyle w:val="TableParagraph"/>
              <w:spacing w:before="202"/>
              <w:ind w:left="80"/>
            </w:pPr>
            <w:r>
              <w:t>Create</w:t>
            </w:r>
            <w:r>
              <w:rPr>
                <w:spacing w:val="-10"/>
              </w:rPr>
              <w:t xml:space="preserve"> </w:t>
            </w:r>
            <w:r>
              <w:t>incompatible</w:t>
            </w:r>
            <w:r>
              <w:rPr>
                <w:spacing w:val="-4"/>
              </w:rPr>
              <w:t xml:space="preserve"> </w:t>
            </w:r>
            <w:r>
              <w:t>observations</w:t>
            </w:r>
            <w:r>
              <w:rPr>
                <w:spacing w:val="-3"/>
              </w:rPr>
              <w:t xml:space="preserve"> </w:t>
            </w:r>
            <w:r>
              <w:t>and</w:t>
            </w:r>
            <w:r>
              <w:rPr>
                <w:spacing w:val="-8"/>
              </w:rPr>
              <w:t xml:space="preserve"> </w:t>
            </w:r>
            <w:r>
              <w:t>verify</w:t>
            </w:r>
            <w:r>
              <w:rPr>
                <w:spacing w:val="-7"/>
              </w:rPr>
              <w:t xml:space="preserve"> </w:t>
            </w:r>
            <w:r>
              <w:t>human-review</w:t>
            </w:r>
            <w:r>
              <w:rPr>
                <w:spacing w:val="-8"/>
              </w:rPr>
              <w:t xml:space="preserve"> </w:t>
            </w:r>
            <w:r>
              <w:rPr>
                <w:spacing w:val="-2"/>
              </w:rPr>
              <w:t>prompt</w:t>
            </w:r>
          </w:p>
        </w:tc>
      </w:tr>
      <w:tr w:rsidR="00624AE2" w14:paraId="73604973" w14:textId="77777777">
        <w:trPr>
          <w:trHeight w:val="412"/>
        </w:trPr>
        <w:tc>
          <w:tcPr>
            <w:tcW w:w="745" w:type="dxa"/>
          </w:tcPr>
          <w:p w14:paraId="602C76A7" w14:textId="77777777" w:rsidR="00624AE2" w:rsidRDefault="00000000">
            <w:pPr>
              <w:pStyle w:val="TableParagraph"/>
            </w:pPr>
            <w:r>
              <w:rPr>
                <w:spacing w:val="-5"/>
              </w:rPr>
              <w:t>B14</w:t>
            </w:r>
          </w:p>
        </w:tc>
        <w:tc>
          <w:tcPr>
            <w:tcW w:w="2055" w:type="dxa"/>
          </w:tcPr>
          <w:p w14:paraId="24D0CA7F" w14:textId="77777777" w:rsidR="00624AE2" w:rsidRDefault="00000000">
            <w:pPr>
              <w:pStyle w:val="TableParagraph"/>
              <w:ind w:left="80"/>
            </w:pPr>
            <w:r>
              <w:t>Human</w:t>
            </w:r>
            <w:r>
              <w:rPr>
                <w:spacing w:val="-10"/>
              </w:rPr>
              <w:t xml:space="preserve"> </w:t>
            </w:r>
            <w:r>
              <w:rPr>
                <w:spacing w:val="-2"/>
              </w:rPr>
              <w:t>decision</w:t>
            </w:r>
          </w:p>
        </w:tc>
        <w:tc>
          <w:tcPr>
            <w:tcW w:w="6391" w:type="dxa"/>
          </w:tcPr>
          <w:p w14:paraId="78F53E34" w14:textId="77777777" w:rsidR="00624AE2" w:rsidRDefault="00000000">
            <w:pPr>
              <w:pStyle w:val="TableParagraph"/>
              <w:ind w:left="80"/>
            </w:pPr>
            <w:r>
              <w:t>Record</w:t>
            </w:r>
            <w:r>
              <w:rPr>
                <w:spacing w:val="-11"/>
              </w:rPr>
              <w:t xml:space="preserve"> </w:t>
            </w:r>
            <w:r>
              <w:t>accepted/kept-both/other</w:t>
            </w:r>
            <w:r>
              <w:rPr>
                <w:spacing w:val="-1"/>
              </w:rPr>
              <w:t xml:space="preserve"> </w:t>
            </w:r>
            <w:r>
              <w:t>resolution</w:t>
            </w:r>
            <w:r>
              <w:rPr>
                <w:spacing w:val="-8"/>
              </w:rPr>
              <w:t xml:space="preserve"> </w:t>
            </w:r>
            <w:r>
              <w:t>and</w:t>
            </w:r>
            <w:r>
              <w:rPr>
                <w:spacing w:val="-9"/>
              </w:rPr>
              <w:t xml:space="preserve"> </w:t>
            </w:r>
            <w:r>
              <w:t>verify</w:t>
            </w:r>
            <w:r>
              <w:rPr>
                <w:spacing w:val="-3"/>
              </w:rPr>
              <w:t xml:space="preserve"> </w:t>
            </w:r>
            <w:r>
              <w:rPr>
                <w:spacing w:val="-2"/>
              </w:rPr>
              <w:t>persistence</w:t>
            </w:r>
          </w:p>
        </w:tc>
      </w:tr>
      <w:tr w:rsidR="00624AE2" w14:paraId="4F1415BF" w14:textId="77777777">
        <w:trPr>
          <w:trHeight w:val="412"/>
        </w:trPr>
        <w:tc>
          <w:tcPr>
            <w:tcW w:w="745" w:type="dxa"/>
          </w:tcPr>
          <w:p w14:paraId="4FEEA4A8" w14:textId="77777777" w:rsidR="00624AE2" w:rsidRDefault="00000000">
            <w:pPr>
              <w:pStyle w:val="TableParagraph"/>
            </w:pPr>
            <w:r>
              <w:rPr>
                <w:spacing w:val="-5"/>
              </w:rPr>
              <w:t>B15</w:t>
            </w:r>
          </w:p>
        </w:tc>
        <w:tc>
          <w:tcPr>
            <w:tcW w:w="2055" w:type="dxa"/>
          </w:tcPr>
          <w:p w14:paraId="112F9FD2" w14:textId="77777777" w:rsidR="00624AE2" w:rsidRDefault="00000000">
            <w:pPr>
              <w:pStyle w:val="TableParagraph"/>
              <w:ind w:left="80"/>
            </w:pPr>
            <w:r>
              <w:t>Review</w:t>
            </w:r>
            <w:r>
              <w:rPr>
                <w:spacing w:val="-9"/>
              </w:rPr>
              <w:t xml:space="preserve"> </w:t>
            </w:r>
            <w:r>
              <w:rPr>
                <w:spacing w:val="-4"/>
              </w:rPr>
              <w:t>gate</w:t>
            </w:r>
          </w:p>
        </w:tc>
        <w:tc>
          <w:tcPr>
            <w:tcW w:w="6391" w:type="dxa"/>
          </w:tcPr>
          <w:p w14:paraId="6B12E625" w14:textId="77777777" w:rsidR="00624AE2" w:rsidRDefault="00000000">
            <w:pPr>
              <w:pStyle w:val="TableParagraph"/>
              <w:ind w:left="80"/>
            </w:pPr>
            <w:r>
              <w:t>Leave</w:t>
            </w:r>
            <w:r>
              <w:rPr>
                <w:spacing w:val="-10"/>
              </w:rPr>
              <w:t xml:space="preserve"> </w:t>
            </w:r>
            <w:r>
              <w:t>a</w:t>
            </w:r>
            <w:r>
              <w:rPr>
                <w:spacing w:val="-3"/>
              </w:rPr>
              <w:t xml:space="preserve"> </w:t>
            </w:r>
            <w:r>
              <w:t>required</w:t>
            </w:r>
            <w:r>
              <w:rPr>
                <w:spacing w:val="-5"/>
              </w:rPr>
              <w:t xml:space="preserve"> </w:t>
            </w:r>
            <w:r>
              <w:t>result pending</w:t>
            </w:r>
            <w:r>
              <w:rPr>
                <w:spacing w:val="-5"/>
              </w:rPr>
              <w:t xml:space="preserve"> </w:t>
            </w:r>
            <w:r>
              <w:t>and</w:t>
            </w:r>
            <w:r>
              <w:rPr>
                <w:spacing w:val="-6"/>
              </w:rPr>
              <w:t xml:space="preserve"> </w:t>
            </w:r>
            <w:r>
              <w:t>verify</w:t>
            </w:r>
            <w:r>
              <w:rPr>
                <w:spacing w:val="-5"/>
              </w:rPr>
              <w:t xml:space="preserve"> </w:t>
            </w:r>
            <w:r>
              <w:t>finalization</w:t>
            </w:r>
            <w:r>
              <w:rPr>
                <w:spacing w:val="-6"/>
              </w:rPr>
              <w:t xml:space="preserve"> </w:t>
            </w:r>
            <w:r>
              <w:t xml:space="preserve">is </w:t>
            </w:r>
            <w:r>
              <w:rPr>
                <w:spacing w:val="-2"/>
              </w:rPr>
              <w:t>blocked</w:t>
            </w:r>
          </w:p>
        </w:tc>
      </w:tr>
      <w:tr w:rsidR="00624AE2" w14:paraId="6FCF326B" w14:textId="77777777">
        <w:trPr>
          <w:trHeight w:val="412"/>
        </w:trPr>
        <w:tc>
          <w:tcPr>
            <w:tcW w:w="745" w:type="dxa"/>
          </w:tcPr>
          <w:p w14:paraId="5093276A" w14:textId="77777777" w:rsidR="00624AE2" w:rsidRDefault="00000000">
            <w:pPr>
              <w:pStyle w:val="TableParagraph"/>
            </w:pPr>
            <w:r>
              <w:rPr>
                <w:spacing w:val="-5"/>
              </w:rPr>
              <w:t>B16</w:t>
            </w:r>
          </w:p>
        </w:tc>
        <w:tc>
          <w:tcPr>
            <w:tcW w:w="2055" w:type="dxa"/>
          </w:tcPr>
          <w:p w14:paraId="385BDDFB" w14:textId="77777777" w:rsidR="00624AE2" w:rsidRDefault="00000000">
            <w:pPr>
              <w:pStyle w:val="TableParagraph"/>
              <w:ind w:left="80"/>
            </w:pPr>
            <w:r>
              <w:t>Partial</w:t>
            </w:r>
            <w:r>
              <w:rPr>
                <w:spacing w:val="-2"/>
              </w:rPr>
              <w:t xml:space="preserve"> finalization</w:t>
            </w:r>
          </w:p>
        </w:tc>
        <w:tc>
          <w:tcPr>
            <w:tcW w:w="6391" w:type="dxa"/>
          </w:tcPr>
          <w:p w14:paraId="375FC32C" w14:textId="77777777" w:rsidR="00624AE2" w:rsidRDefault="00000000">
            <w:pPr>
              <w:pStyle w:val="TableParagraph"/>
              <w:ind w:left="80"/>
            </w:pPr>
            <w:r>
              <w:t>Finalize</w:t>
            </w:r>
            <w:r>
              <w:rPr>
                <w:spacing w:val="-5"/>
              </w:rPr>
              <w:t xml:space="preserve"> </w:t>
            </w:r>
            <w:r>
              <w:t>one</w:t>
            </w:r>
            <w:r>
              <w:rPr>
                <w:spacing w:val="-9"/>
              </w:rPr>
              <w:t xml:space="preserve"> </w:t>
            </w:r>
            <w:r>
              <w:t>user and</w:t>
            </w:r>
            <w:r>
              <w:rPr>
                <w:spacing w:val="-7"/>
              </w:rPr>
              <w:t xml:space="preserve"> </w:t>
            </w:r>
            <w:r>
              <w:t>verify</w:t>
            </w:r>
            <w:r>
              <w:rPr>
                <w:spacing w:val="-7"/>
              </w:rPr>
              <w:t xml:space="preserve"> </w:t>
            </w:r>
            <w:r>
              <w:t>PDF</w:t>
            </w:r>
            <w:r>
              <w:rPr>
                <w:spacing w:val="-1"/>
              </w:rPr>
              <w:t xml:space="preserve"> </w:t>
            </w:r>
            <w:r>
              <w:t>export</w:t>
            </w:r>
            <w:r>
              <w:rPr>
                <w:spacing w:val="-6"/>
              </w:rPr>
              <w:t xml:space="preserve"> </w:t>
            </w:r>
            <w:r>
              <w:t>remains</w:t>
            </w:r>
            <w:r>
              <w:rPr>
                <w:spacing w:val="-2"/>
              </w:rPr>
              <w:t xml:space="preserve"> locked</w:t>
            </w:r>
          </w:p>
        </w:tc>
      </w:tr>
      <w:tr w:rsidR="00624AE2" w14:paraId="4B296664" w14:textId="77777777">
        <w:trPr>
          <w:trHeight w:val="666"/>
        </w:trPr>
        <w:tc>
          <w:tcPr>
            <w:tcW w:w="745" w:type="dxa"/>
          </w:tcPr>
          <w:p w14:paraId="7ACE1EFD" w14:textId="77777777" w:rsidR="00624AE2" w:rsidRDefault="00000000">
            <w:pPr>
              <w:pStyle w:val="TableParagraph"/>
              <w:spacing w:before="202"/>
            </w:pPr>
            <w:r>
              <w:rPr>
                <w:spacing w:val="-5"/>
              </w:rPr>
              <w:t>B17</w:t>
            </w:r>
          </w:p>
        </w:tc>
        <w:tc>
          <w:tcPr>
            <w:tcW w:w="2055" w:type="dxa"/>
          </w:tcPr>
          <w:p w14:paraId="5087D44F" w14:textId="77777777" w:rsidR="00624AE2" w:rsidRDefault="00000000">
            <w:pPr>
              <w:pStyle w:val="TableParagraph"/>
              <w:ind w:left="80" w:right="948"/>
            </w:pPr>
            <w:r>
              <w:rPr>
                <w:spacing w:val="-2"/>
              </w:rPr>
              <w:t>Complete finalization</w:t>
            </w:r>
          </w:p>
        </w:tc>
        <w:tc>
          <w:tcPr>
            <w:tcW w:w="6391" w:type="dxa"/>
          </w:tcPr>
          <w:p w14:paraId="05E8B30B" w14:textId="77777777" w:rsidR="00624AE2" w:rsidRDefault="00000000">
            <w:pPr>
              <w:pStyle w:val="TableParagraph"/>
              <w:spacing w:before="202"/>
              <w:ind w:left="80"/>
            </w:pPr>
            <w:r>
              <w:t>Finalize</w:t>
            </w:r>
            <w:r>
              <w:rPr>
                <w:spacing w:val="-10"/>
              </w:rPr>
              <w:t xml:space="preserve"> </w:t>
            </w:r>
            <w:r>
              <w:t>all</w:t>
            </w:r>
            <w:r>
              <w:rPr>
                <w:spacing w:val="-6"/>
              </w:rPr>
              <w:t xml:space="preserve"> </w:t>
            </w:r>
            <w:r>
              <w:t>users</w:t>
            </w:r>
            <w:r>
              <w:rPr>
                <w:spacing w:val="-3"/>
              </w:rPr>
              <w:t xml:space="preserve"> </w:t>
            </w:r>
            <w:r>
              <w:t>and</w:t>
            </w:r>
            <w:r>
              <w:rPr>
                <w:spacing w:val="-3"/>
              </w:rPr>
              <w:t xml:space="preserve"> </w:t>
            </w:r>
            <w:r>
              <w:t>verify</w:t>
            </w:r>
            <w:r>
              <w:rPr>
                <w:spacing w:val="-8"/>
              </w:rPr>
              <w:t xml:space="preserve"> </w:t>
            </w:r>
            <w:r>
              <w:t>FINALIZED</w:t>
            </w:r>
            <w:r>
              <w:rPr>
                <w:spacing w:val="-3"/>
              </w:rPr>
              <w:t xml:space="preserve"> </w:t>
            </w:r>
            <w:r>
              <w:rPr>
                <w:spacing w:val="-2"/>
              </w:rPr>
              <w:t>status</w:t>
            </w:r>
          </w:p>
        </w:tc>
      </w:tr>
      <w:tr w:rsidR="00624AE2" w14:paraId="522F36A2" w14:textId="77777777">
        <w:trPr>
          <w:trHeight w:val="667"/>
        </w:trPr>
        <w:tc>
          <w:tcPr>
            <w:tcW w:w="745" w:type="dxa"/>
          </w:tcPr>
          <w:p w14:paraId="0E49E96A" w14:textId="77777777" w:rsidR="00624AE2" w:rsidRDefault="00000000">
            <w:pPr>
              <w:pStyle w:val="TableParagraph"/>
              <w:spacing w:before="203"/>
            </w:pPr>
            <w:r>
              <w:rPr>
                <w:spacing w:val="-5"/>
              </w:rPr>
              <w:t>B18</w:t>
            </w:r>
          </w:p>
        </w:tc>
        <w:tc>
          <w:tcPr>
            <w:tcW w:w="2055" w:type="dxa"/>
          </w:tcPr>
          <w:p w14:paraId="448C4E3D" w14:textId="77777777" w:rsidR="00624AE2" w:rsidRDefault="00000000">
            <w:pPr>
              <w:pStyle w:val="TableParagraph"/>
              <w:spacing w:before="203"/>
              <w:ind w:left="80"/>
            </w:pPr>
            <w:r>
              <w:t>PDF</w:t>
            </w:r>
            <w:r>
              <w:rPr>
                <w:spacing w:val="3"/>
              </w:rPr>
              <w:t xml:space="preserve"> </w:t>
            </w:r>
            <w:r>
              <w:rPr>
                <w:spacing w:val="-2"/>
              </w:rPr>
              <w:t>export</w:t>
            </w:r>
          </w:p>
        </w:tc>
        <w:tc>
          <w:tcPr>
            <w:tcW w:w="6391" w:type="dxa"/>
          </w:tcPr>
          <w:p w14:paraId="55A265FB" w14:textId="77777777" w:rsidR="00624AE2" w:rsidRDefault="00000000">
            <w:pPr>
              <w:pStyle w:val="TableParagraph"/>
              <w:ind w:left="80"/>
            </w:pPr>
            <w:r>
              <w:t>Export</w:t>
            </w:r>
            <w:r>
              <w:rPr>
                <w:spacing w:val="80"/>
              </w:rPr>
              <w:t xml:space="preserve"> </w:t>
            </w:r>
            <w:r>
              <w:t>and</w:t>
            </w:r>
            <w:r>
              <w:rPr>
                <w:spacing w:val="80"/>
              </w:rPr>
              <w:t xml:space="preserve"> </w:t>
            </w:r>
            <w:r>
              <w:t>verify</w:t>
            </w:r>
            <w:r>
              <w:rPr>
                <w:spacing w:val="80"/>
              </w:rPr>
              <w:t xml:space="preserve"> </w:t>
            </w:r>
            <w:r>
              <w:t>locations,</w:t>
            </w:r>
            <w:r>
              <w:rPr>
                <w:spacing w:val="80"/>
              </w:rPr>
              <w:t xml:space="preserve"> </w:t>
            </w:r>
            <w:r>
              <w:t>observations</w:t>
            </w:r>
            <w:r>
              <w:rPr>
                <w:spacing w:val="80"/>
              </w:rPr>
              <w:t xml:space="preserve"> </w:t>
            </w:r>
            <w:r>
              <w:t>and</w:t>
            </w:r>
            <w:r>
              <w:rPr>
                <w:spacing w:val="40"/>
              </w:rPr>
              <w:t xml:space="preserve"> </w:t>
            </w:r>
            <w:r>
              <w:t>resolved</w:t>
            </w:r>
            <w:r>
              <w:rPr>
                <w:spacing w:val="40"/>
              </w:rPr>
              <w:t xml:space="preserve"> </w:t>
            </w:r>
            <w:r>
              <w:t xml:space="preserve">conflicts </w:t>
            </w:r>
            <w:r>
              <w:rPr>
                <w:spacing w:val="-2"/>
              </w:rPr>
              <w:t>appear</w:t>
            </w:r>
          </w:p>
        </w:tc>
      </w:tr>
      <w:tr w:rsidR="00624AE2" w14:paraId="5232728D" w14:textId="77777777">
        <w:trPr>
          <w:trHeight w:val="662"/>
        </w:trPr>
        <w:tc>
          <w:tcPr>
            <w:tcW w:w="745" w:type="dxa"/>
          </w:tcPr>
          <w:p w14:paraId="784FC6A1" w14:textId="77777777" w:rsidR="00624AE2" w:rsidRDefault="00000000">
            <w:pPr>
              <w:pStyle w:val="TableParagraph"/>
              <w:spacing w:before="197"/>
            </w:pPr>
            <w:r>
              <w:rPr>
                <w:spacing w:val="-5"/>
              </w:rPr>
              <w:t>B19</w:t>
            </w:r>
          </w:p>
        </w:tc>
        <w:tc>
          <w:tcPr>
            <w:tcW w:w="2055" w:type="dxa"/>
          </w:tcPr>
          <w:p w14:paraId="27841044" w14:textId="77777777" w:rsidR="00624AE2" w:rsidRDefault="00000000">
            <w:pPr>
              <w:pStyle w:val="TableParagraph"/>
              <w:spacing w:before="197"/>
              <w:ind w:left="80"/>
            </w:pPr>
            <w:r>
              <w:t>Deletion</w:t>
            </w:r>
            <w:r>
              <w:rPr>
                <w:spacing w:val="-9"/>
              </w:rPr>
              <w:t xml:space="preserve"> </w:t>
            </w:r>
            <w:r>
              <w:rPr>
                <w:spacing w:val="-2"/>
              </w:rPr>
              <w:t>cleanup</w:t>
            </w:r>
          </w:p>
        </w:tc>
        <w:tc>
          <w:tcPr>
            <w:tcW w:w="6391" w:type="dxa"/>
          </w:tcPr>
          <w:p w14:paraId="1070CB43" w14:textId="77777777" w:rsidR="00624AE2" w:rsidRDefault="00000000">
            <w:pPr>
              <w:pStyle w:val="TableParagraph"/>
              <w:ind w:left="80"/>
            </w:pPr>
            <w:r>
              <w:t>Delete</w:t>
            </w:r>
            <w:r>
              <w:rPr>
                <w:spacing w:val="80"/>
              </w:rPr>
              <w:t xml:space="preserve"> </w:t>
            </w:r>
            <w:r>
              <w:t>observation</w:t>
            </w:r>
            <w:r>
              <w:rPr>
                <w:spacing w:val="80"/>
              </w:rPr>
              <w:t xml:space="preserve"> </w:t>
            </w:r>
            <w:r>
              <w:t>and</w:t>
            </w:r>
            <w:r>
              <w:rPr>
                <w:spacing w:val="80"/>
              </w:rPr>
              <w:t xml:space="preserve"> </w:t>
            </w:r>
            <w:r>
              <w:t>verify</w:t>
            </w:r>
            <w:r>
              <w:rPr>
                <w:spacing w:val="80"/>
              </w:rPr>
              <w:t xml:space="preserve"> </w:t>
            </w:r>
            <w:r>
              <w:t>related</w:t>
            </w:r>
            <w:r>
              <w:rPr>
                <w:spacing w:val="80"/>
              </w:rPr>
              <w:t xml:space="preserve"> </w:t>
            </w:r>
            <w:r>
              <w:t>stale</w:t>
            </w:r>
            <w:r>
              <w:rPr>
                <w:spacing w:val="80"/>
              </w:rPr>
              <w:t xml:space="preserve"> </w:t>
            </w:r>
            <w:r>
              <w:t>semantic</w:t>
            </w:r>
            <w:r>
              <w:rPr>
                <w:spacing w:val="80"/>
              </w:rPr>
              <w:t xml:space="preserve"> </w:t>
            </w:r>
            <w:r>
              <w:t>results</w:t>
            </w:r>
            <w:r>
              <w:rPr>
                <w:spacing w:val="80"/>
              </w:rPr>
              <w:t xml:space="preserve"> </w:t>
            </w:r>
            <w:r>
              <w:t xml:space="preserve">are </w:t>
            </w:r>
            <w:r>
              <w:rPr>
                <w:spacing w:val="-2"/>
              </w:rPr>
              <w:t>removed</w:t>
            </w:r>
          </w:p>
        </w:tc>
      </w:tr>
      <w:tr w:rsidR="00624AE2" w14:paraId="1A510AC7" w14:textId="77777777">
        <w:trPr>
          <w:trHeight w:val="417"/>
        </w:trPr>
        <w:tc>
          <w:tcPr>
            <w:tcW w:w="745" w:type="dxa"/>
          </w:tcPr>
          <w:p w14:paraId="74616150" w14:textId="77777777" w:rsidR="00624AE2" w:rsidRDefault="00000000">
            <w:pPr>
              <w:pStyle w:val="TableParagraph"/>
              <w:spacing w:before="77"/>
            </w:pPr>
            <w:r>
              <w:rPr>
                <w:spacing w:val="-5"/>
              </w:rPr>
              <w:t>B20</w:t>
            </w:r>
          </w:p>
        </w:tc>
        <w:tc>
          <w:tcPr>
            <w:tcW w:w="2055" w:type="dxa"/>
          </w:tcPr>
          <w:p w14:paraId="56DF2EF3" w14:textId="77777777" w:rsidR="00624AE2" w:rsidRDefault="00000000">
            <w:pPr>
              <w:pStyle w:val="TableParagraph"/>
              <w:spacing w:before="77"/>
              <w:ind w:left="80"/>
            </w:pPr>
            <w:r>
              <w:t>Research</w:t>
            </w:r>
            <w:r>
              <w:rPr>
                <w:spacing w:val="-8"/>
              </w:rPr>
              <w:t xml:space="preserve"> </w:t>
            </w:r>
            <w:r>
              <w:rPr>
                <w:spacing w:val="-5"/>
              </w:rPr>
              <w:t>log</w:t>
            </w:r>
          </w:p>
        </w:tc>
        <w:tc>
          <w:tcPr>
            <w:tcW w:w="6391" w:type="dxa"/>
          </w:tcPr>
          <w:p w14:paraId="4B1907E7" w14:textId="77777777" w:rsidR="00624AE2" w:rsidRDefault="00000000">
            <w:pPr>
              <w:pStyle w:val="TableParagraph"/>
              <w:spacing w:before="77"/>
              <w:ind w:left="80"/>
            </w:pPr>
            <w:r>
              <w:t>Verify</w:t>
            </w:r>
            <w:r>
              <w:rPr>
                <w:spacing w:val="-10"/>
              </w:rPr>
              <w:t xml:space="preserve"> </w:t>
            </w:r>
            <w:r>
              <w:t>analysis/decision/finalization</w:t>
            </w:r>
            <w:r>
              <w:rPr>
                <w:spacing w:val="-10"/>
              </w:rPr>
              <w:t xml:space="preserve"> </w:t>
            </w:r>
            <w:r>
              <w:t>events</w:t>
            </w:r>
            <w:r>
              <w:rPr>
                <w:spacing w:val="-5"/>
              </w:rPr>
              <w:t xml:space="preserve"> </w:t>
            </w:r>
            <w:r>
              <w:t>are</w:t>
            </w:r>
            <w:r>
              <w:rPr>
                <w:spacing w:val="-11"/>
              </w:rPr>
              <w:t xml:space="preserve"> </w:t>
            </w:r>
            <w:r>
              <w:rPr>
                <w:spacing w:val="-2"/>
              </w:rPr>
              <w:t>logged</w:t>
            </w:r>
          </w:p>
        </w:tc>
      </w:tr>
    </w:tbl>
    <w:p w14:paraId="32173050" w14:textId="77777777" w:rsidR="00624AE2" w:rsidRDefault="00624AE2">
      <w:pPr>
        <w:pStyle w:val="TableParagraph"/>
        <w:sectPr w:rsidR="00624AE2">
          <w:pgSz w:w="11910" w:h="16840"/>
          <w:pgMar w:top="1140" w:right="708" w:bottom="980" w:left="850" w:header="0" w:footer="751" w:gutter="0"/>
          <w:cols w:space="720"/>
        </w:sectPr>
      </w:pPr>
    </w:p>
    <w:p w14:paraId="3EA5337F" w14:textId="77777777" w:rsidR="00624AE2" w:rsidRDefault="00000000">
      <w:pPr>
        <w:pStyle w:val="Heading1"/>
        <w:ind w:left="2357"/>
      </w:pPr>
      <w:bookmarkStart w:id="15" w:name="_TOC_250000"/>
      <w:bookmarkEnd w:id="15"/>
      <w:r>
        <w:rPr>
          <w:spacing w:val="-2"/>
        </w:rPr>
        <w:lastRenderedPageBreak/>
        <w:t>REFERENCES</w:t>
      </w:r>
    </w:p>
    <w:p w14:paraId="62B55F15" w14:textId="77777777" w:rsidR="00624AE2" w:rsidRDefault="00624AE2">
      <w:pPr>
        <w:pStyle w:val="BodyText"/>
        <w:spacing w:before="169"/>
        <w:ind w:left="0"/>
        <w:jc w:val="left"/>
        <w:rPr>
          <w:b/>
          <w:sz w:val="32"/>
        </w:rPr>
      </w:pPr>
    </w:p>
    <w:p w14:paraId="630DA190" w14:textId="77777777" w:rsidR="00624AE2" w:rsidRDefault="00000000">
      <w:pPr>
        <w:pStyle w:val="ListParagraph"/>
        <w:numPr>
          <w:ilvl w:val="0"/>
          <w:numId w:val="1"/>
        </w:numPr>
        <w:tabs>
          <w:tab w:val="left" w:pos="950"/>
          <w:tab w:val="left" w:pos="967"/>
        </w:tabs>
        <w:spacing w:line="242" w:lineRule="auto"/>
        <w:ind w:right="732" w:hanging="360"/>
        <w:rPr>
          <w:sz w:val="24"/>
        </w:rPr>
      </w:pPr>
      <w:r>
        <w:rPr>
          <w:sz w:val="24"/>
        </w:rPr>
        <w:t>C. Sun and C. A. Ellis, “Operational transformation in real-time group editors: issues, algorithms, and achievements,” in Proc. ACM Conf. Computer Supported Cooperative Work (CSCW), 1998, pp. 59-68. doi: 10.1145/289444.289469.</w:t>
      </w:r>
    </w:p>
    <w:p w14:paraId="1CFBF199" w14:textId="77777777" w:rsidR="00624AE2" w:rsidRDefault="00000000">
      <w:pPr>
        <w:pStyle w:val="ListParagraph"/>
        <w:numPr>
          <w:ilvl w:val="0"/>
          <w:numId w:val="1"/>
        </w:numPr>
        <w:tabs>
          <w:tab w:val="left" w:pos="950"/>
          <w:tab w:val="left" w:pos="953"/>
        </w:tabs>
        <w:spacing w:before="134" w:line="242" w:lineRule="auto"/>
        <w:ind w:right="734" w:hanging="360"/>
        <w:rPr>
          <w:sz w:val="24"/>
        </w:rPr>
      </w:pPr>
      <w:r>
        <w:rPr>
          <w:sz w:val="24"/>
        </w:rPr>
        <w:t>N. Preguica, J. M. Marques, M. Shapiro, and M. Letia, “A commutative replicated data type for cooperative editing,” in Proc. 29th IEEE Int. Conf. Distributed Computing Systems (ICDCS), 2009, pp. 395-403. doi: 10.1109/ICDCS.2009.20.</w:t>
      </w:r>
    </w:p>
    <w:p w14:paraId="08703DB9" w14:textId="77777777" w:rsidR="00624AE2" w:rsidRDefault="00000000">
      <w:pPr>
        <w:pStyle w:val="ListParagraph"/>
        <w:numPr>
          <w:ilvl w:val="0"/>
          <w:numId w:val="1"/>
        </w:numPr>
        <w:tabs>
          <w:tab w:val="left" w:pos="950"/>
          <w:tab w:val="left" w:pos="972"/>
        </w:tabs>
        <w:spacing w:before="129" w:line="242" w:lineRule="auto"/>
        <w:ind w:right="722" w:hanging="360"/>
        <w:rPr>
          <w:sz w:val="24"/>
        </w:rPr>
      </w:pPr>
      <w:r>
        <w:rPr>
          <w:sz w:val="24"/>
        </w:rPr>
        <w:t>M. Shapiro, N. Preguica, C. Baquero, and M. Zawirski, “Conflict-free replicated data types,” in Proc. 13th Int. Conf. Stabilization, Safety, and Security of Distributed Systems (SSS), 2011, pp. 386-400. doi: 10.1007/978-3-642-24550-3_29.</w:t>
      </w:r>
    </w:p>
    <w:p w14:paraId="54FC8C17" w14:textId="77777777" w:rsidR="00624AE2" w:rsidRDefault="00000000">
      <w:pPr>
        <w:pStyle w:val="ListParagraph"/>
        <w:numPr>
          <w:ilvl w:val="0"/>
          <w:numId w:val="1"/>
        </w:numPr>
        <w:tabs>
          <w:tab w:val="left" w:pos="950"/>
          <w:tab w:val="left" w:pos="962"/>
        </w:tabs>
        <w:spacing w:before="133" w:line="242" w:lineRule="auto"/>
        <w:ind w:right="728" w:hanging="360"/>
        <w:rPr>
          <w:sz w:val="24"/>
        </w:rPr>
      </w:pPr>
      <w:r>
        <w:rPr>
          <w:sz w:val="24"/>
        </w:rPr>
        <w:t xml:space="preserve">M. Kleppmann and A. R. Beresford, “A conflict-free replicated JSON datatype,” IEEE Trans. Parallel Distrib. Syst., vol. 28, no. 10, pp. 2733-2746, 2017. doi: </w:t>
      </w:r>
      <w:r>
        <w:rPr>
          <w:spacing w:val="-2"/>
          <w:sz w:val="24"/>
        </w:rPr>
        <w:t>10.1109/TPDS.2017.2697382.</w:t>
      </w:r>
    </w:p>
    <w:p w14:paraId="77973CCC" w14:textId="77777777" w:rsidR="00624AE2" w:rsidRDefault="00000000">
      <w:pPr>
        <w:pStyle w:val="ListParagraph"/>
        <w:numPr>
          <w:ilvl w:val="0"/>
          <w:numId w:val="1"/>
        </w:numPr>
        <w:tabs>
          <w:tab w:val="left" w:pos="950"/>
          <w:tab w:val="left" w:pos="991"/>
        </w:tabs>
        <w:spacing w:before="134"/>
        <w:ind w:right="731" w:hanging="360"/>
        <w:rPr>
          <w:sz w:val="24"/>
        </w:rPr>
      </w:pPr>
      <w:r>
        <w:rPr>
          <w:sz w:val="24"/>
        </w:rPr>
        <w:t>M. Kleppmann, A. Wiggins, P. van Hardenberg, and M. McGranaghan, “Local-first software: You</w:t>
      </w:r>
      <w:r>
        <w:rPr>
          <w:spacing w:val="-1"/>
          <w:sz w:val="24"/>
        </w:rPr>
        <w:t xml:space="preserve"> </w:t>
      </w:r>
      <w:r>
        <w:rPr>
          <w:sz w:val="24"/>
        </w:rPr>
        <w:t>own your data, in spite of the cloud,” in Proc. ACM SIGPLAN Int. Symp. New Ideas, New Paradigms, and Reflections</w:t>
      </w:r>
      <w:r>
        <w:rPr>
          <w:spacing w:val="-2"/>
          <w:sz w:val="24"/>
        </w:rPr>
        <w:t xml:space="preserve"> </w:t>
      </w:r>
      <w:r>
        <w:rPr>
          <w:sz w:val="24"/>
        </w:rPr>
        <w:t>on</w:t>
      </w:r>
      <w:r>
        <w:rPr>
          <w:spacing w:val="-4"/>
          <w:sz w:val="24"/>
        </w:rPr>
        <w:t xml:space="preserve"> </w:t>
      </w:r>
      <w:r>
        <w:rPr>
          <w:sz w:val="24"/>
        </w:rPr>
        <w:t>Programming Software (Onward!), 2019,</w:t>
      </w:r>
    </w:p>
    <w:p w14:paraId="00045447" w14:textId="77777777" w:rsidR="00624AE2" w:rsidRDefault="00000000">
      <w:pPr>
        <w:spacing w:before="3"/>
        <w:ind w:left="950"/>
        <w:jc w:val="both"/>
        <w:rPr>
          <w:sz w:val="24"/>
        </w:rPr>
      </w:pPr>
      <w:r>
        <w:rPr>
          <w:sz w:val="24"/>
        </w:rPr>
        <w:t>pp.</w:t>
      </w:r>
      <w:r>
        <w:rPr>
          <w:spacing w:val="-1"/>
          <w:sz w:val="24"/>
        </w:rPr>
        <w:t xml:space="preserve"> </w:t>
      </w:r>
      <w:r>
        <w:rPr>
          <w:sz w:val="24"/>
        </w:rPr>
        <w:t>154-178.</w:t>
      </w:r>
      <w:r>
        <w:rPr>
          <w:spacing w:val="-1"/>
          <w:sz w:val="24"/>
        </w:rPr>
        <w:t xml:space="preserve"> </w:t>
      </w:r>
      <w:r>
        <w:rPr>
          <w:sz w:val="24"/>
        </w:rPr>
        <w:t>doi:</w:t>
      </w:r>
      <w:r>
        <w:rPr>
          <w:spacing w:val="-2"/>
          <w:sz w:val="24"/>
        </w:rPr>
        <w:t xml:space="preserve"> 10.1145/3359591.3359737.</w:t>
      </w:r>
    </w:p>
    <w:p w14:paraId="4121C624" w14:textId="77777777" w:rsidR="00624AE2" w:rsidRDefault="00000000">
      <w:pPr>
        <w:pStyle w:val="ListParagraph"/>
        <w:numPr>
          <w:ilvl w:val="0"/>
          <w:numId w:val="1"/>
        </w:numPr>
        <w:tabs>
          <w:tab w:val="left" w:pos="950"/>
          <w:tab w:val="left" w:pos="1000"/>
        </w:tabs>
        <w:spacing w:before="136"/>
        <w:ind w:right="727" w:hanging="360"/>
        <w:rPr>
          <w:sz w:val="24"/>
        </w:rPr>
      </w:pPr>
      <w:r>
        <w:rPr>
          <w:sz w:val="24"/>
        </w:rPr>
        <w:t>N.</w:t>
      </w:r>
      <w:r>
        <w:rPr>
          <w:spacing w:val="40"/>
          <w:sz w:val="24"/>
        </w:rPr>
        <w:t xml:space="preserve"> </w:t>
      </w:r>
      <w:r>
        <w:rPr>
          <w:sz w:val="24"/>
        </w:rPr>
        <w:t xml:space="preserve">Schiefer, G. Litt, and D. Jackson, “Merge what you can, fork what you can’t: managing data integrity in local-first software,” in Proc. 9th Workshop on Principles and Practice of Consistency for Distributed Data (PaPoC), 2022, pp. 24-32. doi: </w:t>
      </w:r>
      <w:r>
        <w:rPr>
          <w:spacing w:val="-2"/>
          <w:sz w:val="24"/>
        </w:rPr>
        <w:t>10.1145/3517209.3524041.</w:t>
      </w:r>
    </w:p>
    <w:p w14:paraId="47BB1C36" w14:textId="77777777" w:rsidR="00624AE2" w:rsidRDefault="00000000">
      <w:pPr>
        <w:pStyle w:val="ListParagraph"/>
        <w:numPr>
          <w:ilvl w:val="0"/>
          <w:numId w:val="1"/>
        </w:numPr>
        <w:tabs>
          <w:tab w:val="left" w:pos="950"/>
          <w:tab w:val="left" w:pos="1010"/>
        </w:tabs>
        <w:spacing w:before="140" w:line="242" w:lineRule="auto"/>
        <w:ind w:right="734" w:hanging="360"/>
        <w:rPr>
          <w:sz w:val="24"/>
        </w:rPr>
      </w:pPr>
      <w:r>
        <w:rPr>
          <w:sz w:val="24"/>
        </w:rPr>
        <w:t>G.</w:t>
      </w:r>
      <w:r>
        <w:rPr>
          <w:spacing w:val="40"/>
          <w:sz w:val="24"/>
        </w:rPr>
        <w:t xml:space="preserve"> </w:t>
      </w:r>
      <w:r>
        <w:rPr>
          <w:sz w:val="24"/>
        </w:rPr>
        <w:t>Litt, S. Lim, M. Kleppmann, and P. van Hardenberg, “Peritext: A CRDT for collaborative rich text editing,” Proc. ACM Hum.-Comput. Interact., vol. 6, no. CSCW2, Art. 531, 2022. doi: 10.1145/3555644.</w:t>
      </w:r>
    </w:p>
    <w:p w14:paraId="70360FBE" w14:textId="77777777" w:rsidR="00624AE2" w:rsidRDefault="00000000">
      <w:pPr>
        <w:pStyle w:val="ListParagraph"/>
        <w:numPr>
          <w:ilvl w:val="0"/>
          <w:numId w:val="1"/>
        </w:numPr>
        <w:tabs>
          <w:tab w:val="left" w:pos="950"/>
          <w:tab w:val="left" w:pos="953"/>
        </w:tabs>
        <w:spacing w:before="134" w:line="242" w:lineRule="auto"/>
        <w:ind w:right="723" w:hanging="360"/>
        <w:rPr>
          <w:sz w:val="24"/>
        </w:rPr>
      </w:pPr>
      <w:r>
        <w:rPr>
          <w:sz w:val="24"/>
        </w:rPr>
        <w:t>J. Gentle and M. Kleppmann, “Collaborative text editing with Eg-walker: Better, faster, smaller,” in</w:t>
      </w:r>
      <w:r>
        <w:rPr>
          <w:spacing w:val="-1"/>
          <w:sz w:val="24"/>
        </w:rPr>
        <w:t xml:space="preserve"> </w:t>
      </w:r>
      <w:r>
        <w:rPr>
          <w:sz w:val="24"/>
        </w:rPr>
        <w:t>Proc. 20th</w:t>
      </w:r>
      <w:r>
        <w:rPr>
          <w:spacing w:val="-1"/>
          <w:sz w:val="24"/>
        </w:rPr>
        <w:t xml:space="preserve"> </w:t>
      </w:r>
      <w:r>
        <w:rPr>
          <w:sz w:val="24"/>
        </w:rPr>
        <w:t>European</w:t>
      </w:r>
      <w:r>
        <w:rPr>
          <w:spacing w:val="-1"/>
          <w:sz w:val="24"/>
        </w:rPr>
        <w:t xml:space="preserve"> </w:t>
      </w:r>
      <w:r>
        <w:rPr>
          <w:sz w:val="24"/>
        </w:rPr>
        <w:t>Conf. Computer Systems (EuroSys), 2025, pp. 311-328. doi: 10.1145/3689031.3696076.</w:t>
      </w:r>
    </w:p>
    <w:p w14:paraId="6506DAD7" w14:textId="77777777" w:rsidR="00624AE2" w:rsidRDefault="00000000">
      <w:pPr>
        <w:pStyle w:val="ListParagraph"/>
        <w:numPr>
          <w:ilvl w:val="0"/>
          <w:numId w:val="1"/>
        </w:numPr>
        <w:tabs>
          <w:tab w:val="left" w:pos="950"/>
          <w:tab w:val="left" w:pos="1020"/>
        </w:tabs>
        <w:spacing w:before="128" w:line="242" w:lineRule="auto"/>
        <w:ind w:right="735" w:hanging="360"/>
        <w:rPr>
          <w:sz w:val="24"/>
        </w:rPr>
      </w:pPr>
      <w:r>
        <w:rPr>
          <w:sz w:val="24"/>
        </w:rPr>
        <w:tab/>
        <w:t>M. Weidner, J. Gentle, and M. Kleppmann, “The art of the Fugue: Minimizing interleaving in collaborative text editing,” IEEE Trans. Parallel</w:t>
      </w:r>
      <w:r>
        <w:rPr>
          <w:spacing w:val="-2"/>
          <w:sz w:val="24"/>
        </w:rPr>
        <w:t xml:space="preserve"> </w:t>
      </w:r>
      <w:r>
        <w:rPr>
          <w:sz w:val="24"/>
        </w:rPr>
        <w:t>Distrib. Syst., vol. 36, no. 11, pp. 2425-2437, 2025. doi: 10.1109/TPDS.2025.3611880.</w:t>
      </w:r>
    </w:p>
    <w:p w14:paraId="53065CD2" w14:textId="77777777" w:rsidR="00624AE2" w:rsidRDefault="00000000">
      <w:pPr>
        <w:pStyle w:val="ListParagraph"/>
        <w:numPr>
          <w:ilvl w:val="0"/>
          <w:numId w:val="1"/>
        </w:numPr>
        <w:tabs>
          <w:tab w:val="left" w:pos="950"/>
          <w:tab w:val="left" w:pos="1149"/>
        </w:tabs>
        <w:spacing w:before="134" w:line="242" w:lineRule="auto"/>
        <w:ind w:right="726" w:hanging="360"/>
        <w:rPr>
          <w:sz w:val="24"/>
        </w:rPr>
      </w:pPr>
      <w:r>
        <w:rPr>
          <w:sz w:val="24"/>
        </w:rPr>
        <w:t>G. Semenov and V. Aksenov, “Semantic conflict model for collaborative data structures,” in Proc. 13th Int. Workshop on Principles and Practice of Consistency for Distributed Data (PaPoC), 2026, pp. 25-31. doi: 10.1145/3806077.3806700.</w:t>
      </w:r>
    </w:p>
    <w:p w14:paraId="3623C1A7" w14:textId="77777777" w:rsidR="00624AE2" w:rsidRDefault="00000000">
      <w:pPr>
        <w:pStyle w:val="ListParagraph"/>
        <w:numPr>
          <w:ilvl w:val="0"/>
          <w:numId w:val="1"/>
        </w:numPr>
        <w:tabs>
          <w:tab w:val="left" w:pos="950"/>
          <w:tab w:val="left" w:pos="1053"/>
        </w:tabs>
        <w:spacing w:before="134"/>
        <w:ind w:right="727" w:hanging="360"/>
        <w:rPr>
          <w:sz w:val="24"/>
        </w:rPr>
      </w:pPr>
      <w:r>
        <w:rPr>
          <w:sz w:val="24"/>
        </w:rPr>
        <w:t>N.</w:t>
      </w:r>
      <w:r>
        <w:rPr>
          <w:spacing w:val="-1"/>
          <w:sz w:val="24"/>
        </w:rPr>
        <w:t xml:space="preserve"> </w:t>
      </w:r>
      <w:r>
        <w:rPr>
          <w:sz w:val="24"/>
        </w:rPr>
        <w:t>Gu, J. Xu, X.</w:t>
      </w:r>
      <w:r>
        <w:rPr>
          <w:spacing w:val="-1"/>
          <w:sz w:val="24"/>
        </w:rPr>
        <w:t xml:space="preserve"> </w:t>
      </w:r>
      <w:r>
        <w:rPr>
          <w:sz w:val="24"/>
        </w:rPr>
        <w:t>Wu, J. Yang, and W. Ye, “Ontology</w:t>
      </w:r>
      <w:r>
        <w:rPr>
          <w:spacing w:val="-7"/>
          <w:sz w:val="24"/>
        </w:rPr>
        <w:t xml:space="preserve"> </w:t>
      </w:r>
      <w:r>
        <w:rPr>
          <w:sz w:val="24"/>
        </w:rPr>
        <w:t>based semantic</w:t>
      </w:r>
      <w:r>
        <w:rPr>
          <w:spacing w:val="-3"/>
          <w:sz w:val="24"/>
        </w:rPr>
        <w:t xml:space="preserve"> </w:t>
      </w:r>
      <w:r>
        <w:rPr>
          <w:sz w:val="24"/>
        </w:rPr>
        <w:t>conflicts</w:t>
      </w:r>
      <w:r>
        <w:rPr>
          <w:spacing w:val="-5"/>
          <w:sz w:val="24"/>
        </w:rPr>
        <w:t xml:space="preserve"> </w:t>
      </w:r>
      <w:r>
        <w:rPr>
          <w:sz w:val="24"/>
        </w:rPr>
        <w:t>resolution in collaborative editing of design documents,” Advanced Engineering Informatics, vol. 19, no. 2, pp. 103-111, 2005. doi: 10.1016/j.aei.2005.05.005.</w:t>
      </w:r>
    </w:p>
    <w:p w14:paraId="14C8E396" w14:textId="77777777" w:rsidR="00624AE2" w:rsidRDefault="00000000">
      <w:pPr>
        <w:pStyle w:val="ListParagraph"/>
        <w:numPr>
          <w:ilvl w:val="0"/>
          <w:numId w:val="1"/>
        </w:numPr>
        <w:tabs>
          <w:tab w:val="left" w:pos="950"/>
          <w:tab w:val="left" w:pos="1058"/>
        </w:tabs>
        <w:spacing w:before="137" w:line="242" w:lineRule="auto"/>
        <w:ind w:right="735" w:hanging="360"/>
        <w:rPr>
          <w:sz w:val="24"/>
        </w:rPr>
      </w:pPr>
      <w:r>
        <w:rPr>
          <w:sz w:val="24"/>
        </w:rPr>
        <w:t>D. Yang, A. Halfaker, R. Kraut,</w:t>
      </w:r>
      <w:r>
        <w:rPr>
          <w:spacing w:val="-3"/>
          <w:sz w:val="24"/>
        </w:rPr>
        <w:t xml:space="preserve"> </w:t>
      </w:r>
      <w:r>
        <w:rPr>
          <w:sz w:val="24"/>
        </w:rPr>
        <w:t>and</w:t>
      </w:r>
      <w:r>
        <w:rPr>
          <w:spacing w:val="-1"/>
          <w:sz w:val="24"/>
        </w:rPr>
        <w:t xml:space="preserve"> </w:t>
      </w:r>
      <w:r>
        <w:rPr>
          <w:sz w:val="24"/>
        </w:rPr>
        <w:t>E. Hovy, “Identifying</w:t>
      </w:r>
      <w:r>
        <w:rPr>
          <w:spacing w:val="-1"/>
          <w:sz w:val="24"/>
        </w:rPr>
        <w:t xml:space="preserve"> </w:t>
      </w:r>
      <w:r>
        <w:rPr>
          <w:sz w:val="24"/>
        </w:rPr>
        <w:t>semantic</w:t>
      </w:r>
      <w:r>
        <w:rPr>
          <w:spacing w:val="-1"/>
          <w:sz w:val="24"/>
        </w:rPr>
        <w:t xml:space="preserve"> </w:t>
      </w:r>
      <w:r>
        <w:rPr>
          <w:sz w:val="24"/>
        </w:rPr>
        <w:t>edit intentions from revisions in Wikipedia,” in Proc. 2017 Conf. Empirical Methods in Natural Language Processing (EMNLP), pp. 2000-2010. doi: 10.18653/v1/D17-1213.</w:t>
      </w:r>
    </w:p>
    <w:p w14:paraId="79CFA2A4" w14:textId="77777777" w:rsidR="00624AE2" w:rsidRDefault="00000000">
      <w:pPr>
        <w:pStyle w:val="ListParagraph"/>
        <w:numPr>
          <w:ilvl w:val="0"/>
          <w:numId w:val="1"/>
        </w:numPr>
        <w:tabs>
          <w:tab w:val="left" w:pos="950"/>
          <w:tab w:val="left" w:pos="1068"/>
        </w:tabs>
        <w:spacing w:before="134" w:line="242" w:lineRule="auto"/>
        <w:ind w:right="725" w:hanging="360"/>
        <w:rPr>
          <w:sz w:val="24"/>
        </w:rPr>
      </w:pPr>
      <w:r>
        <w:rPr>
          <w:sz w:val="24"/>
        </w:rPr>
        <w:t>S. R. Bowman, G. Angeli, C. Potts, and C. D. Manning, “A large annotated corpus for learning natural language inference,” in Proc. 2015 Conf. Empirical Methods in Natural Language Processing (EMNLP), pp. 632-642. doi: 10.18653/v1/D15-1075.</w:t>
      </w:r>
    </w:p>
    <w:p w14:paraId="2D9F73C7" w14:textId="77777777" w:rsidR="00624AE2" w:rsidRDefault="00624AE2">
      <w:pPr>
        <w:pStyle w:val="ListParagraph"/>
        <w:spacing w:line="242" w:lineRule="auto"/>
        <w:rPr>
          <w:sz w:val="24"/>
        </w:rPr>
        <w:sectPr w:rsidR="00624AE2">
          <w:pgSz w:w="11910" w:h="16840"/>
          <w:pgMar w:top="1140" w:right="708" w:bottom="980" w:left="850" w:header="0" w:footer="751" w:gutter="0"/>
          <w:cols w:space="720"/>
        </w:sectPr>
      </w:pPr>
    </w:p>
    <w:p w14:paraId="5929590E" w14:textId="77777777" w:rsidR="00624AE2" w:rsidRDefault="00000000">
      <w:pPr>
        <w:pStyle w:val="ListParagraph"/>
        <w:numPr>
          <w:ilvl w:val="0"/>
          <w:numId w:val="1"/>
        </w:numPr>
        <w:tabs>
          <w:tab w:val="left" w:pos="950"/>
          <w:tab w:val="left" w:pos="1082"/>
        </w:tabs>
        <w:spacing w:before="78" w:line="242" w:lineRule="auto"/>
        <w:ind w:right="723" w:hanging="360"/>
        <w:rPr>
          <w:sz w:val="24"/>
        </w:rPr>
      </w:pPr>
      <w:r>
        <w:rPr>
          <w:sz w:val="24"/>
        </w:rPr>
        <w:lastRenderedPageBreak/>
        <w:t>A. Williams, N. Nangia, and S. R. Bowman, “A broad-coverage challenge corpus for sentence understanding through inference,” in Proc. NAACL-HLT, 2018, pp. 1112-1122. doi: 10.18653/v1/N18-1101.</w:t>
      </w:r>
    </w:p>
    <w:p w14:paraId="224A5E08" w14:textId="77777777" w:rsidR="00624AE2" w:rsidRDefault="00000000">
      <w:pPr>
        <w:pStyle w:val="ListParagraph"/>
        <w:numPr>
          <w:ilvl w:val="0"/>
          <w:numId w:val="1"/>
        </w:numPr>
        <w:tabs>
          <w:tab w:val="left" w:pos="950"/>
          <w:tab w:val="left" w:pos="1096"/>
        </w:tabs>
        <w:spacing w:before="133" w:line="242" w:lineRule="auto"/>
        <w:ind w:right="727" w:hanging="360"/>
        <w:rPr>
          <w:sz w:val="24"/>
        </w:rPr>
      </w:pPr>
      <w:r>
        <w:rPr>
          <w:sz w:val="24"/>
        </w:rPr>
        <w:t>N. Reimers and I. Gurevych, “Sentence-BERT: Sentence embeddings using Siamese BERT-networks,” in Proc. EMNLP-IJCNLP, 2019, pp. 3982-3992. doi:</w:t>
      </w:r>
      <w:r>
        <w:rPr>
          <w:spacing w:val="40"/>
          <w:sz w:val="24"/>
        </w:rPr>
        <w:t xml:space="preserve"> </w:t>
      </w:r>
      <w:r>
        <w:rPr>
          <w:spacing w:val="-2"/>
          <w:sz w:val="24"/>
        </w:rPr>
        <w:t>10.18653/v1/D19-1410.</w:t>
      </w:r>
    </w:p>
    <w:p w14:paraId="1A061A9F" w14:textId="77777777" w:rsidR="00624AE2" w:rsidRDefault="00000000">
      <w:pPr>
        <w:pStyle w:val="ListParagraph"/>
        <w:numPr>
          <w:ilvl w:val="0"/>
          <w:numId w:val="1"/>
        </w:numPr>
        <w:tabs>
          <w:tab w:val="left" w:pos="950"/>
          <w:tab w:val="left" w:pos="1087"/>
        </w:tabs>
        <w:spacing w:before="129" w:line="242" w:lineRule="auto"/>
        <w:ind w:right="723" w:hanging="360"/>
        <w:rPr>
          <w:sz w:val="24"/>
        </w:rPr>
      </w:pPr>
      <w:r>
        <w:rPr>
          <w:sz w:val="24"/>
        </w:rPr>
        <w:t>J. Thorne, A. Vlachos, C. Christodoulopoulos, and A. Mittal, “FEVER: a large-scale dataset for fact extraction and verification,” in Proc. NAACL-HLT, 2018, pp. 809-819. doi: 10.18653/v1/N18-1074.</w:t>
      </w:r>
    </w:p>
    <w:p w14:paraId="773804B3" w14:textId="77777777" w:rsidR="00624AE2" w:rsidRDefault="00000000">
      <w:pPr>
        <w:pStyle w:val="ListParagraph"/>
        <w:numPr>
          <w:ilvl w:val="0"/>
          <w:numId w:val="1"/>
        </w:numPr>
        <w:tabs>
          <w:tab w:val="left" w:pos="950"/>
          <w:tab w:val="left" w:pos="1053"/>
        </w:tabs>
        <w:spacing w:before="134" w:line="242" w:lineRule="auto"/>
        <w:ind w:right="733" w:hanging="360"/>
        <w:rPr>
          <w:sz w:val="24"/>
        </w:rPr>
      </w:pPr>
      <w:r>
        <w:rPr>
          <w:sz w:val="24"/>
        </w:rPr>
        <w:t>M.</w:t>
      </w:r>
      <w:r>
        <w:rPr>
          <w:spacing w:val="-1"/>
          <w:sz w:val="24"/>
        </w:rPr>
        <w:t xml:space="preserve"> </w:t>
      </w:r>
      <w:r>
        <w:rPr>
          <w:sz w:val="24"/>
        </w:rPr>
        <w:t>Lee,</w:t>
      </w:r>
      <w:r>
        <w:rPr>
          <w:spacing w:val="-1"/>
          <w:sz w:val="24"/>
        </w:rPr>
        <w:t xml:space="preserve"> </w:t>
      </w:r>
      <w:r>
        <w:rPr>
          <w:sz w:val="24"/>
        </w:rPr>
        <w:t>P.</w:t>
      </w:r>
      <w:r>
        <w:rPr>
          <w:spacing w:val="-1"/>
          <w:sz w:val="24"/>
        </w:rPr>
        <w:t xml:space="preserve"> </w:t>
      </w:r>
      <w:r>
        <w:rPr>
          <w:sz w:val="24"/>
        </w:rPr>
        <w:t>Liang,</w:t>
      </w:r>
      <w:r>
        <w:rPr>
          <w:spacing w:val="-1"/>
          <w:sz w:val="24"/>
        </w:rPr>
        <w:t xml:space="preserve"> </w:t>
      </w:r>
      <w:r>
        <w:rPr>
          <w:sz w:val="24"/>
        </w:rPr>
        <w:t>and</w:t>
      </w:r>
      <w:r>
        <w:rPr>
          <w:spacing w:val="-3"/>
          <w:sz w:val="24"/>
        </w:rPr>
        <w:t xml:space="preserve"> </w:t>
      </w:r>
      <w:r>
        <w:rPr>
          <w:sz w:val="24"/>
        </w:rPr>
        <w:t>Q.</w:t>
      </w:r>
      <w:r>
        <w:rPr>
          <w:spacing w:val="-2"/>
          <w:sz w:val="24"/>
        </w:rPr>
        <w:t xml:space="preserve"> </w:t>
      </w:r>
      <w:r>
        <w:rPr>
          <w:sz w:val="24"/>
        </w:rPr>
        <w:t>Yang, “CoAuthor:</w:t>
      </w:r>
      <w:r>
        <w:rPr>
          <w:spacing w:val="-7"/>
          <w:sz w:val="24"/>
        </w:rPr>
        <w:t xml:space="preserve"> </w:t>
      </w:r>
      <w:r>
        <w:rPr>
          <w:sz w:val="24"/>
        </w:rPr>
        <w:t>Designing</w:t>
      </w:r>
      <w:r>
        <w:rPr>
          <w:spacing w:val="-3"/>
          <w:sz w:val="24"/>
        </w:rPr>
        <w:t xml:space="preserve"> </w:t>
      </w:r>
      <w:r>
        <w:rPr>
          <w:sz w:val="24"/>
        </w:rPr>
        <w:t>a</w:t>
      </w:r>
      <w:r>
        <w:rPr>
          <w:spacing w:val="-4"/>
          <w:sz w:val="24"/>
        </w:rPr>
        <w:t xml:space="preserve"> </w:t>
      </w:r>
      <w:r>
        <w:rPr>
          <w:sz w:val="24"/>
        </w:rPr>
        <w:t>human-AI</w:t>
      </w:r>
      <w:r>
        <w:rPr>
          <w:spacing w:val="-2"/>
          <w:sz w:val="24"/>
        </w:rPr>
        <w:t xml:space="preserve"> </w:t>
      </w:r>
      <w:r>
        <w:rPr>
          <w:sz w:val="24"/>
        </w:rPr>
        <w:t>collaborative</w:t>
      </w:r>
      <w:r>
        <w:rPr>
          <w:spacing w:val="-4"/>
          <w:sz w:val="24"/>
        </w:rPr>
        <w:t xml:space="preserve"> </w:t>
      </w:r>
      <w:r>
        <w:rPr>
          <w:sz w:val="24"/>
        </w:rPr>
        <w:t>writing dataset for exploring language model</w:t>
      </w:r>
      <w:r>
        <w:rPr>
          <w:spacing w:val="-3"/>
          <w:sz w:val="24"/>
        </w:rPr>
        <w:t xml:space="preserve"> </w:t>
      </w:r>
      <w:r>
        <w:rPr>
          <w:sz w:val="24"/>
        </w:rPr>
        <w:t>capabilities,” in Proc. CHI Conf. Human Factors in Computing Systems, 2022, Art. 388, pp. 1-19. doi: 10.1145/3491102.3502030.</w:t>
      </w:r>
    </w:p>
    <w:p w14:paraId="3B19370C" w14:textId="77777777" w:rsidR="00624AE2" w:rsidRDefault="00000000">
      <w:pPr>
        <w:pStyle w:val="ListParagraph"/>
        <w:numPr>
          <w:ilvl w:val="0"/>
          <w:numId w:val="1"/>
        </w:numPr>
        <w:tabs>
          <w:tab w:val="left" w:pos="950"/>
          <w:tab w:val="left" w:pos="1087"/>
        </w:tabs>
        <w:spacing w:before="133"/>
        <w:ind w:right="724" w:hanging="360"/>
        <w:rPr>
          <w:sz w:val="24"/>
        </w:rPr>
      </w:pPr>
      <w:r>
        <w:rPr>
          <w:sz w:val="24"/>
        </w:rPr>
        <w:t xml:space="preserve">Q. Ruan, I. Kuznetsov, and I. Gurevych, “Re3: A holistic framework and dataset for modeling collaborative document revision,” in Proc. 62nd Annual Meeting of the Association for Computational Linguistics (ACL), 2024, pp. 4635-4655. doi: </w:t>
      </w:r>
      <w:r>
        <w:rPr>
          <w:spacing w:val="-2"/>
          <w:sz w:val="24"/>
        </w:rPr>
        <w:t>10.18653/v1/2024.acl-long.255.</w:t>
      </w:r>
    </w:p>
    <w:p w14:paraId="5161901D" w14:textId="77777777" w:rsidR="00624AE2" w:rsidRDefault="00000000">
      <w:pPr>
        <w:pStyle w:val="ListParagraph"/>
        <w:numPr>
          <w:ilvl w:val="0"/>
          <w:numId w:val="1"/>
        </w:numPr>
        <w:tabs>
          <w:tab w:val="left" w:pos="950"/>
          <w:tab w:val="left" w:pos="1106"/>
        </w:tabs>
        <w:spacing w:before="140" w:line="242" w:lineRule="auto"/>
        <w:ind w:right="734" w:hanging="360"/>
        <w:rPr>
          <w:sz w:val="24"/>
        </w:rPr>
      </w:pPr>
      <w:r>
        <w:rPr>
          <w:sz w:val="24"/>
        </w:rPr>
        <w:t>L. Gao et al., “RARR: Researching and revising what language models say, using language models,” in Proc. 61st Annual Meeting of the Association for Computational Linguistics (ACL), 2023, pp. 16477-16508. doi: 10.18653/v1/2023.acl-long.910.</w:t>
      </w:r>
    </w:p>
    <w:p w14:paraId="26E290B0" w14:textId="77777777" w:rsidR="00624AE2" w:rsidRDefault="00000000">
      <w:pPr>
        <w:pStyle w:val="ListParagraph"/>
        <w:numPr>
          <w:ilvl w:val="0"/>
          <w:numId w:val="1"/>
        </w:numPr>
        <w:tabs>
          <w:tab w:val="left" w:pos="950"/>
          <w:tab w:val="left" w:pos="1087"/>
        </w:tabs>
        <w:spacing w:before="129" w:line="242" w:lineRule="auto"/>
        <w:ind w:right="726" w:hanging="360"/>
        <w:rPr>
          <w:sz w:val="24"/>
        </w:rPr>
      </w:pPr>
      <w:r>
        <w:rPr>
          <w:sz w:val="24"/>
        </w:rPr>
        <w:t xml:space="preserve">P. Manakul, A. Liusie, and M. J. F. Gales, “SelfCheckGPT: Zero-resource black-box hallucination detection for generative large language models,” in Proc. 2023 Conf. Empirical Methods in Natural Language Processing (EMNLP), pp. 9004-9017. doi: </w:t>
      </w:r>
      <w:r>
        <w:rPr>
          <w:spacing w:val="-2"/>
          <w:sz w:val="24"/>
        </w:rPr>
        <w:t>10.18653/v1/2023.emnlp-main.557.</w:t>
      </w:r>
    </w:p>
    <w:sectPr w:rsidR="00624AE2">
      <w:pgSz w:w="11910" w:h="16840"/>
      <w:pgMar w:top="1120" w:right="708" w:bottom="980" w:left="850" w:header="0"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7A7A" w14:textId="77777777" w:rsidR="0034464D" w:rsidRDefault="0034464D">
      <w:r>
        <w:separator/>
      </w:r>
    </w:p>
  </w:endnote>
  <w:endnote w:type="continuationSeparator" w:id="0">
    <w:p w14:paraId="0055A341" w14:textId="77777777" w:rsidR="0034464D" w:rsidRDefault="0034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D078" w14:textId="77777777" w:rsidR="00624AE2" w:rsidRDefault="00000000">
    <w:pPr>
      <w:pStyle w:val="BodyText"/>
      <w:spacing w:line="200" w:lineRule="exact"/>
      <w:ind w:left="0"/>
      <w:jc w:val="left"/>
      <w:rPr>
        <w:sz w:val="20"/>
      </w:rPr>
    </w:pPr>
    <w:r>
      <w:rPr>
        <w:noProof/>
        <w:sz w:val="20"/>
      </w:rPr>
      <mc:AlternateContent>
        <mc:Choice Requires="wps">
          <w:drawing>
            <wp:anchor distT="0" distB="0" distL="0" distR="0" simplePos="0" relativeHeight="486479872" behindDoc="1" locked="0" layoutInCell="1" allowOverlap="1" wp14:anchorId="5D42FBEA" wp14:editId="6DC73831">
              <wp:simplePos x="0" y="0"/>
              <wp:positionH relativeFrom="page">
                <wp:posOffset>3664711</wp:posOffset>
              </wp:positionH>
              <wp:positionV relativeFrom="page">
                <wp:posOffset>10050102</wp:posOffset>
              </wp:positionV>
              <wp:extent cx="2863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194310"/>
                      </a:xfrm>
                      <a:prstGeom prst="rect">
                        <a:avLst/>
                      </a:prstGeom>
                    </wps:spPr>
                    <wps:txbx>
                      <w:txbxContent>
                        <w:p w14:paraId="6D3C73AC" w14:textId="77777777" w:rsidR="00624AE2"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w14:anchorId="5D42FBEA" id="_x0000_t202" coordsize="21600,21600" o:spt="202" path="m,l,21600r21600,l21600,xe">
              <v:stroke joinstyle="miter"/>
              <v:path gradientshapeok="t" o:connecttype="rect"/>
            </v:shapetype>
            <v:shape id="Textbox 2" o:spid="_x0000_s1026" type="#_x0000_t202" style="position:absolute;margin-left:288.55pt;margin-top:791.35pt;width:22.55pt;height:15.3pt;z-index:-16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" filled="f" stroked="f">
              <v:textbox inset="0,0,0,0">
                <w:txbxContent>
                  <w:p w14:paraId="6D3C73AC" w14:textId="77777777" w:rsidR="00624AE2"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w:t>
                    </w:r>
                    <w:proofErr w:type="spellStart"/>
                    <w:r>
                      <w:rPr>
                        <w:spacing w:val="-4"/>
                        <w:sz w:val="24"/>
                      </w:rPr>
                      <w:t>i</w:t>
                    </w:r>
                    <w:proofErr w:type="spellEnd"/>
                    <w:r>
                      <w:rPr>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6C80" w14:textId="77777777" w:rsidR="00624AE2" w:rsidRDefault="00000000">
    <w:pPr>
      <w:pStyle w:val="BodyText"/>
      <w:spacing w:line="200" w:lineRule="exact"/>
      <w:ind w:left="0"/>
      <w:jc w:val="left"/>
      <w:rPr>
        <w:sz w:val="20"/>
      </w:rPr>
    </w:pPr>
    <w:r>
      <w:rPr>
        <w:noProof/>
        <w:sz w:val="20"/>
      </w:rPr>
      <mc:AlternateContent>
        <mc:Choice Requires="wps">
          <w:drawing>
            <wp:anchor distT="0" distB="0" distL="0" distR="0" simplePos="0" relativeHeight="251660800" behindDoc="1" locked="0" layoutInCell="1" allowOverlap="1" wp14:anchorId="0EC39721" wp14:editId="0089930D">
              <wp:simplePos x="0" y="0"/>
              <wp:positionH relativeFrom="page">
                <wp:posOffset>3677920</wp:posOffset>
              </wp:positionH>
              <wp:positionV relativeFrom="page">
                <wp:posOffset>10050102</wp:posOffset>
              </wp:positionV>
              <wp:extent cx="2667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6A07613D" w14:textId="77777777" w:rsidR="00624AE2" w:rsidRDefault="00000000">
                          <w:pPr>
                            <w:spacing w:before="10"/>
                            <w:ind w:left="42"/>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EC39721" id="_x0000_t202" coordsize="21600,21600" o:spt="202" path="m,l,21600r21600,l21600,xe">
              <v:stroke joinstyle="miter"/>
              <v:path gradientshapeok="t" o:connecttype="rect"/>
            </v:shapetype>
            <v:shape id="Textbox 3" o:spid="_x0000_s1027" type="#_x0000_t202" style="position:absolute;margin-left:289.6pt;margin-top:791.35pt;width:21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RDlwEAACEDAAAOAAAAZHJzL2Uyb0RvYy54bWysUsGO0zAQvSPxD5bvNGlB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" filled="f" stroked="f">
              <v:textbox inset="0,0,0,0">
                <w:txbxContent>
                  <w:p w14:paraId="6A07613D" w14:textId="77777777" w:rsidR="00624AE2" w:rsidRDefault="00000000">
                    <w:pPr>
                      <w:spacing w:before="10"/>
                      <w:ind w:left="42"/>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D958" w14:textId="77777777" w:rsidR="0034464D" w:rsidRDefault="0034464D">
      <w:r>
        <w:separator/>
      </w:r>
    </w:p>
  </w:footnote>
  <w:footnote w:type="continuationSeparator" w:id="0">
    <w:p w14:paraId="3AE05ED0" w14:textId="77777777" w:rsidR="0034464D" w:rsidRDefault="00344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D1F"/>
    <w:multiLevelType w:val="hybridMultilevel"/>
    <w:tmpl w:val="B232A650"/>
    <w:lvl w:ilvl="0" w:tplc="E1029286">
      <w:start w:val="1"/>
      <w:numFmt w:val="decimal"/>
      <w:lvlText w:val="[%1]"/>
      <w:lvlJc w:val="left"/>
      <w:pPr>
        <w:ind w:left="950" w:hanging="379"/>
      </w:pPr>
      <w:rPr>
        <w:rFonts w:ascii="Times New Roman" w:eastAsia="Times New Roman" w:hAnsi="Times New Roman" w:cs="Times New Roman" w:hint="default"/>
        <w:b w:val="0"/>
        <w:bCs w:val="0"/>
        <w:i w:val="0"/>
        <w:iCs w:val="0"/>
        <w:spacing w:val="0"/>
        <w:w w:val="100"/>
        <w:sz w:val="24"/>
        <w:szCs w:val="24"/>
        <w:lang w:val="en-US" w:eastAsia="en-US" w:bidi="ar-SA"/>
      </w:rPr>
    </w:lvl>
    <w:lvl w:ilvl="1" w:tplc="841CC6C0">
      <w:numFmt w:val="bullet"/>
      <w:lvlText w:val="•"/>
      <w:lvlJc w:val="left"/>
      <w:pPr>
        <w:ind w:left="1898" w:hanging="379"/>
      </w:pPr>
      <w:rPr>
        <w:rFonts w:hint="default"/>
        <w:lang w:val="en-US" w:eastAsia="en-US" w:bidi="ar-SA"/>
      </w:rPr>
    </w:lvl>
    <w:lvl w:ilvl="2" w:tplc="4126B95E">
      <w:numFmt w:val="bullet"/>
      <w:lvlText w:val="•"/>
      <w:lvlJc w:val="left"/>
      <w:pPr>
        <w:ind w:left="2837" w:hanging="379"/>
      </w:pPr>
      <w:rPr>
        <w:rFonts w:hint="default"/>
        <w:lang w:val="en-US" w:eastAsia="en-US" w:bidi="ar-SA"/>
      </w:rPr>
    </w:lvl>
    <w:lvl w:ilvl="3" w:tplc="C7220192">
      <w:numFmt w:val="bullet"/>
      <w:lvlText w:val="•"/>
      <w:lvlJc w:val="left"/>
      <w:pPr>
        <w:ind w:left="3775" w:hanging="379"/>
      </w:pPr>
      <w:rPr>
        <w:rFonts w:hint="default"/>
        <w:lang w:val="en-US" w:eastAsia="en-US" w:bidi="ar-SA"/>
      </w:rPr>
    </w:lvl>
    <w:lvl w:ilvl="4" w:tplc="AD1A4A3A">
      <w:numFmt w:val="bullet"/>
      <w:lvlText w:val="•"/>
      <w:lvlJc w:val="left"/>
      <w:pPr>
        <w:ind w:left="4714" w:hanging="379"/>
      </w:pPr>
      <w:rPr>
        <w:rFonts w:hint="default"/>
        <w:lang w:val="en-US" w:eastAsia="en-US" w:bidi="ar-SA"/>
      </w:rPr>
    </w:lvl>
    <w:lvl w:ilvl="5" w:tplc="FF24A40C">
      <w:numFmt w:val="bullet"/>
      <w:lvlText w:val="•"/>
      <w:lvlJc w:val="left"/>
      <w:pPr>
        <w:ind w:left="5653" w:hanging="379"/>
      </w:pPr>
      <w:rPr>
        <w:rFonts w:hint="default"/>
        <w:lang w:val="en-US" w:eastAsia="en-US" w:bidi="ar-SA"/>
      </w:rPr>
    </w:lvl>
    <w:lvl w:ilvl="6" w:tplc="E4C04A84">
      <w:numFmt w:val="bullet"/>
      <w:lvlText w:val="•"/>
      <w:lvlJc w:val="left"/>
      <w:pPr>
        <w:ind w:left="6591" w:hanging="379"/>
      </w:pPr>
      <w:rPr>
        <w:rFonts w:hint="default"/>
        <w:lang w:val="en-US" w:eastAsia="en-US" w:bidi="ar-SA"/>
      </w:rPr>
    </w:lvl>
    <w:lvl w:ilvl="7" w:tplc="389C3358">
      <w:numFmt w:val="bullet"/>
      <w:lvlText w:val="•"/>
      <w:lvlJc w:val="left"/>
      <w:pPr>
        <w:ind w:left="7530" w:hanging="379"/>
      </w:pPr>
      <w:rPr>
        <w:rFonts w:hint="default"/>
        <w:lang w:val="en-US" w:eastAsia="en-US" w:bidi="ar-SA"/>
      </w:rPr>
    </w:lvl>
    <w:lvl w:ilvl="8" w:tplc="33245042">
      <w:numFmt w:val="bullet"/>
      <w:lvlText w:val="•"/>
      <w:lvlJc w:val="left"/>
      <w:pPr>
        <w:ind w:left="8468" w:hanging="379"/>
      </w:pPr>
      <w:rPr>
        <w:rFonts w:hint="default"/>
        <w:lang w:val="en-US" w:eastAsia="en-US" w:bidi="ar-SA"/>
      </w:rPr>
    </w:lvl>
  </w:abstractNum>
  <w:abstractNum w:abstractNumId="1" w15:restartNumberingAfterBreak="0">
    <w:nsid w:val="05703C3E"/>
    <w:multiLevelType w:val="multilevel"/>
    <w:tmpl w:val="A3045FDA"/>
    <w:lvl w:ilvl="0">
      <w:start w:val="4"/>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23"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48" w:hanging="634"/>
      </w:pPr>
      <w:rPr>
        <w:rFonts w:hint="default"/>
        <w:lang w:val="en-US" w:eastAsia="en-US" w:bidi="ar-SA"/>
      </w:rPr>
    </w:lvl>
    <w:lvl w:ilvl="4">
      <w:numFmt w:val="bullet"/>
      <w:lvlText w:val="•"/>
      <w:lvlJc w:val="left"/>
      <w:pPr>
        <w:ind w:left="4262" w:hanging="634"/>
      </w:pPr>
      <w:rPr>
        <w:rFonts w:hint="default"/>
        <w:lang w:val="en-US" w:eastAsia="en-US" w:bidi="ar-SA"/>
      </w:rPr>
    </w:lvl>
    <w:lvl w:ilvl="5">
      <w:numFmt w:val="bullet"/>
      <w:lvlText w:val="•"/>
      <w:lvlJc w:val="left"/>
      <w:pPr>
        <w:ind w:left="5276" w:hanging="634"/>
      </w:pPr>
      <w:rPr>
        <w:rFonts w:hint="default"/>
        <w:lang w:val="en-US" w:eastAsia="en-US" w:bidi="ar-SA"/>
      </w:rPr>
    </w:lvl>
    <w:lvl w:ilvl="6">
      <w:numFmt w:val="bullet"/>
      <w:lvlText w:val="•"/>
      <w:lvlJc w:val="left"/>
      <w:pPr>
        <w:ind w:left="6290" w:hanging="634"/>
      </w:pPr>
      <w:rPr>
        <w:rFonts w:hint="default"/>
        <w:lang w:val="en-US" w:eastAsia="en-US" w:bidi="ar-SA"/>
      </w:rPr>
    </w:lvl>
    <w:lvl w:ilvl="7">
      <w:numFmt w:val="bullet"/>
      <w:lvlText w:val="•"/>
      <w:lvlJc w:val="left"/>
      <w:pPr>
        <w:ind w:left="7304" w:hanging="634"/>
      </w:pPr>
      <w:rPr>
        <w:rFonts w:hint="default"/>
        <w:lang w:val="en-US" w:eastAsia="en-US" w:bidi="ar-SA"/>
      </w:rPr>
    </w:lvl>
    <w:lvl w:ilvl="8">
      <w:numFmt w:val="bullet"/>
      <w:lvlText w:val="•"/>
      <w:lvlJc w:val="left"/>
      <w:pPr>
        <w:ind w:left="8318" w:hanging="634"/>
      </w:pPr>
      <w:rPr>
        <w:rFonts w:hint="default"/>
        <w:lang w:val="en-US" w:eastAsia="en-US" w:bidi="ar-SA"/>
      </w:rPr>
    </w:lvl>
  </w:abstractNum>
  <w:abstractNum w:abstractNumId="2" w15:restartNumberingAfterBreak="0">
    <w:nsid w:val="15840EBC"/>
    <w:multiLevelType w:val="multilevel"/>
    <w:tmpl w:val="F4D65E96"/>
    <w:lvl w:ilvl="0">
      <w:start w:val="5"/>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22" w:hanging="197"/>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817" w:hanging="197"/>
      </w:pPr>
      <w:rPr>
        <w:rFonts w:hint="default"/>
        <w:lang w:val="en-US" w:eastAsia="en-US" w:bidi="ar-SA"/>
      </w:rPr>
    </w:lvl>
    <w:lvl w:ilvl="4">
      <w:numFmt w:val="bullet"/>
      <w:lvlText w:val="•"/>
      <w:lvlJc w:val="left"/>
      <w:pPr>
        <w:ind w:left="4750" w:hanging="197"/>
      </w:pPr>
      <w:rPr>
        <w:rFonts w:hint="default"/>
        <w:lang w:val="en-US" w:eastAsia="en-US" w:bidi="ar-SA"/>
      </w:rPr>
    </w:lvl>
    <w:lvl w:ilvl="5">
      <w:numFmt w:val="bullet"/>
      <w:lvlText w:val="•"/>
      <w:lvlJc w:val="left"/>
      <w:pPr>
        <w:ind w:left="5683" w:hanging="197"/>
      </w:pPr>
      <w:rPr>
        <w:rFonts w:hint="default"/>
        <w:lang w:val="en-US" w:eastAsia="en-US" w:bidi="ar-SA"/>
      </w:rPr>
    </w:lvl>
    <w:lvl w:ilvl="6">
      <w:numFmt w:val="bullet"/>
      <w:lvlText w:val="•"/>
      <w:lvlJc w:val="left"/>
      <w:pPr>
        <w:ind w:left="6615" w:hanging="197"/>
      </w:pPr>
      <w:rPr>
        <w:rFonts w:hint="default"/>
        <w:lang w:val="en-US" w:eastAsia="en-US" w:bidi="ar-SA"/>
      </w:rPr>
    </w:lvl>
    <w:lvl w:ilvl="7">
      <w:numFmt w:val="bullet"/>
      <w:lvlText w:val="•"/>
      <w:lvlJc w:val="left"/>
      <w:pPr>
        <w:ind w:left="7548" w:hanging="197"/>
      </w:pPr>
      <w:rPr>
        <w:rFonts w:hint="default"/>
        <w:lang w:val="en-US" w:eastAsia="en-US" w:bidi="ar-SA"/>
      </w:rPr>
    </w:lvl>
    <w:lvl w:ilvl="8">
      <w:numFmt w:val="bullet"/>
      <w:lvlText w:val="•"/>
      <w:lvlJc w:val="left"/>
      <w:pPr>
        <w:ind w:left="8480" w:hanging="197"/>
      </w:pPr>
      <w:rPr>
        <w:rFonts w:hint="default"/>
        <w:lang w:val="en-US" w:eastAsia="en-US" w:bidi="ar-SA"/>
      </w:rPr>
    </w:lvl>
  </w:abstractNum>
  <w:abstractNum w:abstractNumId="3" w15:restartNumberingAfterBreak="0">
    <w:nsid w:val="439F5FC8"/>
    <w:multiLevelType w:val="multilevel"/>
    <w:tmpl w:val="9E72F6CE"/>
    <w:lvl w:ilvl="0">
      <w:start w:val="1"/>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22" w:hanging="173"/>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817" w:hanging="173"/>
      </w:pPr>
      <w:rPr>
        <w:rFonts w:hint="default"/>
        <w:lang w:val="en-US" w:eastAsia="en-US" w:bidi="ar-SA"/>
      </w:rPr>
    </w:lvl>
    <w:lvl w:ilvl="4">
      <w:numFmt w:val="bullet"/>
      <w:lvlText w:val="•"/>
      <w:lvlJc w:val="left"/>
      <w:pPr>
        <w:ind w:left="4750" w:hanging="173"/>
      </w:pPr>
      <w:rPr>
        <w:rFonts w:hint="default"/>
        <w:lang w:val="en-US" w:eastAsia="en-US" w:bidi="ar-SA"/>
      </w:rPr>
    </w:lvl>
    <w:lvl w:ilvl="5">
      <w:numFmt w:val="bullet"/>
      <w:lvlText w:val="•"/>
      <w:lvlJc w:val="left"/>
      <w:pPr>
        <w:ind w:left="5683" w:hanging="173"/>
      </w:pPr>
      <w:rPr>
        <w:rFonts w:hint="default"/>
        <w:lang w:val="en-US" w:eastAsia="en-US" w:bidi="ar-SA"/>
      </w:rPr>
    </w:lvl>
    <w:lvl w:ilvl="6">
      <w:numFmt w:val="bullet"/>
      <w:lvlText w:val="•"/>
      <w:lvlJc w:val="left"/>
      <w:pPr>
        <w:ind w:left="6615" w:hanging="173"/>
      </w:pPr>
      <w:rPr>
        <w:rFonts w:hint="default"/>
        <w:lang w:val="en-US" w:eastAsia="en-US" w:bidi="ar-SA"/>
      </w:rPr>
    </w:lvl>
    <w:lvl w:ilvl="7">
      <w:numFmt w:val="bullet"/>
      <w:lvlText w:val="•"/>
      <w:lvlJc w:val="left"/>
      <w:pPr>
        <w:ind w:left="7548" w:hanging="173"/>
      </w:pPr>
      <w:rPr>
        <w:rFonts w:hint="default"/>
        <w:lang w:val="en-US" w:eastAsia="en-US" w:bidi="ar-SA"/>
      </w:rPr>
    </w:lvl>
    <w:lvl w:ilvl="8">
      <w:numFmt w:val="bullet"/>
      <w:lvlText w:val="•"/>
      <w:lvlJc w:val="left"/>
      <w:pPr>
        <w:ind w:left="8480" w:hanging="173"/>
      </w:pPr>
      <w:rPr>
        <w:rFonts w:hint="default"/>
        <w:lang w:val="en-US" w:eastAsia="en-US" w:bidi="ar-SA"/>
      </w:rPr>
    </w:lvl>
  </w:abstractNum>
  <w:abstractNum w:abstractNumId="4" w15:restartNumberingAfterBreak="0">
    <w:nsid w:val="4ABC5412"/>
    <w:multiLevelType w:val="multilevel"/>
    <w:tmpl w:val="ECECB402"/>
    <w:lvl w:ilvl="0">
      <w:start w:val="4"/>
      <w:numFmt w:val="decimal"/>
      <w:lvlText w:val="%1."/>
      <w:lvlJc w:val="left"/>
      <w:pPr>
        <w:ind w:left="2391" w:hanging="1801"/>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2755" w:hanging="365"/>
      </w:pPr>
      <w:rPr>
        <w:rFonts w:hint="default"/>
        <w:spacing w:val="0"/>
        <w:w w:val="100"/>
        <w:lang w:val="en-US" w:eastAsia="en-US" w:bidi="ar-SA"/>
      </w:rPr>
    </w:lvl>
    <w:lvl w:ilvl="2">
      <w:start w:val="1"/>
      <w:numFmt w:val="decimal"/>
      <w:lvlText w:val="%1.%2.%3"/>
      <w:lvlJc w:val="left"/>
      <w:pPr>
        <w:ind w:left="3773" w:hanging="365"/>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4600" w:hanging="365"/>
      </w:pPr>
      <w:rPr>
        <w:rFonts w:hint="default"/>
        <w:lang w:val="en-US" w:eastAsia="en-US" w:bidi="ar-SA"/>
      </w:rPr>
    </w:lvl>
    <w:lvl w:ilvl="4">
      <w:numFmt w:val="bullet"/>
      <w:lvlText w:val="•"/>
      <w:lvlJc w:val="left"/>
      <w:pPr>
        <w:ind w:left="5421" w:hanging="365"/>
      </w:pPr>
      <w:rPr>
        <w:rFonts w:hint="default"/>
        <w:lang w:val="en-US" w:eastAsia="en-US" w:bidi="ar-SA"/>
      </w:rPr>
    </w:lvl>
    <w:lvl w:ilvl="5">
      <w:numFmt w:val="bullet"/>
      <w:lvlText w:val="•"/>
      <w:lvlJc w:val="left"/>
      <w:pPr>
        <w:ind w:left="6242" w:hanging="365"/>
      </w:pPr>
      <w:rPr>
        <w:rFonts w:hint="default"/>
        <w:lang w:val="en-US" w:eastAsia="en-US" w:bidi="ar-SA"/>
      </w:rPr>
    </w:lvl>
    <w:lvl w:ilvl="6">
      <w:numFmt w:val="bullet"/>
      <w:lvlText w:val="•"/>
      <w:lvlJc w:val="left"/>
      <w:pPr>
        <w:ind w:left="7063" w:hanging="365"/>
      </w:pPr>
      <w:rPr>
        <w:rFonts w:hint="default"/>
        <w:lang w:val="en-US" w:eastAsia="en-US" w:bidi="ar-SA"/>
      </w:rPr>
    </w:lvl>
    <w:lvl w:ilvl="7">
      <w:numFmt w:val="bullet"/>
      <w:lvlText w:val="•"/>
      <w:lvlJc w:val="left"/>
      <w:pPr>
        <w:ind w:left="7883" w:hanging="365"/>
      </w:pPr>
      <w:rPr>
        <w:rFonts w:hint="default"/>
        <w:lang w:val="en-US" w:eastAsia="en-US" w:bidi="ar-SA"/>
      </w:rPr>
    </w:lvl>
    <w:lvl w:ilvl="8">
      <w:numFmt w:val="bullet"/>
      <w:lvlText w:val="•"/>
      <w:lvlJc w:val="left"/>
      <w:pPr>
        <w:ind w:left="8704" w:hanging="365"/>
      </w:pPr>
      <w:rPr>
        <w:rFonts w:hint="default"/>
        <w:lang w:val="en-US" w:eastAsia="en-US" w:bidi="ar-SA"/>
      </w:rPr>
    </w:lvl>
  </w:abstractNum>
  <w:abstractNum w:abstractNumId="5" w15:restartNumberingAfterBreak="0">
    <w:nsid w:val="6C856F9A"/>
    <w:multiLevelType w:val="multilevel"/>
    <w:tmpl w:val="6A3AA0EA"/>
    <w:lvl w:ilvl="0">
      <w:start w:val="6"/>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22" w:hanging="183"/>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817" w:hanging="183"/>
      </w:pPr>
      <w:rPr>
        <w:rFonts w:hint="default"/>
        <w:lang w:val="en-US" w:eastAsia="en-US" w:bidi="ar-SA"/>
      </w:rPr>
    </w:lvl>
    <w:lvl w:ilvl="4">
      <w:numFmt w:val="bullet"/>
      <w:lvlText w:val="•"/>
      <w:lvlJc w:val="left"/>
      <w:pPr>
        <w:ind w:left="4750" w:hanging="183"/>
      </w:pPr>
      <w:rPr>
        <w:rFonts w:hint="default"/>
        <w:lang w:val="en-US" w:eastAsia="en-US" w:bidi="ar-SA"/>
      </w:rPr>
    </w:lvl>
    <w:lvl w:ilvl="5">
      <w:numFmt w:val="bullet"/>
      <w:lvlText w:val="•"/>
      <w:lvlJc w:val="left"/>
      <w:pPr>
        <w:ind w:left="5683" w:hanging="183"/>
      </w:pPr>
      <w:rPr>
        <w:rFonts w:hint="default"/>
        <w:lang w:val="en-US" w:eastAsia="en-US" w:bidi="ar-SA"/>
      </w:rPr>
    </w:lvl>
    <w:lvl w:ilvl="6">
      <w:numFmt w:val="bullet"/>
      <w:lvlText w:val="•"/>
      <w:lvlJc w:val="left"/>
      <w:pPr>
        <w:ind w:left="6615" w:hanging="183"/>
      </w:pPr>
      <w:rPr>
        <w:rFonts w:hint="default"/>
        <w:lang w:val="en-US" w:eastAsia="en-US" w:bidi="ar-SA"/>
      </w:rPr>
    </w:lvl>
    <w:lvl w:ilvl="7">
      <w:numFmt w:val="bullet"/>
      <w:lvlText w:val="•"/>
      <w:lvlJc w:val="left"/>
      <w:pPr>
        <w:ind w:left="7548" w:hanging="183"/>
      </w:pPr>
      <w:rPr>
        <w:rFonts w:hint="default"/>
        <w:lang w:val="en-US" w:eastAsia="en-US" w:bidi="ar-SA"/>
      </w:rPr>
    </w:lvl>
    <w:lvl w:ilvl="8">
      <w:numFmt w:val="bullet"/>
      <w:lvlText w:val="•"/>
      <w:lvlJc w:val="left"/>
      <w:pPr>
        <w:ind w:left="8480" w:hanging="183"/>
      </w:pPr>
      <w:rPr>
        <w:rFonts w:hint="default"/>
        <w:lang w:val="en-US" w:eastAsia="en-US" w:bidi="ar-SA"/>
      </w:rPr>
    </w:lvl>
  </w:abstractNum>
  <w:abstractNum w:abstractNumId="6" w15:restartNumberingAfterBreak="0">
    <w:nsid w:val="79A460FB"/>
    <w:multiLevelType w:val="multilevel"/>
    <w:tmpl w:val="965CE434"/>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23"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48" w:hanging="634"/>
      </w:pPr>
      <w:rPr>
        <w:rFonts w:hint="default"/>
        <w:lang w:val="en-US" w:eastAsia="en-US" w:bidi="ar-SA"/>
      </w:rPr>
    </w:lvl>
    <w:lvl w:ilvl="4">
      <w:numFmt w:val="bullet"/>
      <w:lvlText w:val="•"/>
      <w:lvlJc w:val="left"/>
      <w:pPr>
        <w:ind w:left="4262" w:hanging="634"/>
      </w:pPr>
      <w:rPr>
        <w:rFonts w:hint="default"/>
        <w:lang w:val="en-US" w:eastAsia="en-US" w:bidi="ar-SA"/>
      </w:rPr>
    </w:lvl>
    <w:lvl w:ilvl="5">
      <w:numFmt w:val="bullet"/>
      <w:lvlText w:val="•"/>
      <w:lvlJc w:val="left"/>
      <w:pPr>
        <w:ind w:left="5276" w:hanging="634"/>
      </w:pPr>
      <w:rPr>
        <w:rFonts w:hint="default"/>
        <w:lang w:val="en-US" w:eastAsia="en-US" w:bidi="ar-SA"/>
      </w:rPr>
    </w:lvl>
    <w:lvl w:ilvl="6">
      <w:numFmt w:val="bullet"/>
      <w:lvlText w:val="•"/>
      <w:lvlJc w:val="left"/>
      <w:pPr>
        <w:ind w:left="6290" w:hanging="634"/>
      </w:pPr>
      <w:rPr>
        <w:rFonts w:hint="default"/>
        <w:lang w:val="en-US" w:eastAsia="en-US" w:bidi="ar-SA"/>
      </w:rPr>
    </w:lvl>
    <w:lvl w:ilvl="7">
      <w:numFmt w:val="bullet"/>
      <w:lvlText w:val="•"/>
      <w:lvlJc w:val="left"/>
      <w:pPr>
        <w:ind w:left="7304" w:hanging="634"/>
      </w:pPr>
      <w:rPr>
        <w:rFonts w:hint="default"/>
        <w:lang w:val="en-US" w:eastAsia="en-US" w:bidi="ar-SA"/>
      </w:rPr>
    </w:lvl>
    <w:lvl w:ilvl="8">
      <w:numFmt w:val="bullet"/>
      <w:lvlText w:val="•"/>
      <w:lvlJc w:val="left"/>
      <w:pPr>
        <w:ind w:left="8318" w:hanging="634"/>
      </w:pPr>
      <w:rPr>
        <w:rFonts w:hint="default"/>
        <w:lang w:val="en-US" w:eastAsia="en-US" w:bidi="ar-SA"/>
      </w:rPr>
    </w:lvl>
  </w:abstractNum>
  <w:abstractNum w:abstractNumId="7" w15:restartNumberingAfterBreak="0">
    <w:nsid w:val="7BC512AC"/>
    <w:multiLevelType w:val="multilevel"/>
    <w:tmpl w:val="07D27920"/>
    <w:lvl w:ilvl="0">
      <w:start w:val="3"/>
      <w:numFmt w:val="decimal"/>
      <w:lvlText w:val="%1"/>
      <w:lvlJc w:val="left"/>
      <w:pPr>
        <w:ind w:left="2755" w:hanging="365"/>
      </w:pPr>
      <w:rPr>
        <w:rFonts w:hint="default"/>
        <w:lang w:val="en-US" w:eastAsia="en-US" w:bidi="ar-SA"/>
      </w:rPr>
    </w:lvl>
    <w:lvl w:ilvl="1">
      <w:start w:val="4"/>
      <w:numFmt w:val="decimal"/>
      <w:lvlText w:val="%1.%2"/>
      <w:lvlJc w:val="left"/>
      <w:pPr>
        <w:ind w:left="275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773" w:hanging="519"/>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5239" w:hanging="519"/>
      </w:pPr>
      <w:rPr>
        <w:rFonts w:hint="default"/>
        <w:lang w:val="en-US" w:eastAsia="en-US" w:bidi="ar-SA"/>
      </w:rPr>
    </w:lvl>
    <w:lvl w:ilvl="4">
      <w:numFmt w:val="bullet"/>
      <w:lvlText w:val="•"/>
      <w:lvlJc w:val="left"/>
      <w:pPr>
        <w:ind w:left="5968" w:hanging="519"/>
      </w:pPr>
      <w:rPr>
        <w:rFonts w:hint="default"/>
        <w:lang w:val="en-US" w:eastAsia="en-US" w:bidi="ar-SA"/>
      </w:rPr>
    </w:lvl>
    <w:lvl w:ilvl="5">
      <w:numFmt w:val="bullet"/>
      <w:lvlText w:val="•"/>
      <w:lvlJc w:val="left"/>
      <w:pPr>
        <w:ind w:left="6698" w:hanging="519"/>
      </w:pPr>
      <w:rPr>
        <w:rFonts w:hint="default"/>
        <w:lang w:val="en-US" w:eastAsia="en-US" w:bidi="ar-SA"/>
      </w:rPr>
    </w:lvl>
    <w:lvl w:ilvl="6">
      <w:numFmt w:val="bullet"/>
      <w:lvlText w:val="•"/>
      <w:lvlJc w:val="left"/>
      <w:pPr>
        <w:ind w:left="7427" w:hanging="519"/>
      </w:pPr>
      <w:rPr>
        <w:rFonts w:hint="default"/>
        <w:lang w:val="en-US" w:eastAsia="en-US" w:bidi="ar-SA"/>
      </w:rPr>
    </w:lvl>
    <w:lvl w:ilvl="7">
      <w:numFmt w:val="bullet"/>
      <w:lvlText w:val="•"/>
      <w:lvlJc w:val="left"/>
      <w:pPr>
        <w:ind w:left="8157" w:hanging="519"/>
      </w:pPr>
      <w:rPr>
        <w:rFonts w:hint="default"/>
        <w:lang w:val="en-US" w:eastAsia="en-US" w:bidi="ar-SA"/>
      </w:rPr>
    </w:lvl>
    <w:lvl w:ilvl="8">
      <w:numFmt w:val="bullet"/>
      <w:lvlText w:val="•"/>
      <w:lvlJc w:val="left"/>
      <w:pPr>
        <w:ind w:left="8886" w:hanging="519"/>
      </w:pPr>
      <w:rPr>
        <w:rFonts w:hint="default"/>
        <w:lang w:val="en-US" w:eastAsia="en-US" w:bidi="ar-SA"/>
      </w:rPr>
    </w:lvl>
  </w:abstractNum>
  <w:abstractNum w:abstractNumId="8" w15:restartNumberingAfterBreak="0">
    <w:nsid w:val="7BE26A6B"/>
    <w:multiLevelType w:val="multilevel"/>
    <w:tmpl w:val="CCF8E96A"/>
    <w:lvl w:ilvl="0">
      <w:start w:val="3"/>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23"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48" w:hanging="634"/>
      </w:pPr>
      <w:rPr>
        <w:rFonts w:hint="default"/>
        <w:lang w:val="en-US" w:eastAsia="en-US" w:bidi="ar-SA"/>
      </w:rPr>
    </w:lvl>
    <w:lvl w:ilvl="4">
      <w:numFmt w:val="bullet"/>
      <w:lvlText w:val="•"/>
      <w:lvlJc w:val="left"/>
      <w:pPr>
        <w:ind w:left="4262" w:hanging="634"/>
      </w:pPr>
      <w:rPr>
        <w:rFonts w:hint="default"/>
        <w:lang w:val="en-US" w:eastAsia="en-US" w:bidi="ar-SA"/>
      </w:rPr>
    </w:lvl>
    <w:lvl w:ilvl="5">
      <w:numFmt w:val="bullet"/>
      <w:lvlText w:val="•"/>
      <w:lvlJc w:val="left"/>
      <w:pPr>
        <w:ind w:left="5276" w:hanging="634"/>
      </w:pPr>
      <w:rPr>
        <w:rFonts w:hint="default"/>
        <w:lang w:val="en-US" w:eastAsia="en-US" w:bidi="ar-SA"/>
      </w:rPr>
    </w:lvl>
    <w:lvl w:ilvl="6">
      <w:numFmt w:val="bullet"/>
      <w:lvlText w:val="•"/>
      <w:lvlJc w:val="left"/>
      <w:pPr>
        <w:ind w:left="6290" w:hanging="634"/>
      </w:pPr>
      <w:rPr>
        <w:rFonts w:hint="default"/>
        <w:lang w:val="en-US" w:eastAsia="en-US" w:bidi="ar-SA"/>
      </w:rPr>
    </w:lvl>
    <w:lvl w:ilvl="7">
      <w:numFmt w:val="bullet"/>
      <w:lvlText w:val="•"/>
      <w:lvlJc w:val="left"/>
      <w:pPr>
        <w:ind w:left="7304" w:hanging="634"/>
      </w:pPr>
      <w:rPr>
        <w:rFonts w:hint="default"/>
        <w:lang w:val="en-US" w:eastAsia="en-US" w:bidi="ar-SA"/>
      </w:rPr>
    </w:lvl>
    <w:lvl w:ilvl="8">
      <w:numFmt w:val="bullet"/>
      <w:lvlText w:val="•"/>
      <w:lvlJc w:val="left"/>
      <w:pPr>
        <w:ind w:left="8318" w:hanging="634"/>
      </w:pPr>
      <w:rPr>
        <w:rFonts w:hint="default"/>
        <w:lang w:val="en-US" w:eastAsia="en-US" w:bidi="ar-SA"/>
      </w:rPr>
    </w:lvl>
  </w:abstractNum>
  <w:num w:numId="1" w16cid:durableId="112527234">
    <w:abstractNumId w:val="0"/>
  </w:num>
  <w:num w:numId="2" w16cid:durableId="1313943163">
    <w:abstractNumId w:val="5"/>
  </w:num>
  <w:num w:numId="3" w16cid:durableId="1613318702">
    <w:abstractNumId w:val="2"/>
  </w:num>
  <w:num w:numId="4" w16cid:durableId="447815743">
    <w:abstractNumId w:val="1"/>
  </w:num>
  <w:num w:numId="5" w16cid:durableId="1112633567">
    <w:abstractNumId w:val="8"/>
  </w:num>
  <w:num w:numId="6" w16cid:durableId="355277240">
    <w:abstractNumId w:val="6"/>
  </w:num>
  <w:num w:numId="7" w16cid:durableId="2099790705">
    <w:abstractNumId w:val="3"/>
  </w:num>
  <w:num w:numId="8" w16cid:durableId="1159417255">
    <w:abstractNumId w:val="4"/>
  </w:num>
  <w:num w:numId="9" w16cid:durableId="1487166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E2"/>
    <w:rsid w:val="00094012"/>
    <w:rsid w:val="00117F0D"/>
    <w:rsid w:val="00163CE4"/>
    <w:rsid w:val="002402C8"/>
    <w:rsid w:val="003176F3"/>
    <w:rsid w:val="0034464D"/>
    <w:rsid w:val="004458B0"/>
    <w:rsid w:val="0056356B"/>
    <w:rsid w:val="0057348B"/>
    <w:rsid w:val="005D438F"/>
    <w:rsid w:val="0060779A"/>
    <w:rsid w:val="00624AE2"/>
    <w:rsid w:val="00753B13"/>
    <w:rsid w:val="007E2843"/>
    <w:rsid w:val="008125AF"/>
    <w:rsid w:val="009D2771"/>
    <w:rsid w:val="00AB4AFD"/>
    <w:rsid w:val="00B14024"/>
    <w:rsid w:val="00E6763B"/>
    <w:rsid w:val="00E9635B"/>
    <w:rsid w:val="00F32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A451"/>
  <w15:docId w15:val="{21F12318-9D44-45EA-8739-8238D013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1192" w:right="2487"/>
      <w:jc w:val="center"/>
      <w:outlineLvl w:val="0"/>
    </w:pPr>
    <w:rPr>
      <w:b/>
      <w:bCs/>
      <w:sz w:val="32"/>
      <w:szCs w:val="32"/>
    </w:rPr>
  </w:style>
  <w:style w:type="paragraph" w:styleId="Heading2">
    <w:name w:val="heading 2"/>
    <w:basedOn w:val="Normal"/>
    <w:uiPriority w:val="9"/>
    <w:unhideWhenUsed/>
    <w:qFormat/>
    <w:pPr>
      <w:ind w:left="1011" w:hanging="421"/>
      <w:outlineLvl w:val="1"/>
    </w:pPr>
    <w:rPr>
      <w:b/>
      <w:bCs/>
      <w:sz w:val="28"/>
      <w:szCs w:val="28"/>
    </w:rPr>
  </w:style>
  <w:style w:type="paragraph" w:styleId="Heading3">
    <w:name w:val="heading 3"/>
    <w:basedOn w:val="Normal"/>
    <w:uiPriority w:val="9"/>
    <w:unhideWhenUsed/>
    <w:qFormat/>
    <w:pPr>
      <w:ind w:left="1221" w:hanging="631"/>
      <w:jc w:val="both"/>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1"/>
      <w:ind w:left="2391" w:hanging="1801"/>
    </w:pPr>
    <w:rPr>
      <w:b/>
      <w:bCs/>
      <w:sz w:val="26"/>
      <w:szCs w:val="26"/>
    </w:rPr>
  </w:style>
  <w:style w:type="paragraph" w:styleId="TOC2">
    <w:name w:val="toc 2"/>
    <w:basedOn w:val="Normal"/>
    <w:uiPriority w:val="1"/>
    <w:qFormat/>
    <w:pPr>
      <w:spacing w:before="144"/>
      <w:ind w:left="2391"/>
    </w:pPr>
    <w:rPr>
      <w:b/>
      <w:bCs/>
      <w:sz w:val="26"/>
      <w:szCs w:val="26"/>
    </w:rPr>
  </w:style>
  <w:style w:type="paragraph" w:styleId="TOC3">
    <w:name w:val="toc 3"/>
    <w:basedOn w:val="Normal"/>
    <w:uiPriority w:val="1"/>
    <w:qFormat/>
    <w:pPr>
      <w:spacing w:before="156"/>
      <w:ind w:left="2755" w:hanging="364"/>
    </w:pPr>
    <w:rPr>
      <w:sz w:val="24"/>
      <w:szCs w:val="24"/>
    </w:rPr>
  </w:style>
  <w:style w:type="paragraph" w:styleId="TOC4">
    <w:name w:val="toc 4"/>
    <w:basedOn w:val="Normal"/>
    <w:uiPriority w:val="1"/>
    <w:qFormat/>
    <w:pPr>
      <w:spacing w:before="143"/>
      <w:ind w:left="2391"/>
    </w:pPr>
    <w:rPr>
      <w:b/>
      <w:bCs/>
      <w:sz w:val="21"/>
      <w:szCs w:val="21"/>
    </w:rPr>
  </w:style>
  <w:style w:type="paragraph" w:styleId="TOC5">
    <w:name w:val="toc 5"/>
    <w:basedOn w:val="Normal"/>
    <w:uiPriority w:val="1"/>
    <w:qFormat/>
    <w:pPr>
      <w:spacing w:before="160"/>
      <w:ind w:left="2707" w:hanging="316"/>
    </w:pPr>
    <w:rPr>
      <w:sz w:val="21"/>
      <w:szCs w:val="21"/>
    </w:rPr>
  </w:style>
  <w:style w:type="paragraph" w:styleId="TOC6">
    <w:name w:val="toc 6"/>
    <w:basedOn w:val="Normal"/>
    <w:uiPriority w:val="1"/>
    <w:qFormat/>
    <w:pPr>
      <w:spacing w:before="153"/>
      <w:ind w:left="3773" w:hanging="518"/>
    </w:pPr>
    <w:rPr>
      <w:sz w:val="23"/>
      <w:szCs w:val="23"/>
    </w:rPr>
  </w:style>
  <w:style w:type="paragraph" w:styleId="BodyText">
    <w:name w:val="Body Text"/>
    <w:basedOn w:val="Normal"/>
    <w:uiPriority w:val="1"/>
    <w:qFormat/>
    <w:pPr>
      <w:ind w:left="590"/>
      <w:jc w:val="both"/>
    </w:pPr>
    <w:rPr>
      <w:sz w:val="28"/>
      <w:szCs w:val="28"/>
    </w:rPr>
  </w:style>
  <w:style w:type="paragraph" w:styleId="Title">
    <w:name w:val="Title"/>
    <w:basedOn w:val="Normal"/>
    <w:uiPriority w:val="10"/>
    <w:qFormat/>
    <w:pPr>
      <w:spacing w:before="66"/>
      <w:ind w:left="624" w:right="759" w:hanging="5"/>
      <w:jc w:val="center"/>
    </w:pPr>
    <w:rPr>
      <w:b/>
      <w:bCs/>
      <w:sz w:val="36"/>
      <w:szCs w:val="36"/>
    </w:rPr>
  </w:style>
  <w:style w:type="paragraph" w:styleId="ListParagraph">
    <w:name w:val="List Paragraph"/>
    <w:basedOn w:val="Normal"/>
    <w:uiPriority w:val="1"/>
    <w:qFormat/>
    <w:pPr>
      <w:ind w:left="1221" w:hanging="631"/>
      <w:jc w:val="both"/>
    </w:pPr>
  </w:style>
  <w:style w:type="paragraph" w:customStyle="1" w:styleId="TableParagraph">
    <w:name w:val="Table Paragraph"/>
    <w:basedOn w:val="Normal"/>
    <w:uiPriority w:val="1"/>
    <w:qFormat/>
    <w:pPr>
      <w:spacing w:before="73"/>
      <w:ind w:left="81"/>
    </w:pPr>
  </w:style>
  <w:style w:type="paragraph" w:styleId="Header">
    <w:name w:val="header"/>
    <w:basedOn w:val="Normal"/>
    <w:link w:val="HeaderChar"/>
    <w:uiPriority w:val="99"/>
    <w:unhideWhenUsed/>
    <w:rsid w:val="00163CE4"/>
    <w:pPr>
      <w:tabs>
        <w:tab w:val="center" w:pos="4513"/>
        <w:tab w:val="right" w:pos="9026"/>
      </w:tabs>
    </w:pPr>
  </w:style>
  <w:style w:type="character" w:customStyle="1" w:styleId="HeaderChar">
    <w:name w:val="Header Char"/>
    <w:basedOn w:val="DefaultParagraphFont"/>
    <w:link w:val="Header"/>
    <w:uiPriority w:val="99"/>
    <w:rsid w:val="00163CE4"/>
    <w:rPr>
      <w:rFonts w:ascii="Times New Roman" w:eastAsia="Times New Roman" w:hAnsi="Times New Roman" w:cs="Times New Roman"/>
    </w:rPr>
  </w:style>
  <w:style w:type="paragraph" w:styleId="Footer">
    <w:name w:val="footer"/>
    <w:basedOn w:val="Normal"/>
    <w:link w:val="FooterChar"/>
    <w:uiPriority w:val="99"/>
    <w:unhideWhenUsed/>
    <w:rsid w:val="00163CE4"/>
    <w:pPr>
      <w:tabs>
        <w:tab w:val="center" w:pos="4513"/>
        <w:tab w:val="right" w:pos="9026"/>
      </w:tabs>
    </w:pPr>
  </w:style>
  <w:style w:type="character" w:customStyle="1" w:styleId="FooterChar">
    <w:name w:val="Footer Char"/>
    <w:basedOn w:val="DefaultParagraphFont"/>
    <w:link w:val="Footer"/>
    <w:uiPriority w:val="99"/>
    <w:rsid w:val="00163C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39</Pages>
  <Words>7275</Words>
  <Characters>41474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BEYOND CONVERGENCE: A LIGHTWEIGHT HUMAN-IN-THE-LOOP SEMANTIC CONFLICT TRIAGE FRAMEWORK FOR OFFLINE-FIRST CRDT-BASED COLLABORATIVE TEXT EDITING</vt:lpstr>
    </vt:vector>
  </TitlesOfParts>
  <Company/>
  <LinksUpToDate>false</LinksUpToDate>
  <CharactersWithSpaces>48652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CONVERGENCE: A LIGHTWEIGHT HUMAN-IN-THE-LOOP SEMANTIC CONFLICT TRIAGE FRAMEWORK FOR OFFLINE-FIRST CRDT-BASED COLLABORATIVE TEXT EDITING</dc:title>
  <dc:subject>Final Year Project Report</dc:subject>
  <dc:creator>Ram Pratheesh S K;Naveen V;Tarun P;Athira D R</dc:creator>
  <cp:keywords>CRDT, Yjs, offline-first, collaborative editing, inspection, semantic conflict, human-in-the-loop</cp:keywords>
  <cp:lastModifiedBy>Naren Suriya</cp:lastModifiedBy>
  <cp:revision>3</cp:revision>
  <dcterms:created xsi:type="dcterms:W3CDTF">2026-10-01T06:39:00Z</dcterms:created>
  <dcterms:modified xsi:type="dcterms:W3CDTF">2026-10-01T07:02:00Z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2016</vt:lpwstr>
  </property>
  <property fmtid="{D5CDD505-2E9C-101B-9397-08002B2CF9AE}" pid="5" name="LastSaved">
    <vt:filetime>2026-09-30T00:00:00Z</vt:filetime>
  </property>
  <property fmtid="{D5CDD505-2E9C-101B-9397-08002B2CF9AE}" pid="6" name="Producer">
    <vt:lpwstr>www.ilovepdf.com</vt:lpwstr>
  </property>
</Properties>
</file>