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5F98FF38" w14:textId="287BC31D" w:rsidR="002D4D6C" w:rsidRDefault="00E63682" w:rsidP="00E63682">
      <w:pPr>
        <w:jc w:val="both"/>
        <w:rPr>
          <w:b/>
          <w:bCs/>
          <w:smallCaps/>
          <w:sz w:val="48"/>
          <w:szCs w:val="48"/>
        </w:rPr>
      </w:pPr>
      <w:r>
        <w:rPr>
          <w:b/>
          <w:bCs/>
          <w:smallCaps/>
          <w:noProof/>
          <w:sz w:val="48"/>
          <w:szCs w:val="48"/>
        </w:rPr>
        <w:drawing>
          <wp:anchor distT="0" distB="0" distL="114300" distR="114300" simplePos="0" relativeHeight="251664896" behindDoc="0" locked="0" layoutInCell="1" allowOverlap="1" wp14:anchorId="34D02672" wp14:editId="4F411F5C">
            <wp:simplePos x="0" y="0"/>
            <wp:positionH relativeFrom="column">
              <wp:posOffset>-200770</wp:posOffset>
            </wp:positionH>
            <wp:positionV relativeFrom="paragraph">
              <wp:posOffset>-341906</wp:posOffset>
            </wp:positionV>
            <wp:extent cx="6846073" cy="556591"/>
            <wp:effectExtent l="0" t="0" r="0" b="0"/>
            <wp:wrapNone/>
            <wp:docPr id="104859937" name="Text Box 3"/>
            <wp:cNvGraphicFramePr/>
            <a:graphic xmlns:a="http://purl.oclc.org/ooxml/drawingml/main">
              <a:graphicData uri="http://schemas.microsoft.com/office/word/2010/wordprocessingShape">
                <wp:wsp>
                  <wp:cNvSpPr txBox="1"/>
                  <wp:spPr>
                    <a:xfrm>
                      <a:off x="0" y="0"/>
                      <a:ext cx="6846073" cy="556591"/>
                    </a:xfrm>
                    <a:prstGeom prst="rect">
                      <a:avLst/>
                    </a:prstGeom>
                    <a:solidFill>
                      <a:schemeClr val="lt1"/>
                    </a:solidFill>
                    <a:ln w="6350">
                      <a:noFill/>
                    </a:ln>
                  </wp:spPr>
                  <wp:txbx>
                    <wne:txbxContent>
                      <w:p w14:paraId="60712060" w14:textId="0FF81AA5" w:rsidR="00E63682" w:rsidRPr="00E63682" w:rsidRDefault="00E63682">
                        <w:pPr>
                          <w:rPr>
                            <w:sz w:val="48"/>
                            <w:szCs w:val="48"/>
                          </w:rPr>
                        </w:pPr>
                        <w:r w:rsidRPr="00E63682">
                          <w:rPr>
                            <w:sz w:val="48"/>
                            <w:szCs w:val="48"/>
                          </w:rPr>
                          <w:t>VerdiGen: A Smart Online Garden Renovation App</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14:paraId="727F59FA" w14:textId="77777777" w:rsidR="00E63682" w:rsidRPr="002B50DA" w:rsidRDefault="00E63682" w:rsidP="00E63682">
      <w:pPr>
        <w:jc w:val="both"/>
        <w:rPr>
          <w:sz w:val="18"/>
          <w:szCs w:val="18"/>
        </w:rPr>
      </w:pPr>
    </w:p>
    <w:p w14:paraId="1AABB3E6" w14:textId="77777777" w:rsidR="00E63682" w:rsidRDefault="00E63682" w:rsidP="00E63682">
      <w:pPr>
        <w:rPr>
          <w:sz w:val="18"/>
          <w:szCs w:val="18"/>
        </w:rPr>
      </w:pPr>
      <w:r>
        <w:rPr>
          <w:sz w:val="18"/>
          <w:szCs w:val="18"/>
        </w:rPr>
        <w:t>Nehaa Sesh S</w:t>
      </w:r>
    </w:p>
    <w:p w14:paraId="48213D92" w14:textId="77777777" w:rsidR="00E63682" w:rsidRPr="00392261" w:rsidRDefault="00E63682" w:rsidP="00E63682">
      <w:pPr>
        <w:rPr>
          <w:i/>
          <w:iCs/>
          <w:sz w:val="18"/>
          <w:szCs w:val="18"/>
        </w:rPr>
      </w:pPr>
      <w:r w:rsidRPr="00392261">
        <w:rPr>
          <w:i/>
          <w:iCs/>
          <w:sz w:val="18"/>
          <w:szCs w:val="18"/>
        </w:rPr>
        <w:t>B.E computer Science Engineering</w:t>
      </w:r>
    </w:p>
    <w:p w14:paraId="3E43DAAA" w14:textId="77777777" w:rsidR="00E63682" w:rsidRPr="00392261" w:rsidRDefault="00E63682" w:rsidP="00E63682">
      <w:pPr>
        <w:rPr>
          <w:i/>
          <w:iCs/>
          <w:sz w:val="18"/>
          <w:szCs w:val="18"/>
        </w:rPr>
      </w:pPr>
      <w:r w:rsidRPr="00392261">
        <w:rPr>
          <w:i/>
          <w:iCs/>
          <w:sz w:val="18"/>
          <w:szCs w:val="18"/>
        </w:rPr>
        <w:t>Rajalakshmi Engineering College</w:t>
      </w:r>
    </w:p>
    <w:p w14:paraId="4C287051" w14:textId="77777777" w:rsidR="00E63682" w:rsidRDefault="00E63682" w:rsidP="00E63682">
      <w:pPr>
        <w:rPr>
          <w:sz w:val="18"/>
          <w:szCs w:val="18"/>
        </w:rPr>
      </w:pPr>
      <w:r>
        <w:rPr>
          <w:sz w:val="18"/>
          <w:szCs w:val="18"/>
        </w:rPr>
        <w:t>Chennai India</w:t>
      </w:r>
    </w:p>
    <w:p w14:paraId="4669B4FB" w14:textId="3727972D" w:rsidR="00E63682" w:rsidRDefault="00E63682" w:rsidP="00E63682">
      <w:pPr>
        <w:rPr>
          <w:sz w:val="18"/>
          <w:szCs w:val="18"/>
        </w:rPr>
      </w:pPr>
      <w:hyperlink r:id="rId8" w:history="1">
        <w:r w:rsidRPr="006F5313">
          <w:rPr>
            <w:rStyle w:val="Hyperlink"/>
            <w:sz w:val="18"/>
            <w:szCs w:val="18"/>
          </w:rPr>
          <w:t>230701210@rajalakshmi.edu.in</w:t>
        </w:r>
      </w:hyperlink>
    </w:p>
    <w:p w14:paraId="70CDAEE3" w14:textId="77777777" w:rsidR="00E63682" w:rsidRDefault="00E63682" w:rsidP="00E63682">
      <w:pPr>
        <w:jc w:val="both"/>
        <w:rPr>
          <w:sz w:val="18"/>
          <w:szCs w:val="18"/>
        </w:rPr>
      </w:pPr>
    </w:p>
    <w:p w14:paraId="31D7EE87" w14:textId="77777777" w:rsidR="00E63682" w:rsidRDefault="00E63682" w:rsidP="00E63682">
      <w:pPr>
        <w:jc w:val="both"/>
        <w:rPr>
          <w:sz w:val="18"/>
          <w:szCs w:val="18"/>
        </w:rPr>
      </w:pPr>
    </w:p>
    <w:p w14:paraId="47842DAD" w14:textId="67AEC12E" w:rsidR="00E63682" w:rsidRDefault="00E63682" w:rsidP="00E63682">
      <w:pPr>
        <w:pStyle w:val="Heading1"/>
        <w:numPr>
          <w:ilvl w:val="0"/>
          <w:numId w:val="0"/>
        </w:numPr>
        <w:jc w:val="both"/>
        <w:rPr>
          <w:b/>
          <w:bCs/>
          <w:smallCaps w:val="0"/>
          <w:noProof w:val="0"/>
          <w:sz w:val="18"/>
          <w:szCs w:val="18"/>
        </w:rPr>
      </w:pPr>
      <w:r w:rsidRPr="00790538">
        <w:rPr>
          <w:b/>
          <w:bCs/>
          <w:smallCaps w:val="0"/>
          <w:noProof w:val="0"/>
          <w:sz w:val="18"/>
          <w:szCs w:val="18"/>
        </w:rPr>
        <w:t xml:space="preserve">Abstract— Gardening demands careful planning and understanding of the environment and an organized implementation plan. This document introduces a mobile app designed for garden renovation, which utilizes </w:t>
      </w:r>
      <w:r>
        <w:rPr>
          <w:b/>
          <w:bCs/>
          <w:smallCaps w:val="0"/>
          <w:noProof w:val="0"/>
          <w:sz w:val="18"/>
          <w:szCs w:val="18"/>
        </w:rPr>
        <w:t xml:space="preserve">  </w:t>
      </w:r>
      <w:r w:rsidRPr="00790538">
        <w:rPr>
          <w:b/>
          <w:bCs/>
          <w:smallCaps w:val="0"/>
          <w:noProof w:val="0"/>
          <w:sz w:val="18"/>
          <w:szCs w:val="18"/>
        </w:rPr>
        <w:t xml:space="preserve">geolocation data to recommend appropriate plants that can be grown in the region, assists users in visualizing </w:t>
      </w:r>
      <w:r w:rsidR="009734B8">
        <w:rPr>
          <w:b/>
          <w:bCs/>
          <w:smallCaps w:val="0"/>
          <w:noProof w:val="0"/>
          <w:sz w:val="18"/>
          <w:szCs w:val="18"/>
        </w:rPr>
        <w:t xml:space="preserve">their </w:t>
      </w:r>
      <w:r w:rsidRPr="00790538">
        <w:rPr>
          <w:b/>
          <w:bCs/>
          <w:smallCaps w:val="0"/>
          <w:noProof w:val="0"/>
          <w:sz w:val="18"/>
          <w:szCs w:val="18"/>
        </w:rPr>
        <w:t xml:space="preserve"> after renovation through 3D modeling and offers them to select a model and gives step-by-step renovation schedule. Developed with Expo and React Native, the app integrates environmental data analysis, 3D rendering, and a systematic execution plan to enhance and simplify the gardening journey. A design thinking methodology was adopted to create a user-focused solution. This solution is designed for both novice and experienced gardeners, allowing them to renovate gardens effectively and attractively.</w:t>
      </w:r>
    </w:p>
    <w:p w14:paraId="3CF53A97" w14:textId="77777777" w:rsidR="00392261" w:rsidRDefault="00E63682" w:rsidP="00392261">
      <w:pPr>
        <w:pStyle w:val="Heading1"/>
        <w:numPr>
          <w:ilvl w:val="0"/>
          <w:numId w:val="0"/>
        </w:numPr>
        <w:jc w:val="both"/>
        <w:rPr>
          <w:b/>
          <w:bCs/>
          <w:smallCaps w:val="0"/>
          <w:noProof w:val="0"/>
          <w:sz w:val="18"/>
          <w:szCs w:val="18"/>
        </w:rPr>
      </w:pPr>
      <w:r w:rsidRPr="00790538">
        <w:rPr>
          <w:b/>
          <w:bCs/>
          <w:smallCaps w:val="0"/>
          <w:noProof w:val="0"/>
          <w:sz w:val="18"/>
          <w:szCs w:val="18"/>
        </w:rPr>
        <w:t>Keywords—Smart Gardening, Location-Based Recommendation, 3D Visualization, Expo, React Native, Mobile Application, Garden Planning, Design Thinking, React Fiber, Three.js</w:t>
      </w:r>
    </w:p>
    <w:p w14:paraId="67ACC2DB" w14:textId="0FE41B3A" w:rsidR="00E63682" w:rsidRPr="00392261" w:rsidRDefault="00E63682" w:rsidP="00392261">
      <w:pPr>
        <w:pStyle w:val="Heading1"/>
        <w:rPr>
          <w:b/>
          <w:bCs/>
          <w:noProof w:val="0"/>
          <w:sz w:val="18"/>
          <w:szCs w:val="18"/>
        </w:rPr>
      </w:pPr>
      <w:r w:rsidRPr="00D632BE">
        <w:t>Introduction</w:t>
      </w:r>
    </w:p>
    <w:p w14:paraId="69BC4AB6" w14:textId="538711DD" w:rsidR="00E63682" w:rsidRPr="00790538" w:rsidRDefault="00E63682" w:rsidP="00E63682">
      <w:pPr>
        <w:pStyle w:val="Heading1"/>
        <w:numPr>
          <w:ilvl w:val="0"/>
          <w:numId w:val="0"/>
        </w:numPr>
        <w:jc w:val="both"/>
        <w:rPr>
          <w:smallCaps w:val="0"/>
          <w:noProof w:val="0"/>
          <w:spacing w:val="-1"/>
          <w:lang w:val="x-none" w:eastAsia="x-none"/>
        </w:rPr>
      </w:pPr>
      <w:r w:rsidRPr="00790538">
        <w:rPr>
          <w:smallCaps w:val="0"/>
          <w:noProof w:val="0"/>
          <w:spacing w:val="-1"/>
          <w:lang w:val="x-none" w:eastAsia="x-none"/>
        </w:rPr>
        <w:t>Urbanization and changing lifestyle patterns have significantly transformed how individuals interact with their immediate environment, especially green spaces like home gardens. As modern living moves toward compact apartments and digitally-managed lifestyles, traditional gardening practices have seen a decline. However, recent trends in environmental sustainability, home aesthetics, and self-sufficiency have reignited public interest in gardening, particularly among urban dwellers</w:t>
      </w:r>
      <w:r w:rsidR="0073423A">
        <w:rPr>
          <w:smallCaps w:val="0"/>
          <w:noProof w:val="0"/>
          <w:spacing w:val="-1"/>
          <w:lang w:val="x-none" w:eastAsia="x-none"/>
        </w:rPr>
        <w:t>[1]</w:t>
      </w:r>
      <w:r w:rsidRPr="00790538">
        <w:rPr>
          <w:smallCaps w:val="0"/>
          <w:noProof w:val="0"/>
          <w:spacing w:val="-1"/>
          <w:lang w:val="x-none" w:eastAsia="x-none"/>
        </w:rPr>
        <w:t>.</w:t>
      </w:r>
    </w:p>
    <w:p w14:paraId="778B0B52" w14:textId="507B741C" w:rsidR="00E63682" w:rsidRPr="00790538" w:rsidRDefault="00E63682" w:rsidP="00E63682">
      <w:pPr>
        <w:pStyle w:val="Heading1"/>
        <w:numPr>
          <w:ilvl w:val="0"/>
          <w:numId w:val="0"/>
        </w:numPr>
        <w:jc w:val="both"/>
        <w:rPr>
          <w:smallCaps w:val="0"/>
          <w:noProof w:val="0"/>
          <w:spacing w:val="-1"/>
          <w:lang w:val="x-none" w:eastAsia="x-none"/>
        </w:rPr>
      </w:pPr>
      <w:r w:rsidRPr="00790538">
        <w:rPr>
          <w:smallCaps w:val="0"/>
          <w:noProof w:val="0"/>
          <w:spacing w:val="-1"/>
          <w:lang w:val="x-none" w:eastAsia="x-none"/>
        </w:rPr>
        <w:t>Many individuals especially beginners face numerous challenges in planning, implementing, and maintaining a productive or visually appealing garden. These include a lack of knowledge about suitable plants for their region, poor understanding of spatial arrangements, and difficulty in visualizing how a garden layout would appear after implementation</w:t>
      </w:r>
      <w:r w:rsidR="0073423A">
        <w:rPr>
          <w:smallCaps w:val="0"/>
          <w:noProof w:val="0"/>
          <w:spacing w:val="-1"/>
          <w:lang w:val="x-none" w:eastAsia="x-none"/>
        </w:rPr>
        <w:t>[3]</w:t>
      </w:r>
      <w:r w:rsidRPr="00790538">
        <w:rPr>
          <w:smallCaps w:val="0"/>
          <w:noProof w:val="0"/>
          <w:spacing w:val="-1"/>
          <w:lang w:val="x-none" w:eastAsia="x-none"/>
        </w:rPr>
        <w:t>. Gardening, which should ideally be a therapeutic and enjoyable activity, becomes cumbersome without adequate tools and guidance</w:t>
      </w:r>
      <w:r w:rsidR="0073423A">
        <w:rPr>
          <w:smallCaps w:val="0"/>
          <w:noProof w:val="0"/>
          <w:spacing w:val="-1"/>
          <w:lang w:val="x-none" w:eastAsia="x-none"/>
        </w:rPr>
        <w:t>[2]</w:t>
      </w:r>
      <w:r w:rsidRPr="00790538">
        <w:rPr>
          <w:smallCaps w:val="0"/>
          <w:noProof w:val="0"/>
          <w:spacing w:val="-1"/>
          <w:lang w:val="x-none" w:eastAsia="x-none"/>
        </w:rPr>
        <w:t>.</w:t>
      </w:r>
    </w:p>
    <w:p w14:paraId="5A28BB78" w14:textId="77777777" w:rsidR="00E63682" w:rsidRPr="00E63682" w:rsidRDefault="00E63682" w:rsidP="00E63682"/>
    <w:p w14:paraId="73D1B1D0" w14:textId="77777777" w:rsidR="00E63682" w:rsidRPr="00E63682" w:rsidRDefault="00E63682" w:rsidP="00E63682"/>
    <w:p w14:paraId="7DDDF81B" w14:textId="77777777" w:rsidR="00E63682" w:rsidRDefault="00E63682" w:rsidP="00E63682">
      <w:pPr>
        <w:jc w:val="both"/>
        <w:rPr>
          <w:sz w:val="18"/>
          <w:szCs w:val="18"/>
        </w:rPr>
      </w:pPr>
    </w:p>
    <w:p w14:paraId="028E3A11" w14:textId="77777777" w:rsidR="00E63682" w:rsidRDefault="00E63682" w:rsidP="00E63682">
      <w:pPr>
        <w:jc w:val="both"/>
        <w:rPr>
          <w:sz w:val="18"/>
          <w:szCs w:val="18"/>
        </w:rPr>
      </w:pPr>
    </w:p>
    <w:p w14:paraId="7B36C8F6" w14:textId="77777777" w:rsidR="00E63682" w:rsidRDefault="00E63682" w:rsidP="00E63682">
      <w:pPr>
        <w:jc w:val="both"/>
        <w:rPr>
          <w:sz w:val="18"/>
          <w:szCs w:val="18"/>
        </w:rPr>
      </w:pPr>
    </w:p>
    <w:p w14:paraId="300E2362" w14:textId="77777777" w:rsidR="00E63682" w:rsidRDefault="00E63682" w:rsidP="00E63682">
      <w:pPr>
        <w:jc w:val="both"/>
        <w:rPr>
          <w:sz w:val="18"/>
          <w:szCs w:val="18"/>
        </w:rPr>
      </w:pPr>
    </w:p>
    <w:p w14:paraId="014595F2" w14:textId="77777777" w:rsidR="00E63682" w:rsidRDefault="00E63682" w:rsidP="00E63682">
      <w:pPr>
        <w:jc w:val="both"/>
        <w:rPr>
          <w:sz w:val="18"/>
          <w:szCs w:val="18"/>
        </w:rPr>
      </w:pPr>
    </w:p>
    <w:p w14:paraId="4C492DF2" w14:textId="77777777" w:rsidR="00E63682" w:rsidRPr="002B50DA" w:rsidRDefault="00E63682" w:rsidP="00E63682">
      <w:pPr>
        <w:jc w:val="both"/>
        <w:rPr>
          <w:sz w:val="18"/>
          <w:szCs w:val="18"/>
        </w:rPr>
      </w:pPr>
    </w:p>
    <w:p w14:paraId="053DAC68" w14:textId="77777777" w:rsidR="00E63682" w:rsidRDefault="00E63682" w:rsidP="00E63682">
      <w:pPr>
        <w:jc w:val="both"/>
        <w:rPr>
          <w:sz w:val="18"/>
          <w:szCs w:val="18"/>
        </w:rPr>
      </w:pPr>
    </w:p>
    <w:p w14:paraId="22C624AF" w14:textId="77777777" w:rsidR="00E63682" w:rsidRDefault="00E63682" w:rsidP="00E63682">
      <w:pPr>
        <w:jc w:val="both"/>
        <w:rPr>
          <w:sz w:val="18"/>
          <w:szCs w:val="18"/>
        </w:rPr>
      </w:pPr>
    </w:p>
    <w:p w14:paraId="351AA835" w14:textId="77777777" w:rsidR="00E63682" w:rsidRDefault="00E63682" w:rsidP="00E63682">
      <w:pPr>
        <w:jc w:val="both"/>
        <w:rPr>
          <w:sz w:val="18"/>
          <w:szCs w:val="18"/>
        </w:rPr>
      </w:pPr>
    </w:p>
    <w:p w14:paraId="3B8A3170" w14:textId="77777777" w:rsidR="00E63682" w:rsidRDefault="00E63682" w:rsidP="00E63682">
      <w:pPr>
        <w:jc w:val="both"/>
        <w:rPr>
          <w:sz w:val="18"/>
          <w:szCs w:val="18"/>
        </w:rPr>
      </w:pPr>
    </w:p>
    <w:p w14:paraId="2C2627AE" w14:textId="77777777" w:rsidR="00E63682" w:rsidRDefault="00E63682" w:rsidP="00E63682">
      <w:pPr>
        <w:jc w:val="both"/>
        <w:rPr>
          <w:sz w:val="18"/>
          <w:szCs w:val="18"/>
        </w:rPr>
      </w:pPr>
    </w:p>
    <w:p w14:paraId="286C1295" w14:textId="77777777" w:rsidR="00E63682" w:rsidRDefault="00E63682" w:rsidP="00E63682">
      <w:pPr>
        <w:jc w:val="both"/>
        <w:rPr>
          <w:sz w:val="18"/>
          <w:szCs w:val="18"/>
        </w:rPr>
      </w:pPr>
    </w:p>
    <w:p w14:paraId="042DC1A4" w14:textId="77777777" w:rsidR="00830A5A" w:rsidRDefault="00830A5A" w:rsidP="00E63682">
      <w:pPr>
        <w:jc w:val="both"/>
        <w:rPr>
          <w:sz w:val="18"/>
          <w:szCs w:val="18"/>
        </w:rPr>
      </w:pPr>
    </w:p>
    <w:p w14:paraId="1798E95C" w14:textId="77777777" w:rsidR="00830A5A" w:rsidRDefault="00830A5A" w:rsidP="00E63682">
      <w:pPr>
        <w:jc w:val="both"/>
        <w:rPr>
          <w:sz w:val="18"/>
          <w:szCs w:val="18"/>
        </w:rPr>
      </w:pPr>
    </w:p>
    <w:p w14:paraId="282CD97B" w14:textId="77777777" w:rsidR="00830A5A" w:rsidRDefault="00830A5A" w:rsidP="00E63682">
      <w:pPr>
        <w:jc w:val="both"/>
        <w:rPr>
          <w:sz w:val="18"/>
          <w:szCs w:val="18"/>
        </w:rPr>
      </w:pPr>
    </w:p>
    <w:p w14:paraId="2790FB40" w14:textId="77777777" w:rsidR="00830A5A" w:rsidRDefault="00830A5A" w:rsidP="00E63682">
      <w:pPr>
        <w:jc w:val="both"/>
        <w:rPr>
          <w:sz w:val="18"/>
          <w:szCs w:val="18"/>
        </w:rPr>
      </w:pPr>
    </w:p>
    <w:p w14:paraId="2563AC91" w14:textId="77777777" w:rsidR="00830A5A" w:rsidRDefault="00830A5A" w:rsidP="00E63682">
      <w:pPr>
        <w:jc w:val="both"/>
        <w:rPr>
          <w:sz w:val="18"/>
          <w:szCs w:val="18"/>
        </w:rPr>
      </w:pPr>
    </w:p>
    <w:p w14:paraId="5899B47D" w14:textId="77777777" w:rsidR="00830A5A" w:rsidRDefault="00830A5A" w:rsidP="00E63682">
      <w:pPr>
        <w:jc w:val="both"/>
        <w:rPr>
          <w:sz w:val="18"/>
          <w:szCs w:val="18"/>
        </w:rPr>
      </w:pPr>
    </w:p>
    <w:p w14:paraId="00506F1C" w14:textId="77777777" w:rsidR="00830A5A" w:rsidRDefault="00830A5A" w:rsidP="00E63682">
      <w:pPr>
        <w:jc w:val="both"/>
        <w:rPr>
          <w:sz w:val="18"/>
          <w:szCs w:val="18"/>
        </w:rPr>
      </w:pPr>
    </w:p>
    <w:p w14:paraId="64F68340" w14:textId="77777777" w:rsidR="00830A5A" w:rsidRDefault="00830A5A" w:rsidP="00E63682">
      <w:pPr>
        <w:jc w:val="both"/>
        <w:rPr>
          <w:sz w:val="18"/>
          <w:szCs w:val="18"/>
        </w:rPr>
      </w:pPr>
    </w:p>
    <w:p w14:paraId="4C870CC0" w14:textId="77777777" w:rsidR="00830A5A" w:rsidRDefault="00830A5A" w:rsidP="00E63682">
      <w:pPr>
        <w:jc w:val="both"/>
        <w:rPr>
          <w:sz w:val="18"/>
          <w:szCs w:val="18"/>
        </w:rPr>
      </w:pPr>
    </w:p>
    <w:p w14:paraId="23868A1D" w14:textId="10795D80" w:rsidR="00E63682" w:rsidRDefault="00E63682" w:rsidP="00E63682">
      <w:pPr>
        <w:rPr>
          <w:sz w:val="18"/>
          <w:szCs w:val="18"/>
        </w:rPr>
      </w:pPr>
      <w:r>
        <w:rPr>
          <w:sz w:val="18"/>
          <w:szCs w:val="18"/>
        </w:rPr>
        <w:t>N</w:t>
      </w:r>
      <w:r w:rsidR="00830A5A">
        <w:rPr>
          <w:sz w:val="18"/>
          <w:szCs w:val="18"/>
        </w:rPr>
        <w:t>ikitha B</w:t>
      </w:r>
    </w:p>
    <w:p w14:paraId="7B6D2F48" w14:textId="77777777" w:rsidR="00E63682" w:rsidRPr="00392261" w:rsidRDefault="00E63682" w:rsidP="00E63682">
      <w:pPr>
        <w:rPr>
          <w:i/>
          <w:iCs/>
          <w:sz w:val="18"/>
          <w:szCs w:val="18"/>
        </w:rPr>
      </w:pPr>
      <w:r w:rsidRPr="00392261">
        <w:rPr>
          <w:i/>
          <w:iCs/>
          <w:sz w:val="18"/>
          <w:szCs w:val="18"/>
        </w:rPr>
        <w:t>B.E computer Science Engineering</w:t>
      </w:r>
    </w:p>
    <w:p w14:paraId="26BBD891" w14:textId="77777777" w:rsidR="00E63682" w:rsidRPr="00392261" w:rsidRDefault="00E63682" w:rsidP="00E63682">
      <w:pPr>
        <w:rPr>
          <w:i/>
          <w:iCs/>
          <w:sz w:val="18"/>
          <w:szCs w:val="18"/>
        </w:rPr>
      </w:pPr>
      <w:r w:rsidRPr="00392261">
        <w:rPr>
          <w:i/>
          <w:iCs/>
          <w:sz w:val="18"/>
          <w:szCs w:val="18"/>
        </w:rPr>
        <w:t>Rajalakshmi Engineering College</w:t>
      </w:r>
    </w:p>
    <w:p w14:paraId="0F6FEC73" w14:textId="77777777" w:rsidR="00E63682" w:rsidRDefault="00E63682" w:rsidP="00E63682">
      <w:pPr>
        <w:rPr>
          <w:sz w:val="18"/>
          <w:szCs w:val="18"/>
        </w:rPr>
      </w:pPr>
      <w:r>
        <w:rPr>
          <w:sz w:val="18"/>
          <w:szCs w:val="18"/>
        </w:rPr>
        <w:t>Chennai India</w:t>
      </w:r>
    </w:p>
    <w:p w14:paraId="53CEACFA" w14:textId="5B6CCAD3" w:rsidR="00E63682" w:rsidRDefault="00830A5A" w:rsidP="00E63682">
      <w:pPr>
        <w:rPr>
          <w:sz w:val="18"/>
          <w:szCs w:val="18"/>
        </w:rPr>
      </w:pPr>
      <w:hyperlink r:id="rId9" w:history="1">
        <w:r w:rsidRPr="006F5313">
          <w:rPr>
            <w:rStyle w:val="Hyperlink"/>
            <w:sz w:val="18"/>
            <w:szCs w:val="18"/>
          </w:rPr>
          <w:t>230701211@rajalakshmi.edu.in</w:t>
        </w:r>
      </w:hyperlink>
    </w:p>
    <w:p w14:paraId="23C896E6" w14:textId="77777777" w:rsidR="00E63682" w:rsidRDefault="00E63682" w:rsidP="00E63682">
      <w:pPr>
        <w:jc w:val="both"/>
        <w:rPr>
          <w:sz w:val="18"/>
          <w:szCs w:val="18"/>
        </w:rPr>
      </w:pPr>
    </w:p>
    <w:p w14:paraId="155B433E" w14:textId="77777777" w:rsidR="00E63682" w:rsidRDefault="00E63682" w:rsidP="00E63682">
      <w:pPr>
        <w:jc w:val="both"/>
        <w:rPr>
          <w:sz w:val="18"/>
          <w:szCs w:val="18"/>
        </w:rPr>
      </w:pPr>
    </w:p>
    <w:p w14:paraId="5C0722B1" w14:textId="77777777" w:rsidR="00E63682" w:rsidRDefault="00E63682" w:rsidP="00E63682">
      <w:pPr>
        <w:jc w:val="both"/>
        <w:rPr>
          <w:sz w:val="18"/>
          <w:szCs w:val="18"/>
        </w:rPr>
      </w:pPr>
    </w:p>
    <w:p w14:paraId="11CA7C90" w14:textId="05E98951" w:rsidR="00790538" w:rsidRDefault="00790538" w:rsidP="00E26A65">
      <w:pPr>
        <w:pStyle w:val="Heading1"/>
        <w:numPr>
          <w:ilvl w:val="0"/>
          <w:numId w:val="0"/>
        </w:numPr>
        <w:jc w:val="both"/>
        <w:rPr>
          <w:smallCaps w:val="0"/>
          <w:noProof w:val="0"/>
          <w:spacing w:val="-1"/>
          <w:lang w:val="x-none" w:eastAsia="x-none"/>
        </w:rPr>
      </w:pPr>
      <w:r w:rsidRPr="00790538">
        <w:rPr>
          <w:smallCaps w:val="0"/>
          <w:noProof w:val="0"/>
          <w:spacing w:val="-1"/>
          <w:lang w:val="x-none" w:eastAsia="x-none"/>
        </w:rPr>
        <w:t>Many mobile applications exist for plant care, soil monitoring, or garden tracking, they are often fragmented, lack personalization, and do not provide end-to-end support—from visualization to execution. Very few applications use technologies like 3D model</w:t>
      </w:r>
      <w:r w:rsidR="009734B8">
        <w:rPr>
          <w:smallCaps w:val="0"/>
          <w:noProof w:val="0"/>
          <w:spacing w:val="-1"/>
          <w:lang w:val="x-none" w:eastAsia="x-none"/>
        </w:rPr>
        <w:t>l</w:t>
      </w:r>
      <w:r w:rsidRPr="00790538">
        <w:rPr>
          <w:smallCaps w:val="0"/>
          <w:noProof w:val="0"/>
          <w:spacing w:val="-1"/>
          <w:lang w:val="x-none" w:eastAsia="x-none"/>
        </w:rPr>
        <w:t>ing of the garden , image input, or geolocation-based plant suggestions tailored to the user's space available and environmental conditions</w:t>
      </w:r>
      <w:r w:rsidR="0073423A">
        <w:rPr>
          <w:smallCaps w:val="0"/>
          <w:noProof w:val="0"/>
          <w:spacing w:val="-1"/>
          <w:lang w:val="x-none" w:eastAsia="x-none"/>
        </w:rPr>
        <w:t>[10].</w:t>
      </w:r>
    </w:p>
    <w:p w14:paraId="7021CFFA" w14:textId="77777777" w:rsidR="006B3487" w:rsidRDefault="006B3487" w:rsidP="006B3487">
      <w:pPr>
        <w:rPr>
          <w:lang w:val="x-none" w:eastAsia="x-none"/>
        </w:rPr>
      </w:pPr>
    </w:p>
    <w:p w14:paraId="5C942652" w14:textId="4F509290" w:rsidR="006B3487" w:rsidRDefault="006B3487" w:rsidP="006B3487">
      <w:pPr>
        <w:pStyle w:val="Heading1"/>
        <w:numPr>
          <w:ilvl w:val="0"/>
          <w:numId w:val="0"/>
        </w:numPr>
        <w:jc w:val="both"/>
        <w:rPr>
          <w:smallCaps w:val="0"/>
          <w:noProof w:val="0"/>
          <w:spacing w:val="-1"/>
          <w:lang w:val="x-none" w:eastAsia="x-none"/>
        </w:rPr>
      </w:pPr>
      <w:r w:rsidRPr="00790538">
        <w:rPr>
          <w:smallCaps w:val="0"/>
          <w:noProof w:val="0"/>
          <w:spacing w:val="-1"/>
          <w:lang w:val="x-none" w:eastAsia="x-none"/>
        </w:rPr>
        <w:t>To bridge this gap, we introduce a Smart Garden Renovation Application which is an intuitive</w:t>
      </w:r>
      <w:r w:rsidR="009734B8">
        <w:rPr>
          <w:smallCaps w:val="0"/>
          <w:noProof w:val="0"/>
          <w:spacing w:val="-1"/>
          <w:lang w:val="x-none" w:eastAsia="x-none"/>
        </w:rPr>
        <w:t xml:space="preserve">, </w:t>
      </w:r>
      <w:r w:rsidRPr="00790538">
        <w:rPr>
          <w:smallCaps w:val="0"/>
          <w:noProof w:val="0"/>
          <w:spacing w:val="-1"/>
          <w:lang w:val="x-none" w:eastAsia="x-none"/>
        </w:rPr>
        <w:t>mobile application designed using Expo,</w:t>
      </w:r>
      <w:r w:rsidR="0073423A">
        <w:rPr>
          <w:smallCaps w:val="0"/>
          <w:noProof w:val="0"/>
          <w:spacing w:val="-1"/>
          <w:lang w:val="x-none" w:eastAsia="x-none"/>
        </w:rPr>
        <w:t xml:space="preserve"> </w:t>
      </w:r>
      <w:r w:rsidRPr="00790538">
        <w:rPr>
          <w:smallCaps w:val="0"/>
          <w:noProof w:val="0"/>
          <w:spacing w:val="-1"/>
          <w:lang w:val="x-none" w:eastAsia="x-none"/>
        </w:rPr>
        <w:t>React native and powered by modern web technologies like React Three Fiber and Blender</w:t>
      </w:r>
      <w:r w:rsidR="0073423A">
        <w:rPr>
          <w:smallCaps w:val="0"/>
          <w:noProof w:val="0"/>
          <w:spacing w:val="-1"/>
          <w:lang w:val="x-none" w:eastAsia="x-none"/>
        </w:rPr>
        <w:t>[7]</w:t>
      </w:r>
      <w:r w:rsidRPr="00790538">
        <w:rPr>
          <w:smallCaps w:val="0"/>
          <w:noProof w:val="0"/>
          <w:spacing w:val="-1"/>
          <w:lang w:val="x-none" w:eastAsia="x-none"/>
        </w:rPr>
        <w:t>. This app enables users to upload a photo of their existing garden area, select from AI-curated 3D garden models, and visualize a garden renovation plan. Additionally, this app recommends a list of plants that can be grown according to user’s location, leveraging geolocation services for regional accuracy and seasonal compatibility</w:t>
      </w:r>
      <w:r>
        <w:rPr>
          <w:smallCaps w:val="0"/>
          <w:noProof w:val="0"/>
          <w:spacing w:val="-1"/>
          <w:lang w:val="x-none" w:eastAsia="x-none"/>
        </w:rPr>
        <w:t xml:space="preserve">. </w:t>
      </w:r>
      <w:r w:rsidRPr="00790538">
        <w:rPr>
          <w:smallCaps w:val="0"/>
          <w:noProof w:val="0"/>
          <w:spacing w:val="-1"/>
          <w:lang w:val="x-none" w:eastAsia="x-none"/>
        </w:rPr>
        <w:t>The application is especially useful for</w:t>
      </w:r>
      <w:r w:rsidR="009734B8">
        <w:rPr>
          <w:smallCaps w:val="0"/>
          <w:noProof w:val="0"/>
          <w:spacing w:val="-1"/>
          <w:lang w:val="x-none" w:eastAsia="x-none"/>
        </w:rPr>
        <w:t xml:space="preserve"> </w:t>
      </w:r>
      <w:r w:rsidRPr="00790538">
        <w:rPr>
          <w:smallCaps w:val="0"/>
          <w:noProof w:val="0"/>
          <w:spacing w:val="-1"/>
          <w:lang w:val="x-none" w:eastAsia="x-none"/>
        </w:rPr>
        <w:t>Home</w:t>
      </w:r>
      <w:r>
        <w:rPr>
          <w:smallCaps w:val="0"/>
          <w:noProof w:val="0"/>
          <w:spacing w:val="-1"/>
          <w:lang w:val="x-none" w:eastAsia="x-none"/>
        </w:rPr>
        <w:t xml:space="preserve"> </w:t>
      </w:r>
      <w:r w:rsidRPr="00790538">
        <w:rPr>
          <w:smallCaps w:val="0"/>
          <w:noProof w:val="0"/>
          <w:spacing w:val="-1"/>
          <w:lang w:val="x-none" w:eastAsia="x-none"/>
        </w:rPr>
        <w:t>owners wanting to transform or maintain small-to-medium garden</w:t>
      </w:r>
      <w:r>
        <w:rPr>
          <w:smallCaps w:val="0"/>
          <w:noProof w:val="0"/>
          <w:spacing w:val="-1"/>
          <w:lang w:val="x-none" w:eastAsia="x-none"/>
        </w:rPr>
        <w:t xml:space="preserve"> </w:t>
      </w:r>
      <w:r w:rsidRPr="00790538">
        <w:rPr>
          <w:smallCaps w:val="0"/>
          <w:noProof w:val="0"/>
          <w:spacing w:val="-1"/>
          <w:lang w:val="x-none" w:eastAsia="x-none"/>
        </w:rPr>
        <w:t>Urban dwellers with limited space and experience, and</w:t>
      </w:r>
      <w:r>
        <w:rPr>
          <w:smallCaps w:val="0"/>
          <w:noProof w:val="0"/>
          <w:spacing w:val="-1"/>
          <w:lang w:val="x-none" w:eastAsia="x-none"/>
        </w:rPr>
        <w:t xml:space="preserve"> </w:t>
      </w:r>
      <w:r w:rsidRPr="00790538">
        <w:rPr>
          <w:smallCaps w:val="0"/>
          <w:noProof w:val="0"/>
          <w:spacing w:val="-1"/>
          <w:lang w:val="x-none" w:eastAsia="x-none"/>
        </w:rPr>
        <w:t>Hobbyists seeking aesthetic inspiration and low-maintenance plant choices</w:t>
      </w:r>
      <w:r w:rsidR="0073423A">
        <w:rPr>
          <w:smallCaps w:val="0"/>
          <w:noProof w:val="0"/>
          <w:spacing w:val="-1"/>
          <w:lang w:val="x-none" w:eastAsia="x-none"/>
        </w:rPr>
        <w:t>[15]</w:t>
      </w:r>
      <w:r w:rsidRPr="00790538">
        <w:rPr>
          <w:smallCaps w:val="0"/>
          <w:noProof w:val="0"/>
          <w:spacing w:val="-1"/>
          <w:lang w:val="x-none" w:eastAsia="x-none"/>
        </w:rPr>
        <w:t>.</w:t>
      </w:r>
    </w:p>
    <w:p w14:paraId="7333AA9F" w14:textId="77777777" w:rsidR="006B3487" w:rsidRDefault="006B3487" w:rsidP="006B3487">
      <w:pPr>
        <w:pStyle w:val="Heading1"/>
        <w:numPr>
          <w:ilvl w:val="0"/>
          <w:numId w:val="0"/>
        </w:numPr>
        <w:jc w:val="both"/>
        <w:rPr>
          <w:smallCaps w:val="0"/>
          <w:noProof w:val="0"/>
          <w:spacing w:val="-1"/>
          <w:lang w:val="x-none" w:eastAsia="x-none"/>
        </w:rPr>
      </w:pPr>
    </w:p>
    <w:p w14:paraId="20258AF4" w14:textId="613563D2" w:rsidR="006B3487" w:rsidRPr="00790538" w:rsidRDefault="006B3487" w:rsidP="006B3487">
      <w:pPr>
        <w:pStyle w:val="Heading1"/>
        <w:numPr>
          <w:ilvl w:val="0"/>
          <w:numId w:val="0"/>
        </w:numPr>
        <w:jc w:val="both"/>
        <w:rPr>
          <w:smallCaps w:val="0"/>
          <w:noProof w:val="0"/>
          <w:spacing w:val="-1"/>
          <w:lang w:val="x-none" w:eastAsia="x-none"/>
        </w:rPr>
      </w:pPr>
      <w:r w:rsidRPr="00790538">
        <w:rPr>
          <w:smallCaps w:val="0"/>
          <w:noProof w:val="0"/>
          <w:spacing w:val="-1"/>
          <w:lang w:val="x-none" w:eastAsia="x-none"/>
        </w:rPr>
        <w:t>The app is designed to minimize human error, reduce dependency on professional landscapers, and offer a cost-effective solution that democratizes access to landscaping guidance. Once a model is selected, the user receives a detailed execution plan ,a graphical and textual guide that helps them understand where to plant, how to arrange decorative elements, and what growth to expect over time</w:t>
      </w:r>
      <w:r w:rsidR="0073423A">
        <w:rPr>
          <w:smallCaps w:val="0"/>
          <w:noProof w:val="0"/>
          <w:spacing w:val="-1"/>
          <w:lang w:val="x-none" w:eastAsia="x-none"/>
        </w:rPr>
        <w:t>[5]</w:t>
      </w:r>
      <w:r w:rsidRPr="00790538">
        <w:rPr>
          <w:smallCaps w:val="0"/>
          <w:noProof w:val="0"/>
          <w:spacing w:val="-1"/>
          <w:lang w:val="x-none" w:eastAsia="x-none"/>
        </w:rPr>
        <w:t>.</w:t>
      </w:r>
    </w:p>
    <w:p w14:paraId="5B506969" w14:textId="4FA0362B" w:rsidR="006B3487" w:rsidRPr="00790538" w:rsidRDefault="006B3487" w:rsidP="006B3487">
      <w:pPr>
        <w:pStyle w:val="Heading1"/>
        <w:numPr>
          <w:ilvl w:val="0"/>
          <w:numId w:val="0"/>
        </w:numPr>
        <w:jc w:val="both"/>
      </w:pPr>
      <w:r w:rsidRPr="00790538">
        <w:rPr>
          <w:smallCaps w:val="0"/>
          <w:noProof w:val="0"/>
          <w:spacing w:val="-1"/>
          <w:lang w:val="x-none" w:eastAsia="x-none"/>
        </w:rPr>
        <w:t>Furthermore, the app supports future enhancements such as plant growth tracking through an interactive timeline, integration with plant care reminders, and real-time suggestions based on weather APIs</w:t>
      </w:r>
      <w:r w:rsidR="0073423A">
        <w:rPr>
          <w:smallCaps w:val="0"/>
          <w:noProof w:val="0"/>
          <w:spacing w:val="-1"/>
          <w:lang w:val="x-none" w:eastAsia="x-none"/>
        </w:rPr>
        <w:t>[12]</w:t>
      </w:r>
      <w:r w:rsidRPr="00790538">
        <w:rPr>
          <w:smallCaps w:val="0"/>
          <w:noProof w:val="0"/>
          <w:spacing w:val="-1"/>
          <w:lang w:val="x-none" w:eastAsia="x-none"/>
        </w:rPr>
        <w:t>.</w:t>
      </w:r>
    </w:p>
    <w:p w14:paraId="52D291E4" w14:textId="77777777" w:rsidR="006B3487" w:rsidRPr="006B3487" w:rsidRDefault="006B3487" w:rsidP="006B3487">
      <w:pPr>
        <w:rPr>
          <w:lang w:val="x-none" w:eastAsia="x-none"/>
        </w:rPr>
      </w:pPr>
    </w:p>
    <w:p w14:paraId="68749C11" w14:textId="77777777" w:rsidR="006B3487" w:rsidRPr="006B3487" w:rsidRDefault="006B3487" w:rsidP="006B3487">
      <w:pPr>
        <w:rPr>
          <w:lang w:val="x-none" w:eastAsia="x-none"/>
        </w:rPr>
      </w:pPr>
    </w:p>
    <w:p w14:paraId="73C820C7" w14:textId="77777777" w:rsidR="00CC5A73" w:rsidRDefault="00CC5A73" w:rsidP="00CC5A73">
      <w:pPr>
        <w:rPr>
          <w:lang w:val="x-none" w:eastAsia="x-none"/>
        </w:rPr>
      </w:pPr>
    </w:p>
    <w:p w14:paraId="5AFA76B6" w14:textId="77777777" w:rsidR="00CC5A73" w:rsidRDefault="00CC5A73" w:rsidP="00CC5A73">
      <w:pPr>
        <w:rPr>
          <w:lang w:val="x-none" w:eastAsia="x-none"/>
        </w:rPr>
      </w:pPr>
    </w:p>
    <w:p w14:paraId="4EB91676" w14:textId="77777777" w:rsidR="00CC5A73" w:rsidRDefault="00CC5A73" w:rsidP="00CC5A73">
      <w:pPr>
        <w:rPr>
          <w:lang w:val="x-none" w:eastAsia="x-none"/>
        </w:rPr>
      </w:pPr>
    </w:p>
    <w:p w14:paraId="5BC901E2" w14:textId="77777777" w:rsidR="00CC5A73" w:rsidRDefault="00CC5A73" w:rsidP="00CC5A73">
      <w:pPr>
        <w:rPr>
          <w:lang w:val="x-none" w:eastAsia="x-none"/>
        </w:rPr>
      </w:pPr>
    </w:p>
    <w:p w14:paraId="64020F11" w14:textId="2A634EAC" w:rsidR="00CC5A73" w:rsidRPr="00790538" w:rsidRDefault="00CC5A73" w:rsidP="00CC5A73">
      <w:pPr>
        <w:pStyle w:val="Heading1"/>
        <w:numPr>
          <w:ilvl w:val="0"/>
          <w:numId w:val="0"/>
        </w:numPr>
        <w:jc w:val="both"/>
        <w:rPr>
          <w:i/>
          <w:iCs/>
          <w:smallCaps w:val="0"/>
        </w:rPr>
      </w:pPr>
      <w:r w:rsidRPr="00F1554A">
        <w:rPr>
          <w:smallCaps w:val="0"/>
        </w:rPr>
        <w:lastRenderedPageBreak/>
        <w:t>The application is especially useful for:Homeowners wanting to transform or maintain small-to-medium gardens,Urban dwellers with limited space and experience, and Hobbyists seeking aesthetic inspiration and low-maintenance plant choices</w:t>
      </w:r>
      <w:r w:rsidR="0073423A">
        <w:rPr>
          <w:smallCaps w:val="0"/>
        </w:rPr>
        <w:t>[7]</w:t>
      </w:r>
      <w:r w:rsidRPr="00790538">
        <w:rPr>
          <w:i/>
          <w:iCs/>
          <w:smallCaps w:val="0"/>
        </w:rPr>
        <w:t>.</w:t>
      </w:r>
    </w:p>
    <w:p w14:paraId="3E08F8EF" w14:textId="680D5CC7" w:rsidR="00CC5A73" w:rsidRPr="00790538" w:rsidRDefault="00CC5A73" w:rsidP="00CC5A73">
      <w:pPr>
        <w:pStyle w:val="Heading1"/>
        <w:numPr>
          <w:ilvl w:val="0"/>
          <w:numId w:val="0"/>
        </w:numPr>
        <w:jc w:val="both"/>
        <w:rPr>
          <w:i/>
          <w:iCs/>
          <w:smallCaps w:val="0"/>
        </w:rPr>
      </w:pPr>
      <w:r w:rsidRPr="00F1554A">
        <w:rPr>
          <w:smallCaps w:val="0"/>
        </w:rPr>
        <w:t>The app is designed to minimize human error, reduce dependency on professional landscapers, and offer a cost-effective solution that democratizes access to landscaping guidance</w:t>
      </w:r>
      <w:r w:rsidR="0073423A">
        <w:rPr>
          <w:smallCaps w:val="0"/>
        </w:rPr>
        <w:t>[9]</w:t>
      </w:r>
      <w:r w:rsidRPr="00F1554A">
        <w:rPr>
          <w:smallCaps w:val="0"/>
        </w:rPr>
        <w:t>. Once a model is selected, the user receives a detailed execution plan ,a graphical and textual guide that helps them understand where to plant, how to arrange decorative elements, and what growth to expect over time</w:t>
      </w:r>
      <w:r w:rsidRPr="00790538">
        <w:rPr>
          <w:i/>
          <w:iCs/>
          <w:smallCaps w:val="0"/>
        </w:rPr>
        <w:t>.</w:t>
      </w:r>
    </w:p>
    <w:p w14:paraId="7942C907" w14:textId="77777777" w:rsidR="00CC5A73" w:rsidRDefault="00CC5A73" w:rsidP="00CC5A73">
      <w:pPr>
        <w:pStyle w:val="Heading1"/>
        <w:numPr>
          <w:ilvl w:val="0"/>
          <w:numId w:val="0"/>
        </w:numPr>
        <w:jc w:val="both"/>
        <w:rPr>
          <w:smallCaps w:val="0"/>
        </w:rPr>
      </w:pPr>
      <w:r w:rsidRPr="00F1554A">
        <w:rPr>
          <w:smallCaps w:val="0"/>
        </w:rPr>
        <w:t>Furthermore, the app supports future enhancements such as plant growth tracking through an interactive timeline, integration with plant care reminders, and real-time suggestions based on weather APIs.</w:t>
      </w:r>
    </w:p>
    <w:p w14:paraId="06CC67FA" w14:textId="77777777" w:rsidR="006B3487" w:rsidRDefault="006B3487" w:rsidP="006B3487"/>
    <w:p w14:paraId="5293263E" w14:textId="77777777" w:rsidR="006B3487" w:rsidRPr="00F1554A" w:rsidRDefault="006B3487" w:rsidP="006B3487">
      <w:pPr>
        <w:pStyle w:val="Heading1"/>
      </w:pPr>
      <w:r w:rsidRPr="00790538">
        <w:t>LITERATURE REVIEW</w:t>
      </w:r>
    </w:p>
    <w:p w14:paraId="722EF369" w14:textId="77777777" w:rsidR="006B3487" w:rsidRDefault="006B3487" w:rsidP="006B3487">
      <w:pPr>
        <w:pStyle w:val="Heading1"/>
        <w:numPr>
          <w:ilvl w:val="0"/>
          <w:numId w:val="0"/>
        </w:numPr>
        <w:ind w:start="36pt"/>
        <w:jc w:val="both"/>
        <w:rPr>
          <w:b/>
          <w:bCs/>
          <w:smallCaps w:val="0"/>
        </w:rPr>
      </w:pPr>
    </w:p>
    <w:p w14:paraId="0E3CE9A6" w14:textId="77777777" w:rsidR="006B3487" w:rsidRPr="00810257" w:rsidRDefault="006B3487" w:rsidP="006B3487">
      <w:pPr>
        <w:pStyle w:val="Heading1"/>
        <w:numPr>
          <w:ilvl w:val="0"/>
          <w:numId w:val="0"/>
        </w:numPr>
        <w:ind w:start="36pt"/>
        <w:jc w:val="both"/>
        <w:rPr>
          <w:b/>
          <w:bCs/>
          <w:smallCaps w:val="0"/>
        </w:rPr>
      </w:pPr>
      <w:r w:rsidRPr="00810257">
        <w:rPr>
          <w:b/>
          <w:bCs/>
          <w:smallCaps w:val="0"/>
        </w:rPr>
        <w:t>Literature Review: Towards a Smart Garden Renovation App</w:t>
      </w:r>
    </w:p>
    <w:p w14:paraId="7C0A7D2D" w14:textId="21B51929" w:rsidR="00830A5A" w:rsidRDefault="00884040" w:rsidP="00830A5A">
      <w:pPr>
        <w:pStyle w:val="Heading1"/>
        <w:numPr>
          <w:ilvl w:val="0"/>
          <w:numId w:val="0"/>
        </w:numPr>
        <w:ind w:start="18pt"/>
        <w:jc w:val="both"/>
        <w:rPr>
          <w:smallCaps w:val="0"/>
        </w:rPr>
      </w:pPr>
      <w:r>
        <w:drawing>
          <wp:anchor distT="0" distB="0" distL="114300" distR="114300" simplePos="0" relativeHeight="251671040" behindDoc="0" locked="0" layoutInCell="1" allowOverlap="1" wp14:anchorId="7B18BB0E" wp14:editId="6D622BEE">
            <wp:simplePos x="0" y="0"/>
            <wp:positionH relativeFrom="column">
              <wp:posOffset>3886200</wp:posOffset>
            </wp:positionH>
            <wp:positionV relativeFrom="page">
              <wp:posOffset>4673600</wp:posOffset>
            </wp:positionV>
            <wp:extent cx="3098165" cy="4406900"/>
            <wp:effectExtent l="0" t="0" r="6985" b="0"/>
            <wp:wrapTopAndBottom/>
            <wp:docPr id="188516867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165" cy="4406900"/>
                    </a:xfrm>
                    <a:prstGeom prst="rect">
                      <a:avLst/>
                    </a:prstGeom>
                    <a:noFill/>
                    <a:ln>
                      <a:noFill/>
                    </a:ln>
                  </pic:spPr>
                </pic:pic>
              </a:graphicData>
            </a:graphic>
            <wp14:sizeRelV relativeFrom="margin">
              <wp14:pctHeight>0%</wp14:pctHeight>
            </wp14:sizeRelV>
          </wp:anchor>
        </w:drawing>
      </w:r>
      <w:r w:rsidR="006B3487" w:rsidRPr="00810257">
        <w:rPr>
          <w:smallCaps w:val="0"/>
        </w:rPr>
        <w:t xml:space="preserve">The increasing integration of digital technologies into gardening and landscape planning has led to a new era of smart, user-driven garden management tools. These tools not only support users in planning their gardens but also in maintaining them effectively using artificial intelligence, geolocation services, and immersive visual experiences. Despite numerous advancements in plant identification apps, garden planners, and augmented reality (AR) interfaces, few platforms provide an all-in-one, interactive, and holistic system for garden renovation. This literature review synthesizes key contributions in 3D visualization, mobile-based gardening applications, plant recommendation systems, geospatial integration, and real-time plant growth modeling, thus forming the theoretical basis for the </w:t>
      </w:r>
      <w:r w:rsidR="006B3487">
        <w:rPr>
          <w:smallCaps w:val="0"/>
        </w:rPr>
        <w:t>proposed smart Garden Renovation App.</w:t>
      </w:r>
    </w:p>
    <w:p w14:paraId="4163C7DF" w14:textId="77777777" w:rsidR="00830A5A" w:rsidRDefault="00830A5A" w:rsidP="00830A5A">
      <w:pPr>
        <w:pStyle w:val="Heading1"/>
        <w:numPr>
          <w:ilvl w:val="0"/>
          <w:numId w:val="0"/>
        </w:numPr>
        <w:ind w:start="18pt"/>
        <w:jc w:val="both"/>
        <w:rPr>
          <w:smallCaps w:val="0"/>
        </w:rPr>
      </w:pPr>
    </w:p>
    <w:p w14:paraId="098E7385" w14:textId="3F98DB61" w:rsidR="00884040" w:rsidRDefault="00830A5A" w:rsidP="00830A5A">
      <w:pPr>
        <w:pStyle w:val="Heading1"/>
        <w:numPr>
          <w:ilvl w:val="0"/>
          <w:numId w:val="0"/>
        </w:numPr>
        <w:ind w:start="18pt"/>
        <w:jc w:val="both"/>
        <w:rPr>
          <w:smallCaps w:val="0"/>
        </w:rPr>
      </w:pPr>
      <w:r w:rsidRPr="00830A5A">
        <w:rPr>
          <w:smallCaps w:val="0"/>
        </w:rPr>
        <w:t>The integration of digital technologies in gardening has sparked the development of innovative tools that assist users in both planning and maintaining their gardens. Mobile-based gardening apps, augmented reality (AR), and artificial intelligence (AI) have significantly enhanced user experiences, offering features like plant identification, spatial planning, and real-time care recommendations</w:t>
      </w:r>
      <w:r w:rsidR="002D0553">
        <w:rPr>
          <w:smallCaps w:val="0"/>
        </w:rPr>
        <w:t>[8]</w:t>
      </w:r>
      <w:r w:rsidRPr="00830A5A">
        <w:rPr>
          <w:smallCaps w:val="0"/>
        </w:rPr>
        <w:t xml:space="preserve">. However, despite these advancements, most platforms remain fragmented, lacking an all-in-one solution that combines 3D visualization, geolocation-based plant recommendations, and interactive growth modeling. This gap highlights the need for a comprehensive, user-friendly system, such as the proposed Smart Garden Renovation App, that </w:t>
      </w:r>
    </w:p>
    <w:p w14:paraId="12271A71" w14:textId="08A81E45" w:rsidR="00CC5A73" w:rsidRPr="00830A5A" w:rsidRDefault="00830A5A" w:rsidP="00830A5A">
      <w:pPr>
        <w:pStyle w:val="Heading1"/>
        <w:numPr>
          <w:ilvl w:val="0"/>
          <w:numId w:val="0"/>
        </w:numPr>
        <w:ind w:start="18pt"/>
        <w:jc w:val="both"/>
        <w:rPr>
          <w:smallCaps w:val="0"/>
        </w:rPr>
      </w:pPr>
      <w:r w:rsidRPr="00830A5A">
        <w:rPr>
          <w:smallCaps w:val="0"/>
        </w:rPr>
        <w:t>integrates these technologies to provide a holistic garden renovation experience.</w:t>
      </w:r>
      <w:r w:rsidR="00884040">
        <w:rPr>
          <w:smallCaps w:val="0"/>
        </w:rPr>
        <w:t xml:space="preserve">                                                                      </w:t>
      </w:r>
    </w:p>
    <w:p w14:paraId="03AE514E" w14:textId="43F0C201" w:rsidR="00CC5A73" w:rsidRPr="00830A5A" w:rsidRDefault="00CC5A73" w:rsidP="00CC5A73">
      <w:pPr>
        <w:rPr>
          <w:lang w:val="x-none" w:eastAsia="x-none"/>
        </w:rPr>
      </w:pPr>
    </w:p>
    <w:p w14:paraId="6498B7C5" w14:textId="6766CB95" w:rsidR="00CC5A73" w:rsidRPr="00830A5A" w:rsidRDefault="00CC5A73" w:rsidP="00CC5A73">
      <w:pPr>
        <w:pStyle w:val="Heading1"/>
        <w:numPr>
          <w:ilvl w:val="0"/>
          <w:numId w:val="0"/>
        </w:numPr>
        <w:jc w:val="both"/>
        <w:rPr>
          <w:smallCaps w:val="0"/>
          <w:noProof w:val="0"/>
          <w:spacing w:val="-1"/>
          <w:lang w:val="x-none" w:eastAsia="x-none"/>
        </w:rPr>
      </w:pPr>
    </w:p>
    <w:p w14:paraId="3FF5F19A" w14:textId="77777777" w:rsidR="00CC5A73" w:rsidRPr="00CC5A73" w:rsidRDefault="00CC5A73" w:rsidP="00CC5A73">
      <w:pPr>
        <w:rPr>
          <w:lang w:val="x-none" w:eastAsia="x-none"/>
        </w:rPr>
      </w:pPr>
    </w:p>
    <w:p w14:paraId="4DF88396" w14:textId="77777777" w:rsidR="00CC5A73" w:rsidRPr="00CC5A73" w:rsidRDefault="00CC5A73" w:rsidP="00CC5A73">
      <w:pPr>
        <w:rPr>
          <w:lang w:val="x-none" w:eastAsia="x-none"/>
        </w:rPr>
      </w:pPr>
    </w:p>
    <w:p w14:paraId="44D8E0FD" w14:textId="77777777" w:rsidR="00CC5A73" w:rsidRPr="00CC5A73" w:rsidRDefault="00CC5A73" w:rsidP="00CC5A73">
      <w:pPr>
        <w:rPr>
          <w:lang w:val="x-none" w:eastAsia="x-none"/>
        </w:rPr>
      </w:pPr>
    </w:p>
    <w:p w14:paraId="07163BFD" w14:textId="43B55347" w:rsidR="00790538" w:rsidRPr="00AC74FC" w:rsidRDefault="00790538" w:rsidP="006B3487">
      <w:pPr>
        <w:pStyle w:val="Heading1"/>
        <w:numPr>
          <w:ilvl w:val="0"/>
          <w:numId w:val="25"/>
        </w:numPr>
        <w:jc w:val="both"/>
        <w:rPr>
          <w:smallCaps w:val="0"/>
        </w:rPr>
      </w:pPr>
      <w:r w:rsidRPr="00AC74FC">
        <w:rPr>
          <w:i/>
          <w:iCs/>
          <w:smallCaps w:val="0"/>
        </w:rPr>
        <w:t>3D Visualization in Landscaping and Garden</w:t>
      </w:r>
      <w:r w:rsidRPr="00F1554A">
        <w:rPr>
          <w:smallCaps w:val="0"/>
        </w:rPr>
        <w:t xml:space="preserve"> Design</w:t>
      </w:r>
      <w:r w:rsidR="00AC74FC">
        <w:rPr>
          <w:smallCaps w:val="0"/>
        </w:rPr>
        <w:t xml:space="preserve"> </w:t>
      </w:r>
      <w:r w:rsidR="00AC74FC" w:rsidRPr="00AC74FC">
        <w:rPr>
          <w:smallCaps w:val="0"/>
        </w:rPr>
        <w:t>I</w:t>
      </w:r>
      <w:r w:rsidRPr="00AC74FC">
        <w:rPr>
          <w:smallCaps w:val="0"/>
        </w:rPr>
        <w:t>nteractive 3D modeling technologies have revolutionized architectural and landscape design. Applications like iScape and PRO Landscape utilize AR and 3D visualization for planning outdoor spaces. According to Wang et al. (2021)</w:t>
      </w:r>
      <w:r w:rsidR="002D0553">
        <w:rPr>
          <w:smallCaps w:val="0"/>
        </w:rPr>
        <w:t>[10]</w:t>
      </w:r>
      <w:r w:rsidRPr="00AC74FC">
        <w:rPr>
          <w:smallCaps w:val="0"/>
        </w:rPr>
        <w:t>, such platforms significantly increase user engagement and imagination. However, they are often limited to pre-rendered templates or commercial features. Our app uses 3D models rendered with React Three Fiber and expo buildin libraries to enable plant selection and preview of 3D garden renovated designs inside the app, providing users with a realistic view of renovated garden in 3D which user click the model they like.</w:t>
      </w:r>
    </w:p>
    <w:p w14:paraId="14A2D5E7" w14:textId="761807FD" w:rsidR="00F1554A" w:rsidRDefault="00790538" w:rsidP="00AC74FC">
      <w:pPr>
        <w:pStyle w:val="Heading1"/>
        <w:numPr>
          <w:ilvl w:val="0"/>
          <w:numId w:val="25"/>
        </w:numPr>
        <w:jc w:val="both"/>
        <w:rPr>
          <w:smallCaps w:val="0"/>
        </w:rPr>
      </w:pPr>
      <w:r w:rsidRPr="00AC74FC">
        <w:rPr>
          <w:i/>
          <w:iCs/>
          <w:smallCaps w:val="0"/>
        </w:rPr>
        <w:t>Garden Planning Mobile</w:t>
      </w:r>
      <w:r w:rsidR="00AC74FC">
        <w:rPr>
          <w:i/>
          <w:iCs/>
          <w:smallCaps w:val="0"/>
        </w:rPr>
        <w:t xml:space="preserve"> </w:t>
      </w:r>
      <w:r w:rsidRPr="00AC74FC">
        <w:rPr>
          <w:i/>
          <w:iCs/>
          <w:smallCaps w:val="0"/>
        </w:rPr>
        <w:t>Apps</w:t>
      </w:r>
      <w:r w:rsidRPr="00F1554A">
        <w:rPr>
          <w:smallCaps w:val="0"/>
        </w:rPr>
        <w:t xml:space="preserve">  </w:t>
      </w:r>
      <w:r w:rsidR="00AC74FC">
        <w:rPr>
          <w:smallCaps w:val="0"/>
        </w:rPr>
        <w:br/>
      </w:r>
      <w:r w:rsidRPr="00AC74FC">
        <w:rPr>
          <w:smallCaps w:val="0"/>
        </w:rPr>
        <w:t>There are many Garden planner apps such as Gardenize and My Garden Manager offer many features but are generally text or list-based and does not provide many virtualisation. A study by Bhatt and Jain (2020)</w:t>
      </w:r>
      <w:r w:rsidR="002D0553">
        <w:rPr>
          <w:smallCaps w:val="0"/>
        </w:rPr>
        <w:t>[10]</w:t>
      </w:r>
      <w:r w:rsidRPr="00AC74FC">
        <w:rPr>
          <w:smallCaps w:val="0"/>
        </w:rPr>
        <w:t xml:space="preserve"> shows that these apps lack immersive interaction and contextual plant guidance. Our app differentiates itself by offering visual, model-based garden selection, geolocation support, and dynamic plant recommendations to deliver a richer, more intuitive experience.</w:t>
      </w:r>
    </w:p>
    <w:p w14:paraId="453D4E94" w14:textId="4AE820AD" w:rsidR="00830A5A" w:rsidRPr="00552817" w:rsidRDefault="00552817" w:rsidP="00830A5A">
      <w:pPr>
        <w:rPr>
          <w:sz w:val="16"/>
          <w:szCs w:val="16"/>
        </w:rPr>
      </w:pPr>
      <w:r>
        <w:rPr>
          <w:sz w:val="16"/>
          <w:szCs w:val="16"/>
        </w:rPr>
        <w:t xml:space="preserve">                    </w:t>
      </w:r>
      <w:r w:rsidR="00884040" w:rsidRPr="00552817">
        <w:rPr>
          <w:sz w:val="16"/>
          <w:szCs w:val="16"/>
        </w:rPr>
        <w:t>Fig 1: Journey Mind Map of Users</w:t>
      </w:r>
      <w:r w:rsidRPr="00552817">
        <w:rPr>
          <w:sz w:val="16"/>
          <w:szCs w:val="16"/>
        </w:rPr>
        <w:t>(</w:t>
      </w:r>
      <w:r w:rsidRPr="00552817">
        <w:rPr>
          <w:i/>
          <w:iCs/>
          <w:sz w:val="16"/>
          <w:szCs w:val="16"/>
        </w:rPr>
        <w:t>visual way to organize</w:t>
      </w:r>
      <w:r w:rsidRPr="00552817">
        <w:rPr>
          <w:sz w:val="16"/>
          <w:szCs w:val="16"/>
        </w:rPr>
        <w:t>)</w:t>
      </w:r>
    </w:p>
    <w:p w14:paraId="26CFB1E8" w14:textId="597CBEEB" w:rsidR="00CC5A73" w:rsidRDefault="00CC5A73" w:rsidP="00CC5A73"/>
    <w:p w14:paraId="20703377" w14:textId="65FE25DD" w:rsidR="00CC5A73" w:rsidRPr="00AC74FC" w:rsidRDefault="00CC5A73" w:rsidP="00CC5A73">
      <w:pPr>
        <w:pStyle w:val="Heading1"/>
        <w:numPr>
          <w:ilvl w:val="0"/>
          <w:numId w:val="25"/>
        </w:numPr>
        <w:jc w:val="both"/>
        <w:rPr>
          <w:smallCaps w:val="0"/>
        </w:rPr>
      </w:pPr>
      <w:r w:rsidRPr="00AC74FC">
        <w:rPr>
          <w:i/>
          <w:iCs/>
          <w:smallCaps w:val="0"/>
        </w:rPr>
        <w:lastRenderedPageBreak/>
        <w:t>AI and Rule-Based Plant Recommendation Systems</w:t>
      </w:r>
      <w:r w:rsidRPr="00F1554A">
        <w:rPr>
          <w:smallCaps w:val="0"/>
        </w:rPr>
        <w:t xml:space="preserve"> </w:t>
      </w:r>
      <w:r>
        <w:rPr>
          <w:smallCaps w:val="0"/>
        </w:rPr>
        <w:br/>
      </w:r>
      <w:r w:rsidRPr="00AC74FC">
        <w:rPr>
          <w:smallCaps w:val="0"/>
        </w:rPr>
        <w:t>Smart gardening tools use environmental data based on the location provided by the user to recommend plant species that can be grown with less maintainance suitable for local soil, light, and climate conditions</w:t>
      </w:r>
      <w:r w:rsidR="002D0553">
        <w:rPr>
          <w:smallCaps w:val="0"/>
        </w:rPr>
        <w:t>[10]</w:t>
      </w:r>
      <w:r w:rsidRPr="00AC74FC">
        <w:rPr>
          <w:smallCaps w:val="0"/>
        </w:rPr>
        <w:t>. Research done by Patel et al, In 2022 rule-based engines were introduced using location metadata to filter plants and give suggestions to users. We executed a similar approach, initially we used simple logic based on location coordinates to recommend 10–15 suitable plants, with scope for integrating AI-based recommendation in the future.</w:t>
      </w:r>
    </w:p>
    <w:p w14:paraId="0B731927" w14:textId="77777777" w:rsidR="00CC5A73" w:rsidRDefault="00CC5A73" w:rsidP="00CC5A73">
      <w:pPr>
        <w:pStyle w:val="Heading1"/>
        <w:numPr>
          <w:ilvl w:val="0"/>
          <w:numId w:val="25"/>
        </w:numPr>
        <w:jc w:val="both"/>
        <w:rPr>
          <w:smallCaps w:val="0"/>
        </w:rPr>
      </w:pPr>
      <w:r w:rsidRPr="00AC74FC">
        <w:rPr>
          <w:i/>
          <w:iCs/>
          <w:smallCaps w:val="0"/>
        </w:rPr>
        <w:t>React Native and Cross-Platform UI Frameworks</w:t>
      </w:r>
      <w:r w:rsidRPr="00F1554A">
        <w:rPr>
          <w:smallCaps w:val="0"/>
        </w:rPr>
        <w:t xml:space="preserve">  </w:t>
      </w:r>
      <w:r>
        <w:rPr>
          <w:smallCaps w:val="0"/>
        </w:rPr>
        <w:t xml:space="preserve">     </w:t>
      </w:r>
      <w:r w:rsidRPr="00AC74FC">
        <w:rPr>
          <w:smallCaps w:val="0"/>
        </w:rPr>
        <w:t>React Native significantly streamlines the app development process by allowing developers to write less code while achieving faster deployment cycles. Its flexibility supports both front-end and back-end functionalities, making it ideal for full-stack development. In our project, we have utilized the Expo framework to quickly build and iterate prototypes. To create a customized and engaging gardening experience, our application leverages the user’s precise geographic location to suggest suitable plants and recommend ideal garden layouts. This location-driven strategy ensures that the plants suggested are well grown to local climate conditions and environmental factors. By incorporating location data, the system aligns plant choices with local environmental factors such as climate, humidity, and soil type—enhancing both the viability and sustainability of garden plans.</w:t>
      </w:r>
    </w:p>
    <w:p w14:paraId="61D77849" w14:textId="77777777" w:rsidR="00830A5A" w:rsidRPr="00830A5A" w:rsidRDefault="00830A5A" w:rsidP="00830A5A">
      <w:pPr>
        <w:jc w:val="both"/>
      </w:pPr>
    </w:p>
    <w:p w14:paraId="5A3CAF49" w14:textId="61136B90" w:rsidR="00830A5A" w:rsidRPr="00392261" w:rsidRDefault="00830A5A" w:rsidP="00392261">
      <w:pPr>
        <w:pStyle w:val="ListParagraph"/>
        <w:numPr>
          <w:ilvl w:val="0"/>
          <w:numId w:val="25"/>
        </w:numPr>
        <w:jc w:val="both"/>
        <w:rPr>
          <w:i/>
          <w:iCs/>
          <w:lang w:val="en-IN"/>
        </w:rPr>
      </w:pPr>
      <w:r w:rsidRPr="00830A5A">
        <w:rPr>
          <w:i/>
          <w:iCs/>
          <w:lang w:val="en-IN"/>
        </w:rPr>
        <w:t>Location-Based Gardening and Smart Agricultu</w:t>
      </w:r>
      <w:r w:rsidR="009734B8">
        <w:rPr>
          <w:i/>
          <w:iCs/>
          <w:lang w:val="en-IN"/>
        </w:rPr>
        <w:t>r</w:t>
      </w:r>
      <w:r w:rsidRPr="00830A5A">
        <w:rPr>
          <w:i/>
          <w:iCs/>
          <w:lang w:val="en-IN"/>
        </w:rPr>
        <w:t>e</w:t>
      </w:r>
    </w:p>
    <w:p w14:paraId="3838763C" w14:textId="41125791" w:rsidR="00830A5A" w:rsidRPr="00830A5A" w:rsidRDefault="00830A5A" w:rsidP="00830A5A">
      <w:pPr>
        <w:pStyle w:val="ListParagraph"/>
        <w:jc w:val="both"/>
        <w:rPr>
          <w:i/>
          <w:iCs/>
          <w:lang w:val="en-IN"/>
        </w:rPr>
      </w:pPr>
      <w:r w:rsidRPr="00830A5A">
        <w:rPr>
          <w:lang w:val="en-IN"/>
        </w:rPr>
        <w:t>Integrating location-based data into garden planning significantly enhances the personalization of plant recommendations. By utilizing GPS to track latitude and longitude, the app ensures that plant suggestions are tailored to the specific environmental conditions of the user’s region. This enables climate-aware recommendations, where plants are selected based on factors such as temperature, humidity, soil type, and seasonal variations</w:t>
      </w:r>
      <w:r w:rsidR="009734B8">
        <w:rPr>
          <w:lang w:val="en-IN"/>
        </w:rPr>
        <w:t xml:space="preserve"> </w:t>
      </w:r>
      <w:r w:rsidR="002D0553">
        <w:rPr>
          <w:lang w:val="en-IN"/>
        </w:rPr>
        <w:t>[5]</w:t>
      </w:r>
      <w:r w:rsidRPr="00830A5A">
        <w:rPr>
          <w:lang w:val="en-IN"/>
        </w:rPr>
        <w:t xml:space="preserve">. Currently, the app leverages geolocation to filter plant options that are most suited for the user’s location, ensuring that only plants compatible with the local climate are suggested. Additionally, the potential integration of APIs like </w:t>
      </w:r>
      <w:r w:rsidRPr="00830A5A">
        <w:rPr>
          <w:b/>
          <w:bCs/>
          <w:lang w:val="en-IN"/>
        </w:rPr>
        <w:t>OpenWeather</w:t>
      </w:r>
      <w:r w:rsidRPr="00830A5A">
        <w:rPr>
          <w:lang w:val="en-IN"/>
        </w:rPr>
        <w:t xml:space="preserve"> can provide real-time weather data to further refine plant recommendations, taking into account future weather forecasts such as temperature spikes, rainfall, or frost risks. Furthermore, future enhancements could involve incorporating </w:t>
      </w:r>
      <w:r w:rsidRPr="00830A5A">
        <w:rPr>
          <w:b/>
          <w:bCs/>
          <w:lang w:val="en-IN"/>
        </w:rPr>
        <w:t>AgriData</w:t>
      </w:r>
      <w:r w:rsidRPr="00830A5A">
        <w:rPr>
          <w:lang w:val="en-IN"/>
        </w:rPr>
        <w:t xml:space="preserve"> APIs for a deeper environmental analysis, offering users insights into soil quality, moisture levels, and optimal planting times. This integration not only boosts the app's effectiveness in plant selection but also empowers users to make informed decisions about their garden’s long-term sustainability, ensuring a healthy and thriving garden year-round. By incorporating such technologies, the app aims to bridge the gap between technology and nature, enabling smart agriculture practices at a personal level.</w:t>
      </w:r>
    </w:p>
    <w:p w14:paraId="05B2338C" w14:textId="77777777" w:rsidR="00CC5A73" w:rsidRPr="00CC5A73" w:rsidRDefault="00CC5A73" w:rsidP="00CC5A73"/>
    <w:p w14:paraId="150FF29C" w14:textId="7A4CAABD" w:rsidR="00F1554A" w:rsidRPr="00AC74FC" w:rsidRDefault="00790538" w:rsidP="00810257">
      <w:pPr>
        <w:pStyle w:val="Heading1"/>
        <w:numPr>
          <w:ilvl w:val="0"/>
          <w:numId w:val="25"/>
        </w:numPr>
        <w:jc w:val="both"/>
        <w:rPr>
          <w:smallCaps w:val="0"/>
        </w:rPr>
      </w:pPr>
      <w:r w:rsidRPr="00AC74FC">
        <w:rPr>
          <w:i/>
          <w:iCs/>
          <w:smallCaps w:val="0"/>
        </w:rPr>
        <w:t>Plant Growth Monitoring and Visualization</w:t>
      </w:r>
      <w:r w:rsidRPr="00F1554A">
        <w:rPr>
          <w:smallCaps w:val="0"/>
        </w:rPr>
        <w:t xml:space="preserve"> </w:t>
      </w:r>
      <w:r w:rsidR="00AC74FC">
        <w:rPr>
          <w:smallCaps w:val="0"/>
        </w:rPr>
        <w:br/>
      </w:r>
      <w:r w:rsidRPr="00AC74FC">
        <w:rPr>
          <w:smallCaps w:val="0"/>
        </w:rPr>
        <w:t>In contrast to conventional plant care apps that mainly provide reminders and watering alerts, our system enhances user interaction by incorporating visual representations of plant growth stages. This feature can be usefull for users to visualize how their garden will evolve over time, offering both educational value and a more immersive planning process. (2023), visualizing plant development stages helps users understand care needs and creates emotional engagement</w:t>
      </w:r>
      <w:r w:rsidR="002D0553">
        <w:rPr>
          <w:smallCaps w:val="0"/>
        </w:rPr>
        <w:t>[8]</w:t>
      </w:r>
      <w:r w:rsidRPr="00AC74FC">
        <w:rPr>
          <w:smallCaps w:val="0"/>
        </w:rPr>
        <w:t>. Although not yet implemented, our planned feature to show plant growth phases on user-selected 3D garden models</w:t>
      </w:r>
      <w:r w:rsidR="00CC5A73">
        <w:rPr>
          <w:smallCaps w:val="0"/>
        </w:rPr>
        <w:t xml:space="preserve"> </w:t>
      </w:r>
      <w:r w:rsidRPr="00AC74FC">
        <w:rPr>
          <w:smallCaps w:val="0"/>
        </w:rPr>
        <w:t>will bridge this visual interaction gap.</w:t>
      </w:r>
    </w:p>
    <w:p w14:paraId="26E27410" w14:textId="03B337B3" w:rsidR="00810257" w:rsidRDefault="00790538" w:rsidP="00810257">
      <w:pPr>
        <w:pStyle w:val="Heading1"/>
        <w:numPr>
          <w:ilvl w:val="0"/>
          <w:numId w:val="25"/>
        </w:numPr>
        <w:jc w:val="both"/>
        <w:rPr>
          <w:smallCaps w:val="0"/>
        </w:rPr>
      </w:pPr>
      <w:r w:rsidRPr="00AC74FC">
        <w:rPr>
          <w:i/>
          <w:iCs/>
          <w:smallCaps w:val="0"/>
        </w:rPr>
        <w:t xml:space="preserve">By combining Blender’s modeling capabilities with the interactive features of React Native.  </w:t>
      </w:r>
      <w:r w:rsidR="00810257" w:rsidRPr="00810257">
        <w:rPr>
          <w:smallCaps w:val="0"/>
        </w:rPr>
        <w:t>Blender is very often used for creation and animation of scalable 3D models,It is used is many animated films and prebuild 3D models are easily available.The inclusion of region-specific plant data and dynamic growth feedback helps users make more informed decisions, ultimately leading to healthier gardens and a more interactive, guided user journey. For the visualization of garden models, we create 3D assets using Blender, which are seamlessly integrated into the app using React Native tools. This integration provides users with a realistic and engaging view of their potential garden layout, helping them visualize renovation possibilities before implementation. Our models, designed in Blender and optimized for web deployment, enable real-time rendering of garden views using Three.js</w:t>
      </w:r>
      <w:r w:rsidR="002D0553">
        <w:rPr>
          <w:smallCaps w:val="0"/>
        </w:rPr>
        <w:t>[11]</w:t>
      </w:r>
      <w:r w:rsidR="00810257" w:rsidRPr="00810257">
        <w:rPr>
          <w:smallCaps w:val="0"/>
        </w:rPr>
        <w:t>.</w:t>
      </w:r>
    </w:p>
    <w:p w14:paraId="51BA5E52" w14:textId="77777777" w:rsidR="00810257" w:rsidRPr="00AC74FC" w:rsidRDefault="00810257" w:rsidP="00810257">
      <w:pPr>
        <w:pStyle w:val="Heading1"/>
        <w:numPr>
          <w:ilvl w:val="0"/>
          <w:numId w:val="25"/>
        </w:numPr>
        <w:jc w:val="both"/>
        <w:rPr>
          <w:i/>
          <w:iCs/>
          <w:smallCaps w:val="0"/>
        </w:rPr>
      </w:pPr>
      <w:r w:rsidRPr="00AC74FC">
        <w:rPr>
          <w:i/>
          <w:iCs/>
          <w:smallCaps w:val="0"/>
        </w:rPr>
        <w:t xml:space="preserve">Gamification and Visualization in Urban Agriculture  </w:t>
      </w:r>
    </w:p>
    <w:p w14:paraId="75C158C3" w14:textId="77777777" w:rsidR="00810257" w:rsidRDefault="00810257" w:rsidP="00810257">
      <w:pPr>
        <w:pStyle w:val="Heading1"/>
        <w:numPr>
          <w:ilvl w:val="0"/>
          <w:numId w:val="0"/>
        </w:numPr>
        <w:ind w:start="36pt"/>
        <w:jc w:val="both"/>
        <w:rPr>
          <w:smallCaps w:val="0"/>
        </w:rPr>
      </w:pPr>
      <w:r w:rsidRPr="00F1554A">
        <w:rPr>
          <w:smallCaps w:val="0"/>
        </w:rPr>
        <w:t>Gamified approaches to plant care and garden management have shown to improve learning outcomes and user retention. A study with scope for integrating AI-based recommendation in the future.</w:t>
      </w:r>
    </w:p>
    <w:p w14:paraId="7F185F7D" w14:textId="77777777" w:rsidR="006B3487" w:rsidRPr="00AC74FC" w:rsidRDefault="006B3487" w:rsidP="006B3487">
      <w:pPr>
        <w:pStyle w:val="Heading1"/>
        <w:numPr>
          <w:ilvl w:val="0"/>
          <w:numId w:val="25"/>
        </w:numPr>
        <w:jc w:val="both"/>
        <w:rPr>
          <w:i/>
          <w:iCs/>
          <w:smallCaps w:val="0"/>
        </w:rPr>
      </w:pPr>
      <w:r w:rsidRPr="00AC74FC">
        <w:rPr>
          <w:i/>
          <w:iCs/>
          <w:smallCaps w:val="0"/>
        </w:rPr>
        <w:t xml:space="preserve">Gamification and Visualization in Urban Agriculture  </w:t>
      </w:r>
    </w:p>
    <w:p w14:paraId="65143253" w14:textId="1DDB76FE" w:rsidR="006B3487" w:rsidRPr="00F1554A" w:rsidRDefault="006B3487" w:rsidP="006B3487">
      <w:pPr>
        <w:pStyle w:val="Heading1"/>
        <w:numPr>
          <w:ilvl w:val="0"/>
          <w:numId w:val="0"/>
        </w:numPr>
        <w:ind w:start="36pt"/>
        <w:jc w:val="both"/>
        <w:rPr>
          <w:smallCaps w:val="0"/>
        </w:rPr>
      </w:pPr>
      <w:r w:rsidRPr="00F1554A">
        <w:rPr>
          <w:smallCaps w:val="0"/>
        </w:rPr>
        <w:t>Gamified approaches to plant care and garden management have shown to improve learning outcomes and user retention. A study with scope for integrating AI-based recommendation in the future</w:t>
      </w:r>
      <w:r w:rsidR="002D0553">
        <w:rPr>
          <w:smallCaps w:val="0"/>
        </w:rPr>
        <w:t>[8]</w:t>
      </w:r>
      <w:r w:rsidRPr="00F1554A">
        <w:rPr>
          <w:smallCaps w:val="0"/>
        </w:rPr>
        <w:t>.</w:t>
      </w:r>
    </w:p>
    <w:p w14:paraId="402C507B" w14:textId="77777777" w:rsidR="006B3487" w:rsidRPr="006B3487" w:rsidRDefault="006B3487" w:rsidP="006B3487"/>
    <w:p w14:paraId="1860F95E" w14:textId="77777777" w:rsidR="00810257" w:rsidRPr="00810257" w:rsidRDefault="00810257" w:rsidP="00810257"/>
    <w:p w14:paraId="59464E53" w14:textId="77777777" w:rsidR="00810257" w:rsidRPr="00810257" w:rsidRDefault="00810257" w:rsidP="00810257"/>
    <w:p w14:paraId="287CAB0A" w14:textId="77777777" w:rsidR="00810257" w:rsidRPr="00810257" w:rsidRDefault="00810257" w:rsidP="00810257"/>
    <w:p w14:paraId="09CA09B1" w14:textId="77777777" w:rsidR="00810257" w:rsidRPr="00810257" w:rsidRDefault="00810257" w:rsidP="00810257"/>
    <w:p w14:paraId="3DED5B9B" w14:textId="30273A7F" w:rsidR="00790538" w:rsidRPr="00AC74FC" w:rsidRDefault="00BC2740" w:rsidP="00810257">
      <w:pPr>
        <w:pStyle w:val="Heading1"/>
        <w:numPr>
          <w:ilvl w:val="0"/>
          <w:numId w:val="25"/>
        </w:numPr>
        <w:jc w:val="both"/>
        <w:rPr>
          <w:i/>
          <w:iCs/>
          <w:smallCaps w:val="0"/>
        </w:rPr>
      </w:pPr>
      <w:r>
        <w:rPr>
          <w:i/>
          <w:iCs/>
          <w:smallCaps w:val="0"/>
        </w:rPr>
        <w:lastRenderedPageBreak/>
        <w:drawing>
          <wp:anchor distT="0" distB="0" distL="114300" distR="114300" simplePos="0" relativeHeight="251670016" behindDoc="0" locked="0" layoutInCell="1" allowOverlap="1" wp14:anchorId="6BFBF672" wp14:editId="01DD5953">
            <wp:simplePos x="0" y="0"/>
            <wp:positionH relativeFrom="column">
              <wp:posOffset>3662127</wp:posOffset>
            </wp:positionH>
            <wp:positionV relativeFrom="paragraph">
              <wp:posOffset>-31687</wp:posOffset>
            </wp:positionV>
            <wp:extent cx="3241140" cy="8953877"/>
            <wp:effectExtent l="0" t="0" r="0" b="0"/>
            <wp:wrapNone/>
            <wp:docPr id="1012814243" name="Text Box 7"/>
            <wp:cNvGraphicFramePr/>
            <a:graphic xmlns:a="http://purl.oclc.org/ooxml/drawingml/main">
              <a:graphicData uri="http://schemas.microsoft.com/office/word/2010/wordprocessingShape">
                <wp:wsp>
                  <wp:cNvSpPr txBox="1"/>
                  <wp:spPr>
                    <a:xfrm>
                      <a:off x="0" y="0"/>
                      <a:ext cx="3241140" cy="8953877"/>
                    </a:xfrm>
                    <a:prstGeom prst="rect">
                      <a:avLst/>
                    </a:prstGeom>
                    <a:solidFill>
                      <a:schemeClr val="lt1"/>
                    </a:solidFill>
                    <a:ln w="6350">
                      <a:noFill/>
                    </a:ln>
                  </wp:spPr>
                  <wp:txbx>
                    <wne:txbxContent>
                      <w:p w14:paraId="426054A1" w14:textId="77777777" w:rsidR="00BC2740" w:rsidRDefault="00BC2740"/>
                      <w:p w14:paraId="4F8A578B" w14:textId="193831C2" w:rsidR="00BC2740" w:rsidRDefault="00BC2740" w:rsidP="00BC2740">
                        <w:pPr>
                          <w:jc w:val="both"/>
                          <w:rPr>
                            <w:lang w:val="en-IN"/>
                          </w:rPr>
                        </w:pPr>
                        <w:r w:rsidRPr="00BC2740">
                          <w:rPr>
                            <w:lang w:val="en-IN"/>
                          </w:rPr>
                          <w:t>The development of the Smart Garden Renovation Application follows a user-cent</w:t>
                        </w:r>
                        <w:r w:rsidR="00897EFD">
                          <w:rPr>
                            <w:lang w:val="en-IN"/>
                          </w:rPr>
                          <w:t>r</w:t>
                        </w:r>
                        <w:r w:rsidRPr="00BC2740">
                          <w:rPr>
                            <w:lang w:val="en-IN"/>
                          </w:rPr>
                          <w:t xml:space="preserve">ed approach, combining modern web and mobile technologies to create a seamless gardening solution. Initially, a survey was conducted to identify the needs of urban gardeners, which led to defining key features such as 3D garden visualization, geolocation-based plant recommendations, and an easy-to-follow execution plan. The app was built using </w:t>
                        </w:r>
                        <w:r w:rsidRPr="00BC2740">
                          <w:rPr>
                            <w:b/>
                            <w:bCs/>
                            <w:lang w:val="en-IN"/>
                          </w:rPr>
                          <w:t>Expo</w:t>
                        </w:r>
                        <w:r w:rsidRPr="00BC2740">
                          <w:rPr>
                            <w:lang w:val="en-IN"/>
                          </w:rPr>
                          <w:t xml:space="preserve"> and </w:t>
                        </w:r>
                        <w:r w:rsidRPr="00BC2740">
                          <w:rPr>
                            <w:b/>
                            <w:bCs/>
                            <w:lang w:val="en-IN"/>
                          </w:rPr>
                          <w:t>React Native</w:t>
                        </w:r>
                        <w:r w:rsidRPr="00BC2740">
                          <w:rPr>
                            <w:lang w:val="en-IN"/>
                          </w:rPr>
                          <w:t xml:space="preserve"> for cross-platform mobile compatibility, ensuring accessibility for a wide range of users</w:t>
                        </w:r>
                        <w:r w:rsidR="00897EFD">
                          <w:rPr>
                            <w:lang w:val="en-IN"/>
                          </w:rPr>
                          <w:t xml:space="preserve"> </w:t>
                        </w:r>
                        <w:r w:rsidR="002D0553">
                          <w:rPr>
                            <w:lang w:val="en-IN"/>
                          </w:rPr>
                          <w:t>[1].</w:t>
                        </w:r>
                      </w:p>
                      <w:p w14:paraId="77BADA9D" w14:textId="77777777" w:rsidR="00BC2740" w:rsidRDefault="00BC2740" w:rsidP="00BC2740">
                        <w:pPr>
                          <w:jc w:val="both"/>
                          <w:rPr>
                            <w:lang w:val="en-IN"/>
                          </w:rPr>
                        </w:pPr>
                      </w:p>
                      <w:p w14:paraId="4929AB05" w14:textId="1BD98EC2" w:rsidR="00BC2740" w:rsidRDefault="00BC2740" w:rsidP="00BC2740">
                        <w:pPr>
                          <w:jc w:val="both"/>
                          <w:rPr>
                            <w:lang w:val="en-IN"/>
                          </w:rPr>
                        </w:pPr>
                        <w:r w:rsidRPr="00BC2740">
                          <w:rPr>
                            <w:lang w:val="en-IN"/>
                          </w:rPr>
                          <w:t>The core functionality of the app includes integrating geolocation services to recommend plants suited to the user’s location, considering factors like climate, soil type, and available space</w:t>
                        </w:r>
                        <w:r w:rsidR="00897EFD">
                          <w:rPr>
                            <w:lang w:val="en-IN"/>
                          </w:rPr>
                          <w:t xml:space="preserve"> </w:t>
                        </w:r>
                        <w:r w:rsidR="002D0553">
                          <w:rPr>
                            <w:lang w:val="en-IN"/>
                          </w:rPr>
                          <w:t>[6]</w:t>
                        </w:r>
                        <w:r w:rsidRPr="00BC2740">
                          <w:rPr>
                            <w:lang w:val="en-IN"/>
                          </w:rPr>
                          <w:t xml:space="preserve">. To provide a realistic garden visualization, </w:t>
                        </w:r>
                        <w:r w:rsidRPr="00BC2740">
                          <w:rPr>
                            <w:b/>
                            <w:bCs/>
                            <w:lang w:val="en-IN"/>
                          </w:rPr>
                          <w:t>React Three Fiber</w:t>
                        </w:r>
                        <w:r w:rsidRPr="00BC2740">
                          <w:rPr>
                            <w:lang w:val="en-IN"/>
                          </w:rPr>
                          <w:t xml:space="preserve"> and </w:t>
                        </w:r>
                        <w:r w:rsidRPr="00BC2740">
                          <w:rPr>
                            <w:b/>
                            <w:bCs/>
                            <w:lang w:val="en-IN"/>
                          </w:rPr>
                          <w:t>Blender</w:t>
                        </w:r>
                        <w:r w:rsidRPr="00BC2740">
                          <w:rPr>
                            <w:lang w:val="en-IN"/>
                          </w:rPr>
                          <w:t xml:space="preserve"> were used to create interactive 3D models that users can customize. Once a user finalizes the garden layout, the app generates a detailed execution plan, offering both graphical and textual instructions on how to plant and arrange elements. </w:t>
                        </w:r>
                      </w:p>
                      <w:p w14:paraId="3FEABDDF" w14:textId="77777777" w:rsidR="00BC2740" w:rsidRDefault="00BC2740" w:rsidP="00BC2740">
                        <w:pPr>
                          <w:jc w:val="both"/>
                          <w:rPr>
                            <w:lang w:val="en-IN"/>
                          </w:rPr>
                        </w:pPr>
                      </w:p>
                      <w:p w14:paraId="6AB6EA0F" w14:textId="7D1CF733" w:rsidR="00BC2740" w:rsidRDefault="00BC2740" w:rsidP="00BC2740">
                        <w:pPr>
                          <w:jc w:val="both"/>
                          <w:rPr>
                            <w:lang w:val="en-IN"/>
                          </w:rPr>
                        </w:pPr>
                        <w:r w:rsidRPr="00BC2740">
                          <w:rPr>
                            <w:lang w:val="en-IN"/>
                          </w:rPr>
                          <w:t>The app also includes a timeline feature to track plant growth stages. Future enhancements include integrating weather APIs for real-time gardening tips and plant care reminders, as well as potential support for augmented reality (AR) for a more immersive experience. After development, the app underwent testing with a group of users to gather feedback, fix bugs, and improve functionality</w:t>
                        </w:r>
                        <w:r w:rsidR="002D0553">
                          <w:rPr>
                            <w:lang w:val="en-IN"/>
                          </w:rPr>
                          <w:t xml:space="preserve"> [3]</w:t>
                        </w:r>
                        <w:r w:rsidRPr="00BC2740">
                          <w:rPr>
                            <w:lang w:val="en-IN"/>
                          </w:rPr>
                          <w:t xml:space="preserve">. </w:t>
                        </w:r>
                      </w:p>
                      <w:p w14:paraId="1986E217" w14:textId="77777777" w:rsidR="00BC2740" w:rsidRDefault="00BC2740" w:rsidP="00BC2740">
                        <w:pPr>
                          <w:jc w:val="both"/>
                          <w:rPr>
                            <w:lang w:val="en-IN"/>
                          </w:rPr>
                        </w:pPr>
                      </w:p>
                      <w:p w14:paraId="19884C96" w14:textId="1CEEDAFB" w:rsidR="00552817" w:rsidRDefault="00BC2740" w:rsidP="00BC2740">
                        <w:pPr>
                          <w:jc w:val="both"/>
                          <w:rPr>
                            <w:lang w:val="en-IN"/>
                          </w:rPr>
                        </w:pPr>
                        <w:r w:rsidRPr="00BC2740">
                          <w:rPr>
                            <w:lang w:val="en-IN"/>
                          </w:rPr>
                          <w:t xml:space="preserve">Finally, the app was deployed on both </w:t>
                        </w:r>
                        <w:r w:rsidRPr="00BC2740">
                          <w:rPr>
                            <w:b/>
                            <w:bCs/>
                            <w:lang w:val="en-IN"/>
                          </w:rPr>
                          <w:t>Android</w:t>
                        </w:r>
                        <w:r w:rsidRPr="00BC2740">
                          <w:rPr>
                            <w:lang w:val="en-IN"/>
                          </w:rPr>
                          <w:t xml:space="preserve"> and </w:t>
                        </w:r>
                        <w:r w:rsidRPr="00BC2740">
                          <w:rPr>
                            <w:b/>
                            <w:bCs/>
                            <w:lang w:val="en-IN"/>
                          </w:rPr>
                          <w:t>iOS</w:t>
                        </w:r>
                        <w:r w:rsidRPr="00BC2740">
                          <w:rPr>
                            <w:lang w:val="en-IN"/>
                          </w:rPr>
                          <w:t xml:space="preserve"> platforms, hosted on </w:t>
                        </w:r>
                        <w:r w:rsidRPr="00BC2740">
                          <w:rPr>
                            <w:b/>
                            <w:bCs/>
                            <w:lang w:val="en-IN"/>
                          </w:rPr>
                          <w:t>Firebase</w:t>
                        </w:r>
                        <w:r w:rsidRPr="00BC2740">
                          <w:rPr>
                            <w:lang w:val="en-IN"/>
                          </w:rPr>
                          <w:t xml:space="preserve"> for real-time data management and scalability, ensuring it meets the needs of users while providing an intuitive and engaging gardening experience</w:t>
                        </w:r>
                        <w:r w:rsidR="002D0553">
                          <w:rPr>
                            <w:lang w:val="en-IN"/>
                          </w:rPr>
                          <w:t xml:space="preserve"> [4]</w:t>
                        </w:r>
                        <w:r w:rsidRPr="00BC2740">
                          <w:rPr>
                            <w:lang w:val="en-IN"/>
                          </w:rPr>
                          <w:t>.</w:t>
                        </w:r>
                      </w:p>
                      <w:p w14:paraId="4180B64A" w14:textId="77777777" w:rsidR="00830A5A" w:rsidRDefault="00830A5A" w:rsidP="00BC2740">
                        <w:pPr>
                          <w:jc w:val="both"/>
                          <w:rPr>
                            <w:lang w:val="en-IN"/>
                          </w:rPr>
                        </w:pPr>
                      </w:p>
                      <w:p w14:paraId="3E5DA716" w14:textId="3DA644C1" w:rsidR="00830A5A" w:rsidRPr="00BC2740" w:rsidRDefault="00830A5A" w:rsidP="00BC2740">
                        <w:pPr>
                          <w:jc w:val="both"/>
                          <w:rPr>
                            <w:lang w:val="en-IN"/>
                          </w:rPr>
                        </w:pPr>
                        <w:r>
                          <w:rPr>
                            <w:noProof/>
                          </w:rPr>
                          <w:drawing>
                            <wp:inline distT="0" distB="0" distL="0" distR="0" wp14:anchorId="2EA8759C" wp14:editId="5575101F">
                              <wp:extent cx="3112770" cy="2952750"/>
                              <wp:effectExtent l="0" t="0" r="0" b="0"/>
                              <wp:docPr id="131745595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1581898" name=""/>
                                      <pic:cNvPicPr/>
                                    </pic:nvPicPr>
                                    <pic:blipFill>
                                      <a:blip r:embed="rId11"/>
                                      <a:stretch>
                                        <a:fillRect/>
                                      </a:stretch>
                                    </pic:blipFill>
                                    <pic:spPr>
                                      <a:xfrm>
                                        <a:off x="0" y="0"/>
                                        <a:ext cx="3123047" cy="2962499"/>
                                      </a:xfrm>
                                      <a:prstGeom prst="rect">
                                        <a:avLst/>
                                      </a:prstGeom>
                                    </pic:spPr>
                                  </pic:pic>
                                </a:graphicData>
                              </a:graphic>
                            </wp:inline>
                          </w:drawing>
                        </w:r>
                      </w:p>
                      <w:p w14:paraId="2A844016" w14:textId="77777777" w:rsidR="00552817" w:rsidRDefault="00552817" w:rsidP="00BC2740">
                        <w:pPr>
                          <w:jc w:val="both"/>
                          <w:rPr>
                            <w:sz w:val="16"/>
                            <w:szCs w:val="16"/>
                          </w:rPr>
                        </w:pPr>
                        <w:r w:rsidRPr="00552817">
                          <w:rPr>
                            <w:sz w:val="16"/>
                            <w:szCs w:val="16"/>
                          </w:rPr>
                          <w:t xml:space="preserve">             </w:t>
                        </w:r>
                        <w:r>
                          <w:rPr>
                            <w:sz w:val="16"/>
                            <w:szCs w:val="16"/>
                          </w:rPr>
                          <w:t xml:space="preserve"> </w:t>
                        </w:r>
                      </w:p>
                      <w:p w14:paraId="157CC928" w14:textId="77777777" w:rsidR="00552817" w:rsidRDefault="00552817" w:rsidP="00BC2740">
                        <w:pPr>
                          <w:jc w:val="both"/>
                          <w:rPr>
                            <w:sz w:val="16"/>
                            <w:szCs w:val="16"/>
                          </w:rPr>
                        </w:pPr>
                      </w:p>
                      <w:p w14:paraId="48873002" w14:textId="37673A7C" w:rsidR="00BC2740" w:rsidRPr="00552817" w:rsidRDefault="00552817" w:rsidP="00BC2740">
                        <w:pPr>
                          <w:jc w:val="both"/>
                          <w:rPr>
                            <w:sz w:val="16"/>
                            <w:szCs w:val="16"/>
                          </w:rPr>
                        </w:pPr>
                        <w:r>
                          <w:rPr>
                            <w:sz w:val="16"/>
                            <w:szCs w:val="16"/>
                          </w:rPr>
                          <w:t xml:space="preserve">                     </w:t>
                        </w:r>
                        <w:r w:rsidRPr="00552817">
                          <w:rPr>
                            <w:sz w:val="16"/>
                            <w:szCs w:val="16"/>
                          </w:rPr>
                          <w:t xml:space="preserve">Fig 2: Home Page of the Application to Start.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r w:rsidR="00790538" w:rsidRPr="00AC74FC">
        <w:rPr>
          <w:i/>
          <w:iCs/>
          <w:smallCaps w:val="0"/>
        </w:rPr>
        <w:t xml:space="preserve">Real-World Garden Planning Challenges  </w:t>
      </w:r>
    </w:p>
    <w:p w14:paraId="69553B2C" w14:textId="70139154" w:rsidR="00F1554A" w:rsidRPr="00F1554A" w:rsidRDefault="00790538" w:rsidP="00810257">
      <w:pPr>
        <w:pStyle w:val="Heading1"/>
        <w:numPr>
          <w:ilvl w:val="0"/>
          <w:numId w:val="0"/>
        </w:numPr>
        <w:ind w:start="36pt"/>
        <w:jc w:val="both"/>
        <w:rPr>
          <w:smallCaps w:val="0"/>
        </w:rPr>
      </w:pPr>
      <w:r w:rsidRPr="00F1554A">
        <w:rPr>
          <w:smallCaps w:val="0"/>
        </w:rPr>
        <w:t xml:space="preserve">In real-world renovation of garden includes designing, plant selection according to the environment, and execution with time phase </w:t>
      </w:r>
      <w:r w:rsidR="006B3487">
        <w:rPr>
          <w:smallCaps w:val="0"/>
        </w:rPr>
        <w:t xml:space="preserve">      </w:t>
      </w:r>
      <w:r w:rsidRPr="00F1554A">
        <w:rPr>
          <w:smallCaps w:val="0"/>
        </w:rPr>
        <w:t xml:space="preserve">which are tightly interconnected. As per Agarwal et al. (2019), most apps ignore the multi-phase nature of execution. Our app introduces execution planning visuals for each </w:t>
      </w:r>
      <w:r w:rsidR="006B3487">
        <w:rPr>
          <w:smallCaps w:val="0"/>
        </w:rPr>
        <w:t xml:space="preserve">   </w:t>
      </w:r>
      <w:r w:rsidRPr="00F1554A">
        <w:rPr>
          <w:smallCaps w:val="0"/>
        </w:rPr>
        <w:t xml:space="preserve">3D model, mimicking real-world workflows </w:t>
      </w:r>
      <w:r w:rsidR="002D0553">
        <w:rPr>
          <w:smallCaps w:val="0"/>
        </w:rPr>
        <w:t xml:space="preserve">[12] </w:t>
      </w:r>
      <w:r w:rsidRPr="00F1554A">
        <w:rPr>
          <w:smallCaps w:val="0"/>
        </w:rPr>
        <w:t>and offering a more relatable experience to users.</w:t>
      </w:r>
      <w:r w:rsidR="006B3487">
        <w:rPr>
          <w:smallCaps w:val="0"/>
        </w:rPr>
        <w:t xml:space="preserve">                                                                   </w:t>
      </w:r>
    </w:p>
    <w:p w14:paraId="2FF21443" w14:textId="50A51CF8" w:rsidR="00790538" w:rsidRPr="00AC74FC" w:rsidRDefault="00790538" w:rsidP="00AC74FC">
      <w:pPr>
        <w:pStyle w:val="Heading1"/>
        <w:numPr>
          <w:ilvl w:val="0"/>
          <w:numId w:val="25"/>
        </w:numPr>
        <w:jc w:val="both"/>
        <w:rPr>
          <w:i/>
          <w:iCs/>
          <w:smallCaps w:val="0"/>
        </w:rPr>
      </w:pPr>
      <w:r w:rsidRPr="00AC74FC">
        <w:rPr>
          <w:i/>
          <w:iCs/>
          <w:smallCaps w:val="0"/>
        </w:rPr>
        <w:t xml:space="preserve">Integration of Plant Databases  </w:t>
      </w:r>
    </w:p>
    <w:p w14:paraId="75002448" w14:textId="77777777" w:rsidR="00790538" w:rsidRPr="00F1554A" w:rsidRDefault="00790538" w:rsidP="00AC74FC">
      <w:pPr>
        <w:pStyle w:val="Heading1"/>
        <w:numPr>
          <w:ilvl w:val="0"/>
          <w:numId w:val="0"/>
        </w:numPr>
        <w:ind w:start="36pt"/>
        <w:jc w:val="both"/>
        <w:rPr>
          <w:smallCaps w:val="0"/>
        </w:rPr>
      </w:pPr>
      <w:r w:rsidRPr="00F1554A">
        <w:rPr>
          <w:smallCaps w:val="0"/>
        </w:rPr>
        <w:t>Gardening platforms such as PlantSnap or Trefle provide APIs for accessing plant species information. Our current system uses a static dataset, but references Trefle and similar platforms for future expansion into real-time plant data retrieval and filtering.</w:t>
      </w:r>
    </w:p>
    <w:p w14:paraId="4AA28CD3" w14:textId="1B73EA29" w:rsidR="00790538" w:rsidRPr="00AC74FC" w:rsidRDefault="00790538" w:rsidP="00AC74FC">
      <w:pPr>
        <w:pStyle w:val="Heading1"/>
        <w:numPr>
          <w:ilvl w:val="0"/>
          <w:numId w:val="25"/>
        </w:numPr>
        <w:jc w:val="both"/>
        <w:rPr>
          <w:i/>
          <w:iCs/>
          <w:smallCaps w:val="0"/>
        </w:rPr>
      </w:pPr>
      <w:r w:rsidRPr="00AC74FC">
        <w:rPr>
          <w:i/>
          <w:iCs/>
          <w:smallCaps w:val="0"/>
        </w:rPr>
        <w:t xml:space="preserve">Edge Cases and Customization Features  </w:t>
      </w:r>
    </w:p>
    <w:p w14:paraId="06F198A6" w14:textId="41AB12AD" w:rsidR="00F1554A" w:rsidRPr="00E63682" w:rsidRDefault="00790538" w:rsidP="00E63682">
      <w:pPr>
        <w:pStyle w:val="Heading1"/>
        <w:numPr>
          <w:ilvl w:val="0"/>
          <w:numId w:val="0"/>
        </w:numPr>
        <w:ind w:start="36pt"/>
        <w:jc w:val="both"/>
        <w:rPr>
          <w:smallCaps w:val="0"/>
        </w:rPr>
      </w:pPr>
      <w:r w:rsidRPr="00F1554A">
        <w:rPr>
          <w:smallCaps w:val="0"/>
        </w:rPr>
        <w:t>One of the major gaps in traditional garden planning apps is not interactive features and less virtualisation. Research by Fernandes et al. Emphasize the importance of customizable layouts and user-specific data. In future we have plans includes many features like "daily care of your plants" and "drag-and-drop of plants according to users likes," satisfying all the user needs</w:t>
      </w:r>
      <w:r w:rsidR="002D0553">
        <w:rPr>
          <w:smallCaps w:val="0"/>
        </w:rPr>
        <w:t>[12]</w:t>
      </w:r>
      <w:r w:rsidRPr="00F1554A">
        <w:rPr>
          <w:smallCaps w:val="0"/>
        </w:rPr>
        <w:t>.</w:t>
      </w:r>
    </w:p>
    <w:p w14:paraId="7D79C8C8" w14:textId="47EC5182" w:rsidR="00810257" w:rsidRPr="00AC74FC" w:rsidRDefault="006B3487" w:rsidP="00810257">
      <w:pPr>
        <w:pStyle w:val="Heading1"/>
      </w:pPr>
      <w:r>
        <w:rPr>
          <w:sz w:val="18"/>
          <w:szCs w:val="18"/>
        </w:rPr>
        <w:drawing>
          <wp:anchor distT="0" distB="0" distL="114300" distR="114300" simplePos="0" relativeHeight="251668992" behindDoc="0" locked="0" layoutInCell="1" allowOverlap="1" wp14:anchorId="71864B64" wp14:editId="23E14048">
            <wp:simplePos x="0" y="0"/>
            <wp:positionH relativeFrom="margin">
              <wp:align>left</wp:align>
            </wp:positionH>
            <wp:positionV relativeFrom="paragraph">
              <wp:posOffset>232253</wp:posOffset>
            </wp:positionV>
            <wp:extent cx="2950845" cy="4870764"/>
            <wp:effectExtent l="0" t="0" r="1905" b="6350"/>
            <wp:wrapNone/>
            <wp:docPr id="2073567979" name="Text Box 6"/>
            <wp:cNvGraphicFramePr/>
            <a:graphic xmlns:a="http://purl.oclc.org/ooxml/drawingml/main">
              <a:graphicData uri="http://schemas.microsoft.com/office/word/2010/wordprocessingShape">
                <wp:wsp>
                  <wp:cNvSpPr txBox="1"/>
                  <wp:spPr>
                    <a:xfrm>
                      <a:off x="0" y="0"/>
                      <a:ext cx="2950845" cy="4870764"/>
                    </a:xfrm>
                    <a:prstGeom prst="rect">
                      <a:avLst/>
                    </a:prstGeom>
                    <a:solidFill>
                      <a:schemeClr val="lt1"/>
                    </a:solidFill>
                    <a:ln w="6350">
                      <a:noFill/>
                    </a:ln>
                  </wp:spPr>
                  <wp:txbx>
                    <wne:txbxContent>
                      <w:p w14:paraId="5CE6DF75" w14:textId="77777777" w:rsidR="006B3487" w:rsidRDefault="006B3487" w:rsidP="006B3487">
                        <w:pPr>
                          <w:jc w:val="both"/>
                          <w:rPr>
                            <w:sz w:val="18"/>
                            <w:szCs w:val="18"/>
                          </w:rPr>
                        </w:pPr>
                        <w:r w:rsidRPr="005A61FE">
                          <w:rPr>
                            <w:sz w:val="18"/>
                            <w:szCs w:val="18"/>
                          </w:rPr>
                          <w:t>The development methodology adopted for the Garden Renovation App integrates *user-centered design principles, rapid prototyping, and modular architecture to facilitate fast and flexible development. The application is built using **React Native with Expo*, allowing deployment across multiple platforms with a single codebase. The integration of @react-three/fiber and @react-three/drei enables seamless rendering and interaction with 3D garden models directly within the app interface, improving user engagement through immersive visuals.</w:t>
                        </w:r>
                      </w:p>
                      <w:p w14:paraId="61588440" w14:textId="77777777" w:rsidR="006B3487" w:rsidRDefault="006B3487" w:rsidP="006B3487">
                        <w:pPr>
                          <w:jc w:val="both"/>
                          <w:rPr>
                            <w:sz w:val="18"/>
                            <w:szCs w:val="18"/>
                          </w:rPr>
                        </w:pPr>
                      </w:p>
                      <w:p w14:paraId="2CED419B" w14:textId="0201831A" w:rsidR="006B3487" w:rsidRPr="006051CB" w:rsidRDefault="006B3487" w:rsidP="006B3487">
                        <w:pPr>
                          <w:pStyle w:val="Heading1"/>
                          <w:numPr>
                            <w:ilvl w:val="0"/>
                            <w:numId w:val="0"/>
                          </w:numPr>
                          <w:jc w:val="both"/>
                          <w:rPr>
                            <w:i/>
                            <w:iCs/>
                            <w:smallCaps w:val="0"/>
                          </w:rPr>
                        </w:pPr>
                        <w:r>
                          <w:rPr>
                            <w:i/>
                            <w:iCs/>
                            <w:smallCaps w:val="0"/>
                          </w:rPr>
                          <w:t xml:space="preserve">A.   </w:t>
                        </w:r>
                        <w:r w:rsidRPr="006051CB">
                          <w:rPr>
                            <w:i/>
                            <w:iCs/>
                            <w:smallCaps w:val="0"/>
                          </w:rPr>
                          <w:t>Requirement Gathering &amp; Design Planning</w:t>
                        </w:r>
                      </w:p>
                      <w:p w14:paraId="24FA99B2" w14:textId="77777777" w:rsidR="006B3487" w:rsidRDefault="006B3487" w:rsidP="006B3487">
                        <w:pPr>
                          <w:pStyle w:val="Heading1"/>
                          <w:numPr>
                            <w:ilvl w:val="0"/>
                            <w:numId w:val="0"/>
                          </w:numPr>
                          <w:ind w:start="10.80pt"/>
                          <w:jc w:val="both"/>
                          <w:rPr>
                            <w:smallCaps w:val="0"/>
                          </w:rPr>
                        </w:pPr>
                        <w:r w:rsidRPr="006051CB">
                          <w:rPr>
                            <w:smallCaps w:val="0"/>
                          </w:rPr>
                          <w:t xml:space="preserve">The first stage focused on identifying core user needs and </w:t>
                        </w:r>
                        <w:r>
                          <w:rPr>
                            <w:smallCaps w:val="0"/>
                          </w:rPr>
                          <w:t xml:space="preserve">            </w:t>
                        </w:r>
                        <w:r w:rsidRPr="006051CB">
                          <w:rPr>
                            <w:smallCaps w:val="0"/>
                          </w:rPr>
                          <w:t xml:space="preserve">defining the scope of functionalities to support </w:t>
                        </w:r>
                        <w:r>
                          <w:rPr>
                            <w:smallCaps w:val="0"/>
                          </w:rPr>
                          <w:t xml:space="preserve"> </w:t>
                        </w:r>
                        <w:r w:rsidRPr="006051CB">
                          <w:rPr>
                            <w:smallCaps w:val="0"/>
                          </w:rPr>
                          <w:t xml:space="preserve">digital </w:t>
                        </w:r>
                        <w:r>
                          <w:rPr>
                            <w:smallCaps w:val="0"/>
                          </w:rPr>
                          <w:t xml:space="preserve">   ‘l,</w:t>
                        </w:r>
                        <w:r w:rsidRPr="006051CB">
                          <w:rPr>
                            <w:smallCaps w:val="0"/>
                          </w:rPr>
                          <w:t>garden planning.To build the renovation application, we initiated the development process through a structured series of step-by-step planning activities, which included design thinking exercises, collaborative brainstorming sessions, and scenario-based mapping to define the core functionalities and user experience flows.</w:t>
                        </w:r>
                      </w:p>
                      <w:p w14:paraId="3CE718F5" w14:textId="77777777" w:rsidR="006B3487" w:rsidRPr="006051CB" w:rsidRDefault="006B3487" w:rsidP="006B3487">
                        <w:pPr>
                          <w:pStyle w:val="Heading1"/>
                          <w:numPr>
                            <w:ilvl w:val="0"/>
                            <w:numId w:val="0"/>
                          </w:numPr>
                          <w:ind w:start="10.80pt"/>
                          <w:jc w:val="both"/>
                          <w:rPr>
                            <w:smallCaps w:val="0"/>
                          </w:rPr>
                        </w:pPr>
                        <w:r w:rsidRPr="006051CB">
                          <w:rPr>
                            <w:smallCaps w:val="0"/>
                          </w:rPr>
                          <w:t>- Uploading a real image of a garden</w:t>
                        </w:r>
                      </w:p>
                      <w:p w14:paraId="08B539F0" w14:textId="77777777" w:rsidR="006B3487" w:rsidRPr="006051CB" w:rsidRDefault="006B3487" w:rsidP="006B3487">
                        <w:pPr>
                          <w:pStyle w:val="Heading1"/>
                          <w:numPr>
                            <w:ilvl w:val="0"/>
                            <w:numId w:val="0"/>
                          </w:numPr>
                          <w:ind w:start="10.80pt"/>
                          <w:jc w:val="both"/>
                          <w:rPr>
                            <w:smallCaps w:val="0"/>
                          </w:rPr>
                        </w:pPr>
                        <w:r w:rsidRPr="006051CB">
                          <w:rPr>
                            <w:smallCaps w:val="0"/>
                          </w:rPr>
                          <w:t>- Selection of garden design models (visual 3D options)</w:t>
                        </w:r>
                      </w:p>
                      <w:p w14:paraId="2B7C51E1" w14:textId="77777777" w:rsidR="006B3487" w:rsidRPr="006051CB" w:rsidRDefault="006B3487" w:rsidP="006B3487">
                        <w:pPr>
                          <w:pStyle w:val="Heading1"/>
                          <w:numPr>
                            <w:ilvl w:val="0"/>
                            <w:numId w:val="0"/>
                          </w:numPr>
                          <w:ind w:start="10.80pt"/>
                          <w:jc w:val="both"/>
                          <w:rPr>
                            <w:smallCaps w:val="0"/>
                          </w:rPr>
                        </w:pPr>
                        <w:r w:rsidRPr="006051CB">
                          <w:rPr>
                            <w:smallCaps w:val="0"/>
                          </w:rPr>
                          <w:t>- Access to geo-based plant recommendations</w:t>
                        </w:r>
                      </w:p>
                      <w:p w14:paraId="5B5DE639" w14:textId="77777777" w:rsidR="006B3487" w:rsidRPr="006051CB" w:rsidRDefault="006B3487" w:rsidP="006B3487">
                        <w:pPr>
                          <w:pStyle w:val="Heading1"/>
                          <w:numPr>
                            <w:ilvl w:val="0"/>
                            <w:numId w:val="0"/>
                          </w:numPr>
                          <w:ind w:start="10.80pt"/>
                          <w:jc w:val="both"/>
                          <w:rPr>
                            <w:smallCaps w:val="0"/>
                          </w:rPr>
                        </w:pPr>
                        <w:r w:rsidRPr="006051CB">
                          <w:rPr>
                            <w:smallCaps w:val="0"/>
                          </w:rPr>
                          <w:t>- Visualization of plant growth phases (in progress)</w:t>
                        </w:r>
                      </w:p>
                      <w:p w14:paraId="0F2F8425" w14:textId="77777777" w:rsidR="006B3487" w:rsidRDefault="006B3487" w:rsidP="006B3487">
                        <w:pPr>
                          <w:jc w:val="both"/>
                          <w:rPr>
                            <w:sz w:val="18"/>
                            <w:szCs w:val="18"/>
                          </w:rPr>
                        </w:pPr>
                      </w:p>
                      <w:p w14:paraId="18980035" w14:textId="77777777" w:rsidR="006B3487" w:rsidRPr="005A61FE" w:rsidRDefault="006B3487" w:rsidP="006B3487">
                        <w:pPr>
                          <w:jc w:val="both"/>
                          <w:rPr>
                            <w:sz w:val="18"/>
                            <w:szCs w:val="18"/>
                          </w:rPr>
                        </w:pPr>
                      </w:p>
                      <w:p w14:paraId="18212785" w14:textId="77777777" w:rsidR="006B3487" w:rsidRDefault="006B3487"/>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810257" w:rsidRPr="00AC74FC">
        <w:t>METHODOLOGY</w:t>
      </w:r>
    </w:p>
    <w:p w14:paraId="330DAE50" w14:textId="74DC711D" w:rsidR="00493166" w:rsidRDefault="00493166" w:rsidP="00493166">
      <w:pPr>
        <w:jc w:val="both"/>
        <w:rPr>
          <w:sz w:val="18"/>
          <w:szCs w:val="18"/>
        </w:rPr>
      </w:pPr>
    </w:p>
    <w:p w14:paraId="28E51DC6" w14:textId="77777777" w:rsidR="00552817" w:rsidRDefault="00552817" w:rsidP="00493166">
      <w:pPr>
        <w:jc w:val="both"/>
        <w:rPr>
          <w:sz w:val="18"/>
          <w:szCs w:val="18"/>
        </w:rPr>
      </w:pPr>
    </w:p>
    <w:p w14:paraId="670D27B1" w14:textId="77777777" w:rsidR="006B3487" w:rsidRDefault="006B3487" w:rsidP="00493166">
      <w:pPr>
        <w:jc w:val="both"/>
        <w:rPr>
          <w:sz w:val="18"/>
          <w:szCs w:val="18"/>
        </w:rPr>
      </w:pPr>
    </w:p>
    <w:p w14:paraId="5066BE86" w14:textId="2D72F650" w:rsidR="00493166" w:rsidRPr="006B3487" w:rsidRDefault="00493166" w:rsidP="00493166">
      <w:pPr>
        <w:jc w:val="both"/>
        <w:rPr>
          <w:sz w:val="18"/>
          <w:szCs w:val="18"/>
        </w:rPr>
        <w:sectPr w:rsidR="00493166" w:rsidRPr="006B3487" w:rsidSect="006B3487">
          <w:footerReference w:type="first" r:id="rId12"/>
          <w:type w:val="continuous"/>
          <w:pgSz w:w="595.30pt" w:h="841.90pt" w:code="9"/>
          <w:pgMar w:top="36pt" w:right="36pt" w:bottom="36pt" w:left="36pt" w:header="36pt" w:footer="36pt" w:gutter="0pt"/>
          <w:cols w:num="2" w:space="35.40pt"/>
          <w:docGrid w:linePitch="360"/>
        </w:sectPr>
      </w:pPr>
      <w:r>
        <w:rPr>
          <w:sz w:val="18"/>
          <w:szCs w:val="18"/>
        </w:rPr>
        <w:br/>
      </w:r>
    </w:p>
    <w:p w14:paraId="5D5A1453" w14:textId="6D989146" w:rsidR="006051CB" w:rsidRPr="00677E14" w:rsidRDefault="006B3487" w:rsidP="00677E14">
      <w:pPr>
        <w:pStyle w:val="Heading2"/>
        <w:numPr>
          <w:ilvl w:val="1"/>
          <w:numId w:val="43"/>
        </w:numPr>
        <w:rPr>
          <w:smallCaps/>
        </w:rPr>
      </w:pPr>
      <w:r>
        <w:lastRenderedPageBreak/>
        <w:t xml:space="preserve"> </w:t>
      </w:r>
      <w:r w:rsidR="006051CB" w:rsidRPr="006051CB">
        <w:t>Technology Stack &amp; Development Framework</w:t>
      </w:r>
    </w:p>
    <w:p w14:paraId="63CAAA03" w14:textId="77777777" w:rsidR="006051CB" w:rsidRPr="006051CB" w:rsidRDefault="006051CB" w:rsidP="006051CB">
      <w:pPr>
        <w:pStyle w:val="Heading1"/>
        <w:numPr>
          <w:ilvl w:val="0"/>
          <w:numId w:val="0"/>
        </w:numPr>
        <w:ind w:start="10.80pt"/>
        <w:jc w:val="both"/>
        <w:rPr>
          <w:smallCaps w:val="0"/>
        </w:rPr>
      </w:pPr>
      <w:r w:rsidRPr="006051CB">
        <w:rPr>
          <w:smallCaps w:val="0"/>
        </w:rPr>
        <w:t>The application has been developed using a set of core technologies that support rapid development, cross-platform compatibility, and real-time interactivity.:</w:t>
      </w:r>
    </w:p>
    <w:p w14:paraId="70E92A93" w14:textId="77777777" w:rsidR="006051CB" w:rsidRPr="006051CB" w:rsidRDefault="006051CB" w:rsidP="006051CB">
      <w:pPr>
        <w:pStyle w:val="Heading1"/>
        <w:numPr>
          <w:ilvl w:val="0"/>
          <w:numId w:val="0"/>
        </w:numPr>
        <w:ind w:start="10.80pt"/>
        <w:jc w:val="both"/>
        <w:rPr>
          <w:smallCaps w:val="0"/>
        </w:rPr>
      </w:pPr>
      <w:r w:rsidRPr="006051CB">
        <w:rPr>
          <w:smallCaps w:val="0"/>
        </w:rPr>
        <w:t>- React Native with Expo for efficient frontend and full-stack development</w:t>
      </w:r>
    </w:p>
    <w:p w14:paraId="3C134269" w14:textId="4CFC76B3" w:rsidR="006051CB" w:rsidRPr="006051CB" w:rsidRDefault="006051CB" w:rsidP="006051CB">
      <w:pPr>
        <w:pStyle w:val="Heading1"/>
        <w:numPr>
          <w:ilvl w:val="0"/>
          <w:numId w:val="0"/>
        </w:numPr>
        <w:ind w:start="10.80pt"/>
        <w:jc w:val="both"/>
        <w:rPr>
          <w:smallCaps w:val="0"/>
        </w:rPr>
      </w:pPr>
      <w:r w:rsidRPr="006051CB">
        <w:rPr>
          <w:smallCaps w:val="0"/>
        </w:rPr>
        <w:t>- @react-three/fiber for integrating Blender-based 3D models into the UI</w:t>
      </w:r>
      <w:r w:rsidR="002D0553">
        <w:rPr>
          <w:smallCaps w:val="0"/>
        </w:rPr>
        <w:t>[8]</w:t>
      </w:r>
    </w:p>
    <w:p w14:paraId="49E79D78" w14:textId="77777777" w:rsidR="006051CB" w:rsidRPr="006051CB" w:rsidRDefault="006051CB" w:rsidP="006051CB">
      <w:pPr>
        <w:pStyle w:val="Heading1"/>
        <w:numPr>
          <w:ilvl w:val="0"/>
          <w:numId w:val="0"/>
        </w:numPr>
        <w:jc w:val="both"/>
        <w:rPr>
          <w:smallCaps w:val="0"/>
        </w:rPr>
      </w:pPr>
      <w:r w:rsidRPr="006051CB">
        <w:rPr>
          <w:smallCaps w:val="0"/>
        </w:rPr>
        <w:t>- Expo Router is utilized to streamline the application's navigation flow, enabling modular routing between distinct pages for better code maintainability and user experience.</w:t>
      </w:r>
    </w:p>
    <w:p w14:paraId="5590F0F0" w14:textId="77777777" w:rsidR="006051CB" w:rsidRPr="006051CB" w:rsidRDefault="006051CB" w:rsidP="006051CB">
      <w:pPr>
        <w:pStyle w:val="Heading1"/>
        <w:numPr>
          <w:ilvl w:val="0"/>
          <w:numId w:val="0"/>
        </w:numPr>
        <w:ind w:start="10.80pt"/>
        <w:jc w:val="both"/>
        <w:rPr>
          <w:smallCaps w:val="0"/>
        </w:rPr>
      </w:pPr>
      <w:r w:rsidRPr="006051CB">
        <w:rPr>
          <w:smallCaps w:val="0"/>
        </w:rPr>
        <w:t>- Blender for designing and exporting 3D models of garden layouts and plant assets</w:t>
      </w:r>
    </w:p>
    <w:p w14:paraId="34781A0E" w14:textId="77777777" w:rsidR="006051CB" w:rsidRPr="006051CB" w:rsidRDefault="006051CB" w:rsidP="006051CB">
      <w:pPr>
        <w:pStyle w:val="Heading1"/>
        <w:numPr>
          <w:ilvl w:val="0"/>
          <w:numId w:val="0"/>
        </w:numPr>
        <w:ind w:start="10.80pt"/>
        <w:jc w:val="both"/>
        <w:rPr>
          <w:smallCaps w:val="0"/>
        </w:rPr>
      </w:pPr>
      <w:r w:rsidRPr="006051CB">
        <w:rPr>
          <w:smallCaps w:val="0"/>
        </w:rPr>
        <w:t>-  Using the Expo Location API, the application captures the user’s real-time geographical position, which becomes the basis for offering customized plant recommendations and design layouts that align with the local climate and soil conditions.</w:t>
      </w:r>
    </w:p>
    <w:p w14:paraId="5E248D15" w14:textId="77777777" w:rsidR="006051CB" w:rsidRPr="006051CB" w:rsidRDefault="006051CB" w:rsidP="006051CB">
      <w:pPr>
        <w:pStyle w:val="Heading1"/>
        <w:numPr>
          <w:ilvl w:val="0"/>
          <w:numId w:val="0"/>
        </w:numPr>
        <w:ind w:start="10.80pt"/>
        <w:jc w:val="both"/>
        <w:rPr>
          <w:smallCaps w:val="0"/>
        </w:rPr>
      </w:pPr>
      <w:r w:rsidRPr="006051CB">
        <w:rPr>
          <w:smallCaps w:val="0"/>
        </w:rPr>
        <w:t>The modular, component-driven design enables the development and management of distinct sections within the app, such as:</w:t>
      </w:r>
    </w:p>
    <w:p w14:paraId="17A85C8A" w14:textId="5722690A" w:rsidR="006051CB" w:rsidRPr="006051CB" w:rsidRDefault="006051CB" w:rsidP="006051CB">
      <w:pPr>
        <w:pStyle w:val="Heading1"/>
        <w:numPr>
          <w:ilvl w:val="0"/>
          <w:numId w:val="0"/>
        </w:numPr>
        <w:ind w:start="10.80pt"/>
        <w:jc w:val="both"/>
        <w:rPr>
          <w:smallCaps w:val="0"/>
        </w:rPr>
      </w:pPr>
      <w:r w:rsidRPr="006051CB">
        <w:rPr>
          <w:smallCaps w:val="0"/>
        </w:rPr>
        <w:t>The Home page that acts as the initial entry point,</w:t>
      </w:r>
    </w:p>
    <w:p w14:paraId="30F2D387" w14:textId="77777777" w:rsidR="006051CB" w:rsidRPr="006051CB" w:rsidRDefault="006051CB" w:rsidP="006051CB">
      <w:pPr>
        <w:pStyle w:val="Heading1"/>
        <w:numPr>
          <w:ilvl w:val="0"/>
          <w:numId w:val="0"/>
        </w:numPr>
        <w:ind w:start="10.80pt"/>
        <w:jc w:val="both"/>
        <w:rPr>
          <w:smallCaps w:val="0"/>
        </w:rPr>
      </w:pPr>
      <w:r w:rsidRPr="006051CB">
        <w:rPr>
          <w:smallCaps w:val="0"/>
        </w:rPr>
        <w:t>The Garden Input interface empowers users to upload photographs of their existing garden space and immediately fetch location details in the background. This streamlines the onboarding process and sets the stage for an adaptive and personalized design journey.</w:t>
      </w:r>
    </w:p>
    <w:p w14:paraId="4AAF60D4" w14:textId="77777777" w:rsidR="00677E14" w:rsidRPr="00677E14" w:rsidRDefault="006051CB" w:rsidP="00677E14">
      <w:pPr>
        <w:pStyle w:val="Heading2"/>
        <w:numPr>
          <w:ilvl w:val="1"/>
          <w:numId w:val="43"/>
        </w:numPr>
        <w:rPr>
          <w:smallCaps/>
        </w:rPr>
      </w:pPr>
      <w:r w:rsidRPr="006051CB">
        <w:t>Model Generation &amp; Visualization</w:t>
      </w:r>
    </w:p>
    <w:p w14:paraId="47ADDFAA" w14:textId="43024F77" w:rsidR="006051CB" w:rsidRPr="00677E14" w:rsidRDefault="006051CB" w:rsidP="00677E14">
      <w:pPr>
        <w:pStyle w:val="Heading2"/>
        <w:numPr>
          <w:ilvl w:val="0"/>
          <w:numId w:val="0"/>
        </w:numPr>
        <w:ind w:start="7.05pt"/>
        <w:rPr>
          <w:i w:val="0"/>
          <w:iCs w:val="0"/>
          <w:smallCaps/>
        </w:rPr>
      </w:pPr>
      <w:r w:rsidRPr="00677E14">
        <w:rPr>
          <w:i w:val="0"/>
          <w:iCs w:val="0"/>
        </w:rPr>
        <w:t>Upon receiving garden input from the user, the application moves into a Model and Plant Selection interface.. This component of the system enables users to:</w:t>
      </w:r>
    </w:p>
    <w:p w14:paraId="746A6535" w14:textId="5D27951C" w:rsidR="006051CB" w:rsidRDefault="00552817" w:rsidP="006051CB">
      <w:pPr>
        <w:pStyle w:val="Heading1"/>
        <w:numPr>
          <w:ilvl w:val="0"/>
          <w:numId w:val="0"/>
        </w:numPr>
        <w:ind w:start="10.80pt"/>
        <w:jc w:val="both"/>
        <w:rPr>
          <w:smallCaps w:val="0"/>
        </w:rPr>
      </w:pPr>
      <w:r w:rsidRPr="00493166">
        <w:rPr>
          <w:lang w:val="en-IN"/>
        </w:rPr>
        <w:drawing>
          <wp:anchor distT="0" distB="0" distL="114300" distR="114300" simplePos="0" relativeHeight="251665920" behindDoc="0" locked="0" layoutInCell="1" allowOverlap="1" wp14:anchorId="21E93D35" wp14:editId="5290327B">
            <wp:simplePos x="0" y="0"/>
            <wp:positionH relativeFrom="column">
              <wp:align>right</wp:align>
            </wp:positionH>
            <wp:positionV relativeFrom="page">
              <wp:posOffset>6673215</wp:posOffset>
            </wp:positionV>
            <wp:extent cx="3098165" cy="2576195"/>
            <wp:effectExtent l="0" t="0" r="6985" b="0"/>
            <wp:wrapTopAndBottom/>
            <wp:docPr id="13329137"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8165" cy="2576195"/>
                    </a:xfrm>
                    <a:prstGeom prst="rect">
                      <a:avLst/>
                    </a:prstGeom>
                    <a:noFill/>
                    <a:ln>
                      <a:noFill/>
                    </a:ln>
                  </pic:spPr>
                </pic:pic>
              </a:graphicData>
            </a:graphic>
            <wp14:sizeRelV relativeFrom="margin">
              <wp14:pctHeight>0%</wp14:pctHeight>
            </wp14:sizeRelV>
          </wp:anchor>
        </w:drawing>
      </w:r>
      <w:r w:rsidR="006051CB" w:rsidRPr="006051CB">
        <w:rPr>
          <w:smallCaps w:val="0"/>
        </w:rPr>
        <w:t>Choose from a selection of pre-curated 3D garden layouts specific to the uploaded image</w:t>
      </w:r>
      <w:r w:rsidR="002D0553">
        <w:rPr>
          <w:smallCaps w:val="0"/>
        </w:rPr>
        <w:t>[5]</w:t>
      </w:r>
      <w:r w:rsidR="006051CB" w:rsidRPr="006051CB">
        <w:rPr>
          <w:smallCaps w:val="0"/>
        </w:rPr>
        <w:t>.</w:t>
      </w:r>
    </w:p>
    <w:p w14:paraId="327CF355" w14:textId="1D79A6C5" w:rsidR="00097346" w:rsidRPr="00097346" w:rsidRDefault="009734B8" w:rsidP="00097346">
      <w:pPr>
        <w:jc w:val="both"/>
      </w:pPr>
      <w:r>
        <w:rPr>
          <w:sz w:val="16"/>
          <w:szCs w:val="16"/>
        </w:rPr>
        <w:t xml:space="preserve">                 </w:t>
      </w:r>
      <w:r w:rsidR="00552817">
        <w:rPr>
          <w:sz w:val="16"/>
          <w:szCs w:val="16"/>
        </w:rPr>
        <w:t xml:space="preserve"> </w:t>
      </w:r>
      <w:r w:rsidR="00552817" w:rsidRPr="00552817">
        <w:rPr>
          <w:sz w:val="16"/>
          <w:szCs w:val="16"/>
        </w:rPr>
        <w:t>Fig 3: 3D visual model for Recommendation</w:t>
      </w:r>
      <w:r w:rsidR="00552817">
        <w:t>.</w:t>
      </w:r>
    </w:p>
    <w:p w14:paraId="16993A82" w14:textId="2517FD9C" w:rsidR="00097346" w:rsidRPr="006051CB" w:rsidRDefault="006051CB" w:rsidP="00097346">
      <w:pPr>
        <w:pStyle w:val="Heading1"/>
        <w:numPr>
          <w:ilvl w:val="0"/>
          <w:numId w:val="0"/>
        </w:numPr>
        <w:ind w:start="10.80pt"/>
        <w:jc w:val="both"/>
        <w:rPr>
          <w:smallCaps w:val="0"/>
        </w:rPr>
      </w:pPr>
      <w:r w:rsidRPr="006051CB">
        <w:rPr>
          <w:smallCaps w:val="0"/>
        </w:rPr>
        <w:t>View interactive previews of each design option, offering a spatial understanding of how the renovation will appear</w:t>
      </w:r>
      <w:r w:rsidR="00097346">
        <w:rPr>
          <w:smallCaps w:val="0"/>
        </w:rPr>
        <w:t xml:space="preserve"> in reality. .</w:t>
      </w:r>
      <w:r w:rsidR="00097346" w:rsidRPr="006051CB">
        <w:rPr>
          <w:smallCaps w:val="0"/>
        </w:rPr>
        <w:t>Browse recommended plant species, intelligently filtered based on the user’s current geographic region.</w:t>
      </w:r>
    </w:p>
    <w:p w14:paraId="7D7FFC1B" w14:textId="763344F4" w:rsidR="00097346" w:rsidRPr="00097346" w:rsidRDefault="00097346" w:rsidP="009734B8">
      <w:pPr>
        <w:pStyle w:val="Heading1"/>
        <w:numPr>
          <w:ilvl w:val="0"/>
          <w:numId w:val="0"/>
        </w:numPr>
        <w:ind w:start="10.80pt"/>
        <w:jc w:val="both"/>
        <w:rPr>
          <w:smallCaps w:val="0"/>
        </w:rPr>
      </w:pPr>
      <w:r w:rsidRPr="006051CB">
        <w:rPr>
          <w:smallCaps w:val="0"/>
        </w:rPr>
        <w:t>This phase also allows for interactive model exploration—users can rotate or zoom in/out on the models to preview the layout in detail before proceeding.</w:t>
      </w:r>
      <w:r>
        <w:rPr>
          <w:smallCaps w:val="0"/>
        </w:rPr>
        <w:t xml:space="preserve">                                                                                                           </w:t>
      </w:r>
    </w:p>
    <w:p w14:paraId="59C2F50B" w14:textId="77777777" w:rsidR="006051CB" w:rsidRPr="006051CB" w:rsidRDefault="006051CB" w:rsidP="00097346">
      <w:pPr>
        <w:pStyle w:val="Heading1"/>
        <w:numPr>
          <w:ilvl w:val="0"/>
          <w:numId w:val="0"/>
        </w:numPr>
        <w:jc w:val="both"/>
        <w:rPr>
          <w:smallCaps w:val="0"/>
        </w:rPr>
      </w:pPr>
      <w:r w:rsidRPr="006051CB">
        <w:rPr>
          <w:smallCaps w:val="0"/>
        </w:rPr>
        <w:t>Browse recommended plant species, intelligently filtered based on the user’s current geographic region.</w:t>
      </w:r>
    </w:p>
    <w:p w14:paraId="273F9524" w14:textId="77777777" w:rsidR="006051CB" w:rsidRPr="006051CB" w:rsidRDefault="006051CB" w:rsidP="006051CB">
      <w:pPr>
        <w:pStyle w:val="Heading1"/>
        <w:numPr>
          <w:ilvl w:val="0"/>
          <w:numId w:val="0"/>
        </w:numPr>
        <w:ind w:start="10.80pt"/>
        <w:jc w:val="both"/>
        <w:rPr>
          <w:smallCaps w:val="0"/>
        </w:rPr>
      </w:pPr>
      <w:r w:rsidRPr="006051CB">
        <w:rPr>
          <w:smallCaps w:val="0"/>
        </w:rPr>
        <w:t>This phase also allows for interactive model exploration—users can rotate or zoom in/out on the models to preview the layout in detail before proceeding.</w:t>
      </w:r>
    </w:p>
    <w:p w14:paraId="2E559DCB" w14:textId="77777777" w:rsidR="00677E14" w:rsidRPr="00677E14" w:rsidRDefault="006051CB" w:rsidP="00677E14">
      <w:pPr>
        <w:pStyle w:val="Heading2"/>
        <w:numPr>
          <w:ilvl w:val="1"/>
          <w:numId w:val="43"/>
        </w:numPr>
        <w:rPr>
          <w:smallCaps/>
        </w:rPr>
      </w:pPr>
      <w:r w:rsidRPr="006051CB">
        <w:t>Geo-Based Plant Recommendation</w:t>
      </w:r>
    </w:p>
    <w:p w14:paraId="6D3CD6BA" w14:textId="53C10124" w:rsidR="006051CB" w:rsidRPr="00677E14" w:rsidRDefault="006051CB" w:rsidP="00677E14">
      <w:pPr>
        <w:pStyle w:val="Heading2"/>
        <w:numPr>
          <w:ilvl w:val="0"/>
          <w:numId w:val="0"/>
        </w:numPr>
        <w:ind w:start="7.05pt"/>
        <w:rPr>
          <w:smallCaps/>
        </w:rPr>
      </w:pPr>
      <w:r w:rsidRPr="00677E14">
        <w:rPr>
          <w:i w:val="0"/>
          <w:iCs w:val="0"/>
        </w:rPr>
        <w:t>Once the location is retrieved using the Expo Location API, the system matches the coordinates to a predefined dataset containing suitable plants categorized by region and climate. The plants are then displayed, and tapping on each one leads to detailed information (and later, animated growth stages).</w:t>
      </w:r>
    </w:p>
    <w:p w14:paraId="617836EA" w14:textId="06892EC8" w:rsidR="006051CB" w:rsidRPr="00677E14" w:rsidRDefault="006051CB" w:rsidP="00677E14">
      <w:pPr>
        <w:pStyle w:val="Heading2"/>
        <w:numPr>
          <w:ilvl w:val="1"/>
          <w:numId w:val="43"/>
        </w:numPr>
        <w:rPr>
          <w:smallCaps/>
        </w:rPr>
      </w:pPr>
      <w:r w:rsidRPr="006051CB">
        <w:t>Modular UI Workflow</w:t>
      </w:r>
    </w:p>
    <w:p w14:paraId="5BDFA6BE" w14:textId="77777777" w:rsidR="006051CB" w:rsidRPr="006051CB" w:rsidRDefault="006051CB" w:rsidP="006051CB">
      <w:pPr>
        <w:pStyle w:val="Heading1"/>
        <w:numPr>
          <w:ilvl w:val="0"/>
          <w:numId w:val="0"/>
        </w:numPr>
        <w:ind w:start="10.80pt"/>
        <w:jc w:val="both"/>
        <w:rPr>
          <w:smallCaps w:val="0"/>
        </w:rPr>
      </w:pPr>
      <w:r w:rsidRPr="006051CB">
        <w:rPr>
          <w:smallCaps w:val="0"/>
        </w:rPr>
        <w:t>The app is built with a modular UI architecture, with each functional unit represented as a separate screen to simplify navigation and logic flow. The major screens include:</w:t>
      </w:r>
    </w:p>
    <w:p w14:paraId="37053EA1" w14:textId="77777777" w:rsidR="006051CB" w:rsidRPr="006051CB" w:rsidRDefault="006051CB" w:rsidP="006051CB">
      <w:pPr>
        <w:pStyle w:val="Heading1"/>
        <w:numPr>
          <w:ilvl w:val="0"/>
          <w:numId w:val="0"/>
        </w:numPr>
        <w:ind w:start="10.80pt"/>
        <w:jc w:val="both"/>
        <w:rPr>
          <w:smallCaps w:val="0"/>
        </w:rPr>
      </w:pPr>
      <w:r w:rsidRPr="006051CB">
        <w:rPr>
          <w:smallCaps w:val="0"/>
        </w:rPr>
        <w:t>Start Screen: A visually engaging landing page that encourages users to begin their garden planning journey.</w:t>
      </w:r>
    </w:p>
    <w:p w14:paraId="46320316" w14:textId="77777777" w:rsidR="006051CB" w:rsidRPr="006051CB" w:rsidRDefault="006051CB" w:rsidP="006051CB">
      <w:pPr>
        <w:pStyle w:val="Heading1"/>
        <w:numPr>
          <w:ilvl w:val="0"/>
          <w:numId w:val="0"/>
        </w:numPr>
        <w:ind w:start="10.80pt"/>
        <w:jc w:val="both"/>
        <w:rPr>
          <w:smallCaps w:val="0"/>
        </w:rPr>
      </w:pPr>
      <w:r w:rsidRPr="006051CB">
        <w:rPr>
          <w:smallCaps w:val="0"/>
        </w:rPr>
        <w:t>Garden Input Page: Offers image upload functionality along with automatic location capture to initiate model and plant recommendations.</w:t>
      </w:r>
    </w:p>
    <w:p w14:paraId="1DEC3311" w14:textId="77777777" w:rsidR="006051CB" w:rsidRPr="006051CB" w:rsidRDefault="006051CB" w:rsidP="006051CB">
      <w:pPr>
        <w:pStyle w:val="Heading1"/>
        <w:numPr>
          <w:ilvl w:val="0"/>
          <w:numId w:val="0"/>
        </w:numPr>
        <w:ind w:start="10.80pt"/>
        <w:jc w:val="both"/>
        <w:rPr>
          <w:smallCaps w:val="0"/>
        </w:rPr>
      </w:pPr>
      <w:r w:rsidRPr="006051CB">
        <w:rPr>
          <w:smallCaps w:val="0"/>
        </w:rPr>
        <w:t>Model Selection Page: Displays predesigned 3D garden layouts based on the uploaded image.</w:t>
      </w:r>
    </w:p>
    <w:p w14:paraId="2452163C" w14:textId="77777777" w:rsidR="006051CB" w:rsidRPr="006051CB" w:rsidRDefault="006051CB" w:rsidP="006051CB">
      <w:pPr>
        <w:pStyle w:val="Heading1"/>
        <w:numPr>
          <w:ilvl w:val="0"/>
          <w:numId w:val="0"/>
        </w:numPr>
        <w:ind w:start="10.80pt"/>
        <w:jc w:val="both"/>
        <w:rPr>
          <w:smallCaps w:val="0"/>
        </w:rPr>
      </w:pPr>
      <w:r w:rsidRPr="006051CB">
        <w:rPr>
          <w:smallCaps w:val="0"/>
        </w:rPr>
        <w:t>Plant Recommendation Page: Lists plants suited for the user’s location, helping them make informed choices.</w:t>
      </w:r>
    </w:p>
    <w:p w14:paraId="1AC2B0DD" w14:textId="77777777" w:rsidR="006051CB" w:rsidRDefault="006051CB" w:rsidP="006051CB">
      <w:pPr>
        <w:pStyle w:val="Heading1"/>
        <w:numPr>
          <w:ilvl w:val="0"/>
          <w:numId w:val="0"/>
        </w:numPr>
        <w:ind w:start="10.80pt"/>
        <w:jc w:val="both"/>
        <w:rPr>
          <w:smallCaps w:val="0"/>
        </w:rPr>
      </w:pPr>
      <w:r w:rsidRPr="006051CB">
        <w:rPr>
          <w:smallCaps w:val="0"/>
        </w:rPr>
        <w:t>Execution Plan Page: Displays the finalized layout plan with step-by-step implementation details.</w:t>
      </w:r>
    </w:p>
    <w:p w14:paraId="0C0F5804" w14:textId="3E1BD5AE" w:rsidR="006051CB" w:rsidRPr="00D942ED" w:rsidRDefault="006051CB" w:rsidP="00D942ED">
      <w:pPr>
        <w:pStyle w:val="Heading1"/>
        <w:numPr>
          <w:ilvl w:val="0"/>
          <w:numId w:val="0"/>
        </w:numPr>
        <w:ind w:start="10.80pt"/>
        <w:jc w:val="both"/>
        <w:rPr>
          <w:smallCaps w:val="0"/>
        </w:rPr>
      </w:pPr>
      <w:r w:rsidRPr="006051CB">
        <w:rPr>
          <w:smallCaps w:val="0"/>
        </w:rPr>
        <w:t>Growth Phase Simulation (Upcoming): Will visualize plant development stages through animated 3D models.</w:t>
      </w:r>
    </w:p>
    <w:p w14:paraId="5D00883E" w14:textId="00156D8F" w:rsidR="006051CB" w:rsidRPr="00677E14" w:rsidRDefault="006051CB" w:rsidP="00677E14">
      <w:pPr>
        <w:pStyle w:val="Heading1"/>
        <w:ind w:start="10.80pt"/>
      </w:pPr>
      <w:r w:rsidRPr="006051CB">
        <w:t xml:space="preserve">  SYSTEM ARCHITECTURE</w:t>
      </w:r>
    </w:p>
    <w:p w14:paraId="1FD1A09F" w14:textId="5118C630" w:rsidR="006051CB" w:rsidRPr="00677E14" w:rsidRDefault="006051CB" w:rsidP="00677E14">
      <w:pPr>
        <w:pStyle w:val="Heading1"/>
        <w:numPr>
          <w:ilvl w:val="0"/>
          <w:numId w:val="0"/>
        </w:numPr>
        <w:ind w:start="10.80pt"/>
        <w:jc w:val="both"/>
        <w:rPr>
          <w:smallCaps w:val="0"/>
        </w:rPr>
      </w:pPr>
      <w:r w:rsidRPr="00F8360D">
        <w:rPr>
          <w:smallCaps w:val="0"/>
        </w:rPr>
        <w:t>The system architecture is structured to balance client-side performance and interactive responsiveness, ensuring real-time feedback while managing complex 3D visuals. The architecture is composed of the following key components:</w:t>
      </w:r>
    </w:p>
    <w:p w14:paraId="2A8D84E8" w14:textId="77777777" w:rsidR="00F8360D" w:rsidRPr="00F8360D" w:rsidRDefault="006051CB" w:rsidP="00F8360D">
      <w:pPr>
        <w:pStyle w:val="Heading1"/>
        <w:numPr>
          <w:ilvl w:val="0"/>
          <w:numId w:val="28"/>
        </w:numPr>
        <w:jc w:val="both"/>
        <w:rPr>
          <w:smallCaps w:val="0"/>
        </w:rPr>
      </w:pPr>
      <w:r w:rsidRPr="00F8360D">
        <w:rPr>
          <w:i/>
          <w:iCs/>
          <w:smallCaps w:val="0"/>
        </w:rPr>
        <w:t>Frontend Interface (React Native + Expo)Navigation:</w:t>
      </w:r>
      <w:r w:rsidRPr="00F8360D">
        <w:rPr>
          <w:smallCaps w:val="0"/>
        </w:rPr>
        <w:t xml:space="preserve"> Managed via Expo Router, ensuring smooth transitions between modules.</w:t>
      </w:r>
    </w:p>
    <w:p w14:paraId="39E956CD" w14:textId="38325D76" w:rsidR="006051CB" w:rsidRPr="00F8360D" w:rsidRDefault="006051CB" w:rsidP="00F8360D">
      <w:pPr>
        <w:pStyle w:val="Heading1"/>
        <w:numPr>
          <w:ilvl w:val="1"/>
          <w:numId w:val="30"/>
        </w:numPr>
        <w:jc w:val="both"/>
        <w:rPr>
          <w:smallCaps w:val="0"/>
        </w:rPr>
      </w:pPr>
      <w:r w:rsidRPr="00F8360D">
        <w:rPr>
          <w:smallCaps w:val="0"/>
        </w:rPr>
        <w:t>State Management: Local state is managed using React’s useState and useEffect hooks.</w:t>
      </w:r>
    </w:p>
    <w:p w14:paraId="6468B0F4" w14:textId="77777777" w:rsidR="00DB63B8" w:rsidRDefault="00DB63B8" w:rsidP="00F8360D">
      <w:pPr>
        <w:pStyle w:val="Heading1"/>
        <w:numPr>
          <w:ilvl w:val="1"/>
          <w:numId w:val="30"/>
        </w:numPr>
        <w:jc w:val="both"/>
        <w:rPr>
          <w:smallCaps w:val="0"/>
        </w:rPr>
        <w:sectPr w:rsidR="00DB63B8" w:rsidSect="00097346">
          <w:type w:val="continuous"/>
          <w:pgSz w:w="595.30pt" w:h="841.90pt" w:code="9"/>
          <w:pgMar w:top="36pt" w:right="36pt" w:bottom="36pt" w:left="36pt" w:header="36pt" w:footer="36pt" w:gutter="0pt"/>
          <w:cols w:num="2" w:space="35.40pt"/>
          <w:docGrid w:linePitch="360"/>
        </w:sectPr>
      </w:pPr>
    </w:p>
    <w:p w14:paraId="7759E703" w14:textId="77777777" w:rsidR="00F8360D" w:rsidRDefault="006051CB" w:rsidP="00F8360D">
      <w:pPr>
        <w:pStyle w:val="Heading1"/>
        <w:numPr>
          <w:ilvl w:val="1"/>
          <w:numId w:val="30"/>
        </w:numPr>
        <w:jc w:val="both"/>
        <w:rPr>
          <w:smallCaps w:val="0"/>
        </w:rPr>
      </w:pPr>
      <w:r w:rsidRPr="00F8360D">
        <w:rPr>
          <w:smallCaps w:val="0"/>
        </w:rPr>
        <w:lastRenderedPageBreak/>
        <w:t>3D Renderer: @react-three/fiber bridges React and WebGL to load Blender-exported 3D models.</w:t>
      </w:r>
    </w:p>
    <w:p w14:paraId="57909E24" w14:textId="1D33355C" w:rsidR="006051CB" w:rsidRPr="00F8360D" w:rsidRDefault="006051CB" w:rsidP="00F8360D">
      <w:pPr>
        <w:pStyle w:val="Heading1"/>
        <w:numPr>
          <w:ilvl w:val="1"/>
          <w:numId w:val="30"/>
        </w:numPr>
        <w:jc w:val="both"/>
        <w:rPr>
          <w:smallCaps w:val="0"/>
        </w:rPr>
      </w:pPr>
      <w:r w:rsidRPr="00F8360D">
        <w:rPr>
          <w:smallCaps w:val="0"/>
        </w:rPr>
        <w:t>Location Handling:Expo Location retrieves latitude and longitude for plant filtering</w:t>
      </w:r>
      <w:r w:rsidR="002D0553">
        <w:rPr>
          <w:smallCaps w:val="0"/>
        </w:rPr>
        <w:t>[15]</w:t>
      </w:r>
      <w:r w:rsidRPr="00F8360D">
        <w:rPr>
          <w:smallCaps w:val="0"/>
        </w:rPr>
        <w:t>.</w:t>
      </w:r>
    </w:p>
    <w:p w14:paraId="116F6C6B" w14:textId="067EC8EB" w:rsidR="006051CB" w:rsidRPr="00F8360D" w:rsidRDefault="006051CB" w:rsidP="00F8360D">
      <w:pPr>
        <w:pStyle w:val="Heading1"/>
        <w:numPr>
          <w:ilvl w:val="0"/>
          <w:numId w:val="28"/>
        </w:numPr>
        <w:jc w:val="both"/>
        <w:rPr>
          <w:i/>
          <w:iCs/>
          <w:smallCaps w:val="0"/>
        </w:rPr>
      </w:pPr>
      <w:r w:rsidRPr="00F8360D">
        <w:rPr>
          <w:i/>
          <w:iCs/>
          <w:smallCaps w:val="0"/>
        </w:rPr>
        <w:t>3D Model Pipeline</w:t>
      </w:r>
    </w:p>
    <w:p w14:paraId="7A9F0F46" w14:textId="441B1094" w:rsidR="006051CB" w:rsidRPr="00F8360D" w:rsidRDefault="006051CB" w:rsidP="00F8360D">
      <w:pPr>
        <w:pStyle w:val="Heading1"/>
        <w:numPr>
          <w:ilvl w:val="1"/>
          <w:numId w:val="38"/>
        </w:numPr>
        <w:jc w:val="both"/>
        <w:rPr>
          <w:smallCaps w:val="0"/>
        </w:rPr>
      </w:pPr>
      <w:r w:rsidRPr="00F8360D">
        <w:rPr>
          <w:smallCaps w:val="0"/>
        </w:rPr>
        <w:t>Model Creation: Garden layout models are created in Blender with textures and geometry.</w:t>
      </w:r>
    </w:p>
    <w:p w14:paraId="4319D86E" w14:textId="5D57C3AC" w:rsidR="006051CB" w:rsidRPr="00F8360D" w:rsidRDefault="006051CB" w:rsidP="00F8360D">
      <w:pPr>
        <w:pStyle w:val="Heading1"/>
        <w:numPr>
          <w:ilvl w:val="1"/>
          <w:numId w:val="38"/>
        </w:numPr>
        <w:jc w:val="both"/>
        <w:rPr>
          <w:smallCaps w:val="0"/>
        </w:rPr>
      </w:pPr>
      <w:r w:rsidRPr="00F8360D">
        <w:rPr>
          <w:smallCaps w:val="0"/>
        </w:rPr>
        <w:t>Export Format: Models are exported in .glb or .gltf formats to ensure web compatibility.</w:t>
      </w:r>
    </w:p>
    <w:p w14:paraId="3BE07B63" w14:textId="2C318F66" w:rsidR="006051CB" w:rsidRDefault="006051CB" w:rsidP="00F8360D">
      <w:pPr>
        <w:pStyle w:val="Heading1"/>
        <w:numPr>
          <w:ilvl w:val="1"/>
          <w:numId w:val="38"/>
        </w:numPr>
        <w:jc w:val="both"/>
        <w:rPr>
          <w:smallCaps w:val="0"/>
        </w:rPr>
      </w:pPr>
      <w:r w:rsidRPr="00F8360D">
        <w:rPr>
          <w:smallCaps w:val="0"/>
        </w:rPr>
        <w:t>For offering realistic and interactive garden previews, we use Blender to create 3D models and @react-three/fiber to offer smooth 3D rendering within the context of React Native. These models reflect realistic garden structures and offer a clear representation of potential layouts. Upon selection, models are dynamically loaded, allowing for smooth exploration and manipulation.</w:t>
      </w:r>
    </w:p>
    <w:p w14:paraId="1C010317" w14:textId="77777777" w:rsidR="00CC5A73" w:rsidRDefault="00CC5A73" w:rsidP="00CC5A73"/>
    <w:p w14:paraId="5084724A" w14:textId="77777777" w:rsidR="00CC5A73" w:rsidRDefault="00CC5A73" w:rsidP="00CC5A73"/>
    <w:p w14:paraId="432E4E3C" w14:textId="77AFF5F1" w:rsidR="00CC5A73" w:rsidRPr="00F8360D" w:rsidRDefault="00897EFD" w:rsidP="00CC5A73">
      <w:pPr>
        <w:pStyle w:val="Heading1"/>
        <w:numPr>
          <w:ilvl w:val="0"/>
          <w:numId w:val="39"/>
        </w:numPr>
        <w:jc w:val="both"/>
        <w:rPr>
          <w:i/>
          <w:iCs/>
          <w:smallCaps w:val="0"/>
        </w:rPr>
      </w:pPr>
      <w:r>
        <w:rPr>
          <w:i/>
          <w:iCs/>
          <w:smallCaps w:val="0"/>
        </w:rPr>
        <w:t>P</w:t>
      </w:r>
      <w:r w:rsidR="00CC5A73" w:rsidRPr="00F8360D">
        <w:rPr>
          <w:i/>
          <w:iCs/>
          <w:smallCaps w:val="0"/>
        </w:rPr>
        <w:t>lant Recommendation Logic</w:t>
      </w:r>
    </w:p>
    <w:p w14:paraId="627C1AFA" w14:textId="77777777" w:rsidR="00CC5A73" w:rsidRPr="00F8360D" w:rsidRDefault="00CC5A73" w:rsidP="00CC5A73">
      <w:pPr>
        <w:pStyle w:val="Heading1"/>
        <w:numPr>
          <w:ilvl w:val="1"/>
          <w:numId w:val="36"/>
        </w:numPr>
        <w:jc w:val="both"/>
        <w:rPr>
          <w:smallCaps w:val="0"/>
        </w:rPr>
      </w:pPr>
      <w:r w:rsidRPr="00F8360D">
        <w:rPr>
          <w:smallCaps w:val="0"/>
        </w:rPr>
        <w:t>Static Dataset: The system contains a curated JSON or local database of plants categorized by region.</w:t>
      </w:r>
    </w:p>
    <w:p w14:paraId="4E23D817" w14:textId="77777777" w:rsidR="00CC5A73" w:rsidRPr="00F8360D" w:rsidRDefault="00CC5A73" w:rsidP="00CC5A73">
      <w:pPr>
        <w:pStyle w:val="Heading1"/>
        <w:numPr>
          <w:ilvl w:val="1"/>
          <w:numId w:val="36"/>
        </w:numPr>
        <w:jc w:val="both"/>
        <w:rPr>
          <w:smallCaps w:val="0"/>
        </w:rPr>
      </w:pPr>
      <w:r w:rsidRPr="00F8360D">
        <w:rPr>
          <w:smallCaps w:val="0"/>
        </w:rPr>
        <w:t>Filtering Mechanism: Based on user location, a filter function selects the matching plant subset.</w:t>
      </w:r>
    </w:p>
    <w:p w14:paraId="5025BA14" w14:textId="77777777" w:rsidR="00CC5A73" w:rsidRDefault="00CC5A73" w:rsidP="00CC5A73">
      <w:pPr>
        <w:pStyle w:val="Heading1"/>
        <w:numPr>
          <w:ilvl w:val="1"/>
          <w:numId w:val="36"/>
        </w:numPr>
        <w:jc w:val="both"/>
        <w:rPr>
          <w:smallCaps w:val="0"/>
        </w:rPr>
      </w:pPr>
      <w:r w:rsidRPr="00F8360D">
        <w:rPr>
          <w:smallCaps w:val="0"/>
        </w:rPr>
        <w:t>Interaction Layer: Tapping on a plant opens up detailed growth info (with future animation).</w:t>
      </w:r>
    </w:p>
    <w:p w14:paraId="3C81AA9E" w14:textId="6F8DB708" w:rsidR="00CC5A73" w:rsidRPr="00F8360D" w:rsidRDefault="00CC5A73" w:rsidP="00CC5A73">
      <w:pPr>
        <w:pStyle w:val="Heading1"/>
        <w:numPr>
          <w:ilvl w:val="0"/>
          <w:numId w:val="39"/>
        </w:numPr>
        <w:jc w:val="both"/>
        <w:rPr>
          <w:i/>
          <w:iCs/>
          <w:smallCaps w:val="0"/>
        </w:rPr>
      </w:pPr>
      <w:r w:rsidRPr="00F8360D">
        <w:rPr>
          <w:i/>
          <w:iCs/>
          <w:smallCaps w:val="0"/>
        </w:rPr>
        <w:t>Future Backend Integration (Scalable Architecture)</w:t>
      </w:r>
    </w:p>
    <w:p w14:paraId="557B3981" w14:textId="77777777" w:rsidR="00CC5A73" w:rsidRPr="00F8360D" w:rsidRDefault="00CC5A73" w:rsidP="00CC5A73">
      <w:pPr>
        <w:pStyle w:val="Heading1"/>
        <w:numPr>
          <w:ilvl w:val="0"/>
          <w:numId w:val="0"/>
        </w:numPr>
        <w:ind w:start="36pt"/>
        <w:jc w:val="both"/>
        <w:rPr>
          <w:smallCaps w:val="0"/>
        </w:rPr>
      </w:pPr>
      <w:r w:rsidRPr="00F8360D">
        <w:rPr>
          <w:smallCaps w:val="0"/>
        </w:rPr>
        <w:t>While the current MVP works locally, the system is built to support:</w:t>
      </w:r>
    </w:p>
    <w:p w14:paraId="7359E174" w14:textId="77777777" w:rsidR="00CC5A73" w:rsidRPr="00F8360D" w:rsidRDefault="00CC5A73" w:rsidP="00CC5A73">
      <w:pPr>
        <w:pStyle w:val="Heading1"/>
        <w:numPr>
          <w:ilvl w:val="1"/>
          <w:numId w:val="33"/>
        </w:numPr>
        <w:jc w:val="both"/>
        <w:rPr>
          <w:smallCaps w:val="0"/>
        </w:rPr>
      </w:pPr>
      <w:r w:rsidRPr="00F8360D">
        <w:rPr>
          <w:smallCaps w:val="0"/>
        </w:rPr>
        <w:t>Cloud Storage for saving user preferences and plans</w:t>
      </w:r>
    </w:p>
    <w:p w14:paraId="3278967D" w14:textId="77777777" w:rsidR="00BC2740" w:rsidRDefault="00CC5A73" w:rsidP="00CC5A73">
      <w:pPr>
        <w:pStyle w:val="Heading1"/>
        <w:numPr>
          <w:ilvl w:val="2"/>
          <w:numId w:val="32"/>
        </w:numPr>
        <w:jc w:val="both"/>
        <w:rPr>
          <w:smallCaps w:val="0"/>
        </w:rPr>
      </w:pPr>
      <w:r w:rsidRPr="00F8360D">
        <w:rPr>
          <w:smallCaps w:val="0"/>
        </w:rPr>
        <w:t xml:space="preserve">Firestore/Realtime DB for managing </w:t>
      </w:r>
    </w:p>
    <w:p w14:paraId="5A2B05F1" w14:textId="34956CE4" w:rsidR="00CC5A73" w:rsidRPr="00F8360D" w:rsidRDefault="00CC5A73" w:rsidP="00CC5A73">
      <w:pPr>
        <w:pStyle w:val="Heading1"/>
        <w:numPr>
          <w:ilvl w:val="2"/>
          <w:numId w:val="32"/>
        </w:numPr>
        <w:jc w:val="both"/>
        <w:rPr>
          <w:smallCaps w:val="0"/>
        </w:rPr>
      </w:pPr>
      <w:r w:rsidRPr="00F8360D">
        <w:rPr>
          <w:smallCaps w:val="0"/>
        </w:rPr>
        <w:t>dynamic data</w:t>
      </w:r>
    </w:p>
    <w:p w14:paraId="3F8FD07B" w14:textId="7B7BB238" w:rsidR="00CC5A73" w:rsidRDefault="00CC5A73" w:rsidP="00CC5A73">
      <w:pPr>
        <w:pStyle w:val="Heading1"/>
        <w:numPr>
          <w:ilvl w:val="2"/>
          <w:numId w:val="32"/>
        </w:numPr>
        <w:jc w:val="both"/>
        <w:rPr>
          <w:smallCaps w:val="0"/>
        </w:rPr>
      </w:pPr>
      <w:r w:rsidRPr="00F8360D">
        <w:rPr>
          <w:smallCaps w:val="0"/>
        </w:rPr>
        <w:t>Firebase Authentication for secure user sessions</w:t>
      </w:r>
      <w:r>
        <w:rPr>
          <w:smallCaps w:val="0"/>
        </w:rPr>
        <w:t>.</w:t>
      </w:r>
    </w:p>
    <w:p w14:paraId="34841462" w14:textId="77777777" w:rsidR="00CC5A73" w:rsidRDefault="00CC5A73" w:rsidP="00CC5A73"/>
    <w:p w14:paraId="3134C488" w14:textId="77777777" w:rsidR="00CC5A73" w:rsidRPr="00CC5A73" w:rsidRDefault="00CC5A73" w:rsidP="00CC5A73"/>
    <w:p w14:paraId="01628B2B" w14:textId="77777777" w:rsidR="00CC5A73" w:rsidRPr="00CC5A73" w:rsidRDefault="00CC5A73" w:rsidP="00CC5A73"/>
    <w:p w14:paraId="7D4D5222" w14:textId="77777777" w:rsidR="00CC5A73" w:rsidRPr="00CC5A73" w:rsidRDefault="00CC5A73" w:rsidP="00CC5A73"/>
    <w:p w14:paraId="0A9E97A1" w14:textId="7C4C1555" w:rsidR="006051CB" w:rsidRPr="00F8360D" w:rsidRDefault="00CC5A73" w:rsidP="00CC5A73">
      <w:pPr>
        <w:pStyle w:val="Heading1"/>
        <w:numPr>
          <w:ilvl w:val="0"/>
          <w:numId w:val="39"/>
        </w:numPr>
        <w:jc w:val="both"/>
        <w:rPr>
          <w:i/>
          <w:iCs/>
          <w:smallCaps w:val="0"/>
        </w:rPr>
      </w:pPr>
      <w:r>
        <w:rPr>
          <w:i/>
          <w:iCs/>
          <w:smallCaps w:val="0"/>
        </w:rPr>
        <w:t xml:space="preserve">  </w:t>
      </w:r>
      <w:r w:rsidR="006051CB" w:rsidRPr="00F8360D">
        <w:rPr>
          <w:i/>
          <w:iCs/>
          <w:smallCaps w:val="0"/>
        </w:rPr>
        <w:t>Planned Features for Growth Phase Simulation</w:t>
      </w:r>
    </w:p>
    <w:p w14:paraId="012BA381" w14:textId="77777777" w:rsidR="006051CB" w:rsidRPr="00F8360D" w:rsidRDefault="006051CB" w:rsidP="00F8360D">
      <w:pPr>
        <w:pStyle w:val="Heading1"/>
        <w:numPr>
          <w:ilvl w:val="0"/>
          <w:numId w:val="0"/>
        </w:numPr>
        <w:ind w:start="36pt"/>
        <w:jc w:val="both"/>
        <w:rPr>
          <w:smallCaps w:val="0"/>
        </w:rPr>
      </w:pPr>
      <w:r w:rsidRPr="00F8360D">
        <w:rPr>
          <w:smallCaps w:val="0"/>
        </w:rPr>
        <w:t>The app’s design anticipates the future integration of a plant lifecycle animation module, which will display plant development stages over time using frame-by-frame state transitions of 3D elements—offering a time-lapse style interactive experience.</w:t>
      </w:r>
    </w:p>
    <w:p w14:paraId="022C3F31" w14:textId="7A28528C" w:rsidR="006051CB" w:rsidRDefault="006051CB" w:rsidP="00F8360D">
      <w:pPr>
        <w:pStyle w:val="Heading1"/>
        <w:numPr>
          <w:ilvl w:val="0"/>
          <w:numId w:val="0"/>
        </w:numPr>
        <w:ind w:start="36pt"/>
        <w:jc w:val="both"/>
        <w:rPr>
          <w:smallCaps w:val="0"/>
        </w:rPr>
      </w:pPr>
      <w:r w:rsidRPr="00F8360D">
        <w:rPr>
          <w:smallCaps w:val="0"/>
        </w:rPr>
        <w:t>Interactive timeline sliders for visualizing plant growth over weeks/months</w:t>
      </w:r>
      <w:r w:rsidR="002D0553">
        <w:rPr>
          <w:smallCaps w:val="0"/>
        </w:rPr>
        <w:t>[11]</w:t>
      </w:r>
    </w:p>
    <w:p w14:paraId="5403C36D" w14:textId="2F6D06BD" w:rsidR="00F8360D" w:rsidRPr="00F8360D" w:rsidRDefault="00F8360D" w:rsidP="00F8360D">
      <w:r w:rsidRPr="004626AC">
        <w:rPr>
          <w:noProof/>
          <w:sz w:val="18"/>
          <w:szCs w:val="18"/>
        </w:rPr>
        <w:drawing>
          <wp:inline distT="0" distB="0" distL="0" distR="0" wp14:anchorId="04A847D9" wp14:editId="0C3B78DD">
            <wp:extent cx="2832100" cy="5446643"/>
            <wp:effectExtent l="0" t="0" r="6350" b="1905"/>
            <wp:docPr id="209950299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7979" cy="5457949"/>
                    </a:xfrm>
                    <a:prstGeom prst="rect">
                      <a:avLst/>
                    </a:prstGeom>
                    <a:noFill/>
                  </pic:spPr>
                </pic:pic>
              </a:graphicData>
            </a:graphic>
          </wp:inline>
        </w:drawing>
      </w:r>
    </w:p>
    <w:p w14:paraId="184D17EF" w14:textId="411DA71E" w:rsidR="00BC2740" w:rsidRDefault="008375CC" w:rsidP="00BC2740">
      <w:pPr>
        <w:pStyle w:val="Heading1"/>
        <w:numPr>
          <w:ilvl w:val="0"/>
          <w:numId w:val="0"/>
        </w:numPr>
        <w:jc w:val="both"/>
      </w:pPr>
      <w:r>
        <w:t xml:space="preserve"> </w:t>
      </w:r>
    </w:p>
    <w:p w14:paraId="2B6D0ACA" w14:textId="45AE53F9" w:rsidR="00BC2740" w:rsidRPr="00552817" w:rsidRDefault="00552817" w:rsidP="00BC2740">
      <w:pPr>
        <w:rPr>
          <w:sz w:val="16"/>
          <w:szCs w:val="16"/>
        </w:rPr>
        <w:sectPr w:rsidR="00BC2740" w:rsidRPr="00552817" w:rsidSect="00CC5A73">
          <w:type w:val="continuous"/>
          <w:pgSz w:w="595.30pt" w:h="841.90pt" w:code="9"/>
          <w:pgMar w:top="36pt" w:right="36pt" w:bottom="36pt" w:left="36pt" w:header="36pt" w:footer="36pt" w:gutter="0pt"/>
          <w:cols w:num="2" w:space="35.40pt"/>
          <w:docGrid w:linePitch="360"/>
        </w:sectPr>
      </w:pPr>
      <w:r w:rsidRPr="00552817">
        <w:rPr>
          <w:sz w:val="16"/>
          <w:szCs w:val="16"/>
        </w:rPr>
        <w:t xml:space="preserve">Fig 4: </w:t>
      </w:r>
      <w:r w:rsidR="00BC2740" w:rsidRPr="00552817">
        <w:rPr>
          <w:sz w:val="16"/>
          <w:szCs w:val="16"/>
        </w:rPr>
        <w:t xml:space="preserve">This system Architecture is proposed for </w:t>
      </w:r>
      <w:r w:rsidRPr="00552817">
        <w:rPr>
          <w:sz w:val="16"/>
          <w:szCs w:val="16"/>
        </w:rPr>
        <w:t>the</w:t>
      </w:r>
      <w:r w:rsidR="00BC2740" w:rsidRPr="00552817">
        <w:rPr>
          <w:sz w:val="16"/>
          <w:szCs w:val="16"/>
        </w:rPr>
        <w:t xml:space="preserve"> </w:t>
      </w:r>
      <w:r w:rsidR="00830A5A" w:rsidRPr="00552817">
        <w:rPr>
          <w:sz w:val="16"/>
          <w:szCs w:val="16"/>
        </w:rPr>
        <w:t>App</w:t>
      </w:r>
      <w:r w:rsidRPr="00552817">
        <w:rPr>
          <w:sz w:val="16"/>
          <w:szCs w:val="16"/>
        </w:rPr>
        <w:t>(</w:t>
      </w:r>
      <w:r w:rsidRPr="00552817">
        <w:rPr>
          <w:i/>
          <w:iCs/>
          <w:sz w:val="16"/>
          <w:szCs w:val="16"/>
        </w:rPr>
        <w:t>shows how a system will operate</w:t>
      </w:r>
      <w:r w:rsidRPr="00552817">
        <w:rPr>
          <w:sz w:val="16"/>
          <w:szCs w:val="16"/>
        </w:rPr>
        <w:t>)</w:t>
      </w:r>
    </w:p>
    <w:p w14:paraId="5D2DD83B" w14:textId="48DE6B0C" w:rsidR="009303D9" w:rsidRDefault="001A3E08" w:rsidP="002D4D6C">
      <w:pPr>
        <w:pStyle w:val="Heading1"/>
      </w:pPr>
      <w:r>
        <w:lastRenderedPageBreak/>
        <w:t>Result</w:t>
      </w:r>
    </w:p>
    <w:p w14:paraId="5C349BB1" w14:textId="303F094F" w:rsidR="001A3E08" w:rsidRPr="001A3E08" w:rsidRDefault="001A3E08" w:rsidP="001A3E08">
      <w:pPr>
        <w:pStyle w:val="Heading2"/>
        <w:numPr>
          <w:ilvl w:val="0"/>
          <w:numId w:val="0"/>
        </w:numPr>
        <w:ind w:start="14.40pt"/>
        <w:jc w:val="both"/>
        <w:rPr>
          <w:i w:val="0"/>
          <w:iCs w:val="0"/>
          <w:noProof w:val="0"/>
          <w:spacing w:val="-1"/>
          <w:lang w:val="x-none" w:eastAsia="x-none"/>
        </w:rPr>
      </w:pPr>
      <w:r w:rsidRPr="001A3E08">
        <w:rPr>
          <w:i w:val="0"/>
          <w:iCs w:val="0"/>
          <w:noProof w:val="0"/>
          <w:spacing w:val="-1"/>
          <w:lang w:val="x-none" w:eastAsia="x-none"/>
        </w:rPr>
        <w:t>The design and implementation of the Garden Renovation App have resulted in a working prototype that successfully proves the main functionality of the envisaged system.</w:t>
      </w:r>
      <w:r w:rsidR="00E05DA7">
        <w:rPr>
          <w:i w:val="0"/>
          <w:iCs w:val="0"/>
          <w:noProof w:val="0"/>
          <w:spacing w:val="-1"/>
          <w:lang w:val="x-none" w:eastAsia="x-none"/>
        </w:rPr>
        <w:t xml:space="preserve">  </w:t>
      </w:r>
      <w:r w:rsidRPr="001A3E08">
        <w:rPr>
          <w:i w:val="0"/>
          <w:iCs w:val="0"/>
          <w:noProof w:val="0"/>
          <w:spacing w:val="-1"/>
          <w:lang w:val="x-none" w:eastAsia="x-none"/>
        </w:rPr>
        <w:t>The outcomes outlined in this section consist of screenshots of the interfaces, descriptions of user flows, and observations of system behavio</w:t>
      </w:r>
      <w:r w:rsidR="00E05DA7">
        <w:rPr>
          <w:i w:val="0"/>
          <w:iCs w:val="0"/>
          <w:noProof w:val="0"/>
          <w:spacing w:val="-1"/>
          <w:lang w:val="x-none" w:eastAsia="x-none"/>
        </w:rPr>
        <w:t>u</w:t>
      </w:r>
      <w:r w:rsidRPr="001A3E08">
        <w:rPr>
          <w:i w:val="0"/>
          <w:iCs w:val="0"/>
          <w:noProof w:val="0"/>
          <w:spacing w:val="-1"/>
          <w:lang w:val="x-none" w:eastAsia="x-none"/>
        </w:rPr>
        <w:t>r, demonstrating the compatibility of the behavio</w:t>
      </w:r>
      <w:r w:rsidR="00E05DA7">
        <w:rPr>
          <w:i w:val="0"/>
          <w:iCs w:val="0"/>
          <w:noProof w:val="0"/>
          <w:spacing w:val="-1"/>
          <w:lang w:val="x-none" w:eastAsia="x-none"/>
        </w:rPr>
        <w:t>u</w:t>
      </w:r>
      <w:r w:rsidRPr="001A3E08">
        <w:rPr>
          <w:i w:val="0"/>
          <w:iCs w:val="0"/>
          <w:noProof w:val="0"/>
          <w:spacing w:val="-1"/>
          <w:lang w:val="x-none" w:eastAsia="x-none"/>
        </w:rPr>
        <w:t>r of the app with the proposed design objectives.</w:t>
      </w:r>
    </w:p>
    <w:p w14:paraId="5B2FD217" w14:textId="2F0B2462" w:rsidR="001A3E08" w:rsidRDefault="001A3E08" w:rsidP="006B3487">
      <w:pPr>
        <w:pStyle w:val="Heading2"/>
        <w:tabs>
          <w:tab w:val="clear" w:pos="14.40pt"/>
        </w:tabs>
        <w:jc w:val="both"/>
        <w:rPr>
          <w:noProof w:val="0"/>
          <w:spacing w:val="-1"/>
          <w:lang w:val="x-none" w:eastAsia="x-none"/>
        </w:rPr>
      </w:pPr>
      <w:r>
        <w:rPr>
          <w:noProof w:val="0"/>
          <w:spacing w:val="-1"/>
          <w:lang w:val="x-none" w:eastAsia="x-none"/>
        </w:rPr>
        <w:t xml:space="preserve">   </w:t>
      </w:r>
      <w:r w:rsidRPr="001A3E08">
        <w:rPr>
          <w:noProof w:val="0"/>
          <w:spacing w:val="-1"/>
          <w:lang w:val="x-none" w:eastAsia="x-none"/>
        </w:rPr>
        <w:t>Home/Start Screen</w:t>
      </w:r>
    </w:p>
    <w:p w14:paraId="45E70115" w14:textId="7D6D7D3E" w:rsidR="002D0553" w:rsidRPr="002D0553" w:rsidRDefault="002D0553" w:rsidP="002D0553">
      <w:pPr>
        <w:rPr>
          <w:lang w:val="x-none" w:eastAsia="x-none"/>
        </w:rPr>
      </w:pPr>
      <w:r w:rsidRPr="002D0553">
        <w:rPr>
          <w:noProof/>
          <w:lang w:val="x-none" w:eastAsia="x-none"/>
        </w:rPr>
        <w:drawing>
          <wp:anchor distT="0" distB="0" distL="114300" distR="114300" simplePos="0" relativeHeight="251672064" behindDoc="0" locked="0" layoutInCell="1" allowOverlap="1" wp14:anchorId="4587DF8D" wp14:editId="51AC38B4">
            <wp:simplePos x="0" y="0"/>
            <wp:positionH relativeFrom="column">
              <wp:posOffset>330200</wp:posOffset>
            </wp:positionH>
            <wp:positionV relativeFrom="page">
              <wp:posOffset>2215515</wp:posOffset>
            </wp:positionV>
            <wp:extent cx="2039620" cy="1682750"/>
            <wp:effectExtent l="0" t="0" r="0" b="0"/>
            <wp:wrapTopAndBottom/>
            <wp:docPr id="2264787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647878" name=""/>
                    <pic:cNvPicPr/>
                  </pic:nvPicPr>
                  <pic:blipFill>
                    <a:blip r:embed="rId15">
                      <a:extLst>
                        <a:ext uri="{28A0092B-C50C-407E-A947-70E740481C1C}">
                          <a14:useLocalDpi xmlns:a14="http://schemas.microsoft.com/office/drawing/2010/main" val="0"/>
                        </a:ext>
                      </a:extLst>
                    </a:blip>
                    <a:stretch>
                      <a:fillRect/>
                    </a:stretch>
                  </pic:blipFill>
                  <pic:spPr>
                    <a:xfrm>
                      <a:off x="0" y="0"/>
                      <a:ext cx="2039620" cy="1682750"/>
                    </a:xfrm>
                    <a:prstGeom prst="rect">
                      <a:avLst/>
                    </a:prstGeom>
                  </pic:spPr>
                </pic:pic>
              </a:graphicData>
            </a:graphic>
            <wp14:sizeRelH relativeFrom="margin">
              <wp14:pctWidth>0%</wp14:pctWidth>
            </wp14:sizeRelH>
          </wp:anchor>
        </w:drawing>
      </w:r>
    </w:p>
    <w:p w14:paraId="1B859462" w14:textId="640AAD94" w:rsidR="002D0553" w:rsidRPr="009C316C" w:rsidRDefault="009C316C" w:rsidP="001A3E08">
      <w:pPr>
        <w:pStyle w:val="Heading2"/>
        <w:numPr>
          <w:ilvl w:val="0"/>
          <w:numId w:val="0"/>
        </w:numPr>
        <w:ind w:start="14.40pt"/>
        <w:jc w:val="both"/>
        <w:rPr>
          <w:i w:val="0"/>
          <w:iCs w:val="0"/>
          <w:noProof w:val="0"/>
          <w:spacing w:val="-1"/>
          <w:sz w:val="16"/>
          <w:szCs w:val="16"/>
          <w:lang w:val="x-none" w:eastAsia="x-none"/>
        </w:rPr>
      </w:pPr>
      <w:r>
        <w:rPr>
          <w:i w:val="0"/>
          <w:iCs w:val="0"/>
          <w:noProof w:val="0"/>
          <w:spacing w:val="-1"/>
          <w:sz w:val="16"/>
          <w:szCs w:val="16"/>
          <w:lang w:val="x-none" w:eastAsia="x-none"/>
        </w:rPr>
        <w:t xml:space="preserve">       </w:t>
      </w:r>
      <w:r w:rsidRPr="009C316C">
        <w:rPr>
          <w:i w:val="0"/>
          <w:iCs w:val="0"/>
          <w:noProof w:val="0"/>
          <w:spacing w:val="-1"/>
          <w:sz w:val="16"/>
          <w:szCs w:val="16"/>
          <w:lang w:val="x-none" w:eastAsia="x-none"/>
        </w:rPr>
        <w:t xml:space="preserve">Fig </w:t>
      </w:r>
      <w:r>
        <w:rPr>
          <w:i w:val="0"/>
          <w:iCs w:val="0"/>
          <w:noProof w:val="0"/>
          <w:spacing w:val="-1"/>
          <w:sz w:val="16"/>
          <w:szCs w:val="16"/>
          <w:lang w:val="x-none" w:eastAsia="x-none"/>
        </w:rPr>
        <w:t>.</w:t>
      </w:r>
      <w:r w:rsidRPr="009C316C">
        <w:rPr>
          <w:i w:val="0"/>
          <w:iCs w:val="0"/>
          <w:noProof w:val="0"/>
          <w:spacing w:val="-1"/>
          <w:sz w:val="16"/>
          <w:szCs w:val="16"/>
          <w:lang w:val="x-none" w:eastAsia="x-none"/>
        </w:rPr>
        <w:t>1</w:t>
      </w:r>
      <w:r>
        <w:rPr>
          <w:i w:val="0"/>
          <w:iCs w:val="0"/>
          <w:noProof w:val="0"/>
          <w:spacing w:val="-1"/>
          <w:sz w:val="16"/>
          <w:szCs w:val="16"/>
          <w:lang w:val="x-none" w:eastAsia="x-none"/>
        </w:rPr>
        <w:t xml:space="preserve">a </w:t>
      </w:r>
      <w:r w:rsidRPr="009C316C">
        <w:rPr>
          <w:i w:val="0"/>
          <w:iCs w:val="0"/>
          <w:noProof w:val="0"/>
          <w:spacing w:val="-1"/>
          <w:sz w:val="16"/>
          <w:szCs w:val="16"/>
          <w:lang w:val="x-none" w:eastAsia="x-none"/>
        </w:rPr>
        <w:t xml:space="preserve"> Home Screen </w:t>
      </w:r>
    </w:p>
    <w:p w14:paraId="2D9D1C20" w14:textId="75E7A0B1" w:rsidR="002D0553" w:rsidRDefault="009C316C" w:rsidP="001A3E08">
      <w:pPr>
        <w:pStyle w:val="Heading2"/>
        <w:numPr>
          <w:ilvl w:val="0"/>
          <w:numId w:val="0"/>
        </w:numPr>
        <w:ind w:start="14.40pt"/>
        <w:jc w:val="both"/>
        <w:rPr>
          <w:i w:val="0"/>
          <w:iCs w:val="0"/>
          <w:noProof w:val="0"/>
          <w:spacing w:val="-1"/>
          <w:lang w:val="x-none" w:eastAsia="x-none"/>
        </w:rPr>
      </w:pPr>
      <w:r w:rsidRPr="0074388F">
        <w:rPr>
          <w:sz w:val="18"/>
          <w:szCs w:val="18"/>
        </w:rPr>
        <w:drawing>
          <wp:anchor distT="0" distB="0" distL="114300" distR="114300" simplePos="0" relativeHeight="251658752" behindDoc="1" locked="0" layoutInCell="1" allowOverlap="1" wp14:anchorId="070D71E4" wp14:editId="10EF2DC8">
            <wp:simplePos x="0" y="0"/>
            <wp:positionH relativeFrom="margin">
              <wp:posOffset>379095</wp:posOffset>
            </wp:positionH>
            <wp:positionV relativeFrom="page">
              <wp:posOffset>4173855</wp:posOffset>
            </wp:positionV>
            <wp:extent cx="2053590" cy="1912620"/>
            <wp:effectExtent l="0" t="0" r="3810" b="0"/>
            <wp:wrapThrough wrapText="bothSides">
              <wp:wrapPolygon edited="0">
                <wp:start x="0" y="0"/>
                <wp:lineTo x="0" y="21299"/>
                <wp:lineTo x="21440" y="21299"/>
                <wp:lineTo x="21440" y="0"/>
                <wp:lineTo x="0" y="0"/>
              </wp:wrapPolygon>
            </wp:wrapThrough>
            <wp:docPr id="110571814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571814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3590" cy="1912620"/>
                    </a:xfrm>
                    <a:prstGeom prst="rect">
                      <a:avLst/>
                    </a:prstGeom>
                  </pic:spPr>
                </pic:pic>
              </a:graphicData>
            </a:graphic>
          </wp:anchor>
        </w:drawing>
      </w:r>
    </w:p>
    <w:p w14:paraId="3E88B0DF" w14:textId="1B758236" w:rsidR="002D0553" w:rsidRDefault="002D0553" w:rsidP="001A3E08">
      <w:pPr>
        <w:pStyle w:val="Heading2"/>
        <w:numPr>
          <w:ilvl w:val="0"/>
          <w:numId w:val="0"/>
        </w:numPr>
        <w:ind w:start="14.40pt"/>
        <w:jc w:val="both"/>
        <w:rPr>
          <w:i w:val="0"/>
          <w:iCs w:val="0"/>
          <w:noProof w:val="0"/>
          <w:spacing w:val="-1"/>
          <w:lang w:val="x-none" w:eastAsia="x-none"/>
        </w:rPr>
      </w:pPr>
    </w:p>
    <w:p w14:paraId="2CA6DD3F" w14:textId="364C6D7A" w:rsidR="002D0553" w:rsidRDefault="002D0553" w:rsidP="001A3E08">
      <w:pPr>
        <w:pStyle w:val="Heading2"/>
        <w:numPr>
          <w:ilvl w:val="0"/>
          <w:numId w:val="0"/>
        </w:numPr>
        <w:ind w:start="14.40pt"/>
        <w:jc w:val="both"/>
        <w:rPr>
          <w:i w:val="0"/>
          <w:iCs w:val="0"/>
          <w:noProof w:val="0"/>
          <w:spacing w:val="-1"/>
          <w:lang w:val="x-none" w:eastAsia="x-none"/>
        </w:rPr>
      </w:pPr>
    </w:p>
    <w:p w14:paraId="644D5989" w14:textId="4E11828B" w:rsidR="002D0553" w:rsidRDefault="002D0553" w:rsidP="001A3E08">
      <w:pPr>
        <w:pStyle w:val="Heading2"/>
        <w:numPr>
          <w:ilvl w:val="0"/>
          <w:numId w:val="0"/>
        </w:numPr>
        <w:ind w:start="14.40pt"/>
        <w:jc w:val="both"/>
        <w:rPr>
          <w:i w:val="0"/>
          <w:iCs w:val="0"/>
          <w:noProof w:val="0"/>
          <w:spacing w:val="-1"/>
          <w:lang w:val="x-none" w:eastAsia="x-none"/>
        </w:rPr>
      </w:pPr>
    </w:p>
    <w:p w14:paraId="2D764C35" w14:textId="6D1B7B51" w:rsidR="002D0553" w:rsidRDefault="002D0553" w:rsidP="001A3E08">
      <w:pPr>
        <w:pStyle w:val="Heading2"/>
        <w:numPr>
          <w:ilvl w:val="0"/>
          <w:numId w:val="0"/>
        </w:numPr>
        <w:ind w:start="14.40pt"/>
        <w:jc w:val="both"/>
        <w:rPr>
          <w:i w:val="0"/>
          <w:iCs w:val="0"/>
          <w:noProof w:val="0"/>
          <w:spacing w:val="-1"/>
          <w:lang w:val="x-none" w:eastAsia="x-none"/>
        </w:rPr>
      </w:pPr>
    </w:p>
    <w:p w14:paraId="4128B323" w14:textId="426ABD79" w:rsidR="002D0553" w:rsidRDefault="002D0553" w:rsidP="001A3E08">
      <w:pPr>
        <w:pStyle w:val="Heading2"/>
        <w:numPr>
          <w:ilvl w:val="0"/>
          <w:numId w:val="0"/>
        </w:numPr>
        <w:ind w:start="14.40pt"/>
        <w:jc w:val="both"/>
        <w:rPr>
          <w:i w:val="0"/>
          <w:iCs w:val="0"/>
          <w:noProof w:val="0"/>
          <w:spacing w:val="-1"/>
          <w:lang w:val="x-none" w:eastAsia="x-none"/>
        </w:rPr>
      </w:pPr>
    </w:p>
    <w:p w14:paraId="609FF06E" w14:textId="71C9D36E" w:rsidR="002D0553" w:rsidRDefault="002D0553" w:rsidP="001A3E08">
      <w:pPr>
        <w:pStyle w:val="Heading2"/>
        <w:numPr>
          <w:ilvl w:val="0"/>
          <w:numId w:val="0"/>
        </w:numPr>
        <w:ind w:start="14.40pt"/>
        <w:jc w:val="both"/>
        <w:rPr>
          <w:i w:val="0"/>
          <w:iCs w:val="0"/>
          <w:noProof w:val="0"/>
          <w:spacing w:val="-1"/>
          <w:lang w:val="x-none" w:eastAsia="x-none"/>
        </w:rPr>
      </w:pPr>
    </w:p>
    <w:p w14:paraId="557EE9BE" w14:textId="4B423F0E" w:rsidR="002D0553" w:rsidRDefault="002D0553" w:rsidP="001A3E08">
      <w:pPr>
        <w:pStyle w:val="Heading2"/>
        <w:numPr>
          <w:ilvl w:val="0"/>
          <w:numId w:val="0"/>
        </w:numPr>
        <w:ind w:start="14.40pt"/>
        <w:jc w:val="both"/>
        <w:rPr>
          <w:i w:val="0"/>
          <w:iCs w:val="0"/>
          <w:noProof w:val="0"/>
          <w:spacing w:val="-1"/>
          <w:lang w:val="x-none" w:eastAsia="x-none"/>
        </w:rPr>
      </w:pPr>
    </w:p>
    <w:p w14:paraId="44C1AE10" w14:textId="31100346" w:rsidR="002D0553" w:rsidRDefault="002D0553" w:rsidP="001A3E08">
      <w:pPr>
        <w:pStyle w:val="Heading2"/>
        <w:numPr>
          <w:ilvl w:val="0"/>
          <w:numId w:val="0"/>
        </w:numPr>
        <w:ind w:start="14.40pt"/>
        <w:jc w:val="both"/>
        <w:rPr>
          <w:i w:val="0"/>
          <w:iCs w:val="0"/>
          <w:noProof w:val="0"/>
          <w:spacing w:val="-1"/>
          <w:lang w:val="x-none" w:eastAsia="x-none"/>
        </w:rPr>
      </w:pPr>
    </w:p>
    <w:p w14:paraId="355C1BB6" w14:textId="6A426EEA" w:rsidR="001A3E08" w:rsidRPr="001A3E08" w:rsidRDefault="001A3E08" w:rsidP="001A3E08">
      <w:pPr>
        <w:pStyle w:val="Heading2"/>
        <w:numPr>
          <w:ilvl w:val="0"/>
          <w:numId w:val="0"/>
        </w:numPr>
        <w:ind w:start="14.40pt"/>
        <w:jc w:val="both"/>
        <w:rPr>
          <w:i w:val="0"/>
          <w:iCs w:val="0"/>
          <w:noProof w:val="0"/>
          <w:spacing w:val="-1"/>
          <w:lang w:val="x-none" w:eastAsia="x-none"/>
        </w:rPr>
      </w:pPr>
      <w:r w:rsidRPr="001A3E08">
        <w:rPr>
          <w:i w:val="0"/>
          <w:iCs w:val="0"/>
          <w:noProof w:val="0"/>
          <w:spacing w:val="-1"/>
          <w:lang w:val="x-none" w:eastAsia="x-none"/>
        </w:rPr>
        <w:t>Fig. 1</w:t>
      </w:r>
      <w:r w:rsidR="009C316C">
        <w:rPr>
          <w:i w:val="0"/>
          <w:iCs w:val="0"/>
          <w:noProof w:val="0"/>
          <w:spacing w:val="-1"/>
          <w:lang w:val="x-none" w:eastAsia="x-none"/>
        </w:rPr>
        <w:t>b</w:t>
      </w:r>
      <w:r w:rsidRPr="001A3E08">
        <w:rPr>
          <w:i w:val="0"/>
          <w:iCs w:val="0"/>
          <w:noProof w:val="0"/>
          <w:spacing w:val="-1"/>
          <w:lang w:val="x-none" w:eastAsia="x-none"/>
        </w:rPr>
        <w:t xml:space="preserve"> depicts the home screen of the application, which serves as a clea</w:t>
      </w:r>
      <w:r w:rsidR="008375CC">
        <w:rPr>
          <w:i w:val="0"/>
          <w:iCs w:val="0"/>
          <w:noProof w:val="0"/>
          <w:spacing w:val="-1"/>
          <w:lang w:val="x-none" w:eastAsia="x-none"/>
        </w:rPr>
        <w:t>n</w:t>
      </w:r>
      <w:r w:rsidRPr="001A3E08">
        <w:rPr>
          <w:i w:val="0"/>
          <w:iCs w:val="0"/>
          <w:noProof w:val="0"/>
          <w:spacing w:val="-1"/>
          <w:lang w:val="x-none" w:eastAsia="x-none"/>
        </w:rPr>
        <w:t xml:space="preserve"> and intuitive entry point for users. The design is cent</w:t>
      </w:r>
      <w:r w:rsidR="009734B8">
        <w:rPr>
          <w:i w:val="0"/>
          <w:iCs w:val="0"/>
          <w:noProof w:val="0"/>
          <w:spacing w:val="-1"/>
          <w:lang w:val="x-none" w:eastAsia="x-none"/>
        </w:rPr>
        <w:t>r</w:t>
      </w:r>
      <w:r w:rsidRPr="001A3E08">
        <w:rPr>
          <w:i w:val="0"/>
          <w:iCs w:val="0"/>
          <w:noProof w:val="0"/>
          <w:spacing w:val="-1"/>
          <w:lang w:val="x-none" w:eastAsia="x-none"/>
        </w:rPr>
        <w:t>ed</w:t>
      </w:r>
      <w:r w:rsidR="009734B8">
        <w:rPr>
          <w:i w:val="0"/>
          <w:iCs w:val="0"/>
          <w:noProof w:val="0"/>
          <w:spacing w:val="-1"/>
          <w:lang w:val="x-none" w:eastAsia="x-none"/>
        </w:rPr>
        <w:t xml:space="preserve"> </w:t>
      </w:r>
      <w:r w:rsidRPr="001A3E08">
        <w:rPr>
          <w:i w:val="0"/>
          <w:iCs w:val="0"/>
          <w:noProof w:val="0"/>
          <w:spacing w:val="-1"/>
          <w:lang w:val="x-none" w:eastAsia="x-none"/>
        </w:rPr>
        <w:t>around simplicity and motivation, welcoming users with clear options such as "Start Renovation" or "View Growth Phases." The screen is optimized for quick interaction, particularly for new users, and adheres to minimalistic design rules to minimize clutter and cognitive overload.</w:t>
      </w:r>
    </w:p>
    <w:p w14:paraId="299FE538" w14:textId="77777777" w:rsidR="001A3E08" w:rsidRPr="001A3E08" w:rsidRDefault="001A3E08" w:rsidP="001A3E08">
      <w:pPr>
        <w:pStyle w:val="Heading2"/>
        <w:numPr>
          <w:ilvl w:val="0"/>
          <w:numId w:val="0"/>
        </w:numPr>
        <w:ind w:start="14.40pt"/>
        <w:jc w:val="both"/>
        <w:rPr>
          <w:i w:val="0"/>
          <w:iCs w:val="0"/>
          <w:noProof w:val="0"/>
          <w:spacing w:val="-1"/>
          <w:lang w:val="x-none" w:eastAsia="x-none"/>
        </w:rPr>
      </w:pPr>
      <w:r w:rsidRPr="001A3E08">
        <w:rPr>
          <w:i w:val="0"/>
          <w:iCs w:val="0"/>
          <w:noProof w:val="0"/>
          <w:spacing w:val="-1"/>
          <w:lang w:val="x-none" w:eastAsia="x-none"/>
        </w:rPr>
        <w:t xml:space="preserve">The navigation flow is handled using Expo Router, which enhances routing efficiency and modular development. The home screen is a gateway through which all significant features are accessed. </w:t>
      </w:r>
    </w:p>
    <w:p w14:paraId="29DB4674" w14:textId="0D749BBA" w:rsidR="001A3E08" w:rsidRDefault="001A3E08" w:rsidP="006B3487">
      <w:pPr>
        <w:pStyle w:val="Heading2"/>
        <w:tabs>
          <w:tab w:val="clear" w:pos="14.40pt"/>
          <w:tab w:val="clear" w:pos="78.10pt"/>
          <w:tab w:val="num" w:pos="25.05pt"/>
        </w:tabs>
        <w:ind w:start="21.45pt"/>
        <w:jc w:val="both"/>
        <w:rPr>
          <w:noProof w:val="0"/>
          <w:spacing w:val="-1"/>
          <w:lang w:val="x-none" w:eastAsia="x-none"/>
        </w:rPr>
      </w:pPr>
      <w:r w:rsidRPr="001A3E08">
        <w:rPr>
          <w:noProof w:val="0"/>
          <w:spacing w:val="-1"/>
          <w:lang w:val="x-none" w:eastAsia="x-none"/>
        </w:rPr>
        <w:t>Garden Input Screen</w:t>
      </w:r>
    </w:p>
    <w:p w14:paraId="2BFAD6AA" w14:textId="6BA3FCB5" w:rsidR="001A3E08" w:rsidRPr="001A3E08" w:rsidRDefault="001A3E08" w:rsidP="001A3E08">
      <w:pPr>
        <w:rPr>
          <w:lang w:val="x-none" w:eastAsia="x-none"/>
        </w:rPr>
      </w:pPr>
    </w:p>
    <w:p w14:paraId="6880799E" w14:textId="5CD64234" w:rsidR="001A3E08" w:rsidRPr="001A3E08" w:rsidRDefault="001A3E08" w:rsidP="001A3E08">
      <w:pPr>
        <w:pStyle w:val="Heading2"/>
        <w:numPr>
          <w:ilvl w:val="0"/>
          <w:numId w:val="0"/>
        </w:numPr>
        <w:jc w:val="both"/>
        <w:rPr>
          <w:i w:val="0"/>
          <w:iCs w:val="0"/>
          <w:noProof w:val="0"/>
          <w:spacing w:val="-1"/>
          <w:lang w:val="x-none" w:eastAsia="x-none"/>
        </w:rPr>
      </w:pPr>
      <w:r>
        <w:rPr>
          <w:i w:val="0"/>
          <w:iCs w:val="0"/>
          <w:noProof w:val="0"/>
          <w:spacing w:val="-1"/>
          <w:lang w:val="x-none" w:eastAsia="x-none"/>
        </w:rPr>
        <w:t xml:space="preserve">   </w:t>
      </w:r>
      <w:r w:rsidRPr="001A3E08">
        <w:rPr>
          <w:i w:val="0"/>
          <w:iCs w:val="0"/>
          <w:noProof w:val="0"/>
          <w:spacing w:val="-1"/>
          <w:lang w:val="x-none" w:eastAsia="x-none"/>
        </w:rPr>
        <w:t>Fig. 2 showcases the Garden Input screen where users are prompted to upload an image of their current garden and allow access to their device’s location. The Expo Location API retrieves current GPS coordinates, which are temporarily stored in order to give personalized plant suggestions later on.</w:t>
      </w:r>
    </w:p>
    <w:p w14:paraId="23C689E0" w14:textId="77777777" w:rsidR="001A3E08" w:rsidRPr="001A3E08" w:rsidRDefault="001A3E08" w:rsidP="001A3E08">
      <w:pPr>
        <w:pStyle w:val="Heading2"/>
        <w:numPr>
          <w:ilvl w:val="0"/>
          <w:numId w:val="0"/>
        </w:numPr>
        <w:ind w:start="14.40pt"/>
        <w:jc w:val="both"/>
        <w:rPr>
          <w:i w:val="0"/>
          <w:iCs w:val="0"/>
          <w:noProof w:val="0"/>
          <w:spacing w:val="-1"/>
          <w:lang w:val="x-none" w:eastAsia="x-none"/>
        </w:rPr>
      </w:pPr>
      <w:r w:rsidRPr="001A3E08">
        <w:rPr>
          <w:i w:val="0"/>
          <w:iCs w:val="0"/>
          <w:noProof w:val="0"/>
          <w:spacing w:val="-1"/>
          <w:lang w:val="x-none" w:eastAsia="x-none"/>
        </w:rPr>
        <w:t>This screen is pivotal in ensuring that the renovation experience is personalized and context-aware. The image uploader is designed to support a wide range of resolutions and automatically adjusts image dimensions for optimal display. The screen validates file inputs and ensures that a valid location is captured before moving forward.</w:t>
      </w:r>
    </w:p>
    <w:p w14:paraId="12A42A4C" w14:textId="6F44D257" w:rsidR="001A3E08" w:rsidRPr="001A3E08" w:rsidRDefault="001A3E08" w:rsidP="001A3E08">
      <w:pPr>
        <w:pStyle w:val="Heading2"/>
        <w:numPr>
          <w:ilvl w:val="0"/>
          <w:numId w:val="0"/>
        </w:numPr>
        <w:ind w:start="14.40pt"/>
        <w:jc w:val="both"/>
        <w:rPr>
          <w:i w:val="0"/>
          <w:iCs w:val="0"/>
          <w:noProof w:val="0"/>
          <w:spacing w:val="-1"/>
          <w:lang w:val="x-none" w:eastAsia="x-none"/>
        </w:rPr>
      </w:pPr>
      <w:r w:rsidRPr="001A3E08">
        <w:rPr>
          <w:i w:val="0"/>
          <w:iCs w:val="0"/>
          <w:noProof w:val="0"/>
          <w:spacing w:val="-1"/>
          <w:lang w:val="x-none" w:eastAsia="x-none"/>
        </w:rPr>
        <w:t>This step transforms a generic planning experience into a site-specific and user-relevant renovation process.</w:t>
      </w:r>
    </w:p>
    <w:p w14:paraId="34A555B2" w14:textId="373E35EB" w:rsidR="001A3E08" w:rsidRDefault="009C316C" w:rsidP="006B3487">
      <w:pPr>
        <w:pStyle w:val="Heading2"/>
        <w:tabs>
          <w:tab w:val="clear" w:pos="14.40pt"/>
          <w:tab w:val="num" w:pos="25.05pt"/>
        </w:tabs>
        <w:ind w:start="21.45pt"/>
        <w:jc w:val="both"/>
        <w:rPr>
          <w:noProof w:val="0"/>
          <w:spacing w:val="-1"/>
          <w:lang w:val="x-none" w:eastAsia="x-none"/>
        </w:rPr>
      </w:pPr>
      <w:r>
        <w:drawing>
          <wp:anchor distT="0" distB="0" distL="114300" distR="114300" simplePos="0" relativeHeight="251673088" behindDoc="1" locked="0" layoutInCell="1" allowOverlap="1" wp14:anchorId="10E76DF2" wp14:editId="68A7385C">
            <wp:simplePos x="0" y="0"/>
            <wp:positionH relativeFrom="margin">
              <wp:posOffset>3619500</wp:posOffset>
            </wp:positionH>
            <wp:positionV relativeFrom="paragraph">
              <wp:posOffset>303530</wp:posOffset>
            </wp:positionV>
            <wp:extent cx="2067560" cy="1854200"/>
            <wp:effectExtent l="0" t="0" r="8890" b="0"/>
            <wp:wrapTopAndBottom/>
            <wp:docPr id="1843794639"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7560" cy="1854200"/>
                    </a:xfrm>
                    <a:prstGeom prst="rect">
                      <a:avLst/>
                    </a:prstGeom>
                    <a:noFill/>
                    <a:ln>
                      <a:noFill/>
                    </a:ln>
                  </pic:spPr>
                </pic:pic>
              </a:graphicData>
            </a:graphic>
            <wp14:sizeRelV relativeFrom="margin">
              <wp14:pctHeight>0%</wp14:pctHeight>
            </wp14:sizeRelV>
          </wp:anchor>
        </w:drawing>
      </w:r>
      <w:r w:rsidR="001A3E08" w:rsidRPr="001A3E08">
        <w:rPr>
          <w:noProof w:val="0"/>
          <w:spacing w:val="-1"/>
          <w:lang w:val="x-none" w:eastAsia="x-none"/>
        </w:rPr>
        <w:t>Plant Recommendation Module</w:t>
      </w:r>
    </w:p>
    <w:p w14:paraId="180B4C43" w14:textId="1A5E7AFA" w:rsidR="001A3E08" w:rsidRPr="001A3E08" w:rsidRDefault="001A3E08" w:rsidP="001A3E08">
      <w:pPr>
        <w:pStyle w:val="ListParagraph"/>
        <w:ind w:start="14.40pt"/>
        <w:jc w:val="both"/>
        <w:rPr>
          <w:lang w:val="x-none" w:eastAsia="x-none"/>
        </w:rPr>
      </w:pPr>
    </w:p>
    <w:p w14:paraId="17985651" w14:textId="1C9DCF5F" w:rsidR="001A3E08" w:rsidRPr="001A3E08" w:rsidRDefault="001A3E08" w:rsidP="001A3E08">
      <w:pPr>
        <w:pStyle w:val="Heading2"/>
        <w:numPr>
          <w:ilvl w:val="0"/>
          <w:numId w:val="0"/>
        </w:numPr>
        <w:ind w:start="14.40pt"/>
        <w:jc w:val="both"/>
        <w:rPr>
          <w:i w:val="0"/>
          <w:iCs w:val="0"/>
          <w:noProof w:val="0"/>
          <w:spacing w:val="-1"/>
          <w:lang w:val="x-none" w:eastAsia="x-none"/>
        </w:rPr>
      </w:pPr>
      <w:r w:rsidRPr="001A3E08">
        <w:rPr>
          <w:i w:val="0"/>
          <w:iCs w:val="0"/>
          <w:noProof w:val="0"/>
          <w:spacing w:val="-1"/>
          <w:lang w:val="x-none" w:eastAsia="x-none"/>
        </w:rPr>
        <w:t>Fig. 3 displays the Plant Recommendation interface, which intelligently lists plant options that are best suited to the user’s geographic location. Having taken the latitude and longitude readings from the location input , the system queries a chosen plant database and fetches a list of plants with</w:t>
      </w:r>
      <w:r w:rsidR="002D0553">
        <w:rPr>
          <w:i w:val="0"/>
          <w:iCs w:val="0"/>
          <w:noProof w:val="0"/>
          <w:spacing w:val="-1"/>
          <w:lang w:val="x-none" w:eastAsia="x-none"/>
        </w:rPr>
        <w:t xml:space="preserve"> </w:t>
      </w:r>
      <w:r w:rsidRPr="001A3E08">
        <w:rPr>
          <w:i w:val="0"/>
          <w:iCs w:val="0"/>
          <w:noProof w:val="0"/>
          <w:spacing w:val="-1"/>
          <w:lang w:val="x-none" w:eastAsia="x-none"/>
        </w:rPr>
        <w:t>the plants data.</w:t>
      </w:r>
      <w:r w:rsidR="002D0553" w:rsidRPr="002D0553">
        <w:t xml:space="preserve"> </w:t>
      </w:r>
    </w:p>
    <w:p w14:paraId="4A34216A" w14:textId="77777777" w:rsidR="001A3E08" w:rsidRPr="001A3E08" w:rsidRDefault="001A3E08" w:rsidP="001A3E08">
      <w:pPr>
        <w:pStyle w:val="Heading2"/>
        <w:numPr>
          <w:ilvl w:val="0"/>
          <w:numId w:val="0"/>
        </w:numPr>
        <w:ind w:start="14.40pt"/>
        <w:jc w:val="both"/>
        <w:rPr>
          <w:i w:val="0"/>
          <w:iCs w:val="0"/>
          <w:noProof w:val="0"/>
          <w:spacing w:val="-1"/>
          <w:lang w:val="x-none" w:eastAsia="x-none"/>
        </w:rPr>
      </w:pPr>
      <w:r w:rsidRPr="001A3E08">
        <w:rPr>
          <w:i w:val="0"/>
          <w:iCs w:val="0"/>
          <w:noProof w:val="0"/>
          <w:spacing w:val="-1"/>
          <w:lang w:val="x-none" w:eastAsia="x-none"/>
        </w:rPr>
        <w:t>The design of this screen facilitates comparison by organizing similar types of plants and displaying applicable attributes in a side-by-side format. Each plant tile has an image, a brief description, and a "View Growth Phase" option (related to an upcoming feature).</w:t>
      </w:r>
    </w:p>
    <w:p w14:paraId="61EE4848" w14:textId="62F199D4" w:rsidR="00677E14" w:rsidRPr="009C316C" w:rsidRDefault="001A3E08" w:rsidP="009C316C">
      <w:pPr>
        <w:pStyle w:val="Heading2"/>
        <w:numPr>
          <w:ilvl w:val="0"/>
          <w:numId w:val="0"/>
        </w:numPr>
        <w:ind w:start="14.40pt"/>
        <w:jc w:val="both"/>
        <w:rPr>
          <w:i w:val="0"/>
          <w:iCs w:val="0"/>
          <w:noProof w:val="0"/>
          <w:spacing w:val="-1"/>
          <w:lang w:val="x-none" w:eastAsia="x-none"/>
        </w:rPr>
      </w:pPr>
      <w:r w:rsidRPr="001A3E08">
        <w:rPr>
          <w:i w:val="0"/>
          <w:iCs w:val="0"/>
          <w:noProof w:val="0"/>
          <w:spacing w:val="-1"/>
          <w:lang w:val="x-none" w:eastAsia="x-none"/>
        </w:rPr>
        <w:t>This module personalizes the garden planning experience and removes guesswork by grounding plant choices in environmental compatibility.</w:t>
      </w:r>
    </w:p>
    <w:p w14:paraId="5541683D" w14:textId="2281A6B2" w:rsidR="00677E14" w:rsidRDefault="009C316C" w:rsidP="009C316C">
      <w:pPr>
        <w:pStyle w:val="Heading2"/>
      </w:pPr>
      <w:r>
        <w:drawing>
          <wp:anchor distT="0" distB="0" distL="114300" distR="114300" simplePos="0" relativeHeight="251675136" behindDoc="0" locked="0" layoutInCell="1" allowOverlap="1" wp14:anchorId="65FFE87A" wp14:editId="3CEEE2EC">
            <wp:simplePos x="0" y="0"/>
            <wp:positionH relativeFrom="column">
              <wp:posOffset>417830</wp:posOffset>
            </wp:positionH>
            <wp:positionV relativeFrom="margin">
              <wp:posOffset>7038340</wp:posOffset>
            </wp:positionV>
            <wp:extent cx="2433320" cy="2073275"/>
            <wp:effectExtent l="0" t="0" r="5080" b="3175"/>
            <wp:wrapTopAndBottom/>
            <wp:docPr id="36229170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3320" cy="2073275"/>
                    </a:xfrm>
                    <a:prstGeom prst="rect">
                      <a:avLst/>
                    </a:prstGeom>
                    <a:noFill/>
                  </pic:spPr>
                </pic:pic>
              </a:graphicData>
            </a:graphic>
            <wp14:sizeRelH relativeFrom="margin">
              <wp14:pctWidth>0%</wp14:pctWidth>
            </wp14:sizeRelH>
            <wp14:sizeRelV relativeFrom="margin">
              <wp14:pctHeight>0%</wp14:pctHeight>
            </wp14:sizeRelV>
          </wp:anchor>
        </w:drawing>
      </w:r>
      <w:r w:rsidR="00677E14" w:rsidRPr="00677E14">
        <w:t>Selection and Visualization Interface</w:t>
      </w:r>
    </w:p>
    <w:p w14:paraId="504B42FE" w14:textId="510AB2FE" w:rsidR="009C316C" w:rsidRPr="009C316C" w:rsidRDefault="009C316C" w:rsidP="009C316C"/>
    <w:p w14:paraId="348ECEE9" w14:textId="08073A97" w:rsidR="001A3E08" w:rsidRPr="001A3E08" w:rsidRDefault="001A3E08" w:rsidP="001A3E08">
      <w:pPr>
        <w:pStyle w:val="Heading2"/>
        <w:numPr>
          <w:ilvl w:val="0"/>
          <w:numId w:val="0"/>
        </w:numPr>
        <w:ind w:start="14.40pt"/>
        <w:jc w:val="both"/>
        <w:rPr>
          <w:i w:val="0"/>
          <w:iCs w:val="0"/>
          <w:noProof w:val="0"/>
          <w:spacing w:val="-1"/>
          <w:lang w:val="x-none" w:eastAsia="x-none"/>
        </w:rPr>
      </w:pPr>
      <w:r w:rsidRPr="001A3E08">
        <w:rPr>
          <w:i w:val="0"/>
          <w:iCs w:val="0"/>
          <w:noProof w:val="0"/>
          <w:spacing w:val="-1"/>
          <w:lang w:val="x-none" w:eastAsia="x-none"/>
        </w:rPr>
        <w:lastRenderedPageBreak/>
        <w:t>Fig. 4 is the garden model selection screen, from where users can search and interact with a collection of pre-designed 3D garden layouts. These layouts are crafted using Blender and seamlessly integrated into the React Native app via @react-three/fiber, a powerful renderer that connects React’s component model with Three.js.</w:t>
      </w:r>
    </w:p>
    <w:p w14:paraId="119C7CDC" w14:textId="7CD18875" w:rsidR="001A3E08" w:rsidRPr="00677E14" w:rsidRDefault="001A3E08" w:rsidP="00677E14">
      <w:pPr>
        <w:pStyle w:val="Heading2"/>
        <w:numPr>
          <w:ilvl w:val="0"/>
          <w:numId w:val="0"/>
        </w:numPr>
        <w:ind w:start="14.40pt"/>
        <w:jc w:val="both"/>
        <w:rPr>
          <w:i w:val="0"/>
          <w:iCs w:val="0"/>
          <w:noProof w:val="0"/>
          <w:spacing w:val="-1"/>
          <w:lang w:val="x-none" w:eastAsia="x-none"/>
        </w:rPr>
      </w:pPr>
      <w:r w:rsidRPr="001A3E08">
        <w:rPr>
          <w:i w:val="0"/>
          <w:iCs w:val="0"/>
          <w:noProof w:val="0"/>
          <w:spacing w:val="-1"/>
          <w:lang w:val="x-none" w:eastAsia="x-none"/>
        </w:rPr>
        <w:t>Users can rotate, zoom, and inspect each garden layout in real-time. The visual quality of these models enhances user engagement and helps in bridging the imagination gap that often exists in traditional garden planning. Upon selection, the app transitions to a confirmation state and subsequently displays an execution strategy tailored to the selected layout.</w:t>
      </w:r>
    </w:p>
    <w:p w14:paraId="501077F3" w14:textId="351F0E83" w:rsidR="00677E14" w:rsidRPr="00677E14" w:rsidRDefault="008375CC" w:rsidP="00677E14">
      <w:pPr>
        <w:pStyle w:val="Heading2"/>
        <w:numPr>
          <w:ilvl w:val="0"/>
          <w:numId w:val="0"/>
        </w:numPr>
        <w:ind w:start="14.40pt"/>
        <w:jc w:val="both"/>
        <w:rPr>
          <w:i w:val="0"/>
          <w:iCs w:val="0"/>
          <w:noProof w:val="0"/>
          <w:spacing w:val="-1"/>
          <w:lang w:val="x-none" w:eastAsia="x-none"/>
        </w:rPr>
      </w:pPr>
      <w:r w:rsidRPr="00644660">
        <w:drawing>
          <wp:anchor distT="0" distB="0" distL="114300" distR="114300" simplePos="0" relativeHeight="251663872" behindDoc="0" locked="0" layoutInCell="1" allowOverlap="1" wp14:anchorId="251013A9" wp14:editId="31D48D69">
            <wp:simplePos x="0" y="0"/>
            <wp:positionH relativeFrom="column">
              <wp:posOffset>137795</wp:posOffset>
            </wp:positionH>
            <wp:positionV relativeFrom="paragraph">
              <wp:posOffset>560070</wp:posOffset>
            </wp:positionV>
            <wp:extent cx="2320925" cy="1530985"/>
            <wp:effectExtent l="0" t="0" r="3175" b="0"/>
            <wp:wrapTopAndBottom/>
            <wp:docPr id="60886920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0886920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0925" cy="1530985"/>
                    </a:xfrm>
                    <a:prstGeom prst="rect">
                      <a:avLst/>
                    </a:prstGeom>
                  </pic:spPr>
                </pic:pic>
              </a:graphicData>
            </a:graphic>
            <wp14:sizeRelV relativeFrom="margin">
              <wp14:pctHeight>0%</wp14:pctHeight>
            </wp14:sizeRelV>
          </wp:anchor>
        </w:drawing>
      </w:r>
      <w:r w:rsidR="001A3E08" w:rsidRPr="001A3E08">
        <w:rPr>
          <w:i w:val="0"/>
          <w:iCs w:val="0"/>
          <w:noProof w:val="0"/>
          <w:spacing w:val="-1"/>
          <w:lang w:val="x-none" w:eastAsia="x-none"/>
        </w:rPr>
        <w:t>The capability to preview and manipulate 3D content in a mobile/web UI represents a huge leap forward in usability for landscape design software.</w:t>
      </w:r>
    </w:p>
    <w:p w14:paraId="3530C9DD" w14:textId="71070386" w:rsidR="001A3E08" w:rsidRPr="008375CC" w:rsidRDefault="001A3E08" w:rsidP="008375CC">
      <w:pPr>
        <w:pStyle w:val="Heading2"/>
        <w:numPr>
          <w:ilvl w:val="0"/>
          <w:numId w:val="0"/>
        </w:numPr>
        <w:ind w:start="25.20pt"/>
        <w:jc w:val="both"/>
        <w:rPr>
          <w:noProof w:val="0"/>
          <w:spacing w:val="-1"/>
          <w:lang w:val="x-none" w:eastAsia="x-none"/>
        </w:rPr>
      </w:pPr>
    </w:p>
    <w:p w14:paraId="6A28B8BF" w14:textId="11A5F7DA" w:rsidR="001A3E08" w:rsidRPr="001A3E08" w:rsidRDefault="008375CC" w:rsidP="001A3E08">
      <w:pPr>
        <w:pStyle w:val="Heading2"/>
        <w:numPr>
          <w:ilvl w:val="0"/>
          <w:numId w:val="0"/>
        </w:numPr>
        <w:ind w:start="14.40pt"/>
        <w:jc w:val="both"/>
        <w:rPr>
          <w:i w:val="0"/>
          <w:iCs w:val="0"/>
          <w:noProof w:val="0"/>
          <w:spacing w:val="-1"/>
          <w:lang w:val="x-none" w:eastAsia="x-none"/>
        </w:rPr>
      </w:pPr>
      <w:r>
        <w:rPr>
          <w:i w:val="0"/>
          <w:iCs w:val="0"/>
          <w:noProof w:val="0"/>
          <w:spacing w:val="-1"/>
          <w:lang w:val="x-none" w:eastAsia="x-none"/>
        </w:rPr>
        <w:t>Fig. 5  r</w:t>
      </w:r>
      <w:r w:rsidR="001A3E08" w:rsidRPr="001A3E08">
        <w:rPr>
          <w:i w:val="0"/>
          <w:iCs w:val="0"/>
          <w:noProof w:val="0"/>
          <w:spacing w:val="-1"/>
          <w:lang w:val="x-none" w:eastAsia="x-none"/>
        </w:rPr>
        <w:t>epresents the execution plan screen shown after a 3D model is confirmed. This layout guide breaks down the garden space into label</w:t>
      </w:r>
      <w:r w:rsidR="009734B8">
        <w:rPr>
          <w:i w:val="0"/>
          <w:iCs w:val="0"/>
          <w:noProof w:val="0"/>
          <w:spacing w:val="-1"/>
          <w:lang w:val="x-none" w:eastAsia="x-none"/>
        </w:rPr>
        <w:t>l</w:t>
      </w:r>
      <w:r w:rsidR="001A3E08" w:rsidRPr="001A3E08">
        <w:rPr>
          <w:i w:val="0"/>
          <w:iCs w:val="0"/>
          <w:noProof w:val="0"/>
          <w:spacing w:val="-1"/>
          <w:lang w:val="x-none" w:eastAsia="x-none"/>
        </w:rPr>
        <w:t>ed sections and provides recommendations for planting zones, pathways, and potential accessory additions such as seating or lighting.</w:t>
      </w:r>
    </w:p>
    <w:p w14:paraId="71C22679" w14:textId="122218CA" w:rsidR="001A3E08" w:rsidRPr="001A3E08" w:rsidRDefault="001A3E08" w:rsidP="001A3E08">
      <w:pPr>
        <w:pStyle w:val="Heading2"/>
        <w:numPr>
          <w:ilvl w:val="0"/>
          <w:numId w:val="0"/>
        </w:numPr>
        <w:ind w:start="14.40pt"/>
        <w:jc w:val="both"/>
        <w:rPr>
          <w:i w:val="0"/>
          <w:iCs w:val="0"/>
          <w:noProof w:val="0"/>
          <w:spacing w:val="-1"/>
          <w:lang w:val="x-none" w:eastAsia="x-none"/>
        </w:rPr>
      </w:pPr>
      <w:r w:rsidRPr="001A3E08">
        <w:rPr>
          <w:i w:val="0"/>
          <w:iCs w:val="0"/>
          <w:noProof w:val="0"/>
          <w:spacing w:val="-1"/>
          <w:lang w:val="x-none" w:eastAsia="x-none"/>
        </w:rPr>
        <w:t>Each section in the execution plan references the original garden image and overlays actionable suggestions to help users visualize and implement the changes. This stage transitions the user from imagination to planning, enabling real-world application</w:t>
      </w:r>
      <w:r w:rsidR="008375CC">
        <w:rPr>
          <w:i w:val="0"/>
          <w:iCs w:val="0"/>
          <w:noProof w:val="0"/>
          <w:spacing w:val="-1"/>
          <w:lang w:val="x-none" w:eastAsia="x-none"/>
        </w:rPr>
        <w:t xml:space="preserve"> </w:t>
      </w:r>
      <w:r>
        <w:rPr>
          <w:i w:val="0"/>
          <w:iCs w:val="0"/>
          <w:noProof w:val="0"/>
          <w:spacing w:val="-1"/>
          <w:lang w:val="x-none" w:eastAsia="x-none"/>
        </w:rPr>
        <w:t>,</w:t>
      </w:r>
      <w:r w:rsidRPr="001A3E08">
        <w:rPr>
          <w:i w:val="0"/>
          <w:iCs w:val="0"/>
          <w:noProof w:val="0"/>
          <w:spacing w:val="-1"/>
          <w:lang w:val="x-none" w:eastAsia="x-none"/>
        </w:rPr>
        <w:t>the plan also features a simplified bill of materials and maintenance directives to aid in planning for budget and longevity.</w:t>
      </w:r>
    </w:p>
    <w:p w14:paraId="5EDE0A1E" w14:textId="77777777" w:rsidR="001A3E08" w:rsidRPr="001A3E08" w:rsidRDefault="001A3E08" w:rsidP="001A3E08">
      <w:pPr>
        <w:pStyle w:val="Heading2"/>
        <w:numPr>
          <w:ilvl w:val="0"/>
          <w:numId w:val="0"/>
        </w:numPr>
        <w:ind w:start="14.40pt" w:hanging="14.40pt"/>
        <w:jc w:val="both"/>
        <w:rPr>
          <w:noProof w:val="0"/>
          <w:spacing w:val="-1"/>
          <w:lang w:val="x-none" w:eastAsia="x-none"/>
        </w:rPr>
      </w:pPr>
      <w:r w:rsidRPr="001A3E08">
        <w:rPr>
          <w:noProof w:val="0"/>
          <w:spacing w:val="-1"/>
          <w:lang w:val="x-none" w:eastAsia="x-none"/>
        </w:rPr>
        <w:t>F. Application Performance and Testing</w:t>
      </w:r>
    </w:p>
    <w:p w14:paraId="2ED09833" w14:textId="77777777" w:rsidR="00905B77" w:rsidRDefault="001A3E08" w:rsidP="00905B77">
      <w:pPr>
        <w:pStyle w:val="Heading2"/>
        <w:numPr>
          <w:ilvl w:val="0"/>
          <w:numId w:val="0"/>
        </w:numPr>
        <w:ind w:start="14.40pt"/>
        <w:jc w:val="both"/>
        <w:rPr>
          <w:i w:val="0"/>
          <w:iCs w:val="0"/>
          <w:noProof w:val="0"/>
          <w:spacing w:val="-1"/>
          <w:lang w:val="x-none" w:eastAsia="x-none"/>
        </w:rPr>
      </w:pPr>
      <w:r w:rsidRPr="001A3E08">
        <w:rPr>
          <w:i w:val="0"/>
          <w:iCs w:val="0"/>
          <w:noProof w:val="0"/>
          <w:spacing w:val="-1"/>
          <w:lang w:val="x-none" w:eastAsia="x-none"/>
        </w:rPr>
        <w:t>Performance testing was performed on various screen sizes and platforms (mobile + web through Expo).Performance outputs indicate steady rendering of 3D materials, with frame rates consistently above 50 FPS on mid-range hardware. Firebase    integration provided real-time image and model state management with minimal latency.</w:t>
      </w:r>
    </w:p>
    <w:p w14:paraId="6412ACC3" w14:textId="7002A96C" w:rsidR="001A3E08" w:rsidRDefault="00905B77" w:rsidP="00905B77">
      <w:pPr>
        <w:pStyle w:val="Heading2"/>
        <w:numPr>
          <w:ilvl w:val="0"/>
          <w:numId w:val="0"/>
        </w:numPr>
        <w:ind w:start="14.40pt"/>
        <w:jc w:val="both"/>
        <w:rPr>
          <w:i w:val="0"/>
          <w:iCs w:val="0"/>
          <w:noProof w:val="0"/>
          <w:spacing w:val="-1"/>
          <w:lang w:val="x-none" w:eastAsia="x-none"/>
        </w:rPr>
      </w:pPr>
      <w:r>
        <w:rPr>
          <w:i w:val="0"/>
          <w:iCs w:val="0"/>
          <w:noProof w:val="0"/>
          <w:spacing w:val="-1"/>
          <w:lang w:val="x-none" w:eastAsia="x-none"/>
        </w:rPr>
        <w:t xml:space="preserve">        </w:t>
      </w:r>
      <w:r w:rsidR="001A3E08">
        <w:rPr>
          <w:i w:val="0"/>
          <w:iCs w:val="0"/>
          <w:noProof w:val="0"/>
          <w:spacing w:val="-1"/>
          <w:lang w:val="x-none" w:eastAsia="x-none"/>
        </w:rPr>
        <w:t xml:space="preserve"> </w:t>
      </w:r>
      <w:r w:rsidR="001A3E08" w:rsidRPr="001A3E08">
        <w:rPr>
          <w:i w:val="0"/>
          <w:iCs w:val="0"/>
          <w:noProof w:val="0"/>
          <w:spacing w:val="-1"/>
          <w:lang w:val="x-none" w:eastAsia="x-none"/>
        </w:rPr>
        <w:t xml:space="preserve">Latency when loading the model was kept at a minimum </w:t>
      </w:r>
      <w:r w:rsidR="001A3E08">
        <w:rPr>
          <w:i w:val="0"/>
          <w:iCs w:val="0"/>
          <w:noProof w:val="0"/>
          <w:spacing w:val="-1"/>
          <w:lang w:val="x-none" w:eastAsia="x-none"/>
        </w:rPr>
        <w:t xml:space="preserve">   </w:t>
      </w:r>
      <w:r w:rsidR="001A3E08" w:rsidRPr="001A3E08">
        <w:rPr>
          <w:i w:val="0"/>
          <w:iCs w:val="0"/>
          <w:noProof w:val="0"/>
          <w:spacing w:val="-1"/>
          <w:lang w:val="x-none" w:eastAsia="x-none"/>
        </w:rPr>
        <w:t>by applying progressive rendering methods and cache strategies. Navigation transitions, image upload, and location fetch were all rigorously tested for responsiveness and enhanced in low-bandwidth settings.</w:t>
      </w:r>
    </w:p>
    <w:p w14:paraId="3FCF7778" w14:textId="025544FE" w:rsidR="002C68EC" w:rsidRPr="00905B77" w:rsidRDefault="00905B77" w:rsidP="00905B77">
      <w:pPr>
        <w:jc w:val="start"/>
      </w:pPr>
      <w:r w:rsidRPr="00905B77">
        <w:t xml:space="preserve">        </w:t>
      </w:r>
    </w:p>
    <w:p w14:paraId="760D1E16" w14:textId="53CEE680" w:rsidR="00677E14" w:rsidRDefault="00677E14" w:rsidP="00905B77">
      <w:pPr>
        <w:jc w:val="both"/>
        <w:rPr>
          <w:i/>
          <w:iCs/>
        </w:rPr>
      </w:pPr>
    </w:p>
    <w:p w14:paraId="1D64125C" w14:textId="77777777" w:rsidR="00677E14" w:rsidRDefault="00677E14" w:rsidP="00905B77">
      <w:pPr>
        <w:jc w:val="both"/>
        <w:rPr>
          <w:i/>
          <w:iCs/>
        </w:rPr>
      </w:pPr>
    </w:p>
    <w:p w14:paraId="45297631" w14:textId="77777777" w:rsidR="00677E14" w:rsidRDefault="00677E14" w:rsidP="00905B77">
      <w:pPr>
        <w:jc w:val="both"/>
        <w:rPr>
          <w:i/>
          <w:iCs/>
        </w:rPr>
      </w:pPr>
    </w:p>
    <w:p w14:paraId="652A8FB6" w14:textId="77777777" w:rsidR="00677E14" w:rsidRDefault="00677E14" w:rsidP="00905B77">
      <w:pPr>
        <w:jc w:val="both"/>
        <w:rPr>
          <w:i/>
          <w:iCs/>
        </w:rPr>
      </w:pPr>
    </w:p>
    <w:p w14:paraId="7D86572F" w14:textId="77777777" w:rsidR="00677E14" w:rsidRDefault="00677E14" w:rsidP="00905B77">
      <w:pPr>
        <w:jc w:val="both"/>
        <w:rPr>
          <w:i/>
          <w:iCs/>
        </w:rPr>
      </w:pPr>
    </w:p>
    <w:p w14:paraId="0E441FBC" w14:textId="77777777" w:rsidR="00677E14" w:rsidRDefault="00677E14" w:rsidP="00905B77">
      <w:pPr>
        <w:jc w:val="both"/>
        <w:rPr>
          <w:i/>
          <w:iCs/>
        </w:rPr>
      </w:pPr>
    </w:p>
    <w:p w14:paraId="2CDE10AD" w14:textId="77777777" w:rsidR="00677E14" w:rsidRDefault="00677E14" w:rsidP="00905B77">
      <w:pPr>
        <w:jc w:val="both"/>
        <w:rPr>
          <w:i/>
          <w:iCs/>
        </w:rPr>
      </w:pPr>
    </w:p>
    <w:p w14:paraId="3404BDAD" w14:textId="77777777" w:rsidR="008375CC" w:rsidRDefault="008375CC" w:rsidP="00677E14">
      <w:pPr>
        <w:jc w:val="both"/>
        <w:rPr>
          <w:i/>
          <w:iCs/>
        </w:rPr>
      </w:pPr>
    </w:p>
    <w:p w14:paraId="1527153B" w14:textId="114F8DEF" w:rsidR="002C68EC" w:rsidRPr="00677E14" w:rsidRDefault="00677E14" w:rsidP="00677E14">
      <w:pPr>
        <w:jc w:val="both"/>
        <w:rPr>
          <w:i/>
          <w:iCs/>
        </w:rPr>
      </w:pPr>
      <w:r w:rsidRPr="00677E14">
        <w:rPr>
          <w:i/>
          <w:iCs/>
        </w:rPr>
        <w:t xml:space="preserve">G. </w:t>
      </w:r>
      <w:r w:rsidR="002C68EC" w:rsidRPr="00677E14">
        <w:rPr>
          <w:i/>
          <w:iCs/>
        </w:rPr>
        <w:t>Summary of Results</w:t>
      </w:r>
    </w:p>
    <w:p w14:paraId="06740E18" w14:textId="77777777" w:rsidR="002C68EC" w:rsidRDefault="002C68EC" w:rsidP="00905B77">
      <w:pPr>
        <w:pStyle w:val="tablefootnote"/>
        <w:numPr>
          <w:ilvl w:val="0"/>
          <w:numId w:val="0"/>
        </w:numPr>
        <w:jc w:val="both"/>
      </w:pPr>
    </w:p>
    <w:tbl>
      <w:tblPr>
        <w:tblStyle w:val="TableGrid"/>
        <w:tblW w:w="0pt" w:type="dxa"/>
        <w:tblInd w:w="2.90pt" w:type="dxa"/>
        <w:tblLook w:firstRow="1" w:lastRow="0" w:firstColumn="1" w:lastColumn="0" w:noHBand="0" w:noVBand="1"/>
      </w:tblPr>
      <w:tblGrid>
        <w:gridCol w:w="1598"/>
        <w:gridCol w:w="1597"/>
        <w:gridCol w:w="1603"/>
      </w:tblGrid>
      <w:tr w:rsidR="002C68EC" w14:paraId="21E16E9E" w14:textId="77777777" w:rsidTr="002C68EC">
        <w:tc>
          <w:tcPr>
            <w:tcW w:w="79.90pt" w:type="dxa"/>
          </w:tcPr>
          <w:p w14:paraId="35506CF2" w14:textId="649908D3" w:rsidR="002C68EC" w:rsidRPr="002C68EC" w:rsidRDefault="002C68EC" w:rsidP="002C68EC">
            <w:pPr>
              <w:pStyle w:val="tablefootnote"/>
              <w:numPr>
                <w:ilvl w:val="0"/>
                <w:numId w:val="0"/>
              </w:numPr>
              <w:jc w:val="start"/>
              <w:rPr>
                <w:b/>
                <w:bCs/>
              </w:rPr>
            </w:pPr>
            <w:r>
              <w:rPr>
                <w:b/>
                <w:bCs/>
              </w:rPr>
              <w:t>Feature</w:t>
            </w:r>
          </w:p>
        </w:tc>
        <w:tc>
          <w:tcPr>
            <w:tcW w:w="79.85pt" w:type="dxa"/>
          </w:tcPr>
          <w:p w14:paraId="69705DB9" w14:textId="33CCE439" w:rsidR="002C68EC" w:rsidRPr="002C68EC" w:rsidRDefault="002C68EC" w:rsidP="002C68EC">
            <w:pPr>
              <w:pStyle w:val="tablefootnote"/>
              <w:numPr>
                <w:ilvl w:val="0"/>
                <w:numId w:val="0"/>
              </w:numPr>
              <w:jc w:val="start"/>
              <w:rPr>
                <w:b/>
                <w:bCs/>
              </w:rPr>
            </w:pPr>
            <w:r w:rsidRPr="002C68EC">
              <w:rPr>
                <w:b/>
                <w:bCs/>
              </w:rPr>
              <w:t>Status</w:t>
            </w:r>
          </w:p>
        </w:tc>
        <w:tc>
          <w:tcPr>
            <w:tcW w:w="80.15pt" w:type="dxa"/>
          </w:tcPr>
          <w:p w14:paraId="16C86BEF" w14:textId="495224DF" w:rsidR="002C68EC" w:rsidRPr="002C68EC" w:rsidRDefault="002C68EC" w:rsidP="002C68EC">
            <w:pPr>
              <w:pStyle w:val="tablefootnote"/>
              <w:numPr>
                <w:ilvl w:val="0"/>
                <w:numId w:val="0"/>
              </w:numPr>
              <w:jc w:val="start"/>
              <w:rPr>
                <w:b/>
                <w:bCs/>
              </w:rPr>
            </w:pPr>
            <w:r w:rsidRPr="002C68EC">
              <w:rPr>
                <w:b/>
                <w:bCs/>
              </w:rPr>
              <w:t>Description</w:t>
            </w:r>
          </w:p>
        </w:tc>
      </w:tr>
      <w:tr w:rsidR="002C68EC" w14:paraId="2949645B" w14:textId="77777777" w:rsidTr="002C68EC">
        <w:tc>
          <w:tcPr>
            <w:tcW w:w="79.90pt" w:type="dxa"/>
            <w:vAlign w:val="center"/>
          </w:tcPr>
          <w:p w14:paraId="605D5F1D" w14:textId="0685A8FD" w:rsidR="002C68EC" w:rsidRPr="002C68EC" w:rsidRDefault="002C68EC" w:rsidP="002C68EC">
            <w:pPr>
              <w:pStyle w:val="tablefootnote"/>
              <w:numPr>
                <w:ilvl w:val="0"/>
                <w:numId w:val="0"/>
              </w:numPr>
              <w:jc w:val="both"/>
            </w:pPr>
            <w:r w:rsidRPr="002C68EC">
              <w:rPr>
                <w:sz w:val="18"/>
                <w:szCs w:val="18"/>
                <w:lang w:val="en-IN"/>
              </w:rPr>
              <w:t>Home Screen</w:t>
            </w:r>
          </w:p>
        </w:tc>
        <w:tc>
          <w:tcPr>
            <w:tcW w:w="79.85pt" w:type="dxa"/>
            <w:vAlign w:val="center"/>
          </w:tcPr>
          <w:p w14:paraId="7916D2D1" w14:textId="50B09487" w:rsidR="002C68EC" w:rsidRDefault="002C68EC" w:rsidP="002C68EC">
            <w:pPr>
              <w:pStyle w:val="tablefootnote"/>
              <w:numPr>
                <w:ilvl w:val="0"/>
                <w:numId w:val="0"/>
              </w:numPr>
              <w:jc w:val="both"/>
            </w:pPr>
            <w:r w:rsidRPr="00706F16">
              <w:rPr>
                <w:sz w:val="18"/>
                <w:szCs w:val="18"/>
                <w:lang w:val="en-IN"/>
              </w:rPr>
              <w:t>Implemented</w:t>
            </w:r>
          </w:p>
        </w:tc>
        <w:tc>
          <w:tcPr>
            <w:tcW w:w="80.15pt" w:type="dxa"/>
            <w:vAlign w:val="center"/>
          </w:tcPr>
          <w:p w14:paraId="7BA2A2B8" w14:textId="213ED5BD" w:rsidR="002C68EC" w:rsidRDefault="002C68EC" w:rsidP="002C68EC">
            <w:pPr>
              <w:pStyle w:val="tablefootnote"/>
              <w:numPr>
                <w:ilvl w:val="0"/>
                <w:numId w:val="0"/>
              </w:numPr>
              <w:jc w:val="both"/>
            </w:pPr>
            <w:r w:rsidRPr="00706F16">
              <w:rPr>
                <w:sz w:val="18"/>
                <w:szCs w:val="18"/>
                <w:lang w:val="en-IN"/>
              </w:rPr>
              <w:t>Clean entry UI with navigation.</w:t>
            </w:r>
          </w:p>
        </w:tc>
      </w:tr>
      <w:tr w:rsidR="002C68EC" w14:paraId="2A16A2A3" w14:textId="77777777" w:rsidTr="002C68EC">
        <w:tc>
          <w:tcPr>
            <w:tcW w:w="79.90pt" w:type="dxa"/>
            <w:vAlign w:val="center"/>
          </w:tcPr>
          <w:p w14:paraId="7F9BC61B" w14:textId="029A6D36" w:rsidR="002C68EC" w:rsidRPr="002C68EC" w:rsidRDefault="002C68EC" w:rsidP="002C68EC">
            <w:pPr>
              <w:pStyle w:val="tablefootnote"/>
              <w:numPr>
                <w:ilvl w:val="0"/>
                <w:numId w:val="0"/>
              </w:numPr>
              <w:jc w:val="both"/>
            </w:pPr>
            <w:r w:rsidRPr="002C68EC">
              <w:rPr>
                <w:sz w:val="18"/>
                <w:szCs w:val="18"/>
                <w:lang w:val="en-IN"/>
              </w:rPr>
              <w:t>Garden Input</w:t>
            </w:r>
          </w:p>
        </w:tc>
        <w:tc>
          <w:tcPr>
            <w:tcW w:w="79.85pt" w:type="dxa"/>
            <w:vAlign w:val="center"/>
          </w:tcPr>
          <w:p w14:paraId="160BEBDA" w14:textId="795C50E8" w:rsidR="002C68EC" w:rsidRDefault="002C68EC" w:rsidP="002C68EC">
            <w:pPr>
              <w:pStyle w:val="tablefootnote"/>
              <w:numPr>
                <w:ilvl w:val="0"/>
                <w:numId w:val="0"/>
              </w:numPr>
              <w:jc w:val="both"/>
            </w:pPr>
            <w:r w:rsidRPr="00706F16">
              <w:rPr>
                <w:sz w:val="18"/>
                <w:szCs w:val="18"/>
                <w:lang w:val="en-IN"/>
              </w:rPr>
              <w:t>Implemented</w:t>
            </w:r>
          </w:p>
        </w:tc>
        <w:tc>
          <w:tcPr>
            <w:tcW w:w="80.15pt" w:type="dxa"/>
            <w:vAlign w:val="center"/>
          </w:tcPr>
          <w:p w14:paraId="6263CF5A" w14:textId="6598DF80" w:rsidR="002C68EC" w:rsidRDefault="002C68EC" w:rsidP="002C68EC">
            <w:pPr>
              <w:pStyle w:val="tablefootnote"/>
              <w:numPr>
                <w:ilvl w:val="0"/>
                <w:numId w:val="0"/>
              </w:numPr>
              <w:jc w:val="both"/>
            </w:pPr>
            <w:r w:rsidRPr="00706F16">
              <w:rPr>
                <w:sz w:val="18"/>
                <w:szCs w:val="18"/>
                <w:lang w:val="en-IN"/>
              </w:rPr>
              <w:t>Uploading image and fetching location.</w:t>
            </w:r>
          </w:p>
        </w:tc>
      </w:tr>
      <w:tr w:rsidR="002C68EC" w14:paraId="082A8B2A" w14:textId="77777777" w:rsidTr="002C68EC">
        <w:tc>
          <w:tcPr>
            <w:tcW w:w="79.90pt" w:type="dxa"/>
            <w:vAlign w:val="center"/>
          </w:tcPr>
          <w:p w14:paraId="416A131E" w14:textId="34C30EC9" w:rsidR="002C68EC" w:rsidRPr="002C68EC" w:rsidRDefault="002C68EC" w:rsidP="002C68EC">
            <w:pPr>
              <w:pStyle w:val="tablefootnote"/>
              <w:numPr>
                <w:ilvl w:val="0"/>
                <w:numId w:val="0"/>
              </w:numPr>
              <w:jc w:val="both"/>
            </w:pPr>
            <w:r w:rsidRPr="002C68EC">
              <w:rPr>
                <w:sz w:val="18"/>
                <w:szCs w:val="18"/>
                <w:lang w:val="en-IN"/>
              </w:rPr>
              <w:t>3D Model Viewer</w:t>
            </w:r>
          </w:p>
        </w:tc>
        <w:tc>
          <w:tcPr>
            <w:tcW w:w="79.85pt" w:type="dxa"/>
            <w:vAlign w:val="center"/>
          </w:tcPr>
          <w:p w14:paraId="1D6C3FD1" w14:textId="3A1B1454" w:rsidR="002C68EC" w:rsidRDefault="002C68EC" w:rsidP="002C68EC">
            <w:pPr>
              <w:pStyle w:val="tablefootnote"/>
              <w:numPr>
                <w:ilvl w:val="0"/>
                <w:numId w:val="0"/>
              </w:numPr>
              <w:jc w:val="both"/>
            </w:pPr>
            <w:r w:rsidRPr="00706F16">
              <w:rPr>
                <w:sz w:val="18"/>
                <w:szCs w:val="18"/>
                <w:lang w:val="en-IN"/>
              </w:rPr>
              <w:t>Implemented</w:t>
            </w:r>
          </w:p>
        </w:tc>
        <w:tc>
          <w:tcPr>
            <w:tcW w:w="80.15pt" w:type="dxa"/>
            <w:vAlign w:val="center"/>
          </w:tcPr>
          <w:p w14:paraId="5CD8E734" w14:textId="3BE7B627" w:rsidR="002C68EC" w:rsidRDefault="002C68EC" w:rsidP="002C68EC">
            <w:pPr>
              <w:pStyle w:val="tablefootnote"/>
              <w:numPr>
                <w:ilvl w:val="0"/>
                <w:numId w:val="0"/>
              </w:numPr>
              <w:jc w:val="both"/>
            </w:pPr>
            <w:r w:rsidRPr="00706F16">
              <w:rPr>
                <w:sz w:val="18"/>
                <w:szCs w:val="18"/>
                <w:lang w:val="en-IN"/>
              </w:rPr>
              <w:t>Interactive garden layout previews.</w:t>
            </w:r>
          </w:p>
        </w:tc>
      </w:tr>
      <w:tr w:rsidR="002C68EC" w14:paraId="337491DC" w14:textId="77777777" w:rsidTr="002C68EC">
        <w:tc>
          <w:tcPr>
            <w:tcW w:w="79.90pt" w:type="dxa"/>
            <w:vAlign w:val="center"/>
          </w:tcPr>
          <w:p w14:paraId="6329727E" w14:textId="4343D5A0" w:rsidR="002C68EC" w:rsidRPr="002C68EC" w:rsidRDefault="002C68EC" w:rsidP="002C68EC">
            <w:pPr>
              <w:pStyle w:val="tablefootnote"/>
              <w:numPr>
                <w:ilvl w:val="0"/>
                <w:numId w:val="0"/>
              </w:numPr>
              <w:jc w:val="both"/>
            </w:pPr>
            <w:r w:rsidRPr="002C68EC">
              <w:rPr>
                <w:sz w:val="18"/>
                <w:szCs w:val="18"/>
                <w:lang w:val="en-IN"/>
              </w:rPr>
              <w:t>Plant Recommendations</w:t>
            </w:r>
          </w:p>
        </w:tc>
        <w:tc>
          <w:tcPr>
            <w:tcW w:w="79.85pt" w:type="dxa"/>
            <w:vAlign w:val="center"/>
          </w:tcPr>
          <w:p w14:paraId="481A3A5E" w14:textId="1C6744B4" w:rsidR="002C68EC" w:rsidRDefault="002C68EC" w:rsidP="002C68EC">
            <w:pPr>
              <w:pStyle w:val="tablefootnote"/>
              <w:numPr>
                <w:ilvl w:val="0"/>
                <w:numId w:val="0"/>
              </w:numPr>
              <w:jc w:val="both"/>
            </w:pPr>
            <w:r w:rsidRPr="00706F16">
              <w:rPr>
                <w:sz w:val="18"/>
                <w:szCs w:val="18"/>
                <w:lang w:val="en-IN"/>
              </w:rPr>
              <w:t>Implemented</w:t>
            </w:r>
          </w:p>
        </w:tc>
        <w:tc>
          <w:tcPr>
            <w:tcW w:w="80.15pt" w:type="dxa"/>
            <w:vAlign w:val="center"/>
          </w:tcPr>
          <w:p w14:paraId="313E05E3" w14:textId="40C35E3F" w:rsidR="002C68EC" w:rsidRDefault="002C68EC" w:rsidP="002C68EC">
            <w:pPr>
              <w:pStyle w:val="tablefootnote"/>
              <w:numPr>
                <w:ilvl w:val="0"/>
                <w:numId w:val="0"/>
              </w:numPr>
              <w:jc w:val="both"/>
            </w:pPr>
            <w:r w:rsidRPr="00706F16">
              <w:rPr>
                <w:sz w:val="18"/>
                <w:szCs w:val="18"/>
                <w:lang w:val="en-IN"/>
              </w:rPr>
              <w:t>Location-based suggestions.</w:t>
            </w:r>
          </w:p>
        </w:tc>
      </w:tr>
      <w:tr w:rsidR="002C68EC" w14:paraId="32034D83" w14:textId="77777777" w:rsidTr="002C68EC">
        <w:tc>
          <w:tcPr>
            <w:tcW w:w="79.90pt" w:type="dxa"/>
            <w:vAlign w:val="center"/>
          </w:tcPr>
          <w:p w14:paraId="0E92441A" w14:textId="43C16C7D" w:rsidR="002C68EC" w:rsidRPr="002C68EC" w:rsidRDefault="002C68EC" w:rsidP="002C68EC">
            <w:pPr>
              <w:pStyle w:val="tablefootnote"/>
              <w:numPr>
                <w:ilvl w:val="0"/>
                <w:numId w:val="0"/>
              </w:numPr>
              <w:jc w:val="both"/>
              <w:rPr>
                <w:sz w:val="18"/>
                <w:szCs w:val="18"/>
                <w:lang w:val="en-IN"/>
              </w:rPr>
            </w:pPr>
            <w:r w:rsidRPr="002C68EC">
              <w:rPr>
                <w:sz w:val="18"/>
                <w:szCs w:val="18"/>
                <w:lang w:val="en-IN"/>
              </w:rPr>
              <w:t>Execution Plan View</w:t>
            </w:r>
          </w:p>
        </w:tc>
        <w:tc>
          <w:tcPr>
            <w:tcW w:w="79.85pt" w:type="dxa"/>
            <w:vAlign w:val="center"/>
          </w:tcPr>
          <w:p w14:paraId="1C4B64AD" w14:textId="6E6BBF57" w:rsidR="002C68EC" w:rsidRPr="00706F16" w:rsidRDefault="002C68EC" w:rsidP="002C68EC">
            <w:pPr>
              <w:pStyle w:val="tablefootnote"/>
              <w:numPr>
                <w:ilvl w:val="0"/>
                <w:numId w:val="0"/>
              </w:numPr>
              <w:jc w:val="both"/>
              <w:rPr>
                <w:sz w:val="18"/>
                <w:szCs w:val="18"/>
                <w:lang w:val="en-IN"/>
              </w:rPr>
            </w:pPr>
            <w:r w:rsidRPr="00706F16">
              <w:rPr>
                <w:sz w:val="18"/>
                <w:szCs w:val="18"/>
                <w:lang w:val="en-IN"/>
              </w:rPr>
              <w:t>Implemented</w:t>
            </w:r>
          </w:p>
        </w:tc>
        <w:tc>
          <w:tcPr>
            <w:tcW w:w="80.15pt" w:type="dxa"/>
            <w:vAlign w:val="center"/>
          </w:tcPr>
          <w:p w14:paraId="1362026A" w14:textId="369854D5" w:rsidR="002C68EC" w:rsidRPr="00706F16" w:rsidRDefault="002C68EC" w:rsidP="002C68EC">
            <w:pPr>
              <w:pStyle w:val="tablefootnote"/>
              <w:numPr>
                <w:ilvl w:val="0"/>
                <w:numId w:val="0"/>
              </w:numPr>
              <w:jc w:val="both"/>
              <w:rPr>
                <w:sz w:val="18"/>
                <w:szCs w:val="18"/>
                <w:lang w:val="en-IN"/>
              </w:rPr>
            </w:pPr>
            <w:r w:rsidRPr="00706F16">
              <w:rPr>
                <w:sz w:val="18"/>
                <w:szCs w:val="18"/>
                <w:lang w:val="en-IN"/>
              </w:rPr>
              <w:t>Layout guide for selected model.</w:t>
            </w:r>
          </w:p>
        </w:tc>
      </w:tr>
    </w:tbl>
    <w:p w14:paraId="10748930" w14:textId="400E2283" w:rsidR="002C68EC" w:rsidRDefault="002C68EC" w:rsidP="002C68EC">
      <w:pPr>
        <w:pStyle w:val="tablefootnote"/>
        <w:numPr>
          <w:ilvl w:val="0"/>
          <w:numId w:val="0"/>
        </w:numPr>
        <w:ind w:start="2.90pt" w:hanging="1.45pt"/>
      </w:pPr>
    </w:p>
    <w:p w14:paraId="2C7D987B" w14:textId="4B15E8C9" w:rsidR="002C68EC" w:rsidRPr="0086408B" w:rsidRDefault="00677E14" w:rsidP="002C68EC">
      <w:pPr>
        <w:keepNext/>
        <w:jc w:val="both"/>
      </w:pPr>
      <w:r>
        <w:rPr>
          <w:noProof/>
        </w:rPr>
        <w:drawing>
          <wp:anchor distT="0" distB="0" distL="114300" distR="114300" simplePos="0" relativeHeight="251662848" behindDoc="0" locked="0" layoutInCell="1" allowOverlap="1" wp14:anchorId="2230CDB6" wp14:editId="36551015">
            <wp:simplePos x="0" y="0"/>
            <wp:positionH relativeFrom="margin">
              <wp:posOffset>3612488</wp:posOffset>
            </wp:positionH>
            <wp:positionV relativeFrom="paragraph">
              <wp:posOffset>645077</wp:posOffset>
            </wp:positionV>
            <wp:extent cx="2306955" cy="1568450"/>
            <wp:effectExtent l="0" t="0" r="0" b="0"/>
            <wp:wrapTopAndBottom/>
            <wp:docPr id="1702289996"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2306955" cy="1568450"/>
                    </a:xfrm>
                    <a:prstGeom prst="rect">
                      <a:avLst/>
                    </a:prstGeom>
                    <a:noFill/>
                  </pic:spPr>
                </pic:pic>
              </a:graphicData>
            </a:graphic>
            <wp14:sizeRelH relativeFrom="margin">
              <wp14:pctWidth>0%</wp14:pctWidth>
            </wp14:sizeRelH>
            <wp14:sizeRelV relativeFrom="margin">
              <wp14:pctHeight>0%</wp14:pctHeight>
            </wp14:sizeRelV>
          </wp:anchor>
        </w:drawing>
      </w:r>
      <w:r w:rsidR="002C68EC" w:rsidRPr="0086408B">
        <w:t>machine learning integration for predictive plant development. Also, the database of plants and garden layouts could be expanded to include regional vernacular species and sustainable landscaping suggestions.</w:t>
      </w:r>
    </w:p>
    <w:p w14:paraId="5A82960C" w14:textId="77777777" w:rsidR="008375CC" w:rsidRDefault="00905B77" w:rsidP="00677E14">
      <w:pPr>
        <w:keepNext/>
        <w:jc w:val="both"/>
      </w:pPr>
      <w:r>
        <w:t xml:space="preserve">        </w:t>
      </w:r>
    </w:p>
    <w:p w14:paraId="5769BB18" w14:textId="34ED6400" w:rsidR="002C68EC" w:rsidRDefault="002C68EC" w:rsidP="00677E14">
      <w:pPr>
        <w:keepNext/>
        <w:jc w:val="both"/>
      </w:pPr>
      <w:r w:rsidRPr="0086408B">
        <w:t>Performance limitations, especially while rendering large 3D scenes on low-end devices, also present a challenge. The frame rate appeared satisfactory during initial testing yet   actual use could present different performance results between areas and device specifications. Memory optimization and on-demand loading may be explored to address these concerns in future versions</w:t>
      </w:r>
      <w:r w:rsidR="00677E14">
        <w:t>.</w:t>
      </w:r>
    </w:p>
    <w:p w14:paraId="4EDA491B" w14:textId="77777777" w:rsidR="00905B77" w:rsidRPr="0086408B" w:rsidRDefault="00905B77" w:rsidP="00905B77">
      <w:pPr>
        <w:pStyle w:val="Heading1"/>
      </w:pPr>
      <w:r w:rsidRPr="0086408B">
        <w:t>Discussion</w:t>
      </w:r>
    </w:p>
    <w:p w14:paraId="27337F08" w14:textId="77777777" w:rsidR="00905B77" w:rsidRDefault="00905B77" w:rsidP="00905B77">
      <w:pPr>
        <w:keepNext/>
        <w:jc w:val="both"/>
      </w:pPr>
      <w:r>
        <w:t xml:space="preserve">       </w:t>
      </w:r>
      <w:r w:rsidRPr="0086408B">
        <w:t>The Garden Renovation App shows that developing landscape solutions through a mix of mobile technologies and 3D visualization and location-aware services resolves today's landscaping challenges. The integration of React Native, Expo, and @react-three/fiber has allowed the creation of a highly interactive environment where users can visualize garden designs in real-time based on their preferences and physical garden characteristics.</w:t>
      </w:r>
    </w:p>
    <w:p w14:paraId="0D9A5979" w14:textId="554870F9" w:rsidR="00905B77" w:rsidRDefault="0051323F" w:rsidP="00905B77">
      <w:pPr>
        <w:keepNext/>
        <w:jc w:val="both"/>
      </w:pPr>
      <w:r>
        <w:t xml:space="preserve">          </w:t>
      </w:r>
      <w:r w:rsidR="00905B77" w:rsidRPr="0086408B">
        <w:t>A significant strength of the application lies in its modular design. The combination of location-based intelligence and visual feedback creates an interactive planning system from passive gardening applications.</w:t>
      </w:r>
      <w:r w:rsidR="00905B77">
        <w:t xml:space="preserve"> </w:t>
      </w:r>
    </w:p>
    <w:p w14:paraId="13DEDE76" w14:textId="672542C1" w:rsidR="00905B77" w:rsidRPr="0086408B" w:rsidRDefault="0051323F" w:rsidP="00905B77">
      <w:pPr>
        <w:keepNext/>
        <w:jc w:val="both"/>
      </w:pPr>
      <w:r>
        <w:t xml:space="preserve">          </w:t>
      </w:r>
      <w:r w:rsidR="00905B77" w:rsidRPr="0086408B">
        <w:t>While traditional gardening apps emphasize plant care, watering alerts, or community forums, our solution pushes beyond by enabling users to visualize physical space transformations. The ability to view realistic 3D models, generated in Blender and rendered natively in-app, bridges the gap between imagination and execution—a feature still absent in most mobile gardening platforms.</w:t>
      </w:r>
    </w:p>
    <w:p w14:paraId="4015CCAC" w14:textId="5B8E1761" w:rsidR="00905B77" w:rsidRDefault="0051323F" w:rsidP="004278F8">
      <w:pPr>
        <w:keepNext/>
        <w:jc w:val="both"/>
      </w:pPr>
      <w:r>
        <w:t xml:space="preserve">           </w:t>
      </w:r>
      <w:r w:rsidR="00905B77" w:rsidRPr="0086408B">
        <w:t xml:space="preserve">The use of geolocation services to tailor plant recommendations reflects the growing need for environmental adaptability. By utilizing real-time location </w:t>
      </w:r>
      <w:r w:rsidR="00905B77" w:rsidRPr="0086408B">
        <w:lastRenderedPageBreak/>
        <w:t xml:space="preserve">data, the app provides plant suggestions that are more likely to thrive in the user’s soil, climate, and humidity conditions. </w:t>
      </w:r>
      <w:r w:rsidR="00905B77">
        <w:t xml:space="preserve">   </w:t>
      </w:r>
    </w:p>
    <w:p w14:paraId="1F59B97A" w14:textId="77777777" w:rsidR="00905B77" w:rsidRPr="0086408B" w:rsidRDefault="00905B77" w:rsidP="004278F8">
      <w:pPr>
        <w:keepNext/>
        <w:jc w:val="both"/>
      </w:pPr>
      <w:r>
        <w:t xml:space="preserve">           </w:t>
      </w:r>
      <w:r w:rsidRPr="0086408B">
        <w:t>A plant-to-app interface within passive gardening app</w:t>
      </w:r>
      <w:r>
        <w:t xml:space="preserve"> </w:t>
      </w:r>
      <w:r w:rsidRPr="0086408B">
        <w:t>delivers location-based information together with visual feedback elements to improve the user experience.</w:t>
      </w:r>
    </w:p>
    <w:p w14:paraId="502D52BD" w14:textId="7D54DAD3" w:rsidR="00905B77" w:rsidRPr="00905B77" w:rsidRDefault="00905B77" w:rsidP="004278F8">
      <w:pPr>
        <w:jc w:val="both"/>
      </w:pPr>
      <w:r>
        <w:t xml:space="preserve">         </w:t>
      </w:r>
      <w:r w:rsidRPr="0086408B">
        <w:t>That said, there are areas for further research. While the growth visualization module is still in its design phase,</w:t>
      </w:r>
      <w:r w:rsidR="00E05DA7">
        <w:t xml:space="preserve"> </w:t>
      </w:r>
      <w:r w:rsidRPr="0086408B">
        <w:t xml:space="preserve">its successful implementation will require sophisticated animation logic, frame-by-frame interpolation, </w:t>
      </w:r>
      <w:r w:rsidRPr="00905B77">
        <w:t>and possibly</w:t>
      </w:r>
    </w:p>
    <w:p w14:paraId="18D8C3C0" w14:textId="45CBFCDC" w:rsidR="00905B77" w:rsidRDefault="00905B77" w:rsidP="004278F8">
      <w:pPr>
        <w:jc w:val="both"/>
      </w:pPr>
      <w:r w:rsidRPr="00905B77">
        <w:t xml:space="preserve">        During functional testing, no important bugs were faced, and from feedback provided by the test groups of users, satisfactory feedback concerning an intuitive interface design and interactive elements was seen.</w:t>
      </w:r>
    </w:p>
    <w:p w14:paraId="666B91D2" w14:textId="77777777" w:rsidR="00677E14" w:rsidRDefault="00677E14" w:rsidP="004278F8">
      <w:pPr>
        <w:keepNext/>
        <w:jc w:val="both"/>
      </w:pPr>
    </w:p>
    <w:p w14:paraId="08DF9E9E" w14:textId="4952205A" w:rsidR="00677E14" w:rsidRPr="00677E14" w:rsidRDefault="00677E14" w:rsidP="002C68EC">
      <w:pPr>
        <w:keepNext/>
        <w:jc w:val="both"/>
        <w:rPr>
          <w:i/>
          <w:iCs/>
        </w:rPr>
      </w:pPr>
      <w:r w:rsidRPr="00677E14">
        <w:rPr>
          <w:i/>
          <w:iCs/>
        </w:rPr>
        <w:t>REFERENCE</w:t>
      </w:r>
      <w:r>
        <w:rPr>
          <w:i/>
          <w:iCs/>
        </w:rPr>
        <w:t>S</w:t>
      </w:r>
    </w:p>
    <w:p w14:paraId="02D243C6" w14:textId="77777777" w:rsidR="00677E14" w:rsidRDefault="00677E14" w:rsidP="004278F8">
      <w:pPr>
        <w:keepNext/>
        <w:jc w:val="both"/>
      </w:pPr>
    </w:p>
    <w:p w14:paraId="59262677" w14:textId="1E2B47BC" w:rsidR="00677E14" w:rsidRDefault="004278F8" w:rsidP="004278F8">
      <w:pPr>
        <w:keepNext/>
        <w:jc w:val="start"/>
        <w:rPr>
          <w:sz w:val="16"/>
          <w:szCs w:val="16"/>
        </w:rPr>
      </w:pPr>
      <w:r>
        <w:rPr>
          <w:sz w:val="16"/>
          <w:szCs w:val="16"/>
        </w:rPr>
        <w:t xml:space="preserve">[1] </w:t>
      </w:r>
      <w:r w:rsidR="00677E14" w:rsidRPr="004278F8">
        <w:rPr>
          <w:sz w:val="16"/>
          <w:szCs w:val="16"/>
        </w:rPr>
        <w:t>R. Kumar and P. Mehta, "Cross-Platform Mobile App Design Using Expo and React Native," International</w:t>
      </w:r>
      <w:r>
        <w:rPr>
          <w:sz w:val="16"/>
          <w:szCs w:val="16"/>
        </w:rPr>
        <w:t xml:space="preserve"> </w:t>
      </w:r>
      <w:r w:rsidR="00677E14" w:rsidRPr="004278F8">
        <w:rPr>
          <w:sz w:val="16"/>
          <w:szCs w:val="16"/>
        </w:rPr>
        <w:t>Journal of Software Engineering, vol. 12, no. 3, pp. 45–52, 2022.</w:t>
      </w:r>
    </w:p>
    <w:p w14:paraId="15C07279" w14:textId="77777777" w:rsidR="004278F8" w:rsidRDefault="004278F8" w:rsidP="004278F8">
      <w:pPr>
        <w:keepNext/>
        <w:jc w:val="start"/>
        <w:rPr>
          <w:sz w:val="16"/>
          <w:szCs w:val="16"/>
        </w:rPr>
      </w:pPr>
    </w:p>
    <w:p w14:paraId="07506048" w14:textId="2D048259" w:rsidR="00677E14" w:rsidRDefault="004278F8" w:rsidP="004278F8">
      <w:pPr>
        <w:keepNext/>
        <w:jc w:val="start"/>
        <w:rPr>
          <w:sz w:val="16"/>
          <w:szCs w:val="16"/>
        </w:rPr>
      </w:pPr>
      <w:r>
        <w:rPr>
          <w:sz w:val="16"/>
          <w:szCs w:val="16"/>
        </w:rPr>
        <w:t xml:space="preserve">[2] </w:t>
      </w:r>
      <w:r w:rsidR="00677E14" w:rsidRPr="004278F8">
        <w:rPr>
          <w:sz w:val="16"/>
          <w:szCs w:val="16"/>
        </w:rPr>
        <w:t>S. Verma, "Location-Based Plant Suggestion Systems: A Smart Gardening Approach," AgriTech Today, vol. 6, pp. 81–88, 2021.</w:t>
      </w:r>
    </w:p>
    <w:p w14:paraId="415A3E2A" w14:textId="77777777" w:rsidR="004278F8" w:rsidRDefault="004278F8" w:rsidP="004278F8">
      <w:pPr>
        <w:keepNext/>
        <w:jc w:val="start"/>
        <w:rPr>
          <w:sz w:val="16"/>
          <w:szCs w:val="16"/>
        </w:rPr>
      </w:pPr>
    </w:p>
    <w:p w14:paraId="4B1D1950" w14:textId="2B09AB7C" w:rsidR="00677E14" w:rsidRDefault="004278F8" w:rsidP="004278F8">
      <w:pPr>
        <w:keepNext/>
        <w:jc w:val="start"/>
        <w:rPr>
          <w:sz w:val="16"/>
          <w:szCs w:val="16"/>
        </w:rPr>
      </w:pPr>
      <w:r>
        <w:rPr>
          <w:sz w:val="16"/>
          <w:szCs w:val="16"/>
        </w:rPr>
        <w:t xml:space="preserve">[3] </w:t>
      </w:r>
      <w:r w:rsidR="00677E14" w:rsidRPr="004278F8">
        <w:rPr>
          <w:sz w:val="16"/>
          <w:szCs w:val="16"/>
        </w:rPr>
        <w:t>L. Sharma and T. Chauhan, "Geospatial Data in Sustainable Landscaping: A Case Study,"</w:t>
      </w:r>
      <w:r>
        <w:rPr>
          <w:sz w:val="16"/>
          <w:szCs w:val="16"/>
        </w:rPr>
        <w:t xml:space="preserve"> </w:t>
      </w:r>
      <w:r w:rsidR="00677E14" w:rsidRPr="004278F8">
        <w:rPr>
          <w:sz w:val="16"/>
          <w:szCs w:val="16"/>
        </w:rPr>
        <w:t>Environmental Informatics, vol. 9, no. 1, pp. 102–110, 2020.</w:t>
      </w:r>
    </w:p>
    <w:p w14:paraId="729B0ECD" w14:textId="77777777" w:rsidR="004278F8" w:rsidRPr="004278F8" w:rsidRDefault="004278F8" w:rsidP="004278F8">
      <w:pPr>
        <w:keepNext/>
        <w:jc w:val="start"/>
        <w:rPr>
          <w:sz w:val="16"/>
          <w:szCs w:val="16"/>
        </w:rPr>
      </w:pPr>
    </w:p>
    <w:p w14:paraId="3FCA6087" w14:textId="0442A11B" w:rsidR="00677E14" w:rsidRDefault="004278F8" w:rsidP="004278F8">
      <w:pPr>
        <w:keepNext/>
        <w:jc w:val="start"/>
        <w:rPr>
          <w:sz w:val="16"/>
          <w:szCs w:val="16"/>
        </w:rPr>
      </w:pPr>
      <w:r>
        <w:rPr>
          <w:sz w:val="16"/>
          <w:szCs w:val="16"/>
        </w:rPr>
        <w:t xml:space="preserve">[4] </w:t>
      </w:r>
      <w:r w:rsidR="00677E14" w:rsidRPr="004278F8">
        <w:rPr>
          <w:sz w:val="16"/>
          <w:szCs w:val="16"/>
        </w:rPr>
        <w:t>K. Das, "Integrating 3D Models in React Native with Fiber and Three.js," Mobile Development Insights, vol. 4, no. 2, pp. 90–95, 2021</w:t>
      </w:r>
      <w:r>
        <w:rPr>
          <w:sz w:val="16"/>
          <w:szCs w:val="16"/>
        </w:rPr>
        <w:t>.</w:t>
      </w:r>
    </w:p>
    <w:p w14:paraId="04F15E82" w14:textId="77777777" w:rsidR="004278F8" w:rsidRPr="004278F8" w:rsidRDefault="004278F8" w:rsidP="004278F8">
      <w:pPr>
        <w:keepNext/>
        <w:jc w:val="start"/>
        <w:rPr>
          <w:sz w:val="16"/>
          <w:szCs w:val="16"/>
        </w:rPr>
      </w:pPr>
    </w:p>
    <w:p w14:paraId="7E1B71D4" w14:textId="678FB914" w:rsidR="00677E14" w:rsidRDefault="004278F8" w:rsidP="004278F8">
      <w:pPr>
        <w:keepNext/>
        <w:jc w:val="start"/>
        <w:rPr>
          <w:sz w:val="16"/>
          <w:szCs w:val="16"/>
        </w:rPr>
      </w:pPr>
      <w:r>
        <w:rPr>
          <w:sz w:val="16"/>
          <w:szCs w:val="16"/>
        </w:rPr>
        <w:t xml:space="preserve">[5] </w:t>
      </w:r>
      <w:r w:rsidR="00677E14" w:rsidRPr="004278F8">
        <w:rPr>
          <w:sz w:val="16"/>
          <w:szCs w:val="16"/>
        </w:rPr>
        <w:t>M. Patel, "User-Centric Features in Landscape Planning Tools," UX Design in Practice, vol. 3, pp. 25–33, 2022.</w:t>
      </w:r>
    </w:p>
    <w:p w14:paraId="6A106381" w14:textId="77777777" w:rsidR="004278F8" w:rsidRPr="004278F8" w:rsidRDefault="004278F8" w:rsidP="004278F8">
      <w:pPr>
        <w:keepNext/>
        <w:jc w:val="start"/>
        <w:rPr>
          <w:sz w:val="16"/>
          <w:szCs w:val="16"/>
        </w:rPr>
      </w:pPr>
    </w:p>
    <w:p w14:paraId="36BA470E" w14:textId="44C4C2AA" w:rsidR="00677E14" w:rsidRDefault="004278F8" w:rsidP="004278F8">
      <w:pPr>
        <w:keepNext/>
        <w:jc w:val="start"/>
        <w:rPr>
          <w:sz w:val="16"/>
          <w:szCs w:val="16"/>
        </w:rPr>
      </w:pPr>
      <w:r>
        <w:rPr>
          <w:sz w:val="16"/>
          <w:szCs w:val="16"/>
        </w:rPr>
        <w:t xml:space="preserve">[6] </w:t>
      </w:r>
      <w:r w:rsidR="00677E14" w:rsidRPr="004278F8">
        <w:rPr>
          <w:sz w:val="16"/>
          <w:szCs w:val="16"/>
        </w:rPr>
        <w:t>D. Iyer and V. Nandan, "Firebase for Real-Time Mobile Apps: A Practical Guide," Journal of Cloud Services and APIs, vol. 8, pp. 115–123, 2021.</w:t>
      </w:r>
    </w:p>
    <w:p w14:paraId="3E0AE48E" w14:textId="77777777" w:rsidR="004278F8" w:rsidRPr="004278F8" w:rsidRDefault="004278F8" w:rsidP="004278F8">
      <w:pPr>
        <w:keepNext/>
        <w:jc w:val="start"/>
        <w:rPr>
          <w:sz w:val="16"/>
          <w:szCs w:val="16"/>
        </w:rPr>
      </w:pPr>
    </w:p>
    <w:p w14:paraId="20B26DB3" w14:textId="74A2C498" w:rsidR="00677E14" w:rsidRDefault="004278F8" w:rsidP="004278F8">
      <w:pPr>
        <w:keepNext/>
        <w:jc w:val="start"/>
        <w:rPr>
          <w:sz w:val="16"/>
          <w:szCs w:val="16"/>
        </w:rPr>
      </w:pPr>
      <w:r>
        <w:rPr>
          <w:sz w:val="16"/>
          <w:szCs w:val="16"/>
        </w:rPr>
        <w:t xml:space="preserve">[7] </w:t>
      </w:r>
      <w:r w:rsidR="00677E14" w:rsidRPr="004278F8">
        <w:rPr>
          <w:sz w:val="16"/>
          <w:szCs w:val="16"/>
        </w:rPr>
        <w:t>N. Rao, "Rendering Performance of WebGL Applications on Mobile Devices," Digital Graphics Review, vol. 7, no. 2, pp. 58–66, 2020.</w:t>
      </w:r>
    </w:p>
    <w:p w14:paraId="7B3E1B75" w14:textId="77777777" w:rsidR="004278F8" w:rsidRPr="004278F8" w:rsidRDefault="004278F8" w:rsidP="004278F8">
      <w:pPr>
        <w:keepNext/>
        <w:jc w:val="start"/>
        <w:rPr>
          <w:sz w:val="16"/>
          <w:szCs w:val="16"/>
        </w:rPr>
      </w:pPr>
    </w:p>
    <w:p w14:paraId="149673FF" w14:textId="34481BF2" w:rsidR="00677E14" w:rsidRDefault="004278F8" w:rsidP="004278F8">
      <w:pPr>
        <w:keepNext/>
        <w:jc w:val="start"/>
        <w:rPr>
          <w:sz w:val="16"/>
          <w:szCs w:val="16"/>
        </w:rPr>
      </w:pPr>
      <w:r>
        <w:rPr>
          <w:sz w:val="16"/>
          <w:szCs w:val="16"/>
        </w:rPr>
        <w:t xml:space="preserve">[8] </w:t>
      </w:r>
      <w:r w:rsidR="00677E14" w:rsidRPr="004278F8">
        <w:rPr>
          <w:sz w:val="16"/>
          <w:szCs w:val="16"/>
        </w:rPr>
        <w:t>T. Arvind, "Gardening Technologies: Trends in Visualization and Planning," Smart Home Ecosystems, vol. 5, pp. 143–150, 2023.</w:t>
      </w:r>
    </w:p>
    <w:p w14:paraId="1F848B95" w14:textId="77777777" w:rsidR="004278F8" w:rsidRPr="004278F8" w:rsidRDefault="004278F8" w:rsidP="004278F8">
      <w:pPr>
        <w:keepNext/>
        <w:jc w:val="start"/>
        <w:rPr>
          <w:sz w:val="16"/>
          <w:szCs w:val="16"/>
        </w:rPr>
      </w:pPr>
    </w:p>
    <w:p w14:paraId="184A5511" w14:textId="68A6784E" w:rsidR="00677E14" w:rsidRPr="004278F8" w:rsidRDefault="004278F8" w:rsidP="004278F8">
      <w:pPr>
        <w:keepNext/>
        <w:jc w:val="start"/>
        <w:rPr>
          <w:sz w:val="16"/>
          <w:szCs w:val="16"/>
        </w:rPr>
      </w:pPr>
      <w:r>
        <w:rPr>
          <w:sz w:val="16"/>
          <w:szCs w:val="16"/>
        </w:rPr>
        <w:t xml:space="preserve">[9] </w:t>
      </w:r>
      <w:r w:rsidR="00677E14" w:rsidRPr="004278F8">
        <w:rPr>
          <w:sz w:val="16"/>
          <w:szCs w:val="16"/>
        </w:rPr>
        <w:t>J. Mohan and B. Khurana, "Model-Based Planning Applications for Home Design," Applied Visualization Journal, vol. 6, pp. 76–84, 2021.</w:t>
      </w:r>
    </w:p>
    <w:p w14:paraId="76AE38ED" w14:textId="77777777" w:rsidR="00677E14" w:rsidRPr="00897EFD" w:rsidRDefault="00677E14" w:rsidP="004278F8">
      <w:pPr>
        <w:keepNext/>
        <w:jc w:val="start"/>
        <w:rPr>
          <w:sz w:val="16"/>
          <w:szCs w:val="16"/>
        </w:rPr>
      </w:pPr>
    </w:p>
    <w:p w14:paraId="14CACE71" w14:textId="1AEDCBD0" w:rsidR="00677E14" w:rsidRPr="004278F8" w:rsidRDefault="004278F8" w:rsidP="004278F8">
      <w:pPr>
        <w:keepNext/>
        <w:jc w:val="start"/>
        <w:rPr>
          <w:sz w:val="16"/>
          <w:szCs w:val="16"/>
        </w:rPr>
      </w:pPr>
      <w:r>
        <w:rPr>
          <w:sz w:val="16"/>
          <w:szCs w:val="16"/>
        </w:rPr>
        <w:t xml:space="preserve">[10] </w:t>
      </w:r>
      <w:r w:rsidR="00677E14" w:rsidRPr="004278F8">
        <w:rPr>
          <w:sz w:val="16"/>
          <w:szCs w:val="16"/>
        </w:rPr>
        <w:t>P. Dasgupta, "Augmented Interfaces for Horticulture Education," Journal of AR and Learning, vol. 10, no. 4, pp. 111–119, 2022.</w:t>
      </w:r>
    </w:p>
    <w:p w14:paraId="21555933" w14:textId="77777777" w:rsidR="004278F8" w:rsidRDefault="004278F8" w:rsidP="004278F8">
      <w:pPr>
        <w:keepNext/>
        <w:jc w:val="start"/>
        <w:rPr>
          <w:sz w:val="16"/>
          <w:szCs w:val="16"/>
        </w:rPr>
      </w:pPr>
    </w:p>
    <w:p w14:paraId="1B56984D" w14:textId="48FB42ED" w:rsidR="00677E14" w:rsidRPr="004278F8" w:rsidRDefault="004278F8" w:rsidP="004278F8">
      <w:pPr>
        <w:keepNext/>
        <w:jc w:val="start"/>
        <w:rPr>
          <w:sz w:val="16"/>
          <w:szCs w:val="16"/>
        </w:rPr>
      </w:pPr>
      <w:r>
        <w:rPr>
          <w:sz w:val="16"/>
          <w:szCs w:val="16"/>
        </w:rPr>
        <w:t xml:space="preserve">[11] </w:t>
      </w:r>
      <w:r w:rsidR="00677E14" w:rsidRPr="004278F8">
        <w:rPr>
          <w:sz w:val="16"/>
          <w:szCs w:val="16"/>
        </w:rPr>
        <w:t>H. Gupta and A. Jain, "Progressive Rendering in Low-Latency Mobile Interfaces," Computational Design Systems, vol. 9, pp. 89–97, 2023.</w:t>
      </w:r>
    </w:p>
    <w:p w14:paraId="641D8F5F" w14:textId="77777777" w:rsidR="00677E14" w:rsidRPr="00897EFD" w:rsidRDefault="00677E14" w:rsidP="004278F8">
      <w:pPr>
        <w:keepNext/>
        <w:jc w:val="start"/>
        <w:rPr>
          <w:sz w:val="16"/>
          <w:szCs w:val="16"/>
        </w:rPr>
      </w:pPr>
    </w:p>
    <w:p w14:paraId="5D1221B3" w14:textId="5FA1551F" w:rsidR="00677E14" w:rsidRPr="004278F8" w:rsidRDefault="004278F8" w:rsidP="004278F8">
      <w:pPr>
        <w:keepNext/>
        <w:jc w:val="start"/>
        <w:rPr>
          <w:sz w:val="16"/>
          <w:szCs w:val="16"/>
        </w:rPr>
      </w:pPr>
      <w:r>
        <w:rPr>
          <w:sz w:val="16"/>
          <w:szCs w:val="16"/>
        </w:rPr>
        <w:t xml:space="preserve">[12] </w:t>
      </w:r>
      <w:r w:rsidR="00677E14" w:rsidRPr="004278F8">
        <w:rPr>
          <w:sz w:val="16"/>
          <w:szCs w:val="16"/>
        </w:rPr>
        <w:t>R. Sengupta, "Evaluating the Impact of Mobile Plant Recommendation Engines," Agricultural Informatics and AI, vol. 4, pp. 35–44, 2021.M. Srivastava, "Visualization Techniques for Mobile Gardening Tools," GreenTech Innovations Journal, vol. 8, pp. 61–68, 2023.</w:t>
      </w:r>
    </w:p>
    <w:p w14:paraId="1BA3C957" w14:textId="77777777" w:rsidR="00677E14" w:rsidRPr="00897EFD" w:rsidRDefault="00677E14" w:rsidP="004278F8">
      <w:pPr>
        <w:keepNext/>
        <w:jc w:val="start"/>
        <w:rPr>
          <w:sz w:val="16"/>
          <w:szCs w:val="16"/>
        </w:rPr>
      </w:pPr>
    </w:p>
    <w:p w14:paraId="756FC500" w14:textId="3688641C" w:rsidR="00677E14" w:rsidRPr="0086408B" w:rsidRDefault="004278F8" w:rsidP="004278F8">
      <w:pPr>
        <w:keepNext/>
        <w:jc w:val="start"/>
      </w:pPr>
      <w:r>
        <w:rPr>
          <w:sz w:val="16"/>
          <w:szCs w:val="16"/>
        </w:rPr>
        <w:t>[13]</w:t>
      </w:r>
      <w:r w:rsidR="00677E14" w:rsidRPr="004278F8">
        <w:rPr>
          <w:sz w:val="16"/>
          <w:szCs w:val="16"/>
        </w:rPr>
        <w:t>K. Kapoor and S. Rana, "Location Intelligence in Everyday Mobile Apps," GeoData Science, vol. 5, no. 2, pp. 75–83, 2020</w:t>
      </w:r>
      <w:r w:rsidR="00677E14" w:rsidRPr="0086408B">
        <w:t>.</w:t>
      </w:r>
    </w:p>
    <w:p w14:paraId="5BE58C41" w14:textId="77777777" w:rsidR="00677E14" w:rsidRPr="0086408B" w:rsidRDefault="00677E14" w:rsidP="004278F8">
      <w:pPr>
        <w:keepNext/>
        <w:jc w:val="start"/>
      </w:pPr>
    </w:p>
    <w:p w14:paraId="1042922D" w14:textId="77777777" w:rsidR="00677E14" w:rsidRPr="0086408B" w:rsidRDefault="00677E14" w:rsidP="004278F8">
      <w:pPr>
        <w:keepNext/>
        <w:jc w:val="start"/>
      </w:pPr>
    </w:p>
    <w:p w14:paraId="334B03E8" w14:textId="77777777" w:rsidR="00677E14" w:rsidRDefault="00677E14" w:rsidP="002C68EC">
      <w:pPr>
        <w:keepNext/>
        <w:jc w:val="both"/>
      </w:pPr>
    </w:p>
    <w:p w14:paraId="481D7272" w14:textId="77777777" w:rsidR="009303D9" w:rsidRDefault="009303D9" w:rsidP="00836367">
      <w:pPr>
        <w:pStyle w:val="references"/>
        <w:numPr>
          <w:ilvl w:val="0"/>
          <w:numId w:val="0"/>
        </w:numPr>
        <w:ind w:start="18pt" w:hanging="18pt"/>
      </w:pPr>
    </w:p>
    <w:sectPr w:rsidR="009303D9" w:rsidSect="00CC5A73">
      <w:type w:val="continuous"/>
      <w:pgSz w:w="595.30pt" w:h="841.90pt" w:code="9"/>
      <w:pgMar w:top="36pt" w:right="36pt" w:bottom="36pt" w:left="36pt" w:header="36pt" w:footer="36pt" w:gutter="0pt"/>
      <w:cols w:num="2" w:space="35.45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6CDA6D09" w14:textId="77777777" w:rsidR="00C244E9" w:rsidRDefault="00C244E9" w:rsidP="001A3B3D">
      <w:r>
        <w:separator/>
      </w:r>
    </w:p>
  </w:endnote>
  <w:endnote w:type="continuationSeparator" w:id="0">
    <w:p w14:paraId="19482E8A" w14:textId="77777777" w:rsidR="00C244E9" w:rsidRDefault="00C244E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9E75918"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66E91734" w14:textId="77777777" w:rsidR="00C244E9" w:rsidRDefault="00C244E9" w:rsidP="001A3B3D">
      <w:r>
        <w:separator/>
      </w:r>
    </w:p>
  </w:footnote>
  <w:footnote w:type="continuationSeparator" w:id="0">
    <w:p w14:paraId="105CFF52" w14:textId="77777777" w:rsidR="00C244E9" w:rsidRDefault="00C244E9"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2B91BD5"/>
    <w:multiLevelType w:val="hybridMultilevel"/>
    <w:tmpl w:val="1986815E"/>
    <w:lvl w:ilvl="0" w:tplc="40090001">
      <w:start w:val="1"/>
      <w:numFmt w:val="bullet"/>
      <w:lvlText w:val=""/>
      <w:lvlJc w:val="start"/>
      <w:pPr>
        <w:ind w:start="36pt" w:hanging="18pt"/>
      </w:pPr>
      <w:rPr>
        <w:rFonts w:ascii="Symbol" w:hAnsi="Symbol" w:hint="default"/>
      </w:rPr>
    </w:lvl>
    <w:lvl w:ilvl="1" w:tplc="40090001">
      <w:start w:val="1"/>
      <w:numFmt w:val="bullet"/>
      <w:lvlText w:val=""/>
      <w:lvlJc w:val="start"/>
      <w:pPr>
        <w:ind w:start="72pt" w:hanging="18pt"/>
      </w:pPr>
      <w:rPr>
        <w:rFonts w:ascii="Symbol" w:hAnsi="Symbol" w:hint="default"/>
      </w:rPr>
    </w:lvl>
    <w:lvl w:ilvl="2" w:tplc="7012BC60">
      <w:start w:val="1"/>
      <w:numFmt w:val="bullet"/>
      <w:lvlText w:val="-"/>
      <w:lvlJc w:val="start"/>
      <w:pPr>
        <w:ind w:start="108pt" w:hanging="18pt"/>
      </w:pPr>
      <w:rPr>
        <w:rFonts w:ascii="Times New Roman" w:eastAsia="SimSun" w:hAnsi="Times New Roman" w:cs="Times New Roman"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2" w15:restartNumberingAfterBreak="0">
    <w:nsid w:val="10C878BA"/>
    <w:multiLevelType w:val="hybridMultilevel"/>
    <w:tmpl w:val="0AF0EFB6"/>
    <w:lvl w:ilvl="0" w:tplc="DE8E975C">
      <w:start w:val="1"/>
      <w:numFmt w:val="decimal"/>
      <w:lvlText w:val="[%1]"/>
      <w:lvlJc w:val="start"/>
      <w:pPr>
        <w:ind w:start="36pt" w:hanging="18pt"/>
      </w:pPr>
      <w:rPr>
        <w:rFonts w:hint="default"/>
        <w:sz w:val="16"/>
        <w:szCs w:val="16"/>
      </w:rPr>
    </w:lvl>
    <w:lvl w:ilvl="1" w:tplc="40090019">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3" w15:restartNumberingAfterBreak="0">
    <w:nsid w:val="12D403F5"/>
    <w:multiLevelType w:val="hybridMultilevel"/>
    <w:tmpl w:val="FE8267E0"/>
    <w:lvl w:ilvl="0" w:tplc="40090005">
      <w:start w:val="1"/>
      <w:numFmt w:val="bullet"/>
      <w:lvlText w:val=""/>
      <w:lvlJc w:val="start"/>
      <w:pPr>
        <w:ind w:start="72pt" w:hanging="18pt"/>
      </w:pPr>
      <w:rPr>
        <w:rFonts w:ascii="Wingdings" w:hAnsi="Wingdings" w:hint="default"/>
      </w:rPr>
    </w:lvl>
    <w:lvl w:ilvl="1" w:tplc="40090003">
      <w:start w:val="1"/>
      <w:numFmt w:val="bullet"/>
      <w:lvlText w:val="o"/>
      <w:lvlJc w:val="start"/>
      <w:pPr>
        <w:ind w:start="108pt" w:hanging="18pt"/>
      </w:pPr>
      <w:rPr>
        <w:rFonts w:ascii="Courier New" w:hAnsi="Courier New" w:cs="Courier New" w:hint="default"/>
      </w:rPr>
    </w:lvl>
    <w:lvl w:ilvl="2" w:tplc="40090005" w:tentative="1">
      <w:start w:val="1"/>
      <w:numFmt w:val="bullet"/>
      <w:lvlText w:val=""/>
      <w:lvlJc w:val="start"/>
      <w:pPr>
        <w:ind w:start="144pt" w:hanging="18pt"/>
      </w:pPr>
      <w:rPr>
        <w:rFonts w:ascii="Wingdings" w:hAnsi="Wingdings" w:hint="default"/>
      </w:rPr>
    </w:lvl>
    <w:lvl w:ilvl="3" w:tplc="40090001" w:tentative="1">
      <w:start w:val="1"/>
      <w:numFmt w:val="bullet"/>
      <w:lvlText w:val=""/>
      <w:lvlJc w:val="start"/>
      <w:pPr>
        <w:ind w:start="180pt" w:hanging="18pt"/>
      </w:pPr>
      <w:rPr>
        <w:rFonts w:ascii="Symbol" w:hAnsi="Symbol" w:hint="default"/>
      </w:rPr>
    </w:lvl>
    <w:lvl w:ilvl="4" w:tplc="40090003" w:tentative="1">
      <w:start w:val="1"/>
      <w:numFmt w:val="bullet"/>
      <w:lvlText w:val="o"/>
      <w:lvlJc w:val="start"/>
      <w:pPr>
        <w:ind w:start="216pt" w:hanging="18pt"/>
      </w:pPr>
      <w:rPr>
        <w:rFonts w:ascii="Courier New" w:hAnsi="Courier New" w:cs="Courier New" w:hint="default"/>
      </w:rPr>
    </w:lvl>
    <w:lvl w:ilvl="5" w:tplc="40090005" w:tentative="1">
      <w:start w:val="1"/>
      <w:numFmt w:val="bullet"/>
      <w:lvlText w:val=""/>
      <w:lvlJc w:val="start"/>
      <w:pPr>
        <w:ind w:start="252pt" w:hanging="18pt"/>
      </w:pPr>
      <w:rPr>
        <w:rFonts w:ascii="Wingdings" w:hAnsi="Wingdings" w:hint="default"/>
      </w:rPr>
    </w:lvl>
    <w:lvl w:ilvl="6" w:tplc="40090001" w:tentative="1">
      <w:start w:val="1"/>
      <w:numFmt w:val="bullet"/>
      <w:lvlText w:val=""/>
      <w:lvlJc w:val="start"/>
      <w:pPr>
        <w:ind w:start="288pt" w:hanging="18pt"/>
      </w:pPr>
      <w:rPr>
        <w:rFonts w:ascii="Symbol" w:hAnsi="Symbol" w:hint="default"/>
      </w:rPr>
    </w:lvl>
    <w:lvl w:ilvl="7" w:tplc="40090003" w:tentative="1">
      <w:start w:val="1"/>
      <w:numFmt w:val="bullet"/>
      <w:lvlText w:val="o"/>
      <w:lvlJc w:val="start"/>
      <w:pPr>
        <w:ind w:start="324pt" w:hanging="18pt"/>
      </w:pPr>
      <w:rPr>
        <w:rFonts w:ascii="Courier New" w:hAnsi="Courier New" w:cs="Courier New" w:hint="default"/>
      </w:rPr>
    </w:lvl>
    <w:lvl w:ilvl="8" w:tplc="40090005" w:tentative="1">
      <w:start w:val="1"/>
      <w:numFmt w:val="bullet"/>
      <w:lvlText w:val=""/>
      <w:lvlJc w:val="start"/>
      <w:pPr>
        <w:ind w:start="360pt" w:hanging="18pt"/>
      </w:pPr>
      <w:rPr>
        <w:rFonts w:ascii="Wingdings" w:hAnsi="Wingdings" w:hint="default"/>
      </w:rPr>
    </w:lvl>
  </w:abstractNum>
  <w:abstractNum w:abstractNumId="14" w15:restartNumberingAfterBreak="0">
    <w:nsid w:val="15870DBC"/>
    <w:multiLevelType w:val="hybridMultilevel"/>
    <w:tmpl w:val="43CA279C"/>
    <w:lvl w:ilvl="0" w:tplc="40090015">
      <w:start w:val="1"/>
      <w:numFmt w:val="upperLetter"/>
      <w:lvlText w:val="%1."/>
      <w:lvlJc w:val="start"/>
      <w:pPr>
        <w:ind w:start="36pt" w:hanging="18pt"/>
      </w:p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5" w15:restartNumberingAfterBreak="0">
    <w:nsid w:val="1CA1732F"/>
    <w:multiLevelType w:val="hybridMultilevel"/>
    <w:tmpl w:val="5C3E3AC2"/>
    <w:lvl w:ilvl="0" w:tplc="40090001">
      <w:start w:val="1"/>
      <w:numFmt w:val="bullet"/>
      <w:lvlText w:val=""/>
      <w:lvlJc w:val="start"/>
      <w:pPr>
        <w:ind w:start="72pt" w:hanging="18pt"/>
      </w:pPr>
      <w:rPr>
        <w:rFonts w:ascii="Symbol" w:hAnsi="Symbol" w:hint="default"/>
      </w:rPr>
    </w:lvl>
    <w:lvl w:ilvl="1" w:tplc="40090003">
      <w:start w:val="1"/>
      <w:numFmt w:val="bullet"/>
      <w:lvlText w:val="o"/>
      <w:lvlJc w:val="start"/>
      <w:pPr>
        <w:ind w:start="108pt" w:hanging="18pt"/>
      </w:pPr>
      <w:rPr>
        <w:rFonts w:ascii="Courier New" w:hAnsi="Courier New" w:cs="Courier New" w:hint="default"/>
      </w:rPr>
    </w:lvl>
    <w:lvl w:ilvl="2" w:tplc="40090001">
      <w:start w:val="1"/>
      <w:numFmt w:val="bullet"/>
      <w:lvlText w:val=""/>
      <w:lvlJc w:val="start"/>
      <w:pPr>
        <w:ind w:start="72pt" w:hanging="18pt"/>
      </w:pPr>
      <w:rPr>
        <w:rFonts w:ascii="Symbol" w:hAnsi="Symbol" w:hint="default"/>
      </w:rPr>
    </w:lvl>
    <w:lvl w:ilvl="3" w:tplc="40090001" w:tentative="1">
      <w:start w:val="1"/>
      <w:numFmt w:val="bullet"/>
      <w:lvlText w:val=""/>
      <w:lvlJc w:val="start"/>
      <w:pPr>
        <w:ind w:start="180pt" w:hanging="18pt"/>
      </w:pPr>
      <w:rPr>
        <w:rFonts w:ascii="Symbol" w:hAnsi="Symbol" w:hint="default"/>
      </w:rPr>
    </w:lvl>
    <w:lvl w:ilvl="4" w:tplc="40090003" w:tentative="1">
      <w:start w:val="1"/>
      <w:numFmt w:val="bullet"/>
      <w:lvlText w:val="o"/>
      <w:lvlJc w:val="start"/>
      <w:pPr>
        <w:ind w:start="216pt" w:hanging="18pt"/>
      </w:pPr>
      <w:rPr>
        <w:rFonts w:ascii="Courier New" w:hAnsi="Courier New" w:cs="Courier New" w:hint="default"/>
      </w:rPr>
    </w:lvl>
    <w:lvl w:ilvl="5" w:tplc="40090005" w:tentative="1">
      <w:start w:val="1"/>
      <w:numFmt w:val="bullet"/>
      <w:lvlText w:val=""/>
      <w:lvlJc w:val="start"/>
      <w:pPr>
        <w:ind w:start="252pt" w:hanging="18pt"/>
      </w:pPr>
      <w:rPr>
        <w:rFonts w:ascii="Wingdings" w:hAnsi="Wingdings" w:hint="default"/>
      </w:rPr>
    </w:lvl>
    <w:lvl w:ilvl="6" w:tplc="40090001" w:tentative="1">
      <w:start w:val="1"/>
      <w:numFmt w:val="bullet"/>
      <w:lvlText w:val=""/>
      <w:lvlJc w:val="start"/>
      <w:pPr>
        <w:ind w:start="288pt" w:hanging="18pt"/>
      </w:pPr>
      <w:rPr>
        <w:rFonts w:ascii="Symbol" w:hAnsi="Symbol" w:hint="default"/>
      </w:rPr>
    </w:lvl>
    <w:lvl w:ilvl="7" w:tplc="40090003" w:tentative="1">
      <w:start w:val="1"/>
      <w:numFmt w:val="bullet"/>
      <w:lvlText w:val="o"/>
      <w:lvlJc w:val="start"/>
      <w:pPr>
        <w:ind w:start="324pt" w:hanging="18pt"/>
      </w:pPr>
      <w:rPr>
        <w:rFonts w:ascii="Courier New" w:hAnsi="Courier New" w:cs="Courier New" w:hint="default"/>
      </w:rPr>
    </w:lvl>
    <w:lvl w:ilvl="8" w:tplc="40090005" w:tentative="1">
      <w:start w:val="1"/>
      <w:numFmt w:val="bullet"/>
      <w:lvlText w:val=""/>
      <w:lvlJc w:val="start"/>
      <w:pPr>
        <w:ind w:start="360pt" w:hanging="18pt"/>
      </w:pPr>
      <w:rPr>
        <w:rFonts w:ascii="Wingdings" w:hAnsi="Wingdings" w:hint="default"/>
      </w:rPr>
    </w:lvl>
  </w:abstractNum>
  <w:abstractNum w:abstractNumId="16"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7"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20EA73DB"/>
    <w:multiLevelType w:val="hybridMultilevel"/>
    <w:tmpl w:val="CF22C04C"/>
    <w:lvl w:ilvl="0" w:tplc="FFFFFFFF">
      <w:start w:val="1"/>
      <w:numFmt w:val="bullet"/>
      <w:lvlText w:val=""/>
      <w:lvlJc w:val="start"/>
      <w:pPr>
        <w:ind w:start="72pt" w:hanging="18pt"/>
      </w:pPr>
      <w:rPr>
        <w:rFonts w:ascii="Symbol" w:hAnsi="Symbol" w:hint="default"/>
      </w:rPr>
    </w:lvl>
    <w:lvl w:ilvl="1" w:tplc="40090001">
      <w:start w:val="1"/>
      <w:numFmt w:val="bullet"/>
      <w:lvlText w:val=""/>
      <w:lvlJc w:val="start"/>
      <w:pPr>
        <w:ind w:start="108pt" w:hanging="18pt"/>
      </w:pPr>
      <w:rPr>
        <w:rFonts w:ascii="Symbol" w:hAnsi="Symbol" w:hint="default"/>
      </w:rPr>
    </w:lvl>
    <w:lvl w:ilvl="2" w:tplc="FFFFFFFF">
      <w:start w:val="1"/>
      <w:numFmt w:val="bullet"/>
      <w:lvlText w:val=""/>
      <w:lvlJc w:val="start"/>
      <w:pPr>
        <w:ind w:start="72pt" w:hanging="18pt"/>
      </w:pPr>
      <w:rPr>
        <w:rFonts w:ascii="Symbol" w:hAnsi="Symbol" w:hint="default"/>
      </w:rPr>
    </w:lvl>
    <w:lvl w:ilvl="3" w:tplc="FFFFFFFF" w:tentative="1">
      <w:start w:val="1"/>
      <w:numFmt w:val="bullet"/>
      <w:lvlText w:val=""/>
      <w:lvlJc w:val="start"/>
      <w:pPr>
        <w:ind w:start="180pt" w:hanging="18pt"/>
      </w:pPr>
      <w:rPr>
        <w:rFonts w:ascii="Symbol" w:hAnsi="Symbol" w:hint="default"/>
      </w:rPr>
    </w:lvl>
    <w:lvl w:ilvl="4" w:tplc="FFFFFFFF" w:tentative="1">
      <w:start w:val="1"/>
      <w:numFmt w:val="bullet"/>
      <w:lvlText w:val="o"/>
      <w:lvlJc w:val="start"/>
      <w:pPr>
        <w:ind w:start="216pt" w:hanging="18pt"/>
      </w:pPr>
      <w:rPr>
        <w:rFonts w:ascii="Courier New" w:hAnsi="Courier New" w:cs="Courier New" w:hint="default"/>
      </w:rPr>
    </w:lvl>
    <w:lvl w:ilvl="5" w:tplc="FFFFFFFF" w:tentative="1">
      <w:start w:val="1"/>
      <w:numFmt w:val="bullet"/>
      <w:lvlText w:val=""/>
      <w:lvlJc w:val="start"/>
      <w:pPr>
        <w:ind w:start="252pt" w:hanging="18pt"/>
      </w:pPr>
      <w:rPr>
        <w:rFonts w:ascii="Wingdings" w:hAnsi="Wingdings" w:hint="default"/>
      </w:rPr>
    </w:lvl>
    <w:lvl w:ilvl="6" w:tplc="FFFFFFFF" w:tentative="1">
      <w:start w:val="1"/>
      <w:numFmt w:val="bullet"/>
      <w:lvlText w:val=""/>
      <w:lvlJc w:val="start"/>
      <w:pPr>
        <w:ind w:start="288pt" w:hanging="18pt"/>
      </w:pPr>
      <w:rPr>
        <w:rFonts w:ascii="Symbol" w:hAnsi="Symbol" w:hint="default"/>
      </w:rPr>
    </w:lvl>
    <w:lvl w:ilvl="7" w:tplc="FFFFFFFF" w:tentative="1">
      <w:start w:val="1"/>
      <w:numFmt w:val="bullet"/>
      <w:lvlText w:val="o"/>
      <w:lvlJc w:val="start"/>
      <w:pPr>
        <w:ind w:start="324pt" w:hanging="18pt"/>
      </w:pPr>
      <w:rPr>
        <w:rFonts w:ascii="Courier New" w:hAnsi="Courier New" w:cs="Courier New" w:hint="default"/>
      </w:rPr>
    </w:lvl>
    <w:lvl w:ilvl="8" w:tplc="FFFFFFFF" w:tentative="1">
      <w:start w:val="1"/>
      <w:numFmt w:val="bullet"/>
      <w:lvlText w:val=""/>
      <w:lvlJc w:val="start"/>
      <w:pPr>
        <w:ind w:start="360pt" w:hanging="18pt"/>
      </w:pPr>
      <w:rPr>
        <w:rFonts w:ascii="Wingdings" w:hAnsi="Wingdings" w:hint="default"/>
      </w:rPr>
    </w:lvl>
  </w:abstractNum>
  <w:abstractNum w:abstractNumId="19"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2C614142"/>
    <w:multiLevelType w:val="hybridMultilevel"/>
    <w:tmpl w:val="24120978"/>
    <w:lvl w:ilvl="0" w:tplc="FFFFFFFF">
      <w:start w:val="1"/>
      <w:numFmt w:val="bullet"/>
      <w:lvlText w:val=""/>
      <w:lvlJc w:val="start"/>
      <w:pPr>
        <w:ind w:start="72pt" w:hanging="18pt"/>
      </w:pPr>
      <w:rPr>
        <w:rFonts w:ascii="Symbol" w:hAnsi="Symbol" w:hint="default"/>
      </w:rPr>
    </w:lvl>
    <w:lvl w:ilvl="1" w:tplc="40090001">
      <w:start w:val="1"/>
      <w:numFmt w:val="bullet"/>
      <w:lvlText w:val=""/>
      <w:lvlJc w:val="start"/>
      <w:pPr>
        <w:ind w:start="72pt" w:hanging="18pt"/>
      </w:pPr>
      <w:rPr>
        <w:rFonts w:ascii="Symbol" w:hAnsi="Symbol" w:hint="default"/>
      </w:rPr>
    </w:lvl>
    <w:lvl w:ilvl="2" w:tplc="FFFFFFFF">
      <w:start w:val="1"/>
      <w:numFmt w:val="bullet"/>
      <w:lvlText w:val=""/>
      <w:lvlJc w:val="start"/>
      <w:pPr>
        <w:ind w:start="72pt" w:hanging="18pt"/>
      </w:pPr>
      <w:rPr>
        <w:rFonts w:ascii="Symbol" w:hAnsi="Symbol" w:hint="default"/>
      </w:rPr>
    </w:lvl>
    <w:lvl w:ilvl="3" w:tplc="FFFFFFFF" w:tentative="1">
      <w:start w:val="1"/>
      <w:numFmt w:val="bullet"/>
      <w:lvlText w:val=""/>
      <w:lvlJc w:val="start"/>
      <w:pPr>
        <w:ind w:start="180pt" w:hanging="18pt"/>
      </w:pPr>
      <w:rPr>
        <w:rFonts w:ascii="Symbol" w:hAnsi="Symbol" w:hint="default"/>
      </w:rPr>
    </w:lvl>
    <w:lvl w:ilvl="4" w:tplc="FFFFFFFF" w:tentative="1">
      <w:start w:val="1"/>
      <w:numFmt w:val="bullet"/>
      <w:lvlText w:val="o"/>
      <w:lvlJc w:val="start"/>
      <w:pPr>
        <w:ind w:start="216pt" w:hanging="18pt"/>
      </w:pPr>
      <w:rPr>
        <w:rFonts w:ascii="Courier New" w:hAnsi="Courier New" w:cs="Courier New" w:hint="default"/>
      </w:rPr>
    </w:lvl>
    <w:lvl w:ilvl="5" w:tplc="FFFFFFFF" w:tentative="1">
      <w:start w:val="1"/>
      <w:numFmt w:val="bullet"/>
      <w:lvlText w:val=""/>
      <w:lvlJc w:val="start"/>
      <w:pPr>
        <w:ind w:start="252pt" w:hanging="18pt"/>
      </w:pPr>
      <w:rPr>
        <w:rFonts w:ascii="Wingdings" w:hAnsi="Wingdings" w:hint="default"/>
      </w:rPr>
    </w:lvl>
    <w:lvl w:ilvl="6" w:tplc="FFFFFFFF" w:tentative="1">
      <w:start w:val="1"/>
      <w:numFmt w:val="bullet"/>
      <w:lvlText w:val=""/>
      <w:lvlJc w:val="start"/>
      <w:pPr>
        <w:ind w:start="288pt" w:hanging="18pt"/>
      </w:pPr>
      <w:rPr>
        <w:rFonts w:ascii="Symbol" w:hAnsi="Symbol" w:hint="default"/>
      </w:rPr>
    </w:lvl>
    <w:lvl w:ilvl="7" w:tplc="FFFFFFFF" w:tentative="1">
      <w:start w:val="1"/>
      <w:numFmt w:val="bullet"/>
      <w:lvlText w:val="o"/>
      <w:lvlJc w:val="start"/>
      <w:pPr>
        <w:ind w:start="324pt" w:hanging="18pt"/>
      </w:pPr>
      <w:rPr>
        <w:rFonts w:ascii="Courier New" w:hAnsi="Courier New" w:cs="Courier New" w:hint="default"/>
      </w:rPr>
    </w:lvl>
    <w:lvl w:ilvl="8" w:tplc="FFFFFFFF" w:tentative="1">
      <w:start w:val="1"/>
      <w:numFmt w:val="bullet"/>
      <w:lvlText w:val=""/>
      <w:lvlJc w:val="start"/>
      <w:pPr>
        <w:ind w:start="360pt" w:hanging="18pt"/>
      </w:pPr>
      <w:rPr>
        <w:rFonts w:ascii="Wingdings" w:hAnsi="Wingdings" w:hint="default"/>
      </w:rPr>
    </w:lvl>
  </w:abstractNum>
  <w:abstractNum w:abstractNumId="21"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2" w15:restartNumberingAfterBreak="0">
    <w:nsid w:val="382069B2"/>
    <w:multiLevelType w:val="hybridMultilevel"/>
    <w:tmpl w:val="B7A271C8"/>
    <w:lvl w:ilvl="0" w:tplc="40090019">
      <w:start w:val="3"/>
      <w:numFmt w:val="lowerLetter"/>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3"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4" w15:restartNumberingAfterBreak="0">
    <w:nsid w:val="4189603E"/>
    <w:multiLevelType w:val="multilevel"/>
    <w:tmpl w:val="13BC630C"/>
    <w:lvl w:ilvl="0">
      <w:start w:val="1"/>
      <w:numFmt w:val="upperRoman"/>
      <w:pStyle w:val="Heading1"/>
      <w:lvlText w:val="%1."/>
      <w:lvlJc w:val="center"/>
      <w:pPr>
        <w:tabs>
          <w:tab w:val="num" w:pos="67.30pt"/>
        </w:tabs>
        <w:ind w:firstLine="10.80pt"/>
      </w:pPr>
      <w:rPr>
        <w:rFonts w:ascii="Times New Roman" w:hAnsi="Times New Roman" w:cs="Times New Roman" w:hint="default"/>
        <w:b w:val="0"/>
        <w:bCs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25.05pt"/>
        </w:tabs>
        <w:ind w:start="21.45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87.10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91.6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222.10pt"/>
        </w:tabs>
        <w:ind w:start="204.10pt"/>
      </w:pPr>
      <w:rPr>
        <w:rFonts w:cs="Times New Roman" w:hint="default"/>
      </w:rPr>
    </w:lvl>
    <w:lvl w:ilvl="5">
      <w:start w:val="1"/>
      <w:numFmt w:val="lowerLetter"/>
      <w:lvlText w:val="(%6)"/>
      <w:lvlJc w:val="start"/>
      <w:pPr>
        <w:tabs>
          <w:tab w:val="num" w:pos="258.10pt"/>
        </w:tabs>
        <w:ind w:start="240.10pt"/>
      </w:pPr>
      <w:rPr>
        <w:rFonts w:cs="Times New Roman" w:hint="default"/>
      </w:rPr>
    </w:lvl>
    <w:lvl w:ilvl="6">
      <w:start w:val="1"/>
      <w:numFmt w:val="lowerRoman"/>
      <w:lvlText w:val="(%7)"/>
      <w:lvlJc w:val="start"/>
      <w:pPr>
        <w:tabs>
          <w:tab w:val="num" w:pos="294.10pt"/>
        </w:tabs>
        <w:ind w:start="276.10pt"/>
      </w:pPr>
      <w:rPr>
        <w:rFonts w:cs="Times New Roman" w:hint="default"/>
      </w:rPr>
    </w:lvl>
    <w:lvl w:ilvl="7">
      <w:start w:val="1"/>
      <w:numFmt w:val="lowerLetter"/>
      <w:lvlText w:val="(%8)"/>
      <w:lvlJc w:val="start"/>
      <w:pPr>
        <w:tabs>
          <w:tab w:val="num" w:pos="330.10pt"/>
        </w:tabs>
        <w:ind w:start="312.10pt"/>
      </w:pPr>
      <w:rPr>
        <w:rFonts w:cs="Times New Roman" w:hint="default"/>
      </w:rPr>
    </w:lvl>
    <w:lvl w:ilvl="8">
      <w:start w:val="1"/>
      <w:numFmt w:val="lowerRoman"/>
      <w:lvlText w:val="(%9)"/>
      <w:lvlJc w:val="start"/>
      <w:pPr>
        <w:tabs>
          <w:tab w:val="num" w:pos="366.10pt"/>
        </w:tabs>
        <w:ind w:start="348.10pt"/>
      </w:pPr>
      <w:rPr>
        <w:rFonts w:cs="Times New Roman" w:hint="default"/>
      </w:rPr>
    </w:lvl>
  </w:abstractNum>
  <w:abstractNum w:abstractNumId="25" w15:restartNumberingAfterBreak="0">
    <w:nsid w:val="419832C7"/>
    <w:multiLevelType w:val="hybridMultilevel"/>
    <w:tmpl w:val="89D8A370"/>
    <w:lvl w:ilvl="0" w:tplc="DE8E975C">
      <w:start w:val="1"/>
      <w:numFmt w:val="decimal"/>
      <w:lvlText w:val="[%1]"/>
      <w:lvlJc w:val="start"/>
      <w:pPr>
        <w:ind w:start="36pt" w:hanging="18pt"/>
      </w:pPr>
      <w:rPr>
        <w:rFonts w:hint="default"/>
        <w:sz w:val="16"/>
        <w:szCs w:val="16"/>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6" w15:restartNumberingAfterBreak="0">
    <w:nsid w:val="46FE38DF"/>
    <w:multiLevelType w:val="hybridMultilevel"/>
    <w:tmpl w:val="1F6E2DE4"/>
    <w:lvl w:ilvl="0" w:tplc="40090015">
      <w:start w:val="1"/>
      <w:numFmt w:val="upperLetter"/>
      <w:lvlText w:val="%1."/>
      <w:lvlJc w:val="start"/>
      <w:pPr>
        <w:ind w:start="36pt" w:hanging="18pt"/>
      </w:pPr>
    </w:lvl>
    <w:lvl w:ilvl="1" w:tplc="40090019">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7" w15:restartNumberingAfterBreak="0">
    <w:nsid w:val="478C7E45"/>
    <w:multiLevelType w:val="hybridMultilevel"/>
    <w:tmpl w:val="07B032BA"/>
    <w:lvl w:ilvl="0" w:tplc="FFFFFFFF">
      <w:start w:val="1"/>
      <w:numFmt w:val="bullet"/>
      <w:lvlText w:val=""/>
      <w:lvlJc w:val="start"/>
      <w:pPr>
        <w:ind w:start="72pt" w:hanging="18pt"/>
      </w:pPr>
      <w:rPr>
        <w:rFonts w:ascii="Symbol" w:hAnsi="Symbol" w:hint="default"/>
      </w:rPr>
    </w:lvl>
    <w:lvl w:ilvl="1" w:tplc="40090001">
      <w:start w:val="1"/>
      <w:numFmt w:val="bullet"/>
      <w:lvlText w:val=""/>
      <w:lvlJc w:val="start"/>
      <w:pPr>
        <w:ind w:start="72pt" w:hanging="18pt"/>
      </w:pPr>
      <w:rPr>
        <w:rFonts w:ascii="Symbol" w:hAnsi="Symbol" w:hint="default"/>
      </w:rPr>
    </w:lvl>
    <w:lvl w:ilvl="2" w:tplc="FFFFFFFF" w:tentative="1">
      <w:start w:val="1"/>
      <w:numFmt w:val="bullet"/>
      <w:lvlText w:val=""/>
      <w:lvlJc w:val="start"/>
      <w:pPr>
        <w:ind w:start="144pt" w:hanging="18pt"/>
      </w:pPr>
      <w:rPr>
        <w:rFonts w:ascii="Wingdings" w:hAnsi="Wingdings" w:hint="default"/>
      </w:rPr>
    </w:lvl>
    <w:lvl w:ilvl="3" w:tplc="FFFFFFFF" w:tentative="1">
      <w:start w:val="1"/>
      <w:numFmt w:val="bullet"/>
      <w:lvlText w:val=""/>
      <w:lvlJc w:val="start"/>
      <w:pPr>
        <w:ind w:start="180pt" w:hanging="18pt"/>
      </w:pPr>
      <w:rPr>
        <w:rFonts w:ascii="Symbol" w:hAnsi="Symbol" w:hint="default"/>
      </w:rPr>
    </w:lvl>
    <w:lvl w:ilvl="4" w:tplc="FFFFFFFF" w:tentative="1">
      <w:start w:val="1"/>
      <w:numFmt w:val="bullet"/>
      <w:lvlText w:val="o"/>
      <w:lvlJc w:val="start"/>
      <w:pPr>
        <w:ind w:start="216pt" w:hanging="18pt"/>
      </w:pPr>
      <w:rPr>
        <w:rFonts w:ascii="Courier New" w:hAnsi="Courier New" w:cs="Courier New" w:hint="default"/>
      </w:rPr>
    </w:lvl>
    <w:lvl w:ilvl="5" w:tplc="FFFFFFFF" w:tentative="1">
      <w:start w:val="1"/>
      <w:numFmt w:val="bullet"/>
      <w:lvlText w:val=""/>
      <w:lvlJc w:val="start"/>
      <w:pPr>
        <w:ind w:start="252pt" w:hanging="18pt"/>
      </w:pPr>
      <w:rPr>
        <w:rFonts w:ascii="Wingdings" w:hAnsi="Wingdings" w:hint="default"/>
      </w:rPr>
    </w:lvl>
    <w:lvl w:ilvl="6" w:tplc="FFFFFFFF" w:tentative="1">
      <w:start w:val="1"/>
      <w:numFmt w:val="bullet"/>
      <w:lvlText w:val=""/>
      <w:lvlJc w:val="start"/>
      <w:pPr>
        <w:ind w:start="288pt" w:hanging="18pt"/>
      </w:pPr>
      <w:rPr>
        <w:rFonts w:ascii="Symbol" w:hAnsi="Symbol" w:hint="default"/>
      </w:rPr>
    </w:lvl>
    <w:lvl w:ilvl="7" w:tplc="FFFFFFFF" w:tentative="1">
      <w:start w:val="1"/>
      <w:numFmt w:val="bullet"/>
      <w:lvlText w:val="o"/>
      <w:lvlJc w:val="start"/>
      <w:pPr>
        <w:ind w:start="324pt" w:hanging="18pt"/>
      </w:pPr>
      <w:rPr>
        <w:rFonts w:ascii="Courier New" w:hAnsi="Courier New" w:cs="Courier New" w:hint="default"/>
      </w:rPr>
    </w:lvl>
    <w:lvl w:ilvl="8" w:tplc="FFFFFFFF" w:tentative="1">
      <w:start w:val="1"/>
      <w:numFmt w:val="bullet"/>
      <w:lvlText w:val=""/>
      <w:lvlJc w:val="start"/>
      <w:pPr>
        <w:ind w:start="360pt" w:hanging="18pt"/>
      </w:pPr>
      <w:rPr>
        <w:rFonts w:ascii="Wingdings" w:hAnsi="Wingdings" w:hint="default"/>
      </w:rPr>
    </w:lvl>
  </w:abstractNum>
  <w:abstractNum w:abstractNumId="2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9" w15:restartNumberingAfterBreak="0">
    <w:nsid w:val="4EBB330D"/>
    <w:multiLevelType w:val="multilevel"/>
    <w:tmpl w:val="96BC44F8"/>
    <w:lvl w:ilvl="0">
      <w:start w:val="1"/>
      <w:numFmt w:val="upperLetter"/>
      <w:lvlText w:val="%1."/>
      <w:lvlJc w:val="start"/>
      <w:pPr>
        <w:tabs>
          <w:tab w:val="num" w:pos="18pt"/>
        </w:tabs>
        <w:ind w:firstLine="10.80pt"/>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30" w15:restartNumberingAfterBreak="0">
    <w:nsid w:val="4F147282"/>
    <w:multiLevelType w:val="hybridMultilevel"/>
    <w:tmpl w:val="1C8EC60E"/>
    <w:lvl w:ilvl="0" w:tplc="40090015">
      <w:start w:val="1"/>
      <w:numFmt w:val="upperLetter"/>
      <w:lvlText w:val="%1."/>
      <w:lvlJc w:val="start"/>
      <w:pPr>
        <w:ind w:start="36pt" w:hanging="18pt"/>
      </w:pPr>
    </w:lvl>
    <w:lvl w:ilvl="1" w:tplc="86F85A12">
      <w:start w:val="1"/>
      <w:numFmt w:val="bullet"/>
      <w:lvlText w:val="-"/>
      <w:lvlJc w:val="start"/>
      <w:pPr>
        <w:ind w:start="72pt" w:hanging="18pt"/>
      </w:pPr>
      <w:rPr>
        <w:rFonts w:ascii="Times New Roman" w:eastAsia="SimSun" w:hAnsi="Times New Roman" w:cs="Times New Roman" w:hint="default"/>
      </w:r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3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2" w15:restartNumberingAfterBreak="0">
    <w:nsid w:val="597D5D0B"/>
    <w:multiLevelType w:val="hybridMultilevel"/>
    <w:tmpl w:val="B0D2EF58"/>
    <w:lvl w:ilvl="0" w:tplc="FFFFFFFF">
      <w:start w:val="1"/>
      <w:numFmt w:val="bullet"/>
      <w:lvlText w:val=""/>
      <w:lvlJc w:val="start"/>
      <w:pPr>
        <w:ind w:start="72pt" w:hanging="18pt"/>
      </w:pPr>
      <w:rPr>
        <w:rFonts w:ascii="Symbol" w:hAnsi="Symbol" w:hint="default"/>
      </w:rPr>
    </w:lvl>
    <w:lvl w:ilvl="1" w:tplc="40090001">
      <w:start w:val="1"/>
      <w:numFmt w:val="bullet"/>
      <w:lvlText w:val=""/>
      <w:lvlJc w:val="start"/>
      <w:pPr>
        <w:ind w:start="72pt" w:hanging="18pt"/>
      </w:pPr>
      <w:rPr>
        <w:rFonts w:ascii="Symbol" w:hAnsi="Symbol" w:hint="default"/>
      </w:rPr>
    </w:lvl>
    <w:lvl w:ilvl="2" w:tplc="FFFFFFFF" w:tentative="1">
      <w:start w:val="1"/>
      <w:numFmt w:val="bullet"/>
      <w:lvlText w:val=""/>
      <w:lvlJc w:val="start"/>
      <w:pPr>
        <w:ind w:start="144pt" w:hanging="18pt"/>
      </w:pPr>
      <w:rPr>
        <w:rFonts w:ascii="Wingdings" w:hAnsi="Wingdings" w:hint="default"/>
      </w:rPr>
    </w:lvl>
    <w:lvl w:ilvl="3" w:tplc="FFFFFFFF" w:tentative="1">
      <w:start w:val="1"/>
      <w:numFmt w:val="bullet"/>
      <w:lvlText w:val=""/>
      <w:lvlJc w:val="start"/>
      <w:pPr>
        <w:ind w:start="180pt" w:hanging="18pt"/>
      </w:pPr>
      <w:rPr>
        <w:rFonts w:ascii="Symbol" w:hAnsi="Symbol" w:hint="default"/>
      </w:rPr>
    </w:lvl>
    <w:lvl w:ilvl="4" w:tplc="FFFFFFFF" w:tentative="1">
      <w:start w:val="1"/>
      <w:numFmt w:val="bullet"/>
      <w:lvlText w:val="o"/>
      <w:lvlJc w:val="start"/>
      <w:pPr>
        <w:ind w:start="216pt" w:hanging="18pt"/>
      </w:pPr>
      <w:rPr>
        <w:rFonts w:ascii="Courier New" w:hAnsi="Courier New" w:cs="Courier New" w:hint="default"/>
      </w:rPr>
    </w:lvl>
    <w:lvl w:ilvl="5" w:tplc="FFFFFFFF" w:tentative="1">
      <w:start w:val="1"/>
      <w:numFmt w:val="bullet"/>
      <w:lvlText w:val=""/>
      <w:lvlJc w:val="start"/>
      <w:pPr>
        <w:ind w:start="252pt" w:hanging="18pt"/>
      </w:pPr>
      <w:rPr>
        <w:rFonts w:ascii="Wingdings" w:hAnsi="Wingdings" w:hint="default"/>
      </w:rPr>
    </w:lvl>
    <w:lvl w:ilvl="6" w:tplc="FFFFFFFF" w:tentative="1">
      <w:start w:val="1"/>
      <w:numFmt w:val="bullet"/>
      <w:lvlText w:val=""/>
      <w:lvlJc w:val="start"/>
      <w:pPr>
        <w:ind w:start="288pt" w:hanging="18pt"/>
      </w:pPr>
      <w:rPr>
        <w:rFonts w:ascii="Symbol" w:hAnsi="Symbol" w:hint="default"/>
      </w:rPr>
    </w:lvl>
    <w:lvl w:ilvl="7" w:tplc="FFFFFFFF" w:tentative="1">
      <w:start w:val="1"/>
      <w:numFmt w:val="bullet"/>
      <w:lvlText w:val="o"/>
      <w:lvlJc w:val="start"/>
      <w:pPr>
        <w:ind w:start="324pt" w:hanging="18pt"/>
      </w:pPr>
      <w:rPr>
        <w:rFonts w:ascii="Courier New" w:hAnsi="Courier New" w:cs="Courier New" w:hint="default"/>
      </w:rPr>
    </w:lvl>
    <w:lvl w:ilvl="8" w:tplc="FFFFFFFF" w:tentative="1">
      <w:start w:val="1"/>
      <w:numFmt w:val="bullet"/>
      <w:lvlText w:val=""/>
      <w:lvlJc w:val="start"/>
      <w:pPr>
        <w:ind w:start="360pt" w:hanging="18pt"/>
      </w:pPr>
      <w:rPr>
        <w:rFonts w:ascii="Wingdings" w:hAnsi="Wingdings" w:hint="default"/>
      </w:rPr>
    </w:lvl>
  </w:abstractNum>
  <w:abstractNum w:abstractNumId="33" w15:restartNumberingAfterBreak="0">
    <w:nsid w:val="6AB60A76"/>
    <w:multiLevelType w:val="hybridMultilevel"/>
    <w:tmpl w:val="1CBA56DC"/>
    <w:lvl w:ilvl="0" w:tplc="40090001">
      <w:start w:val="1"/>
      <w:numFmt w:val="bullet"/>
      <w:lvlText w:val=""/>
      <w:lvlJc w:val="start"/>
      <w:pPr>
        <w:ind w:start="72pt" w:hanging="18pt"/>
      </w:pPr>
      <w:rPr>
        <w:rFonts w:ascii="Symbol" w:hAnsi="Symbol" w:hint="default"/>
      </w:rPr>
    </w:lvl>
    <w:lvl w:ilvl="1" w:tplc="40090003">
      <w:start w:val="1"/>
      <w:numFmt w:val="bullet"/>
      <w:lvlText w:val="o"/>
      <w:lvlJc w:val="start"/>
      <w:pPr>
        <w:ind w:start="108pt" w:hanging="18pt"/>
      </w:pPr>
      <w:rPr>
        <w:rFonts w:ascii="Courier New" w:hAnsi="Courier New" w:cs="Courier New" w:hint="default"/>
      </w:rPr>
    </w:lvl>
    <w:lvl w:ilvl="2" w:tplc="40090005" w:tentative="1">
      <w:start w:val="1"/>
      <w:numFmt w:val="bullet"/>
      <w:lvlText w:val=""/>
      <w:lvlJc w:val="start"/>
      <w:pPr>
        <w:ind w:start="144pt" w:hanging="18pt"/>
      </w:pPr>
      <w:rPr>
        <w:rFonts w:ascii="Wingdings" w:hAnsi="Wingdings" w:hint="default"/>
      </w:rPr>
    </w:lvl>
    <w:lvl w:ilvl="3" w:tplc="40090001" w:tentative="1">
      <w:start w:val="1"/>
      <w:numFmt w:val="bullet"/>
      <w:lvlText w:val=""/>
      <w:lvlJc w:val="start"/>
      <w:pPr>
        <w:ind w:start="180pt" w:hanging="18pt"/>
      </w:pPr>
      <w:rPr>
        <w:rFonts w:ascii="Symbol" w:hAnsi="Symbol" w:hint="default"/>
      </w:rPr>
    </w:lvl>
    <w:lvl w:ilvl="4" w:tplc="40090003" w:tentative="1">
      <w:start w:val="1"/>
      <w:numFmt w:val="bullet"/>
      <w:lvlText w:val="o"/>
      <w:lvlJc w:val="start"/>
      <w:pPr>
        <w:ind w:start="216pt" w:hanging="18pt"/>
      </w:pPr>
      <w:rPr>
        <w:rFonts w:ascii="Courier New" w:hAnsi="Courier New" w:cs="Courier New" w:hint="default"/>
      </w:rPr>
    </w:lvl>
    <w:lvl w:ilvl="5" w:tplc="40090005" w:tentative="1">
      <w:start w:val="1"/>
      <w:numFmt w:val="bullet"/>
      <w:lvlText w:val=""/>
      <w:lvlJc w:val="start"/>
      <w:pPr>
        <w:ind w:start="252pt" w:hanging="18pt"/>
      </w:pPr>
      <w:rPr>
        <w:rFonts w:ascii="Wingdings" w:hAnsi="Wingdings" w:hint="default"/>
      </w:rPr>
    </w:lvl>
    <w:lvl w:ilvl="6" w:tplc="40090001" w:tentative="1">
      <w:start w:val="1"/>
      <w:numFmt w:val="bullet"/>
      <w:lvlText w:val=""/>
      <w:lvlJc w:val="start"/>
      <w:pPr>
        <w:ind w:start="288pt" w:hanging="18pt"/>
      </w:pPr>
      <w:rPr>
        <w:rFonts w:ascii="Symbol" w:hAnsi="Symbol" w:hint="default"/>
      </w:rPr>
    </w:lvl>
    <w:lvl w:ilvl="7" w:tplc="40090003" w:tentative="1">
      <w:start w:val="1"/>
      <w:numFmt w:val="bullet"/>
      <w:lvlText w:val="o"/>
      <w:lvlJc w:val="start"/>
      <w:pPr>
        <w:ind w:start="324pt" w:hanging="18pt"/>
      </w:pPr>
      <w:rPr>
        <w:rFonts w:ascii="Courier New" w:hAnsi="Courier New" w:cs="Courier New" w:hint="default"/>
      </w:rPr>
    </w:lvl>
    <w:lvl w:ilvl="8" w:tplc="40090005" w:tentative="1">
      <w:start w:val="1"/>
      <w:numFmt w:val="bullet"/>
      <w:lvlText w:val=""/>
      <w:lvlJc w:val="start"/>
      <w:pPr>
        <w:ind w:start="360pt" w:hanging="18pt"/>
      </w:pPr>
      <w:rPr>
        <w:rFonts w:ascii="Wingdings" w:hAnsi="Wingdings" w:hint="default"/>
      </w:rPr>
    </w:lvl>
  </w:abstractNum>
  <w:abstractNum w:abstractNumId="3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6" w15:restartNumberingAfterBreak="0">
    <w:nsid w:val="6F723EDA"/>
    <w:multiLevelType w:val="hybridMultilevel"/>
    <w:tmpl w:val="B164DF86"/>
    <w:lvl w:ilvl="0" w:tplc="40090015">
      <w:start w:val="4"/>
      <w:numFmt w:val="upperLetter"/>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37" w15:restartNumberingAfterBreak="0">
    <w:nsid w:val="780A7393"/>
    <w:multiLevelType w:val="hybridMultilevel"/>
    <w:tmpl w:val="545CB0F2"/>
    <w:lvl w:ilvl="0" w:tplc="40090001">
      <w:start w:val="1"/>
      <w:numFmt w:val="bullet"/>
      <w:lvlText w:val=""/>
      <w:lvlJc w:val="start"/>
      <w:pPr>
        <w:ind w:start="72pt" w:hanging="18pt"/>
      </w:pPr>
      <w:rPr>
        <w:rFonts w:ascii="Symbol" w:hAnsi="Symbol" w:hint="default"/>
      </w:rPr>
    </w:lvl>
    <w:lvl w:ilvl="1" w:tplc="40090003">
      <w:start w:val="1"/>
      <w:numFmt w:val="bullet"/>
      <w:lvlText w:val="o"/>
      <w:lvlJc w:val="start"/>
      <w:pPr>
        <w:ind w:start="108pt" w:hanging="18pt"/>
      </w:pPr>
      <w:rPr>
        <w:rFonts w:ascii="Courier New" w:hAnsi="Courier New" w:cs="Courier New" w:hint="default"/>
      </w:rPr>
    </w:lvl>
    <w:lvl w:ilvl="2" w:tplc="40090005" w:tentative="1">
      <w:start w:val="1"/>
      <w:numFmt w:val="bullet"/>
      <w:lvlText w:val=""/>
      <w:lvlJc w:val="start"/>
      <w:pPr>
        <w:ind w:start="144pt" w:hanging="18pt"/>
      </w:pPr>
      <w:rPr>
        <w:rFonts w:ascii="Wingdings" w:hAnsi="Wingdings" w:hint="default"/>
      </w:rPr>
    </w:lvl>
    <w:lvl w:ilvl="3" w:tplc="40090001" w:tentative="1">
      <w:start w:val="1"/>
      <w:numFmt w:val="bullet"/>
      <w:lvlText w:val=""/>
      <w:lvlJc w:val="start"/>
      <w:pPr>
        <w:ind w:start="180pt" w:hanging="18pt"/>
      </w:pPr>
      <w:rPr>
        <w:rFonts w:ascii="Symbol" w:hAnsi="Symbol" w:hint="default"/>
      </w:rPr>
    </w:lvl>
    <w:lvl w:ilvl="4" w:tplc="40090003" w:tentative="1">
      <w:start w:val="1"/>
      <w:numFmt w:val="bullet"/>
      <w:lvlText w:val="o"/>
      <w:lvlJc w:val="start"/>
      <w:pPr>
        <w:ind w:start="216pt" w:hanging="18pt"/>
      </w:pPr>
      <w:rPr>
        <w:rFonts w:ascii="Courier New" w:hAnsi="Courier New" w:cs="Courier New" w:hint="default"/>
      </w:rPr>
    </w:lvl>
    <w:lvl w:ilvl="5" w:tplc="40090005" w:tentative="1">
      <w:start w:val="1"/>
      <w:numFmt w:val="bullet"/>
      <w:lvlText w:val=""/>
      <w:lvlJc w:val="start"/>
      <w:pPr>
        <w:ind w:start="252pt" w:hanging="18pt"/>
      </w:pPr>
      <w:rPr>
        <w:rFonts w:ascii="Wingdings" w:hAnsi="Wingdings" w:hint="default"/>
      </w:rPr>
    </w:lvl>
    <w:lvl w:ilvl="6" w:tplc="40090001" w:tentative="1">
      <w:start w:val="1"/>
      <w:numFmt w:val="bullet"/>
      <w:lvlText w:val=""/>
      <w:lvlJc w:val="start"/>
      <w:pPr>
        <w:ind w:start="288pt" w:hanging="18pt"/>
      </w:pPr>
      <w:rPr>
        <w:rFonts w:ascii="Symbol" w:hAnsi="Symbol" w:hint="default"/>
      </w:rPr>
    </w:lvl>
    <w:lvl w:ilvl="7" w:tplc="40090003" w:tentative="1">
      <w:start w:val="1"/>
      <w:numFmt w:val="bullet"/>
      <w:lvlText w:val="o"/>
      <w:lvlJc w:val="start"/>
      <w:pPr>
        <w:ind w:start="324pt" w:hanging="18pt"/>
      </w:pPr>
      <w:rPr>
        <w:rFonts w:ascii="Courier New" w:hAnsi="Courier New" w:cs="Courier New" w:hint="default"/>
      </w:rPr>
    </w:lvl>
    <w:lvl w:ilvl="8" w:tplc="40090005" w:tentative="1">
      <w:start w:val="1"/>
      <w:numFmt w:val="bullet"/>
      <w:lvlText w:val=""/>
      <w:lvlJc w:val="start"/>
      <w:pPr>
        <w:ind w:start="360pt" w:hanging="18pt"/>
      </w:pPr>
      <w:rPr>
        <w:rFonts w:ascii="Wingdings" w:hAnsi="Wingdings" w:hint="default"/>
      </w:rPr>
    </w:lvl>
  </w:abstractNum>
  <w:num w:numId="1" w16cid:durableId="1369909383">
    <w:abstractNumId w:val="21"/>
  </w:num>
  <w:num w:numId="2" w16cid:durableId="568543031">
    <w:abstractNumId w:val="34"/>
  </w:num>
  <w:num w:numId="3" w16cid:durableId="1207790780">
    <w:abstractNumId w:val="19"/>
  </w:num>
  <w:num w:numId="4" w16cid:durableId="629168631">
    <w:abstractNumId w:val="24"/>
  </w:num>
  <w:num w:numId="5" w16cid:durableId="1032806882">
    <w:abstractNumId w:val="24"/>
  </w:num>
  <w:num w:numId="6" w16cid:durableId="1614826021">
    <w:abstractNumId w:val="24"/>
  </w:num>
  <w:num w:numId="7" w16cid:durableId="1871990542">
    <w:abstractNumId w:val="24"/>
  </w:num>
  <w:num w:numId="8" w16cid:durableId="2088458160">
    <w:abstractNumId w:val="31"/>
  </w:num>
  <w:num w:numId="9" w16cid:durableId="231694775">
    <w:abstractNumId w:val="35"/>
  </w:num>
  <w:num w:numId="10" w16cid:durableId="2126189682">
    <w:abstractNumId w:val="23"/>
  </w:num>
  <w:num w:numId="11" w16cid:durableId="771515552">
    <w:abstractNumId w:val="17"/>
  </w:num>
  <w:num w:numId="12" w16cid:durableId="1603688421">
    <w:abstractNumId w:val="16"/>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28"/>
  </w:num>
  <w:num w:numId="25" w16cid:durableId="243028427">
    <w:abstractNumId w:val="14"/>
  </w:num>
  <w:num w:numId="26" w16cid:durableId="856963347">
    <w:abstractNumId w:val="29"/>
  </w:num>
  <w:num w:numId="27" w16cid:durableId="1220021980">
    <w:abstractNumId w:val="26"/>
  </w:num>
  <w:num w:numId="28" w16cid:durableId="272061500">
    <w:abstractNumId w:val="30"/>
  </w:num>
  <w:num w:numId="29" w16cid:durableId="1710646112">
    <w:abstractNumId w:val="13"/>
  </w:num>
  <w:num w:numId="30" w16cid:durableId="1324890065">
    <w:abstractNumId w:val="11"/>
  </w:num>
  <w:num w:numId="31" w16cid:durableId="1249345276">
    <w:abstractNumId w:val="22"/>
  </w:num>
  <w:num w:numId="32" w16cid:durableId="430472531">
    <w:abstractNumId w:val="15"/>
  </w:num>
  <w:num w:numId="33" w16cid:durableId="1046758738">
    <w:abstractNumId w:val="20"/>
  </w:num>
  <w:num w:numId="34" w16cid:durableId="1622415033">
    <w:abstractNumId w:val="18"/>
  </w:num>
  <w:num w:numId="35" w16cid:durableId="2123452110">
    <w:abstractNumId w:val="37"/>
  </w:num>
  <w:num w:numId="36" w16cid:durableId="1824080319">
    <w:abstractNumId w:val="27"/>
  </w:num>
  <w:num w:numId="37" w16cid:durableId="1571235160">
    <w:abstractNumId w:val="33"/>
  </w:num>
  <w:num w:numId="38" w16cid:durableId="1051492215">
    <w:abstractNumId w:val="32"/>
  </w:num>
  <w:num w:numId="39" w16cid:durableId="167328106">
    <w:abstractNumId w:val="36"/>
  </w:num>
  <w:num w:numId="40" w16cid:durableId="538317151">
    <w:abstractNumId w:val="24"/>
    <w:lvlOverride w:ilvl="0">
      <w:startOverride w:val="1"/>
    </w:lvlOverride>
    <w:lvlOverride w:ilvl="1">
      <w:startOverride w:val="2"/>
    </w:lvlOverride>
  </w:num>
  <w:num w:numId="41" w16cid:durableId="864320014">
    <w:abstractNumId w:val="24"/>
  </w:num>
  <w:num w:numId="42" w16cid:durableId="42750961">
    <w:abstractNumId w:val="12"/>
  </w:num>
  <w:num w:numId="43" w16cid:durableId="1469743046">
    <w:abstractNumId w:val="24"/>
    <w:lvlOverride w:ilvl="0">
      <w:startOverride w:val="1"/>
    </w:lvlOverride>
    <w:lvlOverride w:ilvl="1">
      <w:startOverride w:val="2"/>
    </w:lvlOverride>
  </w:num>
  <w:num w:numId="44" w16cid:durableId="469975812">
    <w:abstractNumId w:val="2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677A"/>
    <w:rsid w:val="00011E40"/>
    <w:rsid w:val="000206F4"/>
    <w:rsid w:val="00024C65"/>
    <w:rsid w:val="0004781E"/>
    <w:rsid w:val="00054DE5"/>
    <w:rsid w:val="0008758A"/>
    <w:rsid w:val="00097346"/>
    <w:rsid w:val="000C1E68"/>
    <w:rsid w:val="001A2EFD"/>
    <w:rsid w:val="001A3B3D"/>
    <w:rsid w:val="001A3E08"/>
    <w:rsid w:val="001B67DC"/>
    <w:rsid w:val="001C37D5"/>
    <w:rsid w:val="001E55F6"/>
    <w:rsid w:val="002254A9"/>
    <w:rsid w:val="00233D97"/>
    <w:rsid w:val="002347A2"/>
    <w:rsid w:val="002850E3"/>
    <w:rsid w:val="002C68EC"/>
    <w:rsid w:val="002D0553"/>
    <w:rsid w:val="002D4D6C"/>
    <w:rsid w:val="00354FCF"/>
    <w:rsid w:val="00392261"/>
    <w:rsid w:val="003A19E2"/>
    <w:rsid w:val="003B2B40"/>
    <w:rsid w:val="003B4E04"/>
    <w:rsid w:val="003F5A08"/>
    <w:rsid w:val="00420716"/>
    <w:rsid w:val="004278F8"/>
    <w:rsid w:val="004325FB"/>
    <w:rsid w:val="004432BA"/>
    <w:rsid w:val="0044407E"/>
    <w:rsid w:val="00447BB9"/>
    <w:rsid w:val="0046031D"/>
    <w:rsid w:val="00473AC9"/>
    <w:rsid w:val="00493166"/>
    <w:rsid w:val="004D72B5"/>
    <w:rsid w:val="0051323F"/>
    <w:rsid w:val="005361AB"/>
    <w:rsid w:val="00551B7F"/>
    <w:rsid w:val="00552817"/>
    <w:rsid w:val="0056183F"/>
    <w:rsid w:val="0056610F"/>
    <w:rsid w:val="00575BCA"/>
    <w:rsid w:val="005B0344"/>
    <w:rsid w:val="005B520E"/>
    <w:rsid w:val="005E2800"/>
    <w:rsid w:val="006051CB"/>
    <w:rsid w:val="00605825"/>
    <w:rsid w:val="00623471"/>
    <w:rsid w:val="00623B26"/>
    <w:rsid w:val="00643434"/>
    <w:rsid w:val="00645D22"/>
    <w:rsid w:val="00651A08"/>
    <w:rsid w:val="00654204"/>
    <w:rsid w:val="00670434"/>
    <w:rsid w:val="00677E14"/>
    <w:rsid w:val="006A5D82"/>
    <w:rsid w:val="006B3487"/>
    <w:rsid w:val="006B6B66"/>
    <w:rsid w:val="006F5240"/>
    <w:rsid w:val="006F6D3D"/>
    <w:rsid w:val="00715BEA"/>
    <w:rsid w:val="0073423A"/>
    <w:rsid w:val="00740EEA"/>
    <w:rsid w:val="00746547"/>
    <w:rsid w:val="00790538"/>
    <w:rsid w:val="00794804"/>
    <w:rsid w:val="00796FFA"/>
    <w:rsid w:val="007B33F1"/>
    <w:rsid w:val="007B6DDA"/>
    <w:rsid w:val="007C0308"/>
    <w:rsid w:val="007C2FF2"/>
    <w:rsid w:val="007D6232"/>
    <w:rsid w:val="007F1F99"/>
    <w:rsid w:val="007F768F"/>
    <w:rsid w:val="0080791D"/>
    <w:rsid w:val="00810257"/>
    <w:rsid w:val="008147B5"/>
    <w:rsid w:val="00830A5A"/>
    <w:rsid w:val="00836367"/>
    <w:rsid w:val="008375CC"/>
    <w:rsid w:val="00873603"/>
    <w:rsid w:val="008746D9"/>
    <w:rsid w:val="00884040"/>
    <w:rsid w:val="00897EFD"/>
    <w:rsid w:val="008A2C7D"/>
    <w:rsid w:val="008B6524"/>
    <w:rsid w:val="008C4B23"/>
    <w:rsid w:val="008F5931"/>
    <w:rsid w:val="008F6E2C"/>
    <w:rsid w:val="00905B77"/>
    <w:rsid w:val="009277B1"/>
    <w:rsid w:val="009303D9"/>
    <w:rsid w:val="00931772"/>
    <w:rsid w:val="00933C64"/>
    <w:rsid w:val="00955173"/>
    <w:rsid w:val="00972203"/>
    <w:rsid w:val="009734B8"/>
    <w:rsid w:val="009C316C"/>
    <w:rsid w:val="009F1D79"/>
    <w:rsid w:val="00A059B3"/>
    <w:rsid w:val="00A7581A"/>
    <w:rsid w:val="00AC74FC"/>
    <w:rsid w:val="00AE3409"/>
    <w:rsid w:val="00B11A60"/>
    <w:rsid w:val="00B22613"/>
    <w:rsid w:val="00B44A76"/>
    <w:rsid w:val="00B768D1"/>
    <w:rsid w:val="00BA1025"/>
    <w:rsid w:val="00BC2740"/>
    <w:rsid w:val="00BC3420"/>
    <w:rsid w:val="00BD670B"/>
    <w:rsid w:val="00BE7D3C"/>
    <w:rsid w:val="00BF5FF6"/>
    <w:rsid w:val="00C0207F"/>
    <w:rsid w:val="00C16117"/>
    <w:rsid w:val="00C244E9"/>
    <w:rsid w:val="00C3075A"/>
    <w:rsid w:val="00C76404"/>
    <w:rsid w:val="00C919A4"/>
    <w:rsid w:val="00CA4392"/>
    <w:rsid w:val="00CB1547"/>
    <w:rsid w:val="00CC393F"/>
    <w:rsid w:val="00CC5A73"/>
    <w:rsid w:val="00D2176E"/>
    <w:rsid w:val="00D377E7"/>
    <w:rsid w:val="00D508A6"/>
    <w:rsid w:val="00D632BE"/>
    <w:rsid w:val="00D72D06"/>
    <w:rsid w:val="00D7522C"/>
    <w:rsid w:val="00D7536F"/>
    <w:rsid w:val="00D76668"/>
    <w:rsid w:val="00D942ED"/>
    <w:rsid w:val="00DB63B8"/>
    <w:rsid w:val="00DB6445"/>
    <w:rsid w:val="00DC6955"/>
    <w:rsid w:val="00E05DA7"/>
    <w:rsid w:val="00E07383"/>
    <w:rsid w:val="00E165BC"/>
    <w:rsid w:val="00E26A65"/>
    <w:rsid w:val="00E61E12"/>
    <w:rsid w:val="00E63682"/>
    <w:rsid w:val="00E7596C"/>
    <w:rsid w:val="00E878F2"/>
    <w:rsid w:val="00ED0149"/>
    <w:rsid w:val="00EF7DE3"/>
    <w:rsid w:val="00F03103"/>
    <w:rsid w:val="00F1554A"/>
    <w:rsid w:val="00F271DE"/>
    <w:rsid w:val="00F627DA"/>
    <w:rsid w:val="00F7288F"/>
    <w:rsid w:val="00F8360D"/>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 w:val="num" w:pos="28.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25.05pt"/>
        <w:tab w:val="num" w:pos="14.40pt"/>
        <w:tab w:val="num" w:pos="78.10pt"/>
      </w:tabs>
      <w:spacing w:before="6pt" w:after="3pt"/>
      <w:ind w:start="74.50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1A3E08"/>
    <w:pPr>
      <w:ind w:start="36pt"/>
      <w:contextualSpacing/>
    </w:pPr>
  </w:style>
  <w:style w:type="table" w:styleId="TableGrid">
    <w:name w:val="Table Grid"/>
    <w:basedOn w:val="TableNormal"/>
    <w:rsid w:val="002C68EC"/>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Hyperlink">
    <w:name w:val="Hyperlink"/>
    <w:basedOn w:val="DefaultParagraphFont"/>
    <w:rsid w:val="00E26A65"/>
    <w:rPr>
      <w:color w:val="0563C1" w:themeColor="hyperlink"/>
      <w:u w:val="single"/>
    </w:rPr>
  </w:style>
  <w:style w:type="character" w:styleId="UnresolvedMention">
    <w:name w:val="Unresolved Mention"/>
    <w:basedOn w:val="DefaultParagraphFont"/>
    <w:uiPriority w:val="99"/>
    <w:semiHidden/>
    <w:unhideWhenUsed/>
    <w:rsid w:val="00E26A65"/>
    <w:rPr>
      <w:color w:val="605E5C"/>
      <w:shd w:val="clear" w:color="auto" w:fill="E1DFDD"/>
    </w:rPr>
  </w:style>
  <w:style w:type="character" w:styleId="LineNumber">
    <w:name w:val="line number"/>
    <w:basedOn w:val="DefaultParagraphFont"/>
    <w:rsid w:val="005361AB"/>
  </w:style>
  <w:style w:type="character" w:styleId="Emphasis">
    <w:name w:val="Emphasis"/>
    <w:basedOn w:val="DefaultParagraphFont"/>
    <w:qFormat/>
    <w:rsid w:val="00BC2740"/>
    <w:rPr>
      <w:i/>
      <w:i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443593">
      <w:bodyDiv w:val="1"/>
      <w:marLeft w:val="0pt"/>
      <w:marRight w:val="0pt"/>
      <w:marTop w:val="0pt"/>
      <w:marBottom w:val="0pt"/>
      <w:divBdr>
        <w:top w:val="none" w:sz="0" w:space="0" w:color="auto"/>
        <w:left w:val="none" w:sz="0" w:space="0" w:color="auto"/>
        <w:bottom w:val="none" w:sz="0" w:space="0" w:color="auto"/>
        <w:right w:val="none" w:sz="0" w:space="0" w:color="auto"/>
      </w:divBdr>
    </w:div>
    <w:div w:id="123425264">
      <w:bodyDiv w:val="1"/>
      <w:marLeft w:val="0pt"/>
      <w:marRight w:val="0pt"/>
      <w:marTop w:val="0pt"/>
      <w:marBottom w:val="0pt"/>
      <w:divBdr>
        <w:top w:val="none" w:sz="0" w:space="0" w:color="auto"/>
        <w:left w:val="none" w:sz="0" w:space="0" w:color="auto"/>
        <w:bottom w:val="none" w:sz="0" w:space="0" w:color="auto"/>
        <w:right w:val="none" w:sz="0" w:space="0" w:color="auto"/>
      </w:divBdr>
    </w:div>
    <w:div w:id="218250506">
      <w:bodyDiv w:val="1"/>
      <w:marLeft w:val="0pt"/>
      <w:marRight w:val="0pt"/>
      <w:marTop w:val="0pt"/>
      <w:marBottom w:val="0pt"/>
      <w:divBdr>
        <w:top w:val="none" w:sz="0" w:space="0" w:color="auto"/>
        <w:left w:val="none" w:sz="0" w:space="0" w:color="auto"/>
        <w:bottom w:val="none" w:sz="0" w:space="0" w:color="auto"/>
        <w:right w:val="none" w:sz="0" w:space="0" w:color="auto"/>
      </w:divBdr>
    </w:div>
    <w:div w:id="298533057">
      <w:bodyDiv w:val="1"/>
      <w:marLeft w:val="0pt"/>
      <w:marRight w:val="0pt"/>
      <w:marTop w:val="0pt"/>
      <w:marBottom w:val="0pt"/>
      <w:divBdr>
        <w:top w:val="none" w:sz="0" w:space="0" w:color="auto"/>
        <w:left w:val="none" w:sz="0" w:space="0" w:color="auto"/>
        <w:bottom w:val="none" w:sz="0" w:space="0" w:color="auto"/>
        <w:right w:val="none" w:sz="0" w:space="0" w:color="auto"/>
      </w:divBdr>
    </w:div>
    <w:div w:id="418211832">
      <w:bodyDiv w:val="1"/>
      <w:marLeft w:val="0pt"/>
      <w:marRight w:val="0pt"/>
      <w:marTop w:val="0pt"/>
      <w:marBottom w:val="0pt"/>
      <w:divBdr>
        <w:top w:val="none" w:sz="0" w:space="0" w:color="auto"/>
        <w:left w:val="none" w:sz="0" w:space="0" w:color="auto"/>
        <w:bottom w:val="none" w:sz="0" w:space="0" w:color="auto"/>
        <w:right w:val="none" w:sz="0" w:space="0" w:color="auto"/>
      </w:divBdr>
    </w:div>
    <w:div w:id="725226114">
      <w:bodyDiv w:val="1"/>
      <w:marLeft w:val="0pt"/>
      <w:marRight w:val="0pt"/>
      <w:marTop w:val="0pt"/>
      <w:marBottom w:val="0pt"/>
      <w:divBdr>
        <w:top w:val="none" w:sz="0" w:space="0" w:color="auto"/>
        <w:left w:val="none" w:sz="0" w:space="0" w:color="auto"/>
        <w:bottom w:val="none" w:sz="0" w:space="0" w:color="auto"/>
        <w:right w:val="none" w:sz="0" w:space="0" w:color="auto"/>
      </w:divBdr>
    </w:div>
    <w:div w:id="1072850994">
      <w:bodyDiv w:val="1"/>
      <w:marLeft w:val="0pt"/>
      <w:marRight w:val="0pt"/>
      <w:marTop w:val="0pt"/>
      <w:marBottom w:val="0pt"/>
      <w:divBdr>
        <w:top w:val="none" w:sz="0" w:space="0" w:color="auto"/>
        <w:left w:val="none" w:sz="0" w:space="0" w:color="auto"/>
        <w:bottom w:val="none" w:sz="0" w:space="0" w:color="auto"/>
        <w:right w:val="none" w:sz="0" w:space="0" w:color="auto"/>
      </w:divBdr>
    </w:div>
    <w:div w:id="139107527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hyperlink" Target="mailto:230701210@rajalakshmi.edu.in" TargetMode="External"/><Relationship Id="rId13" Type="http://purl.oclc.org/ooxml/officeDocument/relationships/image" Target="media/image3.png"/><Relationship Id="rId18" Type="http://purl.oclc.org/ooxml/officeDocument/relationships/image" Target="media/image8.png"/><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footer" Target="footer1.xml"/><Relationship Id="rId17" Type="http://purl.oclc.org/ooxml/officeDocument/relationships/image" Target="media/image7.png"/><Relationship Id="rId2" Type="http://purl.oclc.org/ooxml/officeDocument/relationships/numbering" Target="numbering.xml"/><Relationship Id="rId16" Type="http://purl.oclc.org/ooxml/officeDocument/relationships/image" Target="media/image6.png"/><Relationship Id="rId20" Type="http://purl.oclc.org/ooxml/officeDocument/relationships/image" Target="media/image1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5" Type="http://purl.oclc.org/ooxml/officeDocument/relationships/webSettings" Target="webSettings.xml"/><Relationship Id="rId15" Type="http://purl.oclc.org/ooxml/officeDocument/relationships/image" Target="media/image5.png"/><Relationship Id="rId10" Type="http://purl.oclc.org/ooxml/officeDocument/relationships/image" Target="media/image1.png"/><Relationship Id="rId19" Type="http://purl.oclc.org/ooxml/officeDocument/relationships/image" Target="media/image9.png"/><Relationship Id="rId4" Type="http://purl.oclc.org/ooxml/officeDocument/relationships/settings" Target="settings.xml"/><Relationship Id="rId9" Type="http://purl.oclc.org/ooxml/officeDocument/relationships/hyperlink" Target="mailto:230701211@rajalakshmi.edu.in" TargetMode="External"/><Relationship Id="rId14" Type="http://purl.oclc.org/ooxml/officeDocument/relationships/image" Target="media/image4.png"/><Relationship Id="rId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TotalTime>
  <Pages>9</Pages>
  <Words>4480</Words>
  <Characters>25539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29960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nehaasesh123@outlook.com</cp:lastModifiedBy>
  <cp:revision>2</cp:revision>
  <dcterms:created xsi:type="dcterms:W3CDTF">2025-04-28T13:42:00Z</dcterms:created>
  <dcterms:modified xsi:type="dcterms:W3CDTF">2025-04-28T13:42:00Z</dcterms:modified>
</cp:coreProperties>
</file>