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3D7E" w14:textId="77777777" w:rsidR="00447907" w:rsidRPr="008B6623" w:rsidRDefault="008D7EC5" w:rsidP="001F162A">
      <w:pPr>
        <w:pStyle w:val="NoSpacing"/>
        <w:rPr>
          <w:rFonts w:ascii="Century Schoolbook" w:hAnsi="Century Schoolbook"/>
          <w:b/>
          <w:sz w:val="44"/>
          <w:szCs w:val="44"/>
        </w:rPr>
      </w:pPr>
      <w:r w:rsidRPr="008B6623">
        <w:rPr>
          <w:rFonts w:ascii="Century Schoolbook" w:hAnsi="Century Schoolbook"/>
          <w:b/>
          <w:sz w:val="44"/>
          <w:szCs w:val="44"/>
        </w:rPr>
        <w:t>RAJALAKSHMI ENGINEERING COLLEGE</w:t>
      </w:r>
    </w:p>
    <w:p w14:paraId="7E05F671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CC4DED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22EAF6B" wp14:editId="040C7D6F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6671F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 w14:paraId="3E0B250F" w14:textId="77777777">
        <w:tc>
          <w:tcPr>
            <w:tcW w:w="9576" w:type="dxa"/>
          </w:tcPr>
          <w:p w14:paraId="413EEAED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5C757B2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B7C1A15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13019057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 w14:paraId="27CAA5EC" w14:textId="77777777">
        <w:tc>
          <w:tcPr>
            <w:tcW w:w="9576" w:type="dxa"/>
          </w:tcPr>
          <w:p w14:paraId="4C9986EB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8D9B060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125025E6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44C1F82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176190BA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 w14:paraId="2ECC22C5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E286" w14:textId="248F5FD1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proofErr w:type="gramEnd"/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</w:t>
            </w:r>
            <w:r w:rsidR="007B1D59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YASKARI M</w:t>
            </w:r>
          </w:p>
          <w:p w14:paraId="5173F5F0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Section :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8AEC80F" w14:textId="3F52CA3B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 xml:space="preserve">Register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No. :</w:t>
            </w:r>
            <w:proofErr w:type="gramEnd"/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</w:t>
            </w:r>
            <w:r w:rsidR="007B1D59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5</w:t>
            </w:r>
          </w:p>
          <w:p w14:paraId="143DD96B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23CA9BEA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685EB356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1412C6EE" w14:textId="77777777"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666663" w14:textId="77777777" w:rsidR="001F162A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72BA36" w14:textId="77777777" w:rsidR="00447907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4a</w:t>
      </w:r>
    </w:p>
    <w:p w14:paraId="7A5E5FB6" w14:textId="1F365EC6"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23070133</w:t>
      </w:r>
      <w:r w:rsidR="007B1D59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Sre</w:t>
      </w:r>
      <w:r w:rsidR="007B1D59">
        <w:rPr>
          <w:rFonts w:ascii="Times New Roman" w:eastAsia="Times New Roman" w:hAnsi="Times New Roman" w:cs="Times New Roman"/>
          <w:b/>
          <w:sz w:val="26"/>
          <w:szCs w:val="26"/>
        </w:rPr>
        <w:t>yaskari M</w:t>
      </w:r>
    </w:p>
    <w:p w14:paraId="118ACEDE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34AB9E" wp14:editId="75A8B14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D8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2ED6F8" w14:textId="77777777" w:rsidR="008C2E3D" w:rsidRPr="008B6623" w:rsidRDefault="001F162A" w:rsidP="001F16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Conduct task analysis for an app (e.g., online shopping) and document user flows. Create corresponding wireframes using </w:t>
      </w:r>
      <w:proofErr w:type="spellStart"/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Lucidchart</w:t>
      </w:r>
      <w:proofErr w:type="spellEnd"/>
    </w:p>
    <w:p w14:paraId="40F9A409" w14:textId="77777777" w:rsidR="00447907" w:rsidRPr="008B6623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6D319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</w:p>
    <w:p w14:paraId="3AAD3A27" w14:textId="77777777" w:rsidR="001F162A" w:rsidRPr="008B6623" w:rsidRDefault="001F16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To understand and document the steps a user takes to complete the main tasks within an online shopping app.</w:t>
      </w:r>
    </w:p>
    <w:p w14:paraId="229CBC5E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71F31F9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1: Assigning Tasks</w:t>
      </w:r>
    </w:p>
    <w:p w14:paraId="170FBB99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519CAB08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Searching for a Specific Product</w:t>
      </w:r>
    </w:p>
    <w:p w14:paraId="025A3291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a Product to the Cart</w:t>
      </w:r>
    </w:p>
    <w:p w14:paraId="5952A44A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Checking Out</w:t>
      </w:r>
    </w:p>
    <w:p w14:paraId="52758CE4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2: Document User Flows</w:t>
      </w:r>
    </w:p>
    <w:p w14:paraId="02AAE7C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Browsing Products</w:t>
      </w:r>
    </w:p>
    <w:p w14:paraId="718AE581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Screen: User lands on the home page with product categories.</w:t>
      </w:r>
    </w:p>
    <w:p w14:paraId="78937DBF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Categories: User taps on a category to view products.</w:t>
      </w:r>
    </w:p>
    <w:p w14:paraId="4D4C1148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List: User scrolls through the product list.</w:t>
      </w:r>
    </w:p>
    <w:p w14:paraId="7A3FCB99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7C72A19E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 -&gt; Product Categories -&gt; Product List -&gt; Product Details</w:t>
      </w:r>
    </w:p>
    <w:p w14:paraId="54AF201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Searching for a Specific Product</w:t>
      </w:r>
    </w:p>
    <w:p w14:paraId="5D6FB9C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Search: User taps the search bar or icon.</w:t>
      </w:r>
    </w:p>
    <w:p w14:paraId="2237A8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Enter Query: User types the product name or keyword.</w:t>
      </w:r>
    </w:p>
    <w:p w14:paraId="4C59EE1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 Results: User reviews matching items.</w:t>
      </w:r>
    </w:p>
    <w:p w14:paraId="311094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642FBE0A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Search -&gt; Enter Query -&gt; Search Results -&gt; Product Details</w:t>
      </w:r>
    </w:p>
    <w:p w14:paraId="169A7E9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3. Adding a Product to the Cart</w:t>
      </w:r>
    </w:p>
    <w:p w14:paraId="3FF660F5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Products: User browses or searches for a product.</w:t>
      </w:r>
    </w:p>
    <w:p w14:paraId="69F28080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the product to see more info.</w:t>
      </w:r>
    </w:p>
    <w:p w14:paraId="1738A51D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to Cart: User clicks "Add to Cart".</w:t>
      </w:r>
    </w:p>
    <w:p w14:paraId="7323119D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 -&gt; Product Details -&gt; Add to Cart</w:t>
      </w:r>
    </w:p>
    <w:p w14:paraId="2367AA3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Checking Out</w:t>
      </w:r>
    </w:p>
    <w:p w14:paraId="5AF92B3C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Cart: User taps on the cart icon.</w:t>
      </w:r>
    </w:p>
    <w:p w14:paraId="23FC8C4B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Cart: User checks all products.</w:t>
      </w:r>
    </w:p>
    <w:p w14:paraId="2A9ED783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Checkout: User clicks "Checkout".</w:t>
      </w:r>
    </w:p>
    <w:p w14:paraId="2ABE9442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Info: User provides shipping details.</w:t>
      </w:r>
    </w:p>
    <w:p w14:paraId="6C4A6F61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Payment Info: User provides payment details.</w:t>
      </w:r>
    </w:p>
    <w:p w14:paraId="7E9FE069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Place Order: User clicks "Place Order".</w:t>
      </w:r>
    </w:p>
    <w:p w14:paraId="567105DE" w14:textId="77777777" w:rsidR="001F162A" w:rsidRPr="008B6623" w:rsidRDefault="001F162A" w:rsidP="001F162A">
      <w:pPr>
        <w:rPr>
          <w:rFonts w:ascii="Times New Roman" w:hAnsi="Times New Roman" w:cs="Times New Roman"/>
          <w:sz w:val="32"/>
          <w:szCs w:val="32"/>
        </w:rPr>
      </w:pPr>
    </w:p>
    <w:p w14:paraId="48FAFAE0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Open Cart -&gt; Review Cart -&gt; Proceed to Checkout -&gt; Enter Shipping Info -&gt; Enter Payment Info -&gt; Place Order</w:t>
      </w:r>
    </w:p>
    <w:p w14:paraId="5F774C6C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 xml:space="preserve">Step-by-Step Procedure to Create User Flows in </w:t>
      </w:r>
      <w:proofErr w:type="spellStart"/>
      <w:r w:rsidRPr="008B6623">
        <w:rPr>
          <w:rFonts w:ascii="Times New Roman" w:hAnsi="Times New Roman" w:cs="Times New Roman"/>
          <w:color w:val="000000"/>
          <w:sz w:val="32"/>
          <w:szCs w:val="32"/>
        </w:rPr>
        <w:t>Lucidchart</w:t>
      </w:r>
      <w:proofErr w:type="spellEnd"/>
    </w:p>
    <w:p w14:paraId="7EBBBE6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Create a New Document</w:t>
      </w:r>
    </w:p>
    <w:p w14:paraId="03842FDE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Go to </w:t>
      </w:r>
      <w:proofErr w:type="spellStart"/>
      <w:r w:rsidRPr="008B6623">
        <w:rPr>
          <w:color w:val="000000"/>
          <w:sz w:val="32"/>
          <w:szCs w:val="32"/>
        </w:rPr>
        <w:t>Lucidchart</w:t>
      </w:r>
      <w:proofErr w:type="spellEnd"/>
      <w:r w:rsidRPr="008B6623">
        <w:rPr>
          <w:color w:val="000000"/>
          <w:sz w:val="32"/>
          <w:szCs w:val="32"/>
        </w:rPr>
        <w:t xml:space="preserve"> and sign in or sign up if you don't have an account.</w:t>
      </w:r>
    </w:p>
    <w:p w14:paraId="012CFED7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+ Document or Create New Diagram.</w:t>
      </w:r>
    </w:p>
    <w:p w14:paraId="3639318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Select a Template</w:t>
      </w:r>
    </w:p>
    <w:p w14:paraId="4B2D12EE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start with a blank document or select a flowchart template.</w:t>
      </w:r>
    </w:p>
    <w:p w14:paraId="1B3C1D70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this example, let's start with a blank document.</w:t>
      </w:r>
    </w:p>
    <w:p w14:paraId="6C42178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3. Add Shapes for Each Step</w:t>
      </w:r>
    </w:p>
    <w:p w14:paraId="3E8D2E3F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Drag and drop shapes from the left sidebar to represent different steps in your flow (e.g., rectangles for actions, diamonds for decisions).</w:t>
      </w:r>
    </w:p>
    <w:p w14:paraId="4933F423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Name each shape based on the steps from the task analysis:</w:t>
      </w:r>
    </w:p>
    <w:p w14:paraId="6929C6F7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Login/Register</w:t>
      </w:r>
    </w:p>
    <w:p w14:paraId="02C2F349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0BFBED2C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Products to Cart</w:t>
      </w:r>
    </w:p>
    <w:p w14:paraId="5AC6668F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Managing Cart</w:t>
      </w:r>
    </w:p>
    <w:p w14:paraId="085967EA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Checkout Process</w:t>
      </w:r>
    </w:p>
    <w:p w14:paraId="68F43CBE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Tracking Orders</w:t>
      </w:r>
    </w:p>
    <w:p w14:paraId="7CCB42D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Connect the Shapes</w:t>
      </w:r>
    </w:p>
    <w:p w14:paraId="1CCF97E2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connectors to link the shapes, indicating the flow from one step to the next.</w:t>
      </w:r>
    </w:p>
    <w:p w14:paraId="63027D0F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arrows to show the direction of the flow.</w:t>
      </w:r>
    </w:p>
    <w:p w14:paraId="71849EF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5. Add Details to Each Step</w:t>
      </w:r>
    </w:p>
    <w:p w14:paraId="07D41107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Double-click on each shape to add text describing the action or decision.</w:t>
      </w:r>
    </w:p>
    <w:p w14:paraId="6D9DE72C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example, for the "Login/Register" step, you might add:</w:t>
      </w:r>
    </w:p>
    <w:p w14:paraId="5DBA7493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5171354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"Sign Up" or "Login"</w:t>
      </w:r>
    </w:p>
    <w:p w14:paraId="714D54E1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 (username, email, password)</w:t>
      </w:r>
    </w:p>
    <w:p w14:paraId="3EBE3400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"Submit"</w:t>
      </w:r>
    </w:p>
    <w:p w14:paraId="21DDAC02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Verification through email or phone (if required)</w:t>
      </w:r>
    </w:p>
    <w:p w14:paraId="501C918E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 upon successful login</w:t>
      </w:r>
    </w:p>
    <w:p w14:paraId="7308E3B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6. Use Different Shapes for Different Actions</w:t>
      </w:r>
    </w:p>
    <w:p w14:paraId="3714588B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rectangles for general actions.</w:t>
      </w:r>
    </w:p>
    <w:p w14:paraId="2295928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diamonds for decision points (e.g., "Is the user logged in?").</w:t>
      </w:r>
    </w:p>
    <w:p w14:paraId="5F24250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ovals for start and end points.</w:t>
      </w:r>
    </w:p>
    <w:p w14:paraId="08AE714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7. Customize and Organize Your Flowchart</w:t>
      </w:r>
    </w:p>
    <w:p w14:paraId="273BF5C0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Arrange the shapes and connectors logically.</w:t>
      </w:r>
    </w:p>
    <w:p w14:paraId="424F9B7E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 xml:space="preserve">Use different </w:t>
      </w:r>
      <w:proofErr w:type="spellStart"/>
      <w:r w:rsidRPr="008B6623">
        <w:rPr>
          <w:color w:val="000000"/>
          <w:sz w:val="32"/>
          <w:szCs w:val="32"/>
        </w:rPr>
        <w:t>colors</w:t>
      </w:r>
      <w:proofErr w:type="spellEnd"/>
      <w:r w:rsidRPr="008B6623">
        <w:rPr>
          <w:color w:val="000000"/>
          <w:sz w:val="32"/>
          <w:szCs w:val="32"/>
        </w:rPr>
        <w:t xml:space="preserve"> to distinguish between types of steps or user roles.</w:t>
      </w:r>
    </w:p>
    <w:p w14:paraId="030D1B53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Group related steps into sections for better clarity.</w:t>
      </w:r>
    </w:p>
    <w:p w14:paraId="28DDFDDE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8. Review and Save Your Flowchart</w:t>
      </w:r>
    </w:p>
    <w:p w14:paraId="676108C3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the flowchart to ensure all steps are included and connected correctly.</w:t>
      </w:r>
    </w:p>
    <w:p w14:paraId="109A0CE4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Save your flowchart by clicking on File -&gt; Save.</w:t>
      </w:r>
    </w:p>
    <w:p w14:paraId="00ED377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9. Share and Collaborate</w:t>
      </w:r>
    </w:p>
    <w:p w14:paraId="277558ED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the Share button to collaborate with others.</w:t>
      </w:r>
    </w:p>
    <w:p w14:paraId="5BE13245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also export your flowchart as an image or PDF for presentation purposes.</w:t>
      </w:r>
    </w:p>
    <w:p w14:paraId="695272EB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Example Flowchart Breakdown:</w:t>
      </w:r>
    </w:p>
    <w:p w14:paraId="1B0F8E7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Login/Register Flow</w:t>
      </w:r>
    </w:p>
    <w:p w14:paraId="3ED9570D" w14:textId="77777777" w:rsidR="001F162A" w:rsidRPr="008B6623" w:rsidRDefault="001F162A" w:rsidP="001F162A">
      <w:pPr>
        <w:pStyle w:val="NormalWeb"/>
        <w:numPr>
          <w:ilvl w:val="0"/>
          <w:numId w:val="3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2ED762C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ADB57C4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"Login" or "Register"</w:t>
      </w:r>
    </w:p>
    <w:p w14:paraId="2BC2D59E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</w:t>
      </w:r>
    </w:p>
    <w:p w14:paraId="6C89D8F3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Verify (if required)</w:t>
      </w:r>
    </w:p>
    <w:p w14:paraId="7F54D836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</w:t>
      </w:r>
    </w:p>
    <w:p w14:paraId="74F78C3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Browse and Search Flow</w:t>
      </w:r>
    </w:p>
    <w:p w14:paraId="57CB433E" w14:textId="77777777" w:rsidR="001F162A" w:rsidRPr="008B6623" w:rsidRDefault="001F162A" w:rsidP="001F162A">
      <w:pPr>
        <w:pStyle w:val="NormalWeb"/>
        <w:numPr>
          <w:ilvl w:val="0"/>
          <w:numId w:val="3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2BDF87F4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categories or use search bar</w:t>
      </w:r>
    </w:p>
    <w:p w14:paraId="396F5ABB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Apply filters/sorting options</w:t>
      </w:r>
    </w:p>
    <w:p w14:paraId="7FF88F85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7DA6EE7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to Cart Flow</w:t>
      </w:r>
    </w:p>
    <w:p w14:paraId="0817C69E" w14:textId="77777777" w:rsidR="001F162A" w:rsidRPr="008B6623" w:rsidRDefault="001F162A" w:rsidP="001F162A">
      <w:pPr>
        <w:pStyle w:val="NormalWeb"/>
        <w:numPr>
          <w:ilvl w:val="0"/>
          <w:numId w:val="3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132B5E76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01D39E27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Select options (size, </w:t>
      </w:r>
      <w:proofErr w:type="spellStart"/>
      <w:r w:rsidRPr="008B6623">
        <w:rPr>
          <w:color w:val="000000"/>
          <w:sz w:val="32"/>
          <w:szCs w:val="32"/>
        </w:rPr>
        <w:t>color</w:t>
      </w:r>
      <w:proofErr w:type="spellEnd"/>
      <w:r w:rsidRPr="008B6623">
        <w:rPr>
          <w:color w:val="000000"/>
          <w:sz w:val="32"/>
          <w:szCs w:val="32"/>
        </w:rPr>
        <w:t>, quantity)</w:t>
      </w:r>
    </w:p>
    <w:p w14:paraId="2E66E402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product to cart</w:t>
      </w:r>
    </w:p>
    <w:p w14:paraId="3C45F027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Checkout Flow</w:t>
      </w:r>
    </w:p>
    <w:p w14:paraId="621AE753" w14:textId="77777777" w:rsidR="001F162A" w:rsidRPr="008B6623" w:rsidRDefault="001F162A" w:rsidP="001F162A">
      <w:pPr>
        <w:pStyle w:val="NormalWeb"/>
        <w:numPr>
          <w:ilvl w:val="0"/>
          <w:numId w:val="3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D294F37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</w:t>
      </w:r>
    </w:p>
    <w:p w14:paraId="74D0D8AE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</w:t>
      </w:r>
    </w:p>
    <w:p w14:paraId="0B15740A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information</w:t>
      </w:r>
    </w:p>
    <w:p w14:paraId="51115B9B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payment method</w:t>
      </w:r>
    </w:p>
    <w:p w14:paraId="21F41716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Confirm and place order</w:t>
      </w:r>
    </w:p>
    <w:p w14:paraId="2C266F4D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Tracking Flow</w:t>
      </w:r>
    </w:p>
    <w:p w14:paraId="59889B50" w14:textId="77777777" w:rsidR="001F162A" w:rsidRPr="008B6623" w:rsidRDefault="001F162A" w:rsidP="001F162A">
      <w:pPr>
        <w:pStyle w:val="NormalWeb"/>
        <w:numPr>
          <w:ilvl w:val="0"/>
          <w:numId w:val="3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68BB2AB2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"My Orders"</w:t>
      </w:r>
    </w:p>
    <w:p w14:paraId="6F61D84F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order to track</w:t>
      </w:r>
    </w:p>
    <w:p w14:paraId="17B45340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tracking details</w:t>
      </w:r>
    </w:p>
    <w:p w14:paraId="7BEA7E29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DF6E8C6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44CD3C4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264C5F9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F0B84AC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7EDA290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2824441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A815891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F2F7C2F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BBBD1D2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5F6D285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79B1CDF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537BC06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63501AE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8B6623">
        <w:rPr>
          <w:b/>
          <w:color w:val="000000"/>
          <w:sz w:val="32"/>
          <w:szCs w:val="32"/>
        </w:rPr>
        <w:lastRenderedPageBreak/>
        <w:t>Output:</w:t>
      </w:r>
    </w:p>
    <w:p w14:paraId="2A8E3F56" w14:textId="347A8567" w:rsidR="00B65D29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7B1D59" w:rsidRPr="007B1D59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B5C8307" wp14:editId="3A27CCA9">
            <wp:extent cx="6248400" cy="2941955"/>
            <wp:effectExtent l="0" t="0" r="0" b="0"/>
            <wp:docPr id="13134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9890" name=""/>
                    <pic:cNvPicPr/>
                  </pic:nvPicPr>
                  <pic:blipFill rotWithShape="1">
                    <a:blip r:embed="rId6"/>
                    <a:srcRect t="8745"/>
                    <a:stretch/>
                  </pic:blipFill>
                  <pic:spPr bwMode="auto">
                    <a:xfrm>
                      <a:off x="0" y="0"/>
                      <a:ext cx="624840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98E4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9623B8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E508DC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6A91B08B" w14:textId="77777777" w:rsidR="00447907" w:rsidRPr="00D0160F" w:rsidRDefault="008D7EC5" w:rsidP="00D0160F">
      <w:pPr>
        <w:spacing w:before="240" w:after="24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b/>
          <w:sz w:val="32"/>
          <w:szCs w:val="32"/>
        </w:rPr>
        <w:tab/>
      </w:r>
      <w:r w:rsidRPr="00D0160F">
        <w:rPr>
          <w:rFonts w:ascii="Times New Roman" w:hAnsi="Times New Roman" w:cs="Times New Roman"/>
          <w:sz w:val="32"/>
          <w:szCs w:val="32"/>
        </w:rPr>
        <w:t>Hence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conducted the task analysis for an app (e.g., online shopping) and documented the user flows. Created corresponding wireframes using </w:t>
      </w:r>
      <w:proofErr w:type="spellStart"/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Lucidchart</w:t>
      </w:r>
      <w:proofErr w:type="spellEnd"/>
      <w:r w:rsid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65D29" w:rsidRPr="00D0160F">
        <w:rPr>
          <w:rFonts w:ascii="Times New Roman" w:hAnsi="Times New Roman" w:cs="Times New Roman"/>
          <w:color w:val="000000"/>
          <w:sz w:val="32"/>
          <w:szCs w:val="32"/>
        </w:rPr>
        <w:t xml:space="preserve">has been </w:t>
      </w:r>
      <w:r w:rsidRPr="00D0160F">
        <w:rPr>
          <w:rFonts w:ascii="Times New Roman" w:hAnsi="Times New Roman" w:cs="Times New Roman"/>
          <w:sz w:val="32"/>
          <w:szCs w:val="32"/>
        </w:rPr>
        <w:t>successfully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done</w:t>
      </w:r>
      <w:r w:rsidRPr="00D0160F">
        <w:rPr>
          <w:rFonts w:ascii="Times New Roman" w:hAnsi="Times New Roman" w:cs="Times New Roman"/>
          <w:sz w:val="32"/>
          <w:szCs w:val="32"/>
        </w:rPr>
        <w:t>.</w:t>
      </w:r>
    </w:p>
    <w:sectPr w:rsidR="00447907" w:rsidRPr="00D0160F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12F"/>
    <w:multiLevelType w:val="multilevel"/>
    <w:tmpl w:val="853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0E0C"/>
    <w:multiLevelType w:val="multilevel"/>
    <w:tmpl w:val="25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86CAE"/>
    <w:multiLevelType w:val="multilevel"/>
    <w:tmpl w:val="1CA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223C"/>
    <w:multiLevelType w:val="multilevel"/>
    <w:tmpl w:val="0E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7009"/>
    <w:multiLevelType w:val="multilevel"/>
    <w:tmpl w:val="9F8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818F5"/>
    <w:multiLevelType w:val="multilevel"/>
    <w:tmpl w:val="62F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20DA4"/>
    <w:multiLevelType w:val="multilevel"/>
    <w:tmpl w:val="124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32EF9"/>
    <w:multiLevelType w:val="multilevel"/>
    <w:tmpl w:val="972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31EAF"/>
    <w:multiLevelType w:val="multilevel"/>
    <w:tmpl w:val="8C4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F50CF"/>
    <w:multiLevelType w:val="multilevel"/>
    <w:tmpl w:val="B9E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4396B"/>
    <w:multiLevelType w:val="multilevel"/>
    <w:tmpl w:val="077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E43B6"/>
    <w:multiLevelType w:val="multilevel"/>
    <w:tmpl w:val="B1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97465"/>
    <w:multiLevelType w:val="multilevel"/>
    <w:tmpl w:val="17D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72DFA"/>
    <w:multiLevelType w:val="multilevel"/>
    <w:tmpl w:val="1E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42755"/>
    <w:multiLevelType w:val="multilevel"/>
    <w:tmpl w:val="334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65384"/>
    <w:multiLevelType w:val="multilevel"/>
    <w:tmpl w:val="5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887305"/>
    <w:multiLevelType w:val="multilevel"/>
    <w:tmpl w:val="895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9519C"/>
    <w:multiLevelType w:val="multilevel"/>
    <w:tmpl w:val="3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C6240"/>
    <w:multiLevelType w:val="multilevel"/>
    <w:tmpl w:val="E69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543839">
    <w:abstractNumId w:val="25"/>
  </w:num>
  <w:num w:numId="2" w16cid:durableId="1542858544">
    <w:abstractNumId w:val="1"/>
  </w:num>
  <w:num w:numId="3" w16cid:durableId="844366239">
    <w:abstractNumId w:val="13"/>
  </w:num>
  <w:num w:numId="4" w16cid:durableId="1490439976">
    <w:abstractNumId w:val="38"/>
  </w:num>
  <w:num w:numId="5" w16cid:durableId="849414838">
    <w:abstractNumId w:val="17"/>
  </w:num>
  <w:num w:numId="6" w16cid:durableId="948925660">
    <w:abstractNumId w:val="20"/>
  </w:num>
  <w:num w:numId="7" w16cid:durableId="1225139946">
    <w:abstractNumId w:val="31"/>
  </w:num>
  <w:num w:numId="8" w16cid:durableId="1261796035">
    <w:abstractNumId w:val="36"/>
  </w:num>
  <w:num w:numId="9" w16cid:durableId="1928341881">
    <w:abstractNumId w:val="4"/>
  </w:num>
  <w:num w:numId="10" w16cid:durableId="726146279">
    <w:abstractNumId w:val="26"/>
  </w:num>
  <w:num w:numId="11" w16cid:durableId="496073988">
    <w:abstractNumId w:val="35"/>
  </w:num>
  <w:num w:numId="12" w16cid:durableId="336151776">
    <w:abstractNumId w:val="22"/>
  </w:num>
  <w:num w:numId="13" w16cid:durableId="805244575">
    <w:abstractNumId w:val="23"/>
  </w:num>
  <w:num w:numId="14" w16cid:durableId="35350945">
    <w:abstractNumId w:val="3"/>
  </w:num>
  <w:num w:numId="15" w16cid:durableId="1800340111">
    <w:abstractNumId w:val="19"/>
  </w:num>
  <w:num w:numId="16" w16cid:durableId="1385061826">
    <w:abstractNumId w:val="15"/>
  </w:num>
  <w:num w:numId="17" w16cid:durableId="908423462">
    <w:abstractNumId w:val="29"/>
  </w:num>
  <w:num w:numId="18" w16cid:durableId="2070617448">
    <w:abstractNumId w:val="33"/>
  </w:num>
  <w:num w:numId="19" w16cid:durableId="1880042658">
    <w:abstractNumId w:val="34"/>
  </w:num>
  <w:num w:numId="20" w16cid:durableId="1229731348">
    <w:abstractNumId w:val="5"/>
  </w:num>
  <w:num w:numId="21" w16cid:durableId="1475946026">
    <w:abstractNumId w:val="30"/>
  </w:num>
  <w:num w:numId="22" w16cid:durableId="33122476">
    <w:abstractNumId w:val="7"/>
  </w:num>
  <w:num w:numId="23" w16cid:durableId="530191815">
    <w:abstractNumId w:val="0"/>
  </w:num>
  <w:num w:numId="24" w16cid:durableId="2071608844">
    <w:abstractNumId w:val="9"/>
  </w:num>
  <w:num w:numId="25" w16cid:durableId="1551184219">
    <w:abstractNumId w:val="16"/>
  </w:num>
  <w:num w:numId="26" w16cid:durableId="993610285">
    <w:abstractNumId w:val="24"/>
  </w:num>
  <w:num w:numId="27" w16cid:durableId="295064217">
    <w:abstractNumId w:val="10"/>
  </w:num>
  <w:num w:numId="28" w16cid:durableId="294213919">
    <w:abstractNumId w:val="8"/>
  </w:num>
  <w:num w:numId="29" w16cid:durableId="957957630">
    <w:abstractNumId w:val="18"/>
  </w:num>
  <w:num w:numId="30" w16cid:durableId="49353743">
    <w:abstractNumId w:val="37"/>
  </w:num>
  <w:num w:numId="31" w16cid:durableId="323632431">
    <w:abstractNumId w:val="32"/>
  </w:num>
  <w:num w:numId="32" w16cid:durableId="1638341833">
    <w:abstractNumId w:val="27"/>
  </w:num>
  <w:num w:numId="33" w16cid:durableId="1582369093">
    <w:abstractNumId w:val="6"/>
  </w:num>
  <w:num w:numId="34" w16cid:durableId="1822456509">
    <w:abstractNumId w:val="11"/>
  </w:num>
  <w:num w:numId="35" w16cid:durableId="204950246">
    <w:abstractNumId w:val="2"/>
  </w:num>
  <w:num w:numId="36" w16cid:durableId="2082099062">
    <w:abstractNumId w:val="14"/>
  </w:num>
  <w:num w:numId="37" w16cid:durableId="1446652025">
    <w:abstractNumId w:val="28"/>
  </w:num>
  <w:num w:numId="38" w16cid:durableId="1203327115">
    <w:abstractNumId w:val="12"/>
  </w:num>
  <w:num w:numId="39" w16cid:durableId="45390683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7"/>
    <w:rsid w:val="000D3F21"/>
    <w:rsid w:val="001A78F7"/>
    <w:rsid w:val="001F162A"/>
    <w:rsid w:val="00324724"/>
    <w:rsid w:val="003B7E9F"/>
    <w:rsid w:val="003C1C75"/>
    <w:rsid w:val="00447907"/>
    <w:rsid w:val="00703A43"/>
    <w:rsid w:val="007B1D59"/>
    <w:rsid w:val="008B6623"/>
    <w:rsid w:val="008C2E3D"/>
    <w:rsid w:val="008D7EC5"/>
    <w:rsid w:val="00B65D29"/>
    <w:rsid w:val="00BE06F7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11AA"/>
  <w15:docId w15:val="{99241B04-057D-4259-A428-2B43BF1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Sreyaskari Mullapudi</cp:lastModifiedBy>
  <cp:revision>2</cp:revision>
  <dcterms:created xsi:type="dcterms:W3CDTF">2025-04-05T14:28:00Z</dcterms:created>
  <dcterms:modified xsi:type="dcterms:W3CDTF">2025-04-05T14:28:00Z</dcterms:modified>
</cp:coreProperties>
</file>