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72D14" w14:textId="77777777" w:rsidR="00F11ECE" w:rsidRDefault="005241C0">
      <w:pPr>
        <w:spacing w:after="79" w:line="259" w:lineRule="auto"/>
        <w:ind w:left="0" w:right="396" w:firstLine="0"/>
        <w:jc w:val="right"/>
      </w:pPr>
      <w:r>
        <w:rPr>
          <w:rFonts w:ascii="Century Schoolbook" w:eastAsia="Century Schoolbook" w:hAnsi="Century Schoolbook" w:cs="Century Schoolbook"/>
          <w:b/>
          <w:sz w:val="40"/>
        </w:rPr>
        <w:t xml:space="preserve">RAJALAKSHMI ENGINEERING COLLEGE </w:t>
      </w:r>
    </w:p>
    <w:p w14:paraId="4F493B8C" w14:textId="77777777" w:rsidR="00F11ECE" w:rsidRDefault="005241C0">
      <w:pPr>
        <w:spacing w:after="0" w:line="259" w:lineRule="auto"/>
        <w:ind w:left="1169" w:firstLine="0"/>
      </w:pPr>
      <w:r>
        <w:rPr>
          <w:rFonts w:ascii="Century Schoolbook" w:eastAsia="Century Schoolbook" w:hAnsi="Century Schoolbook" w:cs="Century Schoolbook"/>
          <w:b/>
          <w:sz w:val="32"/>
        </w:rPr>
        <w:t>RAJALAKSHMI NAGAR, THANDALAM – 602 105</w:t>
      </w:r>
      <w:r>
        <w:rPr>
          <w:rFonts w:ascii="Century Schoolbook" w:eastAsia="Century Schoolbook" w:hAnsi="Century Schoolbook" w:cs="Century Schoolbook"/>
          <w:sz w:val="32"/>
          <w:vertAlign w:val="subscript"/>
        </w:rPr>
        <w:t xml:space="preserve"> </w:t>
      </w:r>
    </w:p>
    <w:p w14:paraId="477E372F" w14:textId="77777777" w:rsidR="00F11ECE" w:rsidRDefault="005241C0">
      <w:pPr>
        <w:spacing w:after="0" w:line="259" w:lineRule="auto"/>
        <w:ind w:left="2862" w:firstLine="0"/>
      </w:pPr>
      <w:r>
        <w:rPr>
          <w:noProof/>
        </w:rPr>
        <w:drawing>
          <wp:inline distT="0" distB="0" distL="0" distR="0" wp14:anchorId="79C05C05" wp14:editId="63972FD7">
            <wp:extent cx="2957576" cy="2069465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7576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F14C" w14:textId="77777777" w:rsidR="00F11ECE" w:rsidRDefault="005241C0">
      <w:pPr>
        <w:spacing w:after="109" w:line="259" w:lineRule="auto"/>
        <w:ind w:left="2862" w:firstLine="0"/>
        <w:jc w:val="center"/>
      </w:pPr>
      <w:r>
        <w:rPr>
          <w:rFonts w:ascii="Century Schoolbook" w:eastAsia="Century Schoolbook" w:hAnsi="Century Schoolbook" w:cs="Century Schoolbook"/>
          <w:sz w:val="22"/>
        </w:rPr>
        <w:t xml:space="preserve"> </w:t>
      </w:r>
    </w:p>
    <w:p w14:paraId="4190C7AD" w14:textId="77777777" w:rsidR="00F11ECE" w:rsidRDefault="005241C0">
      <w:pPr>
        <w:spacing w:after="0" w:line="259" w:lineRule="auto"/>
        <w:ind w:left="271" w:firstLine="0"/>
      </w:pPr>
      <w:r>
        <w:rPr>
          <w:rFonts w:ascii="Century Schoolbook" w:eastAsia="Century Schoolbook" w:hAnsi="Century Schoolbook" w:cs="Century Schoolbook"/>
          <w:sz w:val="22"/>
        </w:rPr>
        <w:t xml:space="preserve"> </w:t>
      </w:r>
    </w:p>
    <w:tbl>
      <w:tblPr>
        <w:tblStyle w:val="TableGrid"/>
        <w:tblW w:w="9578" w:type="dxa"/>
        <w:tblInd w:w="55" w:type="dxa"/>
        <w:tblCellMar>
          <w:top w:w="8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78"/>
      </w:tblGrid>
      <w:tr w:rsidR="00F11ECE" w14:paraId="3B7629EF" w14:textId="77777777">
        <w:trPr>
          <w:trHeight w:val="1550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9143B" w14:textId="77777777" w:rsidR="00F11ECE" w:rsidRDefault="005241C0">
            <w:pPr>
              <w:spacing w:after="0" w:line="259" w:lineRule="auto"/>
              <w:ind w:left="99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</w:p>
          <w:p w14:paraId="109A1A37" w14:textId="77777777" w:rsidR="00F11ECE" w:rsidRDefault="005241C0">
            <w:pPr>
              <w:spacing w:after="0" w:line="259" w:lineRule="auto"/>
              <w:ind w:left="6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CS23A34 </w:t>
            </w:r>
          </w:p>
          <w:p w14:paraId="02EC7059" w14:textId="77777777" w:rsidR="00F11ECE" w:rsidRDefault="005241C0">
            <w:pPr>
              <w:spacing w:after="0" w:line="259" w:lineRule="auto"/>
              <w:ind w:left="0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USER INTERFACE AND DESIGN LAB </w:t>
            </w:r>
          </w:p>
          <w:p w14:paraId="439EBAEF" w14:textId="77777777" w:rsidR="00F11ECE" w:rsidRDefault="005241C0">
            <w:pPr>
              <w:spacing w:after="0" w:line="259" w:lineRule="auto"/>
              <w:ind w:left="99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</w:p>
        </w:tc>
      </w:tr>
      <w:tr w:rsidR="00F11ECE" w14:paraId="13F6177E" w14:textId="77777777">
        <w:trPr>
          <w:trHeight w:val="116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38EC4" w14:textId="77777777" w:rsidR="00F11ECE" w:rsidRDefault="005241C0">
            <w:pPr>
              <w:spacing w:after="0" w:line="259" w:lineRule="auto"/>
              <w:ind w:left="0" w:firstLine="0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</w:p>
          <w:p w14:paraId="37F8BFFB" w14:textId="77777777" w:rsidR="00F11ECE" w:rsidRDefault="005241C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Laboratory Observation </w:t>
            </w:r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>NoteBook</w:t>
            </w:r>
            <w:proofErr w:type="spellEnd"/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</w:p>
          <w:p w14:paraId="5CE9E4A9" w14:textId="77777777" w:rsidR="00F11ECE" w:rsidRDefault="005241C0">
            <w:pPr>
              <w:spacing w:after="0" w:line="259" w:lineRule="auto"/>
              <w:ind w:left="0" w:firstLine="0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</w:p>
        </w:tc>
      </w:tr>
    </w:tbl>
    <w:p w14:paraId="62EFE60F" w14:textId="77777777" w:rsidR="00F11ECE" w:rsidRDefault="005241C0">
      <w:pPr>
        <w:spacing w:after="418" w:line="259" w:lineRule="auto"/>
        <w:ind w:left="271" w:firstLine="0"/>
      </w:pPr>
      <w:r>
        <w:rPr>
          <w:rFonts w:ascii="Century Schoolbook" w:eastAsia="Century Schoolbook" w:hAnsi="Century Schoolbook" w:cs="Century Schoolbook"/>
          <w:b/>
          <w:sz w:val="22"/>
        </w:rPr>
        <w:t xml:space="preserve"> </w:t>
      </w:r>
    </w:p>
    <w:p w14:paraId="2859AA83" w14:textId="77777777" w:rsidR="00F11ECE" w:rsidRDefault="005241C0">
      <w:pPr>
        <w:spacing w:after="333" w:line="259" w:lineRule="auto"/>
        <w:ind w:left="0" w:firstLine="0"/>
      </w:pPr>
      <w:r>
        <w:rPr>
          <w:rFonts w:ascii="Century Schoolbook" w:eastAsia="Century Schoolbook" w:hAnsi="Century Schoolbook" w:cs="Century Schoolbook"/>
          <w:b/>
          <w:sz w:val="48"/>
        </w:rPr>
        <w:t xml:space="preserve"> </w:t>
      </w:r>
    </w:p>
    <w:p w14:paraId="12EF2DFF" w14:textId="4C59D863" w:rsidR="00F11ECE" w:rsidRDefault="005241C0">
      <w:pPr>
        <w:spacing w:after="0" w:line="259" w:lineRule="auto"/>
        <w:ind w:left="271" w:firstLine="0"/>
      </w:pPr>
      <w:r>
        <w:rPr>
          <w:rFonts w:ascii="Century Schoolbook" w:eastAsia="Century Schoolbook" w:hAnsi="Century Schoolbook" w:cs="Century Schoolbook"/>
          <w:b/>
          <w:sz w:val="46"/>
        </w:rPr>
        <w:t>Name:</w:t>
      </w:r>
      <w:r>
        <w:rPr>
          <w:rFonts w:ascii="Century Schoolbook" w:eastAsia="Century Schoolbook" w:hAnsi="Century Schoolbook" w:cs="Century Schoolbook"/>
          <w:sz w:val="46"/>
        </w:rPr>
        <w:t xml:space="preserve"> VARSHA H</w:t>
      </w:r>
    </w:p>
    <w:p w14:paraId="7CC45145" w14:textId="183B48E1" w:rsidR="00F11ECE" w:rsidRDefault="005241C0">
      <w:pPr>
        <w:spacing w:after="0" w:line="259" w:lineRule="auto"/>
        <w:ind w:left="26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A13270B" wp14:editId="0BCDA5F8">
                <wp:simplePos x="0" y="0"/>
                <wp:positionH relativeFrom="column">
                  <wp:posOffset>102108</wp:posOffset>
                </wp:positionH>
                <wp:positionV relativeFrom="paragraph">
                  <wp:posOffset>-498057</wp:posOffset>
                </wp:positionV>
                <wp:extent cx="6338062" cy="2300047"/>
                <wp:effectExtent l="0" t="0" r="0" b="0"/>
                <wp:wrapNone/>
                <wp:docPr id="3695" name="Group 3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8062" cy="2300047"/>
                          <a:chOff x="0" y="0"/>
                          <a:chExt cx="6338062" cy="2300047"/>
                        </a:xfrm>
                      </wpg:grpSpPr>
                      <wps:wsp>
                        <wps:cNvPr id="3976" name="Shape 3976"/>
                        <wps:cNvSpPr/>
                        <wps:spPr>
                          <a:xfrm>
                            <a:off x="0" y="1"/>
                            <a:ext cx="1219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62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7" name="Shape 3977"/>
                        <wps:cNvSpPr/>
                        <wps:spPr>
                          <a:xfrm>
                            <a:off x="0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8" name="Shape 3978"/>
                        <wps:cNvSpPr/>
                        <wps:spPr>
                          <a:xfrm>
                            <a:off x="12192" y="0"/>
                            <a:ext cx="623747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7478" h="12192">
                                <a:moveTo>
                                  <a:pt x="0" y="0"/>
                                </a:moveTo>
                                <a:lnTo>
                                  <a:pt x="6237478" y="0"/>
                                </a:lnTo>
                                <a:lnTo>
                                  <a:pt x="623747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9" name="Shape 3979"/>
                        <wps:cNvSpPr/>
                        <wps:spPr>
                          <a:xfrm>
                            <a:off x="6249670" y="1"/>
                            <a:ext cx="1219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7620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0" name="Shape 3980"/>
                        <wps:cNvSpPr/>
                        <wps:spPr>
                          <a:xfrm>
                            <a:off x="6249670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1" name="Shape 3981"/>
                        <wps:cNvSpPr/>
                        <wps:spPr>
                          <a:xfrm>
                            <a:off x="0" y="76328"/>
                            <a:ext cx="12192" cy="1819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81991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819910"/>
                                </a:lnTo>
                                <a:lnTo>
                                  <a:pt x="0" y="1819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2" name="Shape 3982"/>
                        <wps:cNvSpPr/>
                        <wps:spPr>
                          <a:xfrm>
                            <a:off x="0" y="1896237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3" name="Shape 3983"/>
                        <wps:cNvSpPr/>
                        <wps:spPr>
                          <a:xfrm>
                            <a:off x="12192" y="1896237"/>
                            <a:ext cx="623747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7478" h="12192">
                                <a:moveTo>
                                  <a:pt x="0" y="0"/>
                                </a:moveTo>
                                <a:lnTo>
                                  <a:pt x="6237478" y="0"/>
                                </a:lnTo>
                                <a:lnTo>
                                  <a:pt x="623747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4" name="Shape 3984"/>
                        <wps:cNvSpPr/>
                        <wps:spPr>
                          <a:xfrm>
                            <a:off x="6249670" y="76328"/>
                            <a:ext cx="12192" cy="1819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81991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819910"/>
                                </a:lnTo>
                                <a:lnTo>
                                  <a:pt x="0" y="1819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5" name="Shape 3985"/>
                        <wps:cNvSpPr/>
                        <wps:spPr>
                          <a:xfrm>
                            <a:off x="6249670" y="1896237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6" name="Shape 3986"/>
                        <wps:cNvSpPr/>
                        <wps:spPr>
                          <a:xfrm>
                            <a:off x="51816" y="1908379"/>
                            <a:ext cx="6286246" cy="39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246" h="391668">
                                <a:moveTo>
                                  <a:pt x="0" y="0"/>
                                </a:moveTo>
                                <a:lnTo>
                                  <a:pt x="6286246" y="0"/>
                                </a:lnTo>
                                <a:lnTo>
                                  <a:pt x="6286246" y="391668"/>
                                </a:lnTo>
                                <a:lnTo>
                                  <a:pt x="0" y="391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695" style="width:499.06pt;height:181.106pt;position:absolute;z-index:-2147483580;mso-position-horizontal-relative:text;mso-position-horizontal:absolute;margin-left:8.04pt;mso-position-vertical-relative:text;margin-top:-39.2172pt;" coordsize="63380,23000">
                <v:shape id="Shape 3987" style="position:absolute;width:121;height:762;left:0;top:0;" coordsize="12192,76200" path="m0,0l12192,0l12192,76200l0,76200l0,0">
                  <v:stroke weight="0pt" endcap="flat" joinstyle="miter" miterlimit="10" on="false" color="#000000" opacity="0"/>
                  <v:fill on="true" color="#000000"/>
                </v:shape>
                <v:shape id="Shape 3988" style="position:absolute;width:121;height:121;left:0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3989" style="position:absolute;width:62374;height:121;left:121;top:0;" coordsize="6237478,12192" path="m0,0l6237478,0l6237478,12192l0,12192l0,0">
                  <v:stroke weight="0pt" endcap="flat" joinstyle="miter" miterlimit="10" on="false" color="#000000" opacity="0"/>
                  <v:fill on="true" color="#000000"/>
                </v:shape>
                <v:shape id="Shape 3990" style="position:absolute;width:121;height:762;left:62496;top:0;" coordsize="12192,76200" path="m0,0l12192,0l12192,76200l0,76200l0,0">
                  <v:stroke weight="0pt" endcap="flat" joinstyle="miter" miterlimit="10" on="false" color="#000000" opacity="0"/>
                  <v:fill on="true" color="#000000"/>
                </v:shape>
                <v:shape id="Shape 3991" style="position:absolute;width:121;height:121;left:62496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3992" style="position:absolute;width:121;height:18199;left:0;top:763;" coordsize="12192,1819910" path="m0,0l12192,0l12192,1819910l0,1819910l0,0">
                  <v:stroke weight="0pt" endcap="flat" joinstyle="miter" miterlimit="10" on="false" color="#000000" opacity="0"/>
                  <v:fill on="true" color="#000000"/>
                </v:shape>
                <v:shape id="Shape 3993" style="position:absolute;width:121;height:121;left:0;top:18962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3994" style="position:absolute;width:62374;height:121;left:121;top:18962;" coordsize="6237478,12192" path="m0,0l6237478,0l6237478,12192l0,12192l0,0">
                  <v:stroke weight="0pt" endcap="flat" joinstyle="miter" miterlimit="10" on="false" color="#000000" opacity="0"/>
                  <v:fill on="true" color="#000000"/>
                </v:shape>
                <v:shape id="Shape 3995" style="position:absolute;width:121;height:18199;left:62496;top:763;" coordsize="12192,1819910" path="m0,0l12192,0l12192,1819910l0,1819910l0,0">
                  <v:stroke weight="0pt" endcap="flat" joinstyle="miter" miterlimit="10" on="false" color="#000000" opacity="0"/>
                  <v:fill on="true" color="#000000"/>
                </v:shape>
                <v:shape id="Shape 3996" style="position:absolute;width:121;height:121;left:62496;top:18962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3997" style="position:absolute;width:62862;height:3916;left:518;top:19083;" coordsize="6286246,391668" path="m0,0l6286246,0l6286246,391668l0,391668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  <w:b/>
          <w:sz w:val="46"/>
        </w:rPr>
        <w:t>Year/Branch/Section:</w:t>
      </w:r>
      <w:r>
        <w:rPr>
          <w:rFonts w:ascii="Century Schoolbook" w:eastAsia="Century Schoolbook" w:hAnsi="Century Schoolbook" w:cs="Century Schoolbook"/>
          <w:sz w:val="46"/>
        </w:rPr>
        <w:t xml:space="preserve"> II/CSE/F</w:t>
      </w:r>
    </w:p>
    <w:p w14:paraId="126EC8C4" w14:textId="482A1EF6" w:rsidR="00F11ECE" w:rsidRDefault="005241C0">
      <w:pPr>
        <w:spacing w:after="0" w:line="259" w:lineRule="auto"/>
        <w:ind w:left="266"/>
      </w:pPr>
      <w:r>
        <w:rPr>
          <w:rFonts w:ascii="Century Schoolbook" w:eastAsia="Century Schoolbook" w:hAnsi="Century Schoolbook" w:cs="Century Schoolbook"/>
          <w:b/>
          <w:sz w:val="46"/>
        </w:rPr>
        <w:t>Register No.:</w:t>
      </w:r>
      <w:r>
        <w:rPr>
          <w:rFonts w:ascii="Century Schoolbook" w:eastAsia="Century Schoolbook" w:hAnsi="Century Schoolbook" w:cs="Century Schoolbook"/>
          <w:sz w:val="46"/>
        </w:rPr>
        <w:t xml:space="preserve"> 230701371</w:t>
      </w:r>
    </w:p>
    <w:p w14:paraId="3F18D50E" w14:textId="77777777" w:rsidR="00F11ECE" w:rsidRDefault="005241C0">
      <w:pPr>
        <w:spacing w:after="0" w:line="259" w:lineRule="auto"/>
        <w:ind w:left="266"/>
      </w:pPr>
      <w:r>
        <w:rPr>
          <w:rFonts w:ascii="Century Schoolbook" w:eastAsia="Century Schoolbook" w:hAnsi="Century Schoolbook" w:cs="Century Schoolbook"/>
          <w:b/>
          <w:sz w:val="46"/>
        </w:rPr>
        <w:t>Semester:</w:t>
      </w:r>
      <w:r>
        <w:rPr>
          <w:rFonts w:ascii="Century Schoolbook" w:eastAsia="Century Schoolbook" w:hAnsi="Century Schoolbook" w:cs="Century Schoolbook"/>
          <w:sz w:val="46"/>
        </w:rPr>
        <w:t xml:space="preserve"> IV </w:t>
      </w:r>
    </w:p>
    <w:p w14:paraId="36B2495C" w14:textId="77777777" w:rsidR="00F11ECE" w:rsidRDefault="005241C0">
      <w:pPr>
        <w:spacing w:after="0" w:line="259" w:lineRule="auto"/>
        <w:ind w:left="266"/>
      </w:pPr>
      <w:r>
        <w:rPr>
          <w:rFonts w:ascii="Century Schoolbook" w:eastAsia="Century Schoolbook" w:hAnsi="Century Schoolbook" w:cs="Century Schoolbook"/>
          <w:b/>
          <w:sz w:val="46"/>
        </w:rPr>
        <w:t>Academic Year:</w:t>
      </w:r>
      <w:r>
        <w:rPr>
          <w:rFonts w:ascii="Century Schoolbook" w:eastAsia="Century Schoolbook" w:hAnsi="Century Schoolbook" w:cs="Century Schoolbook"/>
          <w:sz w:val="46"/>
        </w:rPr>
        <w:t xml:space="preserve"> 2024-25 </w:t>
      </w:r>
    </w:p>
    <w:p w14:paraId="70B52F00" w14:textId="77777777" w:rsidR="00F11ECE" w:rsidRDefault="005241C0">
      <w:pPr>
        <w:spacing w:after="220" w:line="259" w:lineRule="auto"/>
        <w:ind w:left="271" w:firstLine="0"/>
      </w:pPr>
      <w:r>
        <w:rPr>
          <w:rFonts w:ascii="Century Schoolbook" w:eastAsia="Century Schoolbook" w:hAnsi="Century Schoolbook" w:cs="Century Schoolbook"/>
          <w:b/>
          <w:sz w:val="28"/>
        </w:rPr>
        <w:t xml:space="preserve"> </w:t>
      </w:r>
    </w:p>
    <w:p w14:paraId="71D9185F" w14:textId="77777777" w:rsidR="00F11ECE" w:rsidRDefault="005241C0">
      <w:pPr>
        <w:spacing w:after="0" w:line="259" w:lineRule="auto"/>
        <w:ind w:left="271" w:firstLine="0"/>
      </w:pPr>
      <w:r>
        <w:rPr>
          <w:b/>
          <w:sz w:val="26"/>
        </w:rPr>
        <w:t xml:space="preserve"> </w:t>
      </w:r>
    </w:p>
    <w:p w14:paraId="3088DAA4" w14:textId="77777777" w:rsidR="00F11ECE" w:rsidRDefault="005241C0">
      <w:pPr>
        <w:spacing w:after="254" w:line="259" w:lineRule="auto"/>
        <w:ind w:left="271" w:firstLine="0"/>
      </w:pPr>
      <w:r>
        <w:rPr>
          <w:b/>
          <w:sz w:val="26"/>
        </w:rPr>
        <w:t xml:space="preserve"> </w:t>
      </w:r>
    </w:p>
    <w:p w14:paraId="0D388F3C" w14:textId="77777777" w:rsidR="00F11ECE" w:rsidRDefault="005241C0">
      <w:pPr>
        <w:spacing w:after="252" w:line="259" w:lineRule="auto"/>
        <w:ind w:left="266"/>
      </w:pPr>
      <w:r>
        <w:rPr>
          <w:b/>
          <w:sz w:val="26"/>
        </w:rPr>
        <w:lastRenderedPageBreak/>
        <w:t xml:space="preserve">Ex. </w:t>
      </w:r>
      <w:proofErr w:type="gramStart"/>
      <w:r>
        <w:rPr>
          <w:b/>
          <w:sz w:val="26"/>
        </w:rPr>
        <w:t>No. :</w:t>
      </w:r>
      <w:proofErr w:type="gramEnd"/>
      <w:r>
        <w:rPr>
          <w:b/>
          <w:sz w:val="26"/>
        </w:rPr>
        <w:t xml:space="preserve">  1 </w:t>
      </w:r>
    </w:p>
    <w:p w14:paraId="4DDBB97A" w14:textId="106DB7F6" w:rsidR="00F11ECE" w:rsidRDefault="005241C0">
      <w:pPr>
        <w:tabs>
          <w:tab w:val="center" w:pos="1682"/>
          <w:tab w:val="center" w:pos="5312"/>
          <w:tab w:val="center" w:pos="7052"/>
        </w:tabs>
        <w:spacing w:after="252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6"/>
        </w:rPr>
        <w:t xml:space="preserve">Register </w:t>
      </w:r>
      <w:proofErr w:type="gramStart"/>
      <w:r>
        <w:rPr>
          <w:b/>
          <w:sz w:val="26"/>
        </w:rPr>
        <w:t>No. :</w:t>
      </w:r>
      <w:proofErr w:type="gramEnd"/>
      <w:r>
        <w:rPr>
          <w:b/>
          <w:sz w:val="26"/>
        </w:rPr>
        <w:t xml:space="preserve">  230701371</w:t>
      </w:r>
      <w:r>
        <w:rPr>
          <w:b/>
          <w:sz w:val="26"/>
        </w:rPr>
        <w:t xml:space="preserve">                       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  <w:t xml:space="preserve"> </w:t>
      </w:r>
      <w:r>
        <w:rPr>
          <w:rFonts w:ascii="Arial" w:eastAsia="Arial" w:hAnsi="Arial" w:cs="Arial"/>
          <w:sz w:val="22"/>
        </w:rPr>
        <w:tab/>
      </w:r>
      <w:r>
        <w:rPr>
          <w:b/>
          <w:sz w:val="26"/>
        </w:rPr>
        <w:t xml:space="preserve"> </w:t>
      </w:r>
      <w:proofErr w:type="gramStart"/>
      <w:r>
        <w:rPr>
          <w:b/>
          <w:sz w:val="26"/>
        </w:rPr>
        <w:t>Name :</w:t>
      </w:r>
      <w:proofErr w:type="gramEnd"/>
      <w:r>
        <w:rPr>
          <w:b/>
          <w:sz w:val="26"/>
        </w:rPr>
        <w:t xml:space="preserve">  VARSHA H</w:t>
      </w:r>
    </w:p>
    <w:p w14:paraId="01675E82" w14:textId="77777777" w:rsidR="00F11ECE" w:rsidRDefault="005241C0">
      <w:pPr>
        <w:spacing w:after="352" w:line="259" w:lineRule="auto"/>
        <w:ind w:left="27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64CDD1" wp14:editId="1538CA02">
                <wp:extent cx="6019800" cy="12700"/>
                <wp:effectExtent l="0" t="0" r="0" b="0"/>
                <wp:docPr id="3100" name="Group 3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12700"/>
                          <a:chOff x="0" y="0"/>
                          <a:chExt cx="6019800" cy="12700"/>
                        </a:xfrm>
                      </wpg:grpSpPr>
                      <wps:wsp>
                        <wps:cNvPr id="168" name="Shape 168"/>
                        <wps:cNvSpPr/>
                        <wps:spPr>
                          <a:xfrm>
                            <a:off x="0" y="0"/>
                            <a:ext cx="6019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12700">
                                <a:moveTo>
                                  <a:pt x="0" y="12700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00" style="width:474pt;height:1pt;mso-position-horizontal-relative:char;mso-position-vertical-relative:line" coordsize="60198,127">
                <v:shape id="Shape 168" style="position:absolute;width:60198;height:127;left:0;top:0;" coordsize="6019800,12700" path="m0,12700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6"/>
        </w:rPr>
        <w:t xml:space="preserve"> </w:t>
      </w:r>
    </w:p>
    <w:p w14:paraId="75A144E4" w14:textId="77777777" w:rsidR="00F11ECE" w:rsidRDefault="005241C0">
      <w:pPr>
        <w:pStyle w:val="Heading1"/>
      </w:pPr>
      <w:r>
        <w:t xml:space="preserve">Introduction to Figma (GOOD and BAD Design) </w:t>
      </w:r>
    </w:p>
    <w:p w14:paraId="46DCCA5A" w14:textId="77777777" w:rsidR="00F11ECE" w:rsidRDefault="005241C0">
      <w:pPr>
        <w:spacing w:after="131" w:line="259" w:lineRule="auto"/>
        <w:ind w:left="271" w:firstLine="0"/>
      </w:pPr>
      <w:r>
        <w:rPr>
          <w:b/>
          <w:sz w:val="36"/>
        </w:rPr>
        <w:t xml:space="preserve"> </w:t>
      </w:r>
    </w:p>
    <w:p w14:paraId="1F4BB6E3" w14:textId="77777777" w:rsidR="00F11ECE" w:rsidRDefault="005241C0">
      <w:pPr>
        <w:spacing w:after="253" w:line="259" w:lineRule="auto"/>
        <w:ind w:left="266"/>
      </w:pPr>
      <w:r>
        <w:rPr>
          <w:b/>
        </w:rPr>
        <w:t xml:space="preserve">Aim: </w:t>
      </w:r>
    </w:p>
    <w:p w14:paraId="36B3F44A" w14:textId="77777777" w:rsidR="00F11ECE" w:rsidRDefault="005241C0">
      <w:pPr>
        <w:ind w:left="266"/>
      </w:pPr>
      <w:r>
        <w:rPr>
          <w:b/>
        </w:rPr>
        <w:t xml:space="preserve">    </w:t>
      </w:r>
      <w:r>
        <w:t xml:space="preserve">To use Figma to create a simple mobile app login screen, including basic design and prototyping. </w:t>
      </w:r>
    </w:p>
    <w:p w14:paraId="30AF7BD9" w14:textId="77777777" w:rsidR="00F11ECE" w:rsidRDefault="005241C0">
      <w:pPr>
        <w:spacing w:after="259" w:line="259" w:lineRule="auto"/>
        <w:ind w:left="271" w:firstLine="0"/>
      </w:pPr>
      <w:r>
        <w:t xml:space="preserve"> </w:t>
      </w:r>
    </w:p>
    <w:p w14:paraId="572EF9D0" w14:textId="77777777" w:rsidR="00F11ECE" w:rsidRDefault="005241C0">
      <w:pPr>
        <w:spacing w:after="253" w:line="259" w:lineRule="auto"/>
        <w:ind w:left="266"/>
      </w:pPr>
      <w:r>
        <w:rPr>
          <w:b/>
        </w:rPr>
        <w:t xml:space="preserve">Procedure: </w:t>
      </w:r>
    </w:p>
    <w:p w14:paraId="4032936E" w14:textId="77777777" w:rsidR="00F11ECE" w:rsidRDefault="005241C0">
      <w:pPr>
        <w:spacing w:after="299" w:line="259" w:lineRule="auto"/>
        <w:ind w:left="266"/>
      </w:pPr>
      <w:r>
        <w:rPr>
          <w:b/>
        </w:rPr>
        <w:t xml:space="preserve">Step 1: Sign Up and Create a New Project </w:t>
      </w:r>
    </w:p>
    <w:p w14:paraId="6F4EA7E4" w14:textId="77777777" w:rsidR="00F11ECE" w:rsidRDefault="005241C0">
      <w:pPr>
        <w:numPr>
          <w:ilvl w:val="0"/>
          <w:numId w:val="1"/>
        </w:numPr>
        <w:spacing w:after="313"/>
        <w:ind w:hanging="240"/>
      </w:pPr>
      <w:r>
        <w:t xml:space="preserve">Go to figma.com and create an account (if you haven’t already). </w:t>
      </w:r>
    </w:p>
    <w:p w14:paraId="378BDA3A" w14:textId="77777777" w:rsidR="00F11ECE" w:rsidRDefault="005241C0">
      <w:pPr>
        <w:numPr>
          <w:ilvl w:val="0"/>
          <w:numId w:val="1"/>
        </w:numPr>
        <w:ind w:hanging="240"/>
      </w:pPr>
      <w:r>
        <w:t>Once logged in, click “New File” to start a blank project.</w:t>
      </w:r>
      <w:r>
        <w:rPr>
          <w:b/>
        </w:rPr>
        <w:t xml:space="preserve"> </w:t>
      </w:r>
    </w:p>
    <w:p w14:paraId="0B3FBB6A" w14:textId="77777777" w:rsidR="00F11ECE" w:rsidRDefault="005241C0">
      <w:pPr>
        <w:spacing w:after="256" w:line="259" w:lineRule="auto"/>
        <w:ind w:left="271" w:firstLine="0"/>
      </w:pPr>
      <w:r>
        <w:rPr>
          <w:b/>
        </w:rPr>
        <w:t xml:space="preserve"> </w:t>
      </w:r>
    </w:p>
    <w:p w14:paraId="27058AE8" w14:textId="77777777" w:rsidR="00F11ECE" w:rsidRDefault="005241C0">
      <w:pPr>
        <w:spacing w:after="296" w:line="259" w:lineRule="auto"/>
        <w:ind w:left="266"/>
      </w:pPr>
      <w:r>
        <w:rPr>
          <w:b/>
        </w:rPr>
        <w:t xml:space="preserve">Step 2: Create the Frame (Artboard) </w:t>
      </w:r>
    </w:p>
    <w:p w14:paraId="1AAE9F01" w14:textId="77777777" w:rsidR="00F11ECE" w:rsidRDefault="005241C0">
      <w:pPr>
        <w:numPr>
          <w:ilvl w:val="0"/>
          <w:numId w:val="2"/>
        </w:numPr>
        <w:ind w:hanging="240"/>
      </w:pPr>
      <w:r>
        <w:t xml:space="preserve">On the left toolbar, select the “Frame” tool (shortcut: F). </w:t>
      </w:r>
    </w:p>
    <w:p w14:paraId="3816B019" w14:textId="77777777" w:rsidR="00F11ECE" w:rsidRDefault="005241C0">
      <w:pPr>
        <w:numPr>
          <w:ilvl w:val="0"/>
          <w:numId w:val="2"/>
        </w:numPr>
        <w:spacing w:after="306"/>
        <w:ind w:hanging="240"/>
      </w:pPr>
      <w:r>
        <w:t xml:space="preserve">Choose a mobile preset (e.g., iPhone 13) from the right-hand panel. </w:t>
      </w:r>
    </w:p>
    <w:p w14:paraId="596E748A" w14:textId="77777777" w:rsidR="00F11ECE" w:rsidRDefault="005241C0">
      <w:pPr>
        <w:spacing w:after="251" w:line="259" w:lineRule="auto"/>
        <w:ind w:left="271" w:firstLine="0"/>
      </w:pPr>
      <w:r>
        <w:rPr>
          <w:b/>
          <w:sz w:val="28"/>
        </w:rPr>
        <w:t xml:space="preserve"> </w:t>
      </w:r>
    </w:p>
    <w:p w14:paraId="7D79BA94" w14:textId="77777777" w:rsidR="00F11ECE" w:rsidRDefault="005241C0">
      <w:pPr>
        <w:spacing w:after="252" w:line="259" w:lineRule="auto"/>
        <w:ind w:left="271" w:firstLine="0"/>
      </w:pPr>
      <w:r>
        <w:rPr>
          <w:b/>
          <w:sz w:val="28"/>
        </w:rPr>
        <w:t xml:space="preserve"> </w:t>
      </w:r>
    </w:p>
    <w:p w14:paraId="41F7C7E9" w14:textId="77777777" w:rsidR="00F11ECE" w:rsidRDefault="005241C0">
      <w:pPr>
        <w:spacing w:after="215" w:line="259" w:lineRule="auto"/>
        <w:ind w:left="271" w:firstLine="0"/>
      </w:pPr>
      <w:r>
        <w:rPr>
          <w:b/>
          <w:sz w:val="28"/>
        </w:rPr>
        <w:t xml:space="preserve"> </w:t>
      </w:r>
    </w:p>
    <w:p w14:paraId="59BD1121" w14:textId="77777777" w:rsidR="00F11ECE" w:rsidRDefault="005241C0">
      <w:pPr>
        <w:spacing w:after="253" w:line="259" w:lineRule="auto"/>
        <w:ind w:left="266"/>
      </w:pPr>
      <w:r>
        <w:rPr>
          <w:b/>
        </w:rPr>
        <w:t xml:space="preserve">Step 3: Design the Login Screen </w:t>
      </w:r>
    </w:p>
    <w:p w14:paraId="454716E0" w14:textId="77777777" w:rsidR="00F11ECE" w:rsidRDefault="005241C0">
      <w:pPr>
        <w:spacing w:after="253" w:line="259" w:lineRule="auto"/>
        <w:ind w:left="266"/>
      </w:pPr>
      <w:r>
        <w:rPr>
          <w:b/>
        </w:rPr>
        <w:t xml:space="preserve">Add a Background </w:t>
      </w:r>
      <w:proofErr w:type="spellStart"/>
      <w:r>
        <w:rPr>
          <w:b/>
        </w:rPr>
        <w:t>Color</w:t>
      </w:r>
      <w:proofErr w:type="spellEnd"/>
      <w:r>
        <w:rPr>
          <w:b/>
        </w:rPr>
        <w:t xml:space="preserve">: </w:t>
      </w:r>
    </w:p>
    <w:p w14:paraId="53455AD4" w14:textId="77777777" w:rsidR="00F11ECE" w:rsidRDefault="005241C0">
      <w:pPr>
        <w:numPr>
          <w:ilvl w:val="0"/>
          <w:numId w:val="3"/>
        </w:numPr>
        <w:spacing w:after="296"/>
        <w:ind w:hanging="240"/>
      </w:pPr>
      <w:r>
        <w:t xml:space="preserve">Select the frame and go to the right-side panel. </w:t>
      </w:r>
    </w:p>
    <w:p w14:paraId="26BA4D7C" w14:textId="77777777" w:rsidR="00F11ECE" w:rsidRDefault="005241C0">
      <w:pPr>
        <w:numPr>
          <w:ilvl w:val="0"/>
          <w:numId w:val="3"/>
        </w:numPr>
        <w:ind w:hanging="240"/>
      </w:pPr>
      <w:r>
        <w:t xml:space="preserve">Under “Fill” choose a background </w:t>
      </w:r>
      <w:proofErr w:type="spellStart"/>
      <w:r>
        <w:t>color</w:t>
      </w:r>
      <w:proofErr w:type="spellEnd"/>
      <w:r>
        <w:t xml:space="preserve"> (e.g., light blue #E3F2FD). </w:t>
      </w:r>
    </w:p>
    <w:p w14:paraId="543B590D" w14:textId="77777777" w:rsidR="00F11ECE" w:rsidRDefault="005241C0">
      <w:pPr>
        <w:spacing w:after="257" w:line="259" w:lineRule="auto"/>
        <w:ind w:left="271" w:firstLine="0"/>
      </w:pPr>
      <w:r>
        <w:rPr>
          <w:b/>
        </w:rPr>
        <w:t xml:space="preserve"> </w:t>
      </w:r>
    </w:p>
    <w:p w14:paraId="03D41ABF" w14:textId="77777777" w:rsidR="00F11ECE" w:rsidRDefault="005241C0">
      <w:pPr>
        <w:spacing w:after="296" w:line="259" w:lineRule="auto"/>
        <w:ind w:left="266"/>
      </w:pPr>
      <w:r>
        <w:rPr>
          <w:b/>
        </w:rPr>
        <w:lastRenderedPageBreak/>
        <w:t xml:space="preserve">Insert a Logo: </w:t>
      </w:r>
    </w:p>
    <w:p w14:paraId="7B12CEC0" w14:textId="77777777" w:rsidR="00F11ECE" w:rsidRDefault="005241C0">
      <w:pPr>
        <w:numPr>
          <w:ilvl w:val="0"/>
          <w:numId w:val="4"/>
        </w:numPr>
        <w:spacing w:after="315"/>
        <w:ind w:hanging="240"/>
      </w:pPr>
      <w:r>
        <w:t xml:space="preserve">Click the “Rectangle” tool (shortcut: R) and draw a placeholder for a logo. </w:t>
      </w:r>
    </w:p>
    <w:p w14:paraId="1B9292E3" w14:textId="77777777" w:rsidR="00F11ECE" w:rsidRDefault="005241C0">
      <w:pPr>
        <w:numPr>
          <w:ilvl w:val="0"/>
          <w:numId w:val="4"/>
        </w:numPr>
        <w:ind w:hanging="240"/>
      </w:pPr>
      <w:r>
        <w:t>Use the “Text” tool (shortcut: T) to add your app name, e.g., “</w:t>
      </w:r>
      <w:proofErr w:type="spellStart"/>
      <w:r>
        <w:t>MyApp</w:t>
      </w:r>
      <w:proofErr w:type="spellEnd"/>
      <w:r>
        <w:t xml:space="preserve">”. </w:t>
      </w:r>
    </w:p>
    <w:p w14:paraId="6119E11C" w14:textId="77777777" w:rsidR="00F11ECE" w:rsidRDefault="005241C0">
      <w:pPr>
        <w:numPr>
          <w:ilvl w:val="0"/>
          <w:numId w:val="4"/>
        </w:numPr>
        <w:ind w:hanging="240"/>
      </w:pPr>
      <w:r>
        <w:t xml:space="preserve">Adjust font size and </w:t>
      </w:r>
      <w:proofErr w:type="spellStart"/>
      <w:r>
        <w:t>color</w:t>
      </w:r>
      <w:proofErr w:type="spellEnd"/>
      <w:r>
        <w:t xml:space="preserve"> from the right-hand panel.</w:t>
      </w:r>
      <w:r>
        <w:rPr>
          <w:b/>
        </w:rPr>
        <w:t xml:space="preserve"> </w:t>
      </w:r>
    </w:p>
    <w:p w14:paraId="38DDD66C" w14:textId="77777777" w:rsidR="00F11ECE" w:rsidRDefault="005241C0">
      <w:pPr>
        <w:spacing w:after="299" w:line="259" w:lineRule="auto"/>
        <w:ind w:left="266"/>
      </w:pPr>
      <w:r>
        <w:rPr>
          <w:b/>
        </w:rPr>
        <w:t xml:space="preserve">Add Input Fields: </w:t>
      </w:r>
    </w:p>
    <w:p w14:paraId="3177D29D" w14:textId="77777777" w:rsidR="00F11ECE" w:rsidRDefault="005241C0">
      <w:pPr>
        <w:numPr>
          <w:ilvl w:val="0"/>
          <w:numId w:val="5"/>
        </w:numPr>
        <w:spacing w:after="316"/>
        <w:ind w:hanging="240"/>
      </w:pPr>
      <w:r>
        <w:t xml:space="preserve">Use the “Rectangle” tool to draw two boxes for username and password fields. </w:t>
      </w:r>
    </w:p>
    <w:p w14:paraId="5CD7A1A8" w14:textId="77777777" w:rsidR="00F11ECE" w:rsidRDefault="005241C0">
      <w:pPr>
        <w:numPr>
          <w:ilvl w:val="0"/>
          <w:numId w:val="5"/>
        </w:numPr>
        <w:spacing w:after="313"/>
        <w:ind w:hanging="240"/>
      </w:pPr>
      <w:r>
        <w:t xml:space="preserve">Add placeholder text inside (e.g., “Enter your email”). </w:t>
      </w:r>
    </w:p>
    <w:p w14:paraId="576194F4" w14:textId="77777777" w:rsidR="00F11ECE" w:rsidRDefault="005241C0">
      <w:pPr>
        <w:numPr>
          <w:ilvl w:val="0"/>
          <w:numId w:val="5"/>
        </w:numPr>
        <w:ind w:hanging="240"/>
      </w:pPr>
      <w:r>
        <w:t xml:space="preserve">Apply rounded corners under “Corner Radius” in the right panel. </w:t>
      </w:r>
    </w:p>
    <w:p w14:paraId="559C3632" w14:textId="77777777" w:rsidR="00F11ECE" w:rsidRDefault="005241C0">
      <w:pPr>
        <w:spacing w:after="253" w:line="259" w:lineRule="auto"/>
        <w:ind w:left="266"/>
      </w:pPr>
      <w:r>
        <w:rPr>
          <w:b/>
        </w:rPr>
        <w:t xml:space="preserve">Add a Login Button: </w:t>
      </w:r>
    </w:p>
    <w:p w14:paraId="64D80908" w14:textId="77777777" w:rsidR="00F11ECE" w:rsidRDefault="005241C0">
      <w:pPr>
        <w:numPr>
          <w:ilvl w:val="0"/>
          <w:numId w:val="6"/>
        </w:numPr>
        <w:ind w:hanging="240"/>
      </w:pPr>
      <w:r>
        <w:t xml:space="preserve">Create a button using the Rectangle tool and set the </w:t>
      </w:r>
      <w:proofErr w:type="spellStart"/>
      <w:r>
        <w:t>color</w:t>
      </w:r>
      <w:proofErr w:type="spellEnd"/>
      <w:r>
        <w:t xml:space="preserve"> to blue (#1E88E5). </w:t>
      </w:r>
    </w:p>
    <w:p w14:paraId="4EDF7530" w14:textId="77777777" w:rsidR="00F11ECE" w:rsidRDefault="005241C0">
      <w:pPr>
        <w:numPr>
          <w:ilvl w:val="0"/>
          <w:numId w:val="6"/>
        </w:numPr>
        <w:ind w:hanging="240"/>
      </w:pPr>
      <w:r>
        <w:t>Use the Text tool to add the text Login inside the button.</w:t>
      </w:r>
      <w:r>
        <w:rPr>
          <w:b/>
        </w:rPr>
        <w:t xml:space="preserve"> </w:t>
      </w:r>
    </w:p>
    <w:p w14:paraId="6D9F80E3" w14:textId="77777777" w:rsidR="00F11ECE" w:rsidRDefault="005241C0">
      <w:pPr>
        <w:spacing w:after="253" w:line="259" w:lineRule="auto"/>
        <w:ind w:left="266"/>
      </w:pPr>
      <w:r>
        <w:rPr>
          <w:b/>
        </w:rPr>
        <w:t xml:space="preserve">Align Elements: </w:t>
      </w:r>
    </w:p>
    <w:p w14:paraId="1B206520" w14:textId="77777777" w:rsidR="00F11ECE" w:rsidRDefault="005241C0">
      <w:pPr>
        <w:spacing w:after="2" w:line="478" w:lineRule="auto"/>
        <w:ind w:left="266" w:right="1414"/>
      </w:pPr>
      <w:r>
        <w:t>Use the alignment tools in the top menu (</w:t>
      </w:r>
      <w:proofErr w:type="spellStart"/>
      <w:r>
        <w:t>center</w:t>
      </w:r>
      <w:proofErr w:type="spellEnd"/>
      <w:r>
        <w:t xml:space="preserve"> everything vertically and horizontally). </w:t>
      </w:r>
    </w:p>
    <w:p w14:paraId="44D43C64" w14:textId="77777777" w:rsidR="00F11ECE" w:rsidRDefault="005241C0">
      <w:pPr>
        <w:ind w:left="266"/>
      </w:pPr>
      <w:r>
        <w:t xml:space="preserve">Adjust spacing between elements using the Auto Layout feature (Shift + A). </w:t>
      </w:r>
    </w:p>
    <w:p w14:paraId="1D1D91E9" w14:textId="77777777" w:rsidR="00F11ECE" w:rsidRDefault="005241C0">
      <w:pPr>
        <w:spacing w:after="259" w:line="259" w:lineRule="auto"/>
        <w:ind w:left="271" w:firstLine="0"/>
      </w:pPr>
      <w:r>
        <w:t xml:space="preserve"> </w:t>
      </w:r>
    </w:p>
    <w:p w14:paraId="1273595C" w14:textId="77777777" w:rsidR="00F11ECE" w:rsidRDefault="005241C0">
      <w:pPr>
        <w:spacing w:after="253" w:line="259" w:lineRule="auto"/>
        <w:ind w:left="266"/>
      </w:pPr>
      <w:r>
        <w:rPr>
          <w:b/>
        </w:rPr>
        <w:t xml:space="preserve">Step 4: Prototyping the Interaction </w:t>
      </w:r>
    </w:p>
    <w:p w14:paraId="6E37DD5C" w14:textId="77777777" w:rsidR="00F11ECE" w:rsidRDefault="005241C0">
      <w:pPr>
        <w:numPr>
          <w:ilvl w:val="0"/>
          <w:numId w:val="7"/>
        </w:numPr>
        <w:ind w:hanging="247"/>
      </w:pPr>
      <w:r>
        <w:t xml:space="preserve">Click the Prototype tab on the right panel. </w:t>
      </w:r>
    </w:p>
    <w:p w14:paraId="70340270" w14:textId="77777777" w:rsidR="00F11ECE" w:rsidRDefault="005241C0">
      <w:pPr>
        <w:numPr>
          <w:ilvl w:val="0"/>
          <w:numId w:val="7"/>
        </w:numPr>
        <w:spacing w:after="22" w:line="481" w:lineRule="auto"/>
        <w:ind w:hanging="247"/>
      </w:pPr>
      <w:r>
        <w:t xml:space="preserve">Select the Login button and drag the blue dot to a new frame (e.g., a home screen). </w:t>
      </w:r>
    </w:p>
    <w:p w14:paraId="164E71CF" w14:textId="77777777" w:rsidR="00F11ECE" w:rsidRDefault="005241C0">
      <w:pPr>
        <w:numPr>
          <w:ilvl w:val="0"/>
          <w:numId w:val="7"/>
        </w:numPr>
        <w:spacing w:after="267" w:line="259" w:lineRule="auto"/>
        <w:ind w:hanging="247"/>
      </w:pPr>
      <w:r>
        <w:rPr>
          <w:rFonts w:ascii="Calibri" w:eastAsia="Calibri" w:hAnsi="Calibri" w:cs="Calibri"/>
        </w:rPr>
        <w:t>Set the interaction to On Click → Navigate to the next screen.</w:t>
      </w:r>
      <w:r>
        <w:t xml:space="preserve"> </w:t>
      </w:r>
    </w:p>
    <w:p w14:paraId="5A70D40F" w14:textId="77777777" w:rsidR="00F11ECE" w:rsidRDefault="005241C0">
      <w:pPr>
        <w:numPr>
          <w:ilvl w:val="0"/>
          <w:numId w:val="7"/>
        </w:numPr>
        <w:ind w:hanging="247"/>
      </w:pPr>
      <w:r>
        <w:t xml:space="preserve">Choose an animation effect (e.g., Smart Animate). </w:t>
      </w:r>
    </w:p>
    <w:p w14:paraId="358436B1" w14:textId="77777777" w:rsidR="00F11ECE" w:rsidRDefault="005241C0">
      <w:pPr>
        <w:spacing w:after="253" w:line="259" w:lineRule="auto"/>
        <w:ind w:left="266"/>
      </w:pPr>
      <w:r>
        <w:rPr>
          <w:b/>
        </w:rPr>
        <w:t xml:space="preserve">Step 5: Preview the Design </w:t>
      </w:r>
    </w:p>
    <w:p w14:paraId="2C32E5B7" w14:textId="77777777" w:rsidR="00F11ECE" w:rsidRDefault="005241C0">
      <w:pPr>
        <w:numPr>
          <w:ilvl w:val="0"/>
          <w:numId w:val="8"/>
        </w:numPr>
        <w:ind w:hanging="240"/>
      </w:pPr>
      <w:r>
        <w:t xml:space="preserve">Click the Play button in the top-right corner to preview your app prototype. </w:t>
      </w:r>
    </w:p>
    <w:p w14:paraId="37A366E9" w14:textId="77777777" w:rsidR="00F11ECE" w:rsidRDefault="005241C0">
      <w:pPr>
        <w:numPr>
          <w:ilvl w:val="0"/>
          <w:numId w:val="8"/>
        </w:numPr>
        <w:ind w:hanging="240"/>
      </w:pPr>
      <w:r>
        <w:t>Try clicking on the login button to see the transition to the next screen.</w:t>
      </w:r>
      <w:r>
        <w:rPr>
          <w:b/>
        </w:rPr>
        <w:t xml:space="preserve"> </w:t>
      </w:r>
    </w:p>
    <w:p w14:paraId="12AFD2C9" w14:textId="77777777" w:rsidR="00F11ECE" w:rsidRDefault="005241C0">
      <w:pPr>
        <w:spacing w:after="256" w:line="259" w:lineRule="auto"/>
        <w:ind w:left="271" w:firstLine="0"/>
      </w:pPr>
      <w:r>
        <w:rPr>
          <w:b/>
        </w:rPr>
        <w:t xml:space="preserve"> </w:t>
      </w:r>
    </w:p>
    <w:p w14:paraId="7E363033" w14:textId="77777777" w:rsidR="00F11ECE" w:rsidRDefault="005241C0">
      <w:pPr>
        <w:spacing w:after="256" w:line="259" w:lineRule="auto"/>
        <w:ind w:left="271" w:firstLine="0"/>
      </w:pPr>
      <w:r>
        <w:rPr>
          <w:b/>
        </w:rPr>
        <w:lastRenderedPageBreak/>
        <w:t xml:space="preserve"> </w:t>
      </w:r>
    </w:p>
    <w:p w14:paraId="7FE403CB" w14:textId="77777777" w:rsidR="00F11ECE" w:rsidRDefault="005241C0">
      <w:pPr>
        <w:spacing w:after="253" w:line="259" w:lineRule="auto"/>
        <w:ind w:left="266"/>
      </w:pPr>
      <w:r>
        <w:rPr>
          <w:b/>
        </w:rPr>
        <w:t xml:space="preserve">Step 6: Export Assets </w:t>
      </w:r>
    </w:p>
    <w:p w14:paraId="697278E8" w14:textId="77777777" w:rsidR="00F11ECE" w:rsidRDefault="005241C0">
      <w:pPr>
        <w:numPr>
          <w:ilvl w:val="0"/>
          <w:numId w:val="9"/>
        </w:numPr>
        <w:ind w:hanging="242"/>
      </w:pPr>
      <w:r>
        <w:t xml:space="preserve">Select the elements you want to export (e.g., the logo or button). </w:t>
      </w:r>
    </w:p>
    <w:p w14:paraId="6795475A" w14:textId="77777777" w:rsidR="00F11ECE" w:rsidRDefault="005241C0">
      <w:pPr>
        <w:numPr>
          <w:ilvl w:val="0"/>
          <w:numId w:val="9"/>
        </w:numPr>
        <w:spacing w:after="306"/>
        <w:ind w:hanging="242"/>
      </w:pPr>
      <w:r>
        <w:t>In the right-hand panel, click &amp;</w:t>
      </w:r>
      <w:proofErr w:type="spellStart"/>
      <w:proofErr w:type="gramStart"/>
      <w:r>
        <w:t>quot;Export</w:t>
      </w:r>
      <w:proofErr w:type="gramEnd"/>
      <w:r>
        <w:t>&amp;quot</w:t>
      </w:r>
      <w:proofErr w:type="spellEnd"/>
      <w:r>
        <w:t xml:space="preserve">; and choose a format (PNG, JPG, SVG). </w:t>
      </w:r>
    </w:p>
    <w:p w14:paraId="64DF3730" w14:textId="77777777" w:rsidR="00F11ECE" w:rsidRDefault="005241C0">
      <w:pPr>
        <w:numPr>
          <w:ilvl w:val="0"/>
          <w:numId w:val="9"/>
        </w:numPr>
        <w:ind w:hanging="242"/>
      </w:pPr>
      <w:r>
        <w:t>Click “Export” to download assets for developers.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2551110" w14:textId="77777777" w:rsidR="00F11ECE" w:rsidRDefault="005241C0">
      <w:pPr>
        <w:spacing w:after="257" w:line="259" w:lineRule="auto"/>
        <w:ind w:left="271" w:firstLine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47C90D7" w14:textId="77777777" w:rsidR="00F11ECE" w:rsidRDefault="005241C0">
      <w:pPr>
        <w:pStyle w:val="Heading2"/>
        <w:spacing w:after="218"/>
        <w:ind w:left="266"/>
      </w:pPr>
      <w:r>
        <w:t>Figma Website Overview</w:t>
      </w:r>
      <w:r>
        <w:rPr>
          <w:u w:val="none"/>
        </w:rPr>
        <w:t xml:space="preserve"> </w:t>
      </w:r>
    </w:p>
    <w:p w14:paraId="69CD75E0" w14:textId="77777777" w:rsidR="00F11ECE" w:rsidRDefault="005241C0">
      <w:pPr>
        <w:numPr>
          <w:ilvl w:val="0"/>
          <w:numId w:val="10"/>
        </w:numPr>
        <w:spacing w:after="231"/>
        <w:ind w:hanging="360"/>
      </w:pPr>
      <w:r>
        <w:t>Figma’s official website (</w:t>
      </w:r>
      <w:hyperlink r:id="rId6">
        <w:r>
          <w:rPr>
            <w:color w:val="1155CC"/>
            <w:u w:val="single" w:color="1155CC"/>
          </w:rPr>
          <w:t>figma.com</w:t>
        </w:r>
      </w:hyperlink>
      <w:hyperlink r:id="rId7">
        <w:r>
          <w:t>)</w:t>
        </w:r>
      </w:hyperlink>
      <w:r>
        <w:t xml:space="preserve"> serves as a platform for accessing its cloud-based design tool, learning resources, community plugins, and collaboration features.  </w:t>
      </w:r>
    </w:p>
    <w:p w14:paraId="0A2FF044" w14:textId="77777777" w:rsidR="00F11ECE" w:rsidRDefault="005241C0">
      <w:pPr>
        <w:spacing w:after="220" w:line="259" w:lineRule="auto"/>
        <w:ind w:left="992" w:firstLine="0"/>
      </w:pPr>
      <w:r>
        <w:t xml:space="preserve"> </w:t>
      </w:r>
    </w:p>
    <w:p w14:paraId="6C2104AB" w14:textId="77777777" w:rsidR="00F11ECE" w:rsidRDefault="005241C0">
      <w:pPr>
        <w:numPr>
          <w:ilvl w:val="0"/>
          <w:numId w:val="10"/>
        </w:numPr>
        <w:spacing w:after="159"/>
        <w:ind w:hanging="360"/>
      </w:pPr>
      <w:r>
        <w:t>It provides solutions for UI/UX design, prototyping, and design systems while offering seamless real-time collaboration for teams.</w:t>
      </w:r>
      <w:r>
        <w:rPr>
          <w:vertAlign w:val="subscript"/>
        </w:rPr>
        <w:t xml:space="preserve"> </w:t>
      </w:r>
      <w:r>
        <w:t xml:space="preserve"> </w:t>
      </w:r>
    </w:p>
    <w:p w14:paraId="49BCF527" w14:textId="77777777" w:rsidR="00F11ECE" w:rsidRDefault="005241C0">
      <w:pPr>
        <w:spacing w:after="300" w:line="259" w:lineRule="auto"/>
        <w:ind w:left="992" w:firstLine="0"/>
      </w:pPr>
      <w:r>
        <w:rPr>
          <w:sz w:val="16"/>
        </w:rPr>
        <w:t xml:space="preserve"> </w:t>
      </w:r>
    </w:p>
    <w:p w14:paraId="7115BBB2" w14:textId="77777777" w:rsidR="00F11ECE" w:rsidRDefault="005241C0">
      <w:pPr>
        <w:numPr>
          <w:ilvl w:val="0"/>
          <w:numId w:val="10"/>
        </w:numPr>
        <w:spacing w:after="227"/>
        <w:ind w:hanging="360"/>
      </w:pPr>
      <w:r>
        <w:t xml:space="preserve">Figma includes various built-in tools to streamline the design process.  </w:t>
      </w:r>
    </w:p>
    <w:p w14:paraId="69CE9665" w14:textId="77777777" w:rsidR="00F11ECE" w:rsidRDefault="005241C0">
      <w:pPr>
        <w:spacing w:after="227" w:line="259" w:lineRule="auto"/>
        <w:ind w:left="992" w:firstLine="0"/>
      </w:pPr>
      <w:r>
        <w:t xml:space="preserve"> </w:t>
      </w:r>
    </w:p>
    <w:p w14:paraId="356C8EE9" w14:textId="77777777" w:rsidR="00F11ECE" w:rsidRDefault="005241C0">
      <w:pPr>
        <w:numPr>
          <w:ilvl w:val="0"/>
          <w:numId w:val="10"/>
        </w:numPr>
        <w:ind w:hanging="360"/>
      </w:pPr>
      <w:r>
        <w:t>Figma’s cloud-</w:t>
      </w:r>
      <w:r>
        <w:t xml:space="preserve">based accessibility, powerful tools, and collaboration features make it a preferred choice for designers, developers, and businesses worldwide. </w:t>
      </w:r>
    </w:p>
    <w:p w14:paraId="20B361E7" w14:textId="77777777" w:rsidR="00F11ECE" w:rsidRDefault="005241C0">
      <w:pPr>
        <w:spacing w:after="236" w:line="259" w:lineRule="auto"/>
        <w:ind w:left="271" w:firstLine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CBFABEB" w14:textId="77777777" w:rsidR="00F11ECE" w:rsidRDefault="005241C0">
      <w:pPr>
        <w:spacing w:after="257" w:line="259" w:lineRule="auto"/>
        <w:ind w:left="271" w:firstLine="0"/>
      </w:pPr>
      <w:r>
        <w:rPr>
          <w:rFonts w:ascii="Century Schoolbook" w:eastAsia="Century Schoolbook" w:hAnsi="Century Schoolbook" w:cs="Century Schoolbook"/>
          <w:b/>
          <w:sz w:val="22"/>
        </w:rPr>
        <w:t xml:space="preserve"> </w:t>
      </w:r>
    </w:p>
    <w:p w14:paraId="0033176A" w14:textId="77777777" w:rsidR="00F11ECE" w:rsidRDefault="005241C0">
      <w:pPr>
        <w:spacing w:after="257" w:line="259" w:lineRule="auto"/>
        <w:ind w:left="271" w:firstLine="0"/>
      </w:pPr>
      <w:r>
        <w:rPr>
          <w:rFonts w:ascii="Century Schoolbook" w:eastAsia="Century Schoolbook" w:hAnsi="Century Schoolbook" w:cs="Century Schoolbook"/>
          <w:b/>
          <w:sz w:val="22"/>
          <w:u w:val="single" w:color="000000"/>
        </w:rPr>
        <w:t>BAD DESIGN</w:t>
      </w:r>
      <w:r>
        <w:rPr>
          <w:rFonts w:ascii="Century Schoolbook" w:eastAsia="Century Schoolbook" w:hAnsi="Century Schoolbook" w:cs="Century Schoolbook"/>
          <w:b/>
          <w:sz w:val="22"/>
        </w:rPr>
        <w:t xml:space="preserve"> </w:t>
      </w:r>
    </w:p>
    <w:p w14:paraId="4315E419" w14:textId="493C5C9C" w:rsidR="00F11ECE" w:rsidRDefault="005241C0">
      <w:pPr>
        <w:spacing w:after="0" w:line="259" w:lineRule="auto"/>
        <w:ind w:left="271" w:firstLine="0"/>
      </w:pPr>
      <w:r>
        <w:rPr>
          <w:rFonts w:ascii="Century Schoolbook" w:eastAsia="Century Schoolbook" w:hAnsi="Century Schoolbook" w:cs="Century Schoolbook"/>
          <w:b/>
          <w:sz w:val="22"/>
        </w:rPr>
        <w:lastRenderedPageBreak/>
        <w:t xml:space="preserve"> </w:t>
      </w:r>
      <w:r>
        <w:rPr>
          <w:noProof/>
        </w:rPr>
        <w:drawing>
          <wp:inline distT="0" distB="0" distL="0" distR="0" wp14:anchorId="2BB9A444" wp14:editId="2C7693B6">
            <wp:extent cx="6390005" cy="4739640"/>
            <wp:effectExtent l="0" t="0" r="0" b="3810"/>
            <wp:docPr id="195835278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52787" name="Picture 19583527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5B77" w14:textId="415981D4" w:rsidR="00F11ECE" w:rsidRDefault="005241C0">
      <w:pPr>
        <w:spacing w:after="314" w:line="259" w:lineRule="auto"/>
        <w:ind w:left="364" w:firstLine="0"/>
        <w:jc w:val="center"/>
      </w:pPr>
      <w:r>
        <w:rPr>
          <w:rFonts w:ascii="Arial" w:eastAsia="Arial" w:hAnsi="Arial" w:cs="Arial"/>
          <w:sz w:val="16"/>
        </w:rPr>
        <w:t xml:space="preserve"> </w:t>
      </w:r>
    </w:p>
    <w:p w14:paraId="55ADB7ED" w14:textId="77777777" w:rsidR="00F11ECE" w:rsidRDefault="005241C0">
      <w:pPr>
        <w:spacing w:after="240" w:line="259" w:lineRule="auto"/>
        <w:ind w:left="333"/>
        <w:jc w:val="center"/>
      </w:pPr>
      <w:r>
        <w:rPr>
          <w:rFonts w:ascii="Century Schoolbook" w:eastAsia="Century Schoolbook" w:hAnsi="Century Schoolbook" w:cs="Century Schoolbook"/>
          <w:b/>
        </w:rPr>
        <w:t xml:space="preserve">Fig: Bad Design </w:t>
      </w:r>
    </w:p>
    <w:p w14:paraId="0475D4D2" w14:textId="77777777" w:rsidR="00F11ECE" w:rsidRDefault="005241C0">
      <w:pPr>
        <w:spacing w:after="240" w:line="259" w:lineRule="auto"/>
        <w:ind w:left="391" w:firstLine="0"/>
        <w:jc w:val="center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77227F9" w14:textId="77777777" w:rsidR="00F11ECE" w:rsidRDefault="005241C0">
      <w:pPr>
        <w:spacing w:after="231"/>
        <w:ind w:left="266"/>
      </w:pPr>
      <w:r>
        <w:t xml:space="preserve">This login page has a poor design due to several issues: </w:t>
      </w:r>
    </w:p>
    <w:p w14:paraId="31745153" w14:textId="77777777" w:rsidR="00F11ECE" w:rsidRDefault="005241C0">
      <w:pPr>
        <w:numPr>
          <w:ilvl w:val="0"/>
          <w:numId w:val="11"/>
        </w:numPr>
        <w:spacing w:after="0"/>
        <w:ind w:hanging="360"/>
      </w:pPr>
      <w:r>
        <w:t xml:space="preserve">Misaligned Elements – The username and password fields are not properly aligned, making the layout look unstructured. </w:t>
      </w:r>
    </w:p>
    <w:p w14:paraId="5660BD22" w14:textId="77777777" w:rsidR="00F11ECE" w:rsidRDefault="005241C0">
      <w:pPr>
        <w:numPr>
          <w:ilvl w:val="0"/>
          <w:numId w:val="11"/>
        </w:numPr>
        <w:spacing w:after="0"/>
        <w:ind w:hanging="360"/>
      </w:pPr>
      <w:r>
        <w:t xml:space="preserve">Poor Colour Choices – The background colour is dull and unappealing, reducing readability and visual appeal. </w:t>
      </w:r>
    </w:p>
    <w:p w14:paraId="5844B557" w14:textId="77777777" w:rsidR="00F11ECE" w:rsidRDefault="005241C0">
      <w:pPr>
        <w:numPr>
          <w:ilvl w:val="0"/>
          <w:numId w:val="11"/>
        </w:numPr>
        <w:spacing w:after="216" w:line="259" w:lineRule="auto"/>
        <w:ind w:hanging="360"/>
      </w:pPr>
      <w:r>
        <w:t xml:space="preserve">Random Image Placement – The icon appears unrelated and misplaced, adding to the clutter. </w:t>
      </w:r>
    </w:p>
    <w:p w14:paraId="5EEDAB56" w14:textId="77777777" w:rsidR="00F11ECE" w:rsidRDefault="005241C0">
      <w:pPr>
        <w:spacing w:after="217" w:line="259" w:lineRule="auto"/>
        <w:ind w:left="992" w:firstLine="0"/>
      </w:pPr>
      <w:r>
        <w:rPr>
          <w:rFonts w:ascii="Century Schoolbook" w:eastAsia="Century Schoolbook" w:hAnsi="Century Schoolbook" w:cs="Century Schoolbook"/>
          <w:sz w:val="22"/>
        </w:rPr>
        <w:t xml:space="preserve"> </w:t>
      </w:r>
    </w:p>
    <w:p w14:paraId="5ED2EF30" w14:textId="77777777" w:rsidR="00F11ECE" w:rsidRDefault="005241C0">
      <w:pPr>
        <w:spacing w:after="274" w:line="259" w:lineRule="auto"/>
        <w:ind w:left="992" w:firstLine="0"/>
      </w:pPr>
      <w:r>
        <w:rPr>
          <w:rFonts w:ascii="Century Schoolbook" w:eastAsia="Century Schoolbook" w:hAnsi="Century Schoolbook" w:cs="Century Schoolbook"/>
          <w:sz w:val="22"/>
        </w:rPr>
        <w:t xml:space="preserve"> </w:t>
      </w:r>
    </w:p>
    <w:p w14:paraId="5D2EE252" w14:textId="77777777" w:rsidR="00F11ECE" w:rsidRDefault="005241C0">
      <w:pPr>
        <w:pStyle w:val="Heading2"/>
        <w:ind w:left="266"/>
      </w:pPr>
      <w:r>
        <w:lastRenderedPageBreak/>
        <w:t>GOOD DESIGN</w:t>
      </w:r>
      <w:r>
        <w:rPr>
          <w:u w:val="none"/>
        </w:rPr>
        <w:t xml:space="preserve">  </w:t>
      </w:r>
    </w:p>
    <w:p w14:paraId="6AAD547B" w14:textId="71495E70" w:rsidR="00F11ECE" w:rsidRDefault="005241C0">
      <w:pPr>
        <w:spacing w:after="0" w:line="259" w:lineRule="auto"/>
        <w:ind w:left="364" w:firstLine="0"/>
        <w:jc w:val="center"/>
      </w:pPr>
      <w:r>
        <w:rPr>
          <w:rFonts w:ascii="Arial" w:eastAsia="Arial" w:hAnsi="Arial" w:cs="Arial"/>
          <w:noProof/>
          <w:sz w:val="16"/>
        </w:rPr>
        <w:drawing>
          <wp:inline distT="0" distB="0" distL="0" distR="0" wp14:anchorId="26B8EC1F" wp14:editId="5C0D7A11">
            <wp:extent cx="6390005" cy="3124200"/>
            <wp:effectExtent l="0" t="0" r="0" b="0"/>
            <wp:docPr id="206002290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022903" name="Picture 206002290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16"/>
        </w:rPr>
        <w:t xml:space="preserve"> </w:t>
      </w:r>
    </w:p>
    <w:p w14:paraId="168ED3B8" w14:textId="77777777" w:rsidR="00F11ECE" w:rsidRDefault="005241C0">
      <w:pPr>
        <w:spacing w:after="240" w:line="259" w:lineRule="auto"/>
        <w:ind w:left="333" w:right="5"/>
        <w:jc w:val="center"/>
      </w:pPr>
      <w:r>
        <w:rPr>
          <w:rFonts w:ascii="Century Schoolbook" w:eastAsia="Century Schoolbook" w:hAnsi="Century Schoolbook" w:cs="Century Schoolbook"/>
          <w:b/>
        </w:rPr>
        <w:t xml:space="preserve">Fig: Good Design </w:t>
      </w:r>
    </w:p>
    <w:p w14:paraId="005CF5F1" w14:textId="77777777" w:rsidR="00F11ECE" w:rsidRDefault="005241C0">
      <w:pPr>
        <w:spacing w:after="231"/>
        <w:ind w:left="266"/>
      </w:pPr>
      <w:r>
        <w:t xml:space="preserve">This login page has a good design due to several factors: </w:t>
      </w:r>
    </w:p>
    <w:p w14:paraId="0953C598" w14:textId="77777777" w:rsidR="00F11ECE" w:rsidRDefault="005241C0">
      <w:pPr>
        <w:numPr>
          <w:ilvl w:val="0"/>
          <w:numId w:val="12"/>
        </w:numPr>
        <w:spacing w:after="0"/>
        <w:ind w:hanging="360"/>
      </w:pPr>
      <w:r>
        <w:t xml:space="preserve">Clear Branding – The institution's logo and name are prominently displayed, ensuring credibility and identity. </w:t>
      </w:r>
    </w:p>
    <w:p w14:paraId="6DCFFDAF" w14:textId="77777777" w:rsidR="00F11ECE" w:rsidRDefault="005241C0">
      <w:pPr>
        <w:numPr>
          <w:ilvl w:val="0"/>
          <w:numId w:val="12"/>
        </w:numPr>
        <w:spacing w:after="0"/>
        <w:ind w:hanging="360"/>
      </w:pPr>
      <w:r>
        <w:t xml:space="preserve">Well-Aligned Elements – The username and password fields are properly aligned, making the layout structured and easy to navigate. </w:t>
      </w:r>
    </w:p>
    <w:p w14:paraId="5F4403E5" w14:textId="77777777" w:rsidR="00F11ECE" w:rsidRDefault="005241C0">
      <w:pPr>
        <w:numPr>
          <w:ilvl w:val="0"/>
          <w:numId w:val="12"/>
        </w:numPr>
        <w:spacing w:after="0"/>
        <w:ind w:hanging="360"/>
      </w:pPr>
      <w:r>
        <w:t xml:space="preserve">Good Contrast &amp; Readability – The text is bold and legible, with clear labels for input fields and buttons. </w:t>
      </w:r>
    </w:p>
    <w:p w14:paraId="4F56574F" w14:textId="77777777" w:rsidR="00F11ECE" w:rsidRDefault="005241C0">
      <w:pPr>
        <w:numPr>
          <w:ilvl w:val="0"/>
          <w:numId w:val="12"/>
        </w:numPr>
        <w:ind w:hanging="360"/>
      </w:pPr>
      <w:r>
        <w:t xml:space="preserve">Effective Button Design – The green "SUBMIT" and red "CANCEL" buttons use intuitive </w:t>
      </w:r>
      <w:proofErr w:type="spellStart"/>
      <w:r>
        <w:t>color</w:t>
      </w:r>
      <w:proofErr w:type="spellEnd"/>
      <w:r>
        <w:t xml:space="preserve"> coding for user actions. </w:t>
      </w:r>
    </w:p>
    <w:p w14:paraId="3E6059DA" w14:textId="77777777" w:rsidR="00F11ECE" w:rsidRDefault="005241C0">
      <w:pPr>
        <w:spacing w:after="254" w:line="259" w:lineRule="auto"/>
        <w:ind w:left="271" w:firstLine="0"/>
      </w:pPr>
      <w:r>
        <w:rPr>
          <w:b/>
        </w:rPr>
        <w:t xml:space="preserve"> </w:t>
      </w:r>
    </w:p>
    <w:p w14:paraId="1163C61B" w14:textId="77777777" w:rsidR="00F11ECE" w:rsidRDefault="005241C0">
      <w:pPr>
        <w:spacing w:after="358" w:line="259" w:lineRule="auto"/>
        <w:ind w:left="266"/>
      </w:pPr>
      <w:r>
        <w:rPr>
          <w:b/>
        </w:rPr>
        <w:t xml:space="preserve">Result: </w:t>
      </w:r>
    </w:p>
    <w:p w14:paraId="3BB3BF58" w14:textId="77777777" w:rsidR="00F11ECE" w:rsidRDefault="005241C0">
      <w:pPr>
        <w:ind w:left="266"/>
      </w:pPr>
      <w:r>
        <w:rPr>
          <w:b/>
          <w:sz w:val="36"/>
        </w:rPr>
        <w:t xml:space="preserve"> </w:t>
      </w:r>
      <w:r>
        <w:rPr>
          <w:b/>
          <w:sz w:val="36"/>
        </w:rPr>
        <w:tab/>
      </w:r>
      <w:r>
        <w:t>Hence the introduction to Figma with good and bad design has been successfully studied and executed.</w:t>
      </w:r>
      <w:r>
        <w:rPr>
          <w:b/>
        </w:rPr>
        <w:t xml:space="preserve"> </w:t>
      </w:r>
    </w:p>
    <w:sectPr w:rsidR="00F11ECE">
      <w:pgSz w:w="12240" w:h="15840"/>
      <w:pgMar w:top="1416" w:right="1323" w:bottom="814" w:left="8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C4631"/>
    <w:multiLevelType w:val="hybridMultilevel"/>
    <w:tmpl w:val="FEE8A920"/>
    <w:lvl w:ilvl="0" w:tplc="C192B2BE">
      <w:start w:val="1"/>
      <w:numFmt w:val="decimal"/>
      <w:lvlText w:val="%1."/>
      <w:lvlJc w:val="left"/>
      <w:pPr>
        <w:ind w:left="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80B62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14D04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521E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F4C1F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D4685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C494D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283C8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38F5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260FC2"/>
    <w:multiLevelType w:val="hybridMultilevel"/>
    <w:tmpl w:val="6A58112E"/>
    <w:lvl w:ilvl="0" w:tplc="7BCE2448">
      <w:start w:val="1"/>
      <w:numFmt w:val="decimal"/>
      <w:lvlText w:val="%1."/>
      <w:lvlJc w:val="left"/>
      <w:pPr>
        <w:ind w:left="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1E13D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881E4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808D1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A4B7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44D9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7CBB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06928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98BB1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B44AF6"/>
    <w:multiLevelType w:val="hybridMultilevel"/>
    <w:tmpl w:val="EA16DD68"/>
    <w:lvl w:ilvl="0" w:tplc="A2623A90">
      <w:start w:val="1"/>
      <w:numFmt w:val="decimal"/>
      <w:lvlText w:val="%1."/>
      <w:lvlJc w:val="left"/>
      <w:pPr>
        <w:ind w:left="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5204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C8F4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C6BA0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C43C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F4924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5461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A0922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D626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8D65EE"/>
    <w:multiLevelType w:val="hybridMultilevel"/>
    <w:tmpl w:val="40903B1E"/>
    <w:lvl w:ilvl="0" w:tplc="800007AE">
      <w:start w:val="1"/>
      <w:numFmt w:val="decimal"/>
      <w:lvlText w:val="%1."/>
      <w:lvlJc w:val="left"/>
      <w:pPr>
        <w:ind w:left="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B8649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827A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3CC71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CC63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EAE00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C027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5075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6453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AE0F4C"/>
    <w:multiLevelType w:val="hybridMultilevel"/>
    <w:tmpl w:val="36502A8A"/>
    <w:lvl w:ilvl="0" w:tplc="71568912">
      <w:start w:val="1"/>
      <w:numFmt w:val="decimal"/>
      <w:lvlText w:val="%1."/>
      <w:lvlJc w:val="left"/>
      <w:pPr>
        <w:ind w:left="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0291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FCBD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0A70F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FC83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04A09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FA08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CAC12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6095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91F615A"/>
    <w:multiLevelType w:val="hybridMultilevel"/>
    <w:tmpl w:val="13B2F658"/>
    <w:lvl w:ilvl="0" w:tplc="31C0DB5A">
      <w:start w:val="1"/>
      <w:numFmt w:val="decimal"/>
      <w:lvlText w:val="%1."/>
      <w:lvlJc w:val="left"/>
      <w:pPr>
        <w:ind w:left="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1CD7A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2E1A9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D2D6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BE3C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6465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8601E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60EC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86FF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DFA3269"/>
    <w:multiLevelType w:val="hybridMultilevel"/>
    <w:tmpl w:val="2D3CAD98"/>
    <w:lvl w:ilvl="0" w:tplc="37AC1E84">
      <w:start w:val="1"/>
      <w:numFmt w:val="decimal"/>
      <w:lvlText w:val="%1."/>
      <w:lvlJc w:val="left"/>
      <w:pPr>
        <w:ind w:left="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CEEF9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281CA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88AEA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1EF6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2862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3CC70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78805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5AC75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4C333A"/>
    <w:multiLevelType w:val="hybridMultilevel"/>
    <w:tmpl w:val="E7568610"/>
    <w:lvl w:ilvl="0" w:tplc="7FC04CF6">
      <w:start w:val="1"/>
      <w:numFmt w:val="decimal"/>
      <w:lvlText w:val="%1."/>
      <w:lvlJc w:val="left"/>
      <w:pPr>
        <w:ind w:left="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BCB38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DC123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E49C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24A1F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0AA2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FC907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3ED3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B20D7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BFA2697"/>
    <w:multiLevelType w:val="hybridMultilevel"/>
    <w:tmpl w:val="65BEBAF4"/>
    <w:lvl w:ilvl="0" w:tplc="96A0084E">
      <w:start w:val="1"/>
      <w:numFmt w:val="decimal"/>
      <w:lvlText w:val="%1."/>
      <w:lvlJc w:val="left"/>
      <w:pPr>
        <w:ind w:left="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128AC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38E35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6465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34A27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5027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10BC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1EF7D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1ABDF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E4D5B80"/>
    <w:multiLevelType w:val="hybridMultilevel"/>
    <w:tmpl w:val="1332D8F6"/>
    <w:lvl w:ilvl="0" w:tplc="EB92C414">
      <w:start w:val="1"/>
      <w:numFmt w:val="decimal"/>
      <w:lvlText w:val="%1."/>
      <w:lvlJc w:val="left"/>
      <w:pPr>
        <w:ind w:left="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248FF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783E7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6CD1A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9C0E9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5E37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B6EC4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FA18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1C04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B285722"/>
    <w:multiLevelType w:val="hybridMultilevel"/>
    <w:tmpl w:val="195A0AEA"/>
    <w:lvl w:ilvl="0" w:tplc="1BCA9320">
      <w:start w:val="1"/>
      <w:numFmt w:val="decimal"/>
      <w:lvlText w:val="%1."/>
      <w:lvlJc w:val="left"/>
      <w:pPr>
        <w:ind w:left="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52CA7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126D5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BC545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1C55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8C7BA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00719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C22F3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222F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B5211E7"/>
    <w:multiLevelType w:val="hybridMultilevel"/>
    <w:tmpl w:val="155A9330"/>
    <w:lvl w:ilvl="0" w:tplc="2F1CA87C">
      <w:start w:val="1"/>
      <w:numFmt w:val="bullet"/>
      <w:lvlText w:val="●"/>
      <w:lvlJc w:val="left"/>
      <w:pPr>
        <w:ind w:left="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6866C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226A4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76CFA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D062E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78C4B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B86D1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2091E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12F96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3536107">
    <w:abstractNumId w:val="1"/>
  </w:num>
  <w:num w:numId="2" w16cid:durableId="1294368299">
    <w:abstractNumId w:val="7"/>
  </w:num>
  <w:num w:numId="3" w16cid:durableId="1649505815">
    <w:abstractNumId w:val="5"/>
  </w:num>
  <w:num w:numId="4" w16cid:durableId="989602017">
    <w:abstractNumId w:val="2"/>
  </w:num>
  <w:num w:numId="5" w16cid:durableId="122427182">
    <w:abstractNumId w:val="3"/>
  </w:num>
  <w:num w:numId="6" w16cid:durableId="1126505234">
    <w:abstractNumId w:val="6"/>
  </w:num>
  <w:num w:numId="7" w16cid:durableId="1098864060">
    <w:abstractNumId w:val="8"/>
  </w:num>
  <w:num w:numId="8" w16cid:durableId="1743797791">
    <w:abstractNumId w:val="4"/>
  </w:num>
  <w:num w:numId="9" w16cid:durableId="1035697336">
    <w:abstractNumId w:val="9"/>
  </w:num>
  <w:num w:numId="10" w16cid:durableId="110560164">
    <w:abstractNumId w:val="11"/>
  </w:num>
  <w:num w:numId="11" w16cid:durableId="1038580465">
    <w:abstractNumId w:val="0"/>
  </w:num>
  <w:num w:numId="12" w16cid:durableId="5314591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ECE"/>
    <w:rsid w:val="005241C0"/>
    <w:rsid w:val="00AB11D7"/>
    <w:rsid w:val="00F1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EA8E"/>
  <w15:docId w15:val="{51143835-FD4A-4D12-920E-358A7B2A6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9" w:line="248" w:lineRule="auto"/>
      <w:ind w:left="281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3" w:line="259" w:lineRule="auto"/>
      <w:ind w:left="318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7" w:line="259" w:lineRule="auto"/>
      <w:ind w:left="281" w:hanging="10"/>
      <w:outlineLvl w:val="1"/>
    </w:pPr>
    <w:rPr>
      <w:rFonts w:ascii="Century Schoolbook" w:eastAsia="Century Schoolbook" w:hAnsi="Century Schoolbook" w:cs="Century Schoolbook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entury Schoolbook" w:eastAsia="Century Schoolbook" w:hAnsi="Century Schoolbook" w:cs="Century Schoolbook"/>
      <w:b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s://www.figm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640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Varsha H</cp:lastModifiedBy>
  <cp:revision>2</cp:revision>
  <dcterms:created xsi:type="dcterms:W3CDTF">2025-04-25T04:54:00Z</dcterms:created>
  <dcterms:modified xsi:type="dcterms:W3CDTF">2025-04-25T04:54:00Z</dcterms:modified>
</cp:coreProperties>
</file>