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A3D7E" w14:textId="77777777" w:rsidR="00447907" w:rsidRPr="008B6623" w:rsidRDefault="008D7EC5" w:rsidP="001F162A">
      <w:pPr>
        <w:pStyle w:val="NoSpacing"/>
        <w:rPr>
          <w:rFonts w:ascii="Century Schoolbook" w:hAnsi="Century Schoolbook"/>
          <w:b/>
          <w:sz w:val="44"/>
          <w:szCs w:val="44"/>
        </w:rPr>
      </w:pPr>
      <w:bookmarkStart w:id="0" w:name="_GoBack"/>
      <w:bookmarkEnd w:id="0"/>
      <w:r w:rsidRPr="008B6623">
        <w:rPr>
          <w:rFonts w:ascii="Century Schoolbook" w:hAnsi="Century Schoolbook"/>
          <w:b/>
          <w:sz w:val="44"/>
          <w:szCs w:val="44"/>
        </w:rPr>
        <w:t>RAJALAKSHMI ENGINEERING COLLEGE</w:t>
      </w:r>
    </w:p>
    <w:p w14:paraId="7E05F671" w14:textId="77777777" w:rsidR="00447907" w:rsidRDefault="008D7EC5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45CC4DED" w14:textId="77777777" w:rsidR="00447907" w:rsidRDefault="008D7EC5">
      <w:pPr>
        <w:spacing w:after="160" w:line="259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  <w:lang w:val="en-US" w:eastAsia="en-US"/>
        </w:rPr>
        <w:drawing>
          <wp:inline distT="0" distB="0" distL="0" distR="0" wp14:anchorId="722EAF6B" wp14:editId="040C7D6F">
            <wp:extent cx="2957940" cy="206974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6671F" w14:textId="77777777" w:rsidR="00447907" w:rsidRDefault="00447907">
      <w:pPr>
        <w:spacing w:after="160" w:line="259" w:lineRule="auto"/>
        <w:rPr>
          <w:rFonts w:ascii="Century Schoolbook" w:eastAsia="Century Schoolbook" w:hAnsi="Century Schoolbook" w:cs="Century Schoolbook"/>
        </w:rPr>
      </w:pP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447907" w14:paraId="3E0B250F" w14:textId="77777777">
        <w:tc>
          <w:tcPr>
            <w:tcW w:w="9576" w:type="dxa"/>
          </w:tcPr>
          <w:p w14:paraId="413EEAED" w14:textId="77777777" w:rsidR="00447907" w:rsidRDefault="00447907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25C757B2" w14:textId="77777777"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CS23A34</w:t>
            </w:r>
          </w:p>
          <w:p w14:paraId="6B7C1A15" w14:textId="77777777"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USER INTERFACE AND DESIGN LAB</w:t>
            </w:r>
          </w:p>
          <w:p w14:paraId="13019057" w14:textId="77777777" w:rsidR="00447907" w:rsidRDefault="00447907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447907" w14:paraId="27CAA5EC" w14:textId="77777777">
        <w:tc>
          <w:tcPr>
            <w:tcW w:w="9576" w:type="dxa"/>
          </w:tcPr>
          <w:p w14:paraId="4C9986EB" w14:textId="77777777" w:rsidR="00447907" w:rsidRDefault="00447907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38D9B060" w14:textId="77777777" w:rsidR="00447907" w:rsidRDefault="008D7EC5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NoteBook</w:t>
            </w:r>
            <w:proofErr w:type="spellEnd"/>
          </w:p>
          <w:p w14:paraId="125025E6" w14:textId="77777777" w:rsidR="00447907" w:rsidRDefault="00447907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244C1F82" w14:textId="77777777" w:rsidR="00447907" w:rsidRDefault="00447907">
      <w:pPr>
        <w:spacing w:after="160" w:line="259" w:lineRule="auto"/>
        <w:rPr>
          <w:rFonts w:ascii="Century Schoolbook" w:eastAsia="Century Schoolbook" w:hAnsi="Century Schoolbook" w:cs="Century Schoolbook"/>
          <w:b/>
        </w:rPr>
      </w:pPr>
    </w:p>
    <w:p w14:paraId="176190BA" w14:textId="77777777" w:rsidR="00447907" w:rsidRDefault="00447907">
      <w:pPr>
        <w:pStyle w:val="Heading1"/>
        <w:keepNext w:val="0"/>
        <w:keepLines w:val="0"/>
        <w:shd w:val="clear" w:color="auto" w:fill="FFFFFF"/>
        <w:spacing w:before="0" w:after="280" w:line="240" w:lineRule="auto"/>
        <w:ind w:hanging="270"/>
        <w:rPr>
          <w:rFonts w:ascii="Century Schoolbook" w:eastAsia="Century Schoolbook" w:hAnsi="Century Schoolbook" w:cs="Century Schoolbook"/>
        </w:rPr>
      </w:pPr>
    </w:p>
    <w:tbl>
      <w:tblPr>
        <w:tblStyle w:val="a0"/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447907" w14:paraId="2ECC22C5" w14:textId="77777777">
        <w:tc>
          <w:tcPr>
            <w:tcW w:w="9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9E286" w14:textId="5555088B"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Name :</w:t>
            </w:r>
            <w:r w:rsidR="00397A4A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</w:t>
            </w:r>
            <w:r w:rsidR="003638BA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>YASHWANTH .L</w:t>
            </w:r>
          </w:p>
          <w:p w14:paraId="5173F5F0" w14:textId="77777777"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Year/Branch/Section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II/CSE/D</w:t>
            </w:r>
          </w:p>
          <w:p w14:paraId="68AEC80F" w14:textId="5212B64E"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Register No. :</w:t>
            </w:r>
            <w:r w:rsidR="00397A4A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</w:t>
            </w:r>
            <w:r w:rsidR="003638BA"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>230701387</w:t>
            </w:r>
          </w:p>
          <w:p w14:paraId="143DD96B" w14:textId="77777777"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Semester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IV</w:t>
            </w:r>
          </w:p>
          <w:p w14:paraId="23CA9BEA" w14:textId="77777777" w:rsidR="00447907" w:rsidRDefault="008D7EC5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Academic Year: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2024-25</w:t>
            </w:r>
          </w:p>
        </w:tc>
      </w:tr>
    </w:tbl>
    <w:p w14:paraId="685EB356" w14:textId="77777777" w:rsidR="00447907" w:rsidRDefault="00447907">
      <w:pPr>
        <w:pStyle w:val="Heading1"/>
        <w:keepNext w:val="0"/>
        <w:keepLines w:val="0"/>
        <w:shd w:val="clear" w:color="auto" w:fill="FFFFFF"/>
        <w:spacing w:before="0" w:after="28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14:paraId="1412C6EE" w14:textId="77777777" w:rsidR="00447907" w:rsidRDefault="0044790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F666663" w14:textId="77777777" w:rsidR="001F162A" w:rsidRDefault="001F162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672BA36" w14:textId="77777777" w:rsidR="00447907" w:rsidRDefault="001F162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Ex. No. :  4a</w:t>
      </w:r>
    </w:p>
    <w:p w14:paraId="7A5E5FB6" w14:textId="227D188A" w:rsidR="00447907" w:rsidRDefault="00397A4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Register No. :  </w:t>
      </w:r>
      <w:r w:rsidR="003638BA">
        <w:rPr>
          <w:rFonts w:ascii="Times New Roman" w:eastAsia="Times New Roman" w:hAnsi="Times New Roman" w:cs="Times New Roman"/>
          <w:b/>
          <w:sz w:val="26"/>
          <w:szCs w:val="26"/>
        </w:rPr>
        <w:t>230701387</w:t>
      </w:r>
      <w:r w:rsidR="008D7EC5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r w:rsidR="003638BA">
        <w:rPr>
          <w:rFonts w:ascii="Times New Roman" w:eastAsia="Times New Roman" w:hAnsi="Times New Roman" w:cs="Times New Roman"/>
          <w:b/>
          <w:sz w:val="26"/>
          <w:szCs w:val="26"/>
        </w:rPr>
        <w:t>YASHWANTH .L</w:t>
      </w:r>
    </w:p>
    <w:p w14:paraId="118ACEDE" w14:textId="77777777" w:rsidR="00447907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E34AB9E" wp14:editId="75A8B14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15="http://schemas.microsoft.com/office/word/2012/wordml" xmlns:mv="urn:schemas-microsoft-com:mac:vml" xmlns:mo="http://schemas.microsoft.com/office/mac/office/2008/main">
            <w:pict>
              <v:shapetype w14:anchorId="390D8D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3pt;width:474pt;height:1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52ED6F8" w14:textId="77777777" w:rsidR="008C2E3D" w:rsidRPr="008B6623" w:rsidRDefault="001F162A" w:rsidP="001F162A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8B6623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Conduct task analysis for an app (e.g., online shopping) and document user flows. Create corresponding wireframes using </w:t>
      </w:r>
      <w:proofErr w:type="spellStart"/>
      <w:r w:rsidRPr="008B6623">
        <w:rPr>
          <w:rFonts w:ascii="Times New Roman" w:hAnsi="Times New Roman" w:cs="Times New Roman"/>
          <w:b/>
          <w:bCs/>
          <w:color w:val="000000"/>
          <w:sz w:val="40"/>
          <w:szCs w:val="40"/>
        </w:rPr>
        <w:t>Lucidchart</w:t>
      </w:r>
      <w:proofErr w:type="spellEnd"/>
    </w:p>
    <w:p w14:paraId="40F9A409" w14:textId="77777777" w:rsidR="00447907" w:rsidRPr="008B6623" w:rsidRDefault="0044790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416D319" w14:textId="77777777" w:rsidR="00447907" w:rsidRPr="008B6623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B6623">
        <w:rPr>
          <w:rFonts w:ascii="Times New Roman" w:eastAsia="Times New Roman" w:hAnsi="Times New Roman" w:cs="Times New Roman"/>
          <w:b/>
          <w:sz w:val="32"/>
          <w:szCs w:val="32"/>
        </w:rPr>
        <w:t>Aim:</w:t>
      </w:r>
    </w:p>
    <w:p w14:paraId="3AAD3A27" w14:textId="77777777" w:rsidR="001F162A" w:rsidRPr="008B6623" w:rsidRDefault="001F162A">
      <w:pPr>
        <w:shd w:val="clear" w:color="auto" w:fill="FFFFFF"/>
        <w:spacing w:before="280" w:after="28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B6623">
        <w:rPr>
          <w:rFonts w:ascii="Times New Roman" w:hAnsi="Times New Roman" w:cs="Times New Roman"/>
          <w:color w:val="000000"/>
          <w:sz w:val="32"/>
          <w:szCs w:val="32"/>
        </w:rPr>
        <w:t>To understand and document the steps a user takes to complete the main tasks within an online shopping app.</w:t>
      </w:r>
    </w:p>
    <w:p w14:paraId="229CBC5E" w14:textId="77777777" w:rsidR="00447907" w:rsidRPr="008B6623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B6623">
        <w:rPr>
          <w:rFonts w:ascii="Times New Roman" w:eastAsia="Times New Roman" w:hAnsi="Times New Roman" w:cs="Times New Roman"/>
          <w:b/>
          <w:sz w:val="32"/>
          <w:szCs w:val="32"/>
        </w:rPr>
        <w:t>Procedure:</w:t>
      </w:r>
    </w:p>
    <w:p w14:paraId="71F31F96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color w:val="000000"/>
          <w:sz w:val="32"/>
          <w:szCs w:val="32"/>
        </w:rPr>
        <w:t>Step 1: Assigning Tasks</w:t>
      </w:r>
    </w:p>
    <w:p w14:paraId="170FBB99" w14:textId="77777777" w:rsidR="001F162A" w:rsidRPr="008B6623" w:rsidRDefault="001F162A" w:rsidP="001F162A">
      <w:pPr>
        <w:pStyle w:val="NormalWeb"/>
        <w:numPr>
          <w:ilvl w:val="0"/>
          <w:numId w:val="21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Browsing Products</w:t>
      </w:r>
    </w:p>
    <w:p w14:paraId="519CAB08" w14:textId="77777777" w:rsidR="001F162A" w:rsidRPr="008B6623" w:rsidRDefault="001F162A" w:rsidP="001F162A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Searching for a Specific Product</w:t>
      </w:r>
    </w:p>
    <w:p w14:paraId="025A3291" w14:textId="77777777" w:rsidR="001F162A" w:rsidRPr="008B6623" w:rsidRDefault="001F162A" w:rsidP="001F162A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Adding a Product to the Cart</w:t>
      </w:r>
    </w:p>
    <w:p w14:paraId="5952A44A" w14:textId="77777777" w:rsidR="001F162A" w:rsidRPr="008B6623" w:rsidRDefault="001F162A" w:rsidP="001F162A">
      <w:pPr>
        <w:pStyle w:val="NormalWeb"/>
        <w:numPr>
          <w:ilvl w:val="0"/>
          <w:numId w:val="21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Checking Out</w:t>
      </w:r>
    </w:p>
    <w:p w14:paraId="52758CE4" w14:textId="77777777" w:rsidR="001F162A" w:rsidRPr="008B6623" w:rsidRDefault="001F162A" w:rsidP="001F162A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color w:val="000000"/>
          <w:sz w:val="32"/>
          <w:szCs w:val="32"/>
        </w:rPr>
        <w:t>Step 2: Document User Flows</w:t>
      </w:r>
    </w:p>
    <w:p w14:paraId="02AAE7CA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1. Browsing Products</w:t>
      </w:r>
    </w:p>
    <w:p w14:paraId="718AE581" w14:textId="77777777" w:rsidR="001F162A" w:rsidRPr="008B6623" w:rsidRDefault="001F162A" w:rsidP="001F162A">
      <w:pPr>
        <w:pStyle w:val="NormalWeb"/>
        <w:numPr>
          <w:ilvl w:val="0"/>
          <w:numId w:val="22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Home Screen: User lands on the home page with product categories.</w:t>
      </w:r>
    </w:p>
    <w:p w14:paraId="78937DBF" w14:textId="77777777" w:rsidR="001F162A" w:rsidRPr="008B6623" w:rsidRDefault="001F162A" w:rsidP="001F162A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Product Categories: User taps on a category to view products.</w:t>
      </w:r>
    </w:p>
    <w:p w14:paraId="4D4C1148" w14:textId="77777777" w:rsidR="001F162A" w:rsidRPr="008B6623" w:rsidRDefault="001F162A" w:rsidP="001F162A">
      <w:pPr>
        <w:pStyle w:val="NormalWeb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Product List: User scrolls through the product list.</w:t>
      </w:r>
    </w:p>
    <w:p w14:paraId="7A3FCB99" w14:textId="77777777" w:rsidR="001F162A" w:rsidRPr="008B6623" w:rsidRDefault="001F162A" w:rsidP="001F162A">
      <w:pPr>
        <w:pStyle w:val="NormalWeb"/>
        <w:numPr>
          <w:ilvl w:val="0"/>
          <w:numId w:val="22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Product Details: User taps on a specific product to see details.</w:t>
      </w:r>
    </w:p>
    <w:p w14:paraId="7C72A19E" w14:textId="77777777" w:rsidR="001F162A" w:rsidRPr="008B6623" w:rsidRDefault="001F162A" w:rsidP="001F162A">
      <w:pPr>
        <w:pStyle w:val="NormalWeb"/>
        <w:spacing w:before="240" w:beforeAutospacing="0" w:after="240" w:afterAutospacing="0"/>
        <w:jc w:val="both"/>
        <w:rPr>
          <w:sz w:val="32"/>
          <w:szCs w:val="32"/>
        </w:rPr>
      </w:pPr>
      <w:r w:rsidRPr="008B6623">
        <w:rPr>
          <w:color w:val="000000"/>
          <w:sz w:val="32"/>
          <w:szCs w:val="32"/>
        </w:rPr>
        <w:t>Home Screen -&gt; Product Categories -&gt; Product List -&gt; Product Details</w:t>
      </w:r>
    </w:p>
    <w:p w14:paraId="54AF201C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2. Searching for a Specific Product</w:t>
      </w:r>
    </w:p>
    <w:p w14:paraId="5D6FB9CC" w14:textId="77777777" w:rsidR="001F162A" w:rsidRPr="008B6623" w:rsidRDefault="001F162A" w:rsidP="001F162A">
      <w:pPr>
        <w:pStyle w:val="NormalWeb"/>
        <w:numPr>
          <w:ilvl w:val="0"/>
          <w:numId w:val="23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Search: User taps the search bar or icon.</w:t>
      </w:r>
    </w:p>
    <w:p w14:paraId="2237A8F8" w14:textId="77777777" w:rsidR="001F162A" w:rsidRPr="008B6623" w:rsidRDefault="001F162A" w:rsidP="001F162A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lastRenderedPageBreak/>
        <w:t>Enter Query: User types the product name or keyword.</w:t>
      </w:r>
    </w:p>
    <w:p w14:paraId="4C59EE1C" w14:textId="77777777" w:rsidR="001F162A" w:rsidRPr="008B6623" w:rsidRDefault="001F162A" w:rsidP="001F162A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Search Results: User reviews matching items.</w:t>
      </w:r>
    </w:p>
    <w:p w14:paraId="311094F8" w14:textId="77777777" w:rsidR="001F162A" w:rsidRPr="008B6623" w:rsidRDefault="001F162A" w:rsidP="001F162A">
      <w:pPr>
        <w:pStyle w:val="NormalWeb"/>
        <w:numPr>
          <w:ilvl w:val="0"/>
          <w:numId w:val="23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Product Details: User taps on a specific product to see details.</w:t>
      </w:r>
    </w:p>
    <w:p w14:paraId="642FBE0A" w14:textId="77777777" w:rsidR="001F162A" w:rsidRPr="008B6623" w:rsidRDefault="001F162A" w:rsidP="001F162A">
      <w:pPr>
        <w:pStyle w:val="NormalWeb"/>
        <w:spacing w:before="240" w:beforeAutospacing="0" w:after="240" w:afterAutospacing="0"/>
        <w:jc w:val="both"/>
        <w:rPr>
          <w:sz w:val="32"/>
          <w:szCs w:val="32"/>
        </w:rPr>
      </w:pPr>
      <w:r w:rsidRPr="008B6623">
        <w:rPr>
          <w:color w:val="000000"/>
          <w:sz w:val="32"/>
          <w:szCs w:val="32"/>
        </w:rPr>
        <w:t>Search -&gt; Enter Query -&gt; Search Results -&gt; Product Details</w:t>
      </w:r>
    </w:p>
    <w:p w14:paraId="169A7E92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3. Adding a Product to the Cart</w:t>
      </w:r>
    </w:p>
    <w:p w14:paraId="3FF660F5" w14:textId="77777777" w:rsidR="001F162A" w:rsidRPr="008B6623" w:rsidRDefault="001F162A" w:rsidP="001F162A">
      <w:pPr>
        <w:pStyle w:val="NormalWeb"/>
        <w:numPr>
          <w:ilvl w:val="0"/>
          <w:numId w:val="24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View Products: User browses or searches for a product.</w:t>
      </w:r>
    </w:p>
    <w:p w14:paraId="69F28080" w14:textId="77777777" w:rsidR="001F162A" w:rsidRPr="008B6623" w:rsidRDefault="001F162A" w:rsidP="001F162A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Product Details: User taps on the product to see more info.</w:t>
      </w:r>
    </w:p>
    <w:p w14:paraId="1738A51D" w14:textId="77777777" w:rsidR="001F162A" w:rsidRPr="008B6623" w:rsidRDefault="001F162A" w:rsidP="001F162A">
      <w:pPr>
        <w:pStyle w:val="NormalWeb"/>
        <w:numPr>
          <w:ilvl w:val="0"/>
          <w:numId w:val="24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Add to Cart: User clicks "Add to Cart".</w:t>
      </w:r>
    </w:p>
    <w:p w14:paraId="7323119D" w14:textId="77777777" w:rsidR="001F162A" w:rsidRPr="008B6623" w:rsidRDefault="001F162A" w:rsidP="001F162A">
      <w:pPr>
        <w:pStyle w:val="NormalWeb"/>
        <w:spacing w:before="240" w:beforeAutospacing="0" w:after="240" w:afterAutospacing="0"/>
        <w:jc w:val="both"/>
        <w:rPr>
          <w:sz w:val="32"/>
          <w:szCs w:val="32"/>
        </w:rPr>
      </w:pPr>
      <w:r w:rsidRPr="008B6623">
        <w:rPr>
          <w:color w:val="000000"/>
          <w:sz w:val="32"/>
          <w:szCs w:val="32"/>
        </w:rPr>
        <w:t>View Products -&gt; Product Details -&gt; Add to Cart</w:t>
      </w:r>
    </w:p>
    <w:p w14:paraId="2367AA33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4. Checking Out</w:t>
      </w:r>
    </w:p>
    <w:p w14:paraId="5AF92B3C" w14:textId="77777777" w:rsidR="001F162A" w:rsidRPr="008B6623" w:rsidRDefault="001F162A" w:rsidP="001F162A">
      <w:pPr>
        <w:pStyle w:val="NormalWeb"/>
        <w:numPr>
          <w:ilvl w:val="0"/>
          <w:numId w:val="25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Open Cart: User taps on the cart icon.</w:t>
      </w:r>
    </w:p>
    <w:p w14:paraId="23FC8C4B" w14:textId="77777777" w:rsidR="001F162A" w:rsidRPr="008B6623" w:rsidRDefault="001F162A" w:rsidP="001F162A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Review Cart: User checks all products.</w:t>
      </w:r>
    </w:p>
    <w:p w14:paraId="2A9ED783" w14:textId="77777777" w:rsidR="001F162A" w:rsidRPr="008B6623" w:rsidRDefault="001F162A" w:rsidP="001F162A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Proceed to Checkout: User clicks "Checkout".</w:t>
      </w:r>
    </w:p>
    <w:p w14:paraId="2ABE9442" w14:textId="77777777" w:rsidR="001F162A" w:rsidRPr="008B6623" w:rsidRDefault="001F162A" w:rsidP="001F162A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Enter Shipping Info: User provides shipping details.</w:t>
      </w:r>
    </w:p>
    <w:p w14:paraId="6C4A6F61" w14:textId="77777777" w:rsidR="001F162A" w:rsidRPr="008B6623" w:rsidRDefault="001F162A" w:rsidP="001F162A">
      <w:pPr>
        <w:pStyle w:val="NormalWeb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Enter Payment Info: User provides payment details.</w:t>
      </w:r>
    </w:p>
    <w:p w14:paraId="7E9FE069" w14:textId="77777777" w:rsidR="001F162A" w:rsidRPr="008B6623" w:rsidRDefault="001F162A" w:rsidP="001F162A">
      <w:pPr>
        <w:pStyle w:val="NormalWeb"/>
        <w:numPr>
          <w:ilvl w:val="0"/>
          <w:numId w:val="25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Place Order: User clicks "Place Order".</w:t>
      </w:r>
    </w:p>
    <w:p w14:paraId="567105DE" w14:textId="77777777" w:rsidR="001F162A" w:rsidRPr="008B6623" w:rsidRDefault="001F162A" w:rsidP="001F162A">
      <w:pPr>
        <w:rPr>
          <w:rFonts w:ascii="Times New Roman" w:hAnsi="Times New Roman" w:cs="Times New Roman"/>
          <w:sz w:val="32"/>
          <w:szCs w:val="32"/>
        </w:rPr>
      </w:pPr>
    </w:p>
    <w:p w14:paraId="48FAFAE0" w14:textId="77777777" w:rsidR="001F162A" w:rsidRPr="008B6623" w:rsidRDefault="001F162A" w:rsidP="001F162A">
      <w:pPr>
        <w:pStyle w:val="NormalWeb"/>
        <w:spacing w:before="240" w:beforeAutospacing="0" w:after="240" w:afterAutospacing="0"/>
        <w:jc w:val="both"/>
        <w:rPr>
          <w:sz w:val="32"/>
          <w:szCs w:val="32"/>
        </w:rPr>
      </w:pPr>
      <w:r w:rsidRPr="008B6623">
        <w:rPr>
          <w:color w:val="000000"/>
          <w:sz w:val="32"/>
          <w:szCs w:val="32"/>
        </w:rPr>
        <w:t>Open Cart -&gt; Review Cart -&gt; Proceed to Checkout -&gt; Enter Shipping Info -&gt; Enter Payment Info -&gt; Place Order</w:t>
      </w:r>
    </w:p>
    <w:p w14:paraId="5F774C6C" w14:textId="77777777" w:rsidR="001F162A" w:rsidRPr="008B6623" w:rsidRDefault="001F162A" w:rsidP="001F162A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color w:val="000000"/>
          <w:sz w:val="32"/>
          <w:szCs w:val="32"/>
        </w:rPr>
        <w:t xml:space="preserve">Step-by-Step Procedure to Create User Flows in </w:t>
      </w:r>
      <w:proofErr w:type="spellStart"/>
      <w:r w:rsidRPr="008B6623">
        <w:rPr>
          <w:rFonts w:ascii="Times New Roman" w:hAnsi="Times New Roman" w:cs="Times New Roman"/>
          <w:color w:val="000000"/>
          <w:sz w:val="32"/>
          <w:szCs w:val="32"/>
        </w:rPr>
        <w:t>Lucidchart</w:t>
      </w:r>
      <w:proofErr w:type="spellEnd"/>
    </w:p>
    <w:p w14:paraId="7EBBBE65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1. Create a New Document</w:t>
      </w:r>
    </w:p>
    <w:p w14:paraId="03842FDE" w14:textId="77777777" w:rsidR="001F162A" w:rsidRPr="008B6623" w:rsidRDefault="001F162A" w:rsidP="001F162A">
      <w:pPr>
        <w:pStyle w:val="NormalWeb"/>
        <w:numPr>
          <w:ilvl w:val="0"/>
          <w:numId w:val="26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 xml:space="preserve">Go to </w:t>
      </w:r>
      <w:proofErr w:type="spellStart"/>
      <w:r w:rsidRPr="008B6623">
        <w:rPr>
          <w:color w:val="000000"/>
          <w:sz w:val="32"/>
          <w:szCs w:val="32"/>
        </w:rPr>
        <w:t>Lucidchart</w:t>
      </w:r>
      <w:proofErr w:type="spellEnd"/>
      <w:r w:rsidRPr="008B6623">
        <w:rPr>
          <w:color w:val="000000"/>
          <w:sz w:val="32"/>
          <w:szCs w:val="32"/>
        </w:rPr>
        <w:t xml:space="preserve"> and sign in or sign up if you don't have an account.</w:t>
      </w:r>
    </w:p>
    <w:p w14:paraId="012CFED7" w14:textId="77777777" w:rsidR="001F162A" w:rsidRPr="008B6623" w:rsidRDefault="001F162A" w:rsidP="001F162A">
      <w:pPr>
        <w:pStyle w:val="NormalWeb"/>
        <w:numPr>
          <w:ilvl w:val="0"/>
          <w:numId w:val="26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Click on + Document or Create New Diagram.</w:t>
      </w:r>
    </w:p>
    <w:p w14:paraId="36393182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2. Select a Template</w:t>
      </w:r>
    </w:p>
    <w:p w14:paraId="4B2D12EE" w14:textId="77777777" w:rsidR="001F162A" w:rsidRPr="008B6623" w:rsidRDefault="001F162A" w:rsidP="001F162A">
      <w:pPr>
        <w:pStyle w:val="NormalWeb"/>
        <w:numPr>
          <w:ilvl w:val="0"/>
          <w:numId w:val="27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You can start with a blank document or select a flowchart template.</w:t>
      </w:r>
    </w:p>
    <w:p w14:paraId="1B3C1D70" w14:textId="77777777" w:rsidR="001F162A" w:rsidRPr="008B6623" w:rsidRDefault="001F162A" w:rsidP="001F162A">
      <w:pPr>
        <w:pStyle w:val="NormalWeb"/>
        <w:numPr>
          <w:ilvl w:val="0"/>
          <w:numId w:val="27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For this example, let's start with a blank document.</w:t>
      </w:r>
    </w:p>
    <w:p w14:paraId="6C421785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lastRenderedPageBreak/>
        <w:t>3. Add Shapes for Each Step</w:t>
      </w:r>
    </w:p>
    <w:p w14:paraId="3E8D2E3F" w14:textId="77777777" w:rsidR="001F162A" w:rsidRPr="008B6623" w:rsidRDefault="001F162A" w:rsidP="001F162A">
      <w:pPr>
        <w:pStyle w:val="NormalWeb"/>
        <w:numPr>
          <w:ilvl w:val="0"/>
          <w:numId w:val="28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Drag and drop shapes from the left sidebar to represent different steps in your flow (e.g., rectangles for actions, diamonds for decisions).</w:t>
      </w:r>
    </w:p>
    <w:p w14:paraId="4933F423" w14:textId="77777777" w:rsidR="001F162A" w:rsidRPr="008B6623" w:rsidRDefault="001F162A" w:rsidP="001F162A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Name each shape based on the steps from the task analysis:</w:t>
      </w:r>
    </w:p>
    <w:p w14:paraId="6929C6F7" w14:textId="77777777"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Login/Register</w:t>
      </w:r>
    </w:p>
    <w:p w14:paraId="02C2F349" w14:textId="77777777"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Browsing Products</w:t>
      </w:r>
    </w:p>
    <w:p w14:paraId="0BFBED2C" w14:textId="77777777"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Adding Products to Cart</w:t>
      </w:r>
    </w:p>
    <w:p w14:paraId="5AC6668F" w14:textId="77777777"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Managing Cart</w:t>
      </w:r>
    </w:p>
    <w:p w14:paraId="085967EA" w14:textId="77777777"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Checkout Process</w:t>
      </w:r>
    </w:p>
    <w:p w14:paraId="68F43CBE" w14:textId="77777777" w:rsidR="001F162A" w:rsidRPr="008B6623" w:rsidRDefault="001F162A" w:rsidP="001F162A">
      <w:pPr>
        <w:pStyle w:val="NormalWeb"/>
        <w:numPr>
          <w:ilvl w:val="1"/>
          <w:numId w:val="28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Tracking Orders</w:t>
      </w:r>
    </w:p>
    <w:p w14:paraId="7CCB42D3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4. Connect the Shapes</w:t>
      </w:r>
    </w:p>
    <w:p w14:paraId="1CCF97E2" w14:textId="77777777" w:rsidR="001F162A" w:rsidRPr="008B6623" w:rsidRDefault="001F162A" w:rsidP="001F162A">
      <w:pPr>
        <w:pStyle w:val="NormalWeb"/>
        <w:numPr>
          <w:ilvl w:val="0"/>
          <w:numId w:val="29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Use connectors to link the shapes, indicating the flow from one step to the next.</w:t>
      </w:r>
    </w:p>
    <w:p w14:paraId="63027D0F" w14:textId="77777777" w:rsidR="001F162A" w:rsidRPr="008B6623" w:rsidRDefault="001F162A" w:rsidP="001F162A">
      <w:pPr>
        <w:pStyle w:val="NormalWeb"/>
        <w:numPr>
          <w:ilvl w:val="0"/>
          <w:numId w:val="29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Add arrows to show the direction of the flow.</w:t>
      </w:r>
    </w:p>
    <w:p w14:paraId="71849EFC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5. Add Details to Each Step</w:t>
      </w:r>
    </w:p>
    <w:p w14:paraId="07D41107" w14:textId="77777777" w:rsidR="001F162A" w:rsidRPr="008B6623" w:rsidRDefault="001F162A" w:rsidP="001F162A">
      <w:pPr>
        <w:pStyle w:val="NormalWeb"/>
        <w:numPr>
          <w:ilvl w:val="0"/>
          <w:numId w:val="30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Double-click on each shape to add text describing the action or decision.</w:t>
      </w:r>
    </w:p>
    <w:p w14:paraId="6D9DE72C" w14:textId="77777777" w:rsidR="001F162A" w:rsidRPr="008B6623" w:rsidRDefault="001F162A" w:rsidP="001F162A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For example, for the "Login/Register" step, you might add:</w:t>
      </w:r>
    </w:p>
    <w:p w14:paraId="5DBA7493" w14:textId="77777777"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Open the app</w:t>
      </w:r>
    </w:p>
    <w:p w14:paraId="55171354" w14:textId="77777777"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Click on "Sign Up" or "Login"</w:t>
      </w:r>
    </w:p>
    <w:p w14:paraId="714D54E1" w14:textId="77777777"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Enter details (username, email, password)</w:t>
      </w:r>
    </w:p>
    <w:p w14:paraId="3EBE3400" w14:textId="77777777"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Click "Submit"</w:t>
      </w:r>
    </w:p>
    <w:p w14:paraId="21DDAC02" w14:textId="77777777"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Verification through email or phone (if required)</w:t>
      </w:r>
    </w:p>
    <w:p w14:paraId="501C918E" w14:textId="77777777" w:rsidR="001F162A" w:rsidRPr="008B6623" w:rsidRDefault="001F162A" w:rsidP="001F162A">
      <w:pPr>
        <w:pStyle w:val="NormalWeb"/>
        <w:numPr>
          <w:ilvl w:val="1"/>
          <w:numId w:val="30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Redirect to the home screen upon successful login</w:t>
      </w:r>
    </w:p>
    <w:p w14:paraId="7308E3B4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6. Use Different Shapes for Different Actions</w:t>
      </w:r>
    </w:p>
    <w:p w14:paraId="3714588B" w14:textId="77777777" w:rsidR="001F162A" w:rsidRPr="008B6623" w:rsidRDefault="001F162A" w:rsidP="001F162A">
      <w:pPr>
        <w:pStyle w:val="NormalWeb"/>
        <w:numPr>
          <w:ilvl w:val="0"/>
          <w:numId w:val="31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Use rectangles for general actions.</w:t>
      </w:r>
    </w:p>
    <w:p w14:paraId="2295928E" w14:textId="77777777" w:rsidR="001F162A" w:rsidRPr="008B6623" w:rsidRDefault="001F162A" w:rsidP="001F162A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Use diamonds for decision points (e.g., "Is the user logged in?").</w:t>
      </w:r>
    </w:p>
    <w:p w14:paraId="5F24250E" w14:textId="77777777" w:rsidR="001F162A" w:rsidRPr="008B6623" w:rsidRDefault="001F162A" w:rsidP="001F162A">
      <w:pPr>
        <w:pStyle w:val="NormalWeb"/>
        <w:numPr>
          <w:ilvl w:val="0"/>
          <w:numId w:val="31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Use ovals for start and end points.</w:t>
      </w:r>
    </w:p>
    <w:p w14:paraId="08AE7144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7. Customize and Organize Your Flowchart</w:t>
      </w:r>
    </w:p>
    <w:p w14:paraId="273BF5C0" w14:textId="77777777" w:rsidR="001F162A" w:rsidRPr="008B6623" w:rsidRDefault="001F162A" w:rsidP="001F162A">
      <w:pPr>
        <w:pStyle w:val="NormalWeb"/>
        <w:numPr>
          <w:ilvl w:val="0"/>
          <w:numId w:val="32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Arrange the shapes and connectors logically.</w:t>
      </w:r>
    </w:p>
    <w:p w14:paraId="424F9B7E" w14:textId="77777777" w:rsidR="001F162A" w:rsidRPr="008B6623" w:rsidRDefault="001F162A" w:rsidP="001F162A">
      <w:pPr>
        <w:pStyle w:val="NormalWeb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lastRenderedPageBreak/>
        <w:t xml:space="preserve">Use different </w:t>
      </w:r>
      <w:proofErr w:type="spellStart"/>
      <w:r w:rsidRPr="008B6623">
        <w:rPr>
          <w:color w:val="000000"/>
          <w:sz w:val="32"/>
          <w:szCs w:val="32"/>
        </w:rPr>
        <w:t>colors</w:t>
      </w:r>
      <w:proofErr w:type="spellEnd"/>
      <w:r w:rsidRPr="008B6623">
        <w:rPr>
          <w:color w:val="000000"/>
          <w:sz w:val="32"/>
          <w:szCs w:val="32"/>
        </w:rPr>
        <w:t xml:space="preserve"> to distinguish between types of steps or user roles.</w:t>
      </w:r>
    </w:p>
    <w:p w14:paraId="030D1B53" w14:textId="77777777" w:rsidR="001F162A" w:rsidRPr="008B6623" w:rsidRDefault="001F162A" w:rsidP="001F162A">
      <w:pPr>
        <w:pStyle w:val="NormalWeb"/>
        <w:numPr>
          <w:ilvl w:val="0"/>
          <w:numId w:val="32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Group related steps into sections for better clarity.</w:t>
      </w:r>
    </w:p>
    <w:p w14:paraId="28DDFDDE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8. Review and Save Your Flowchart</w:t>
      </w:r>
    </w:p>
    <w:p w14:paraId="676108C3" w14:textId="77777777" w:rsidR="001F162A" w:rsidRPr="008B6623" w:rsidRDefault="001F162A" w:rsidP="001F162A">
      <w:pPr>
        <w:pStyle w:val="NormalWeb"/>
        <w:numPr>
          <w:ilvl w:val="0"/>
          <w:numId w:val="33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Review the flowchart to ensure all steps are included and connected correctly.</w:t>
      </w:r>
    </w:p>
    <w:p w14:paraId="109A0CE4" w14:textId="77777777" w:rsidR="001F162A" w:rsidRPr="008B6623" w:rsidRDefault="001F162A" w:rsidP="001F162A">
      <w:pPr>
        <w:pStyle w:val="NormalWeb"/>
        <w:numPr>
          <w:ilvl w:val="0"/>
          <w:numId w:val="33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Save your flowchart by clicking on File -&gt; Save.</w:t>
      </w:r>
    </w:p>
    <w:p w14:paraId="00ED3776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9. Share and Collaborate</w:t>
      </w:r>
    </w:p>
    <w:p w14:paraId="277558ED" w14:textId="77777777" w:rsidR="001F162A" w:rsidRPr="008B6623" w:rsidRDefault="001F162A" w:rsidP="001F162A">
      <w:pPr>
        <w:pStyle w:val="NormalWeb"/>
        <w:numPr>
          <w:ilvl w:val="0"/>
          <w:numId w:val="34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Click on the Share button to collaborate with others.</w:t>
      </w:r>
    </w:p>
    <w:p w14:paraId="5BE13245" w14:textId="77777777" w:rsidR="001F162A" w:rsidRPr="008B6623" w:rsidRDefault="001F162A" w:rsidP="001F162A">
      <w:pPr>
        <w:pStyle w:val="NormalWeb"/>
        <w:numPr>
          <w:ilvl w:val="0"/>
          <w:numId w:val="34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You can also export your flowchart as an image or PDF for presentation purposes.</w:t>
      </w:r>
    </w:p>
    <w:p w14:paraId="695272EB" w14:textId="77777777" w:rsidR="001F162A" w:rsidRPr="008B6623" w:rsidRDefault="001F162A" w:rsidP="001F162A">
      <w:pPr>
        <w:pStyle w:val="Heading3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color w:val="000000"/>
          <w:sz w:val="32"/>
          <w:szCs w:val="32"/>
        </w:rPr>
        <w:t>Example Flowchart Breakdown:</w:t>
      </w:r>
    </w:p>
    <w:p w14:paraId="1B0F8E78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Login/Register Flow</w:t>
      </w:r>
    </w:p>
    <w:p w14:paraId="3ED9570D" w14:textId="77777777" w:rsidR="001F162A" w:rsidRPr="008B6623" w:rsidRDefault="001F162A" w:rsidP="001F162A">
      <w:pPr>
        <w:pStyle w:val="NormalWeb"/>
        <w:numPr>
          <w:ilvl w:val="0"/>
          <w:numId w:val="35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Steps:</w:t>
      </w:r>
    </w:p>
    <w:p w14:paraId="32ED762C" w14:textId="77777777" w:rsidR="001F162A" w:rsidRPr="008B6623" w:rsidRDefault="001F162A" w:rsidP="001F162A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Open the app</w:t>
      </w:r>
    </w:p>
    <w:p w14:paraId="5ADB57C4" w14:textId="77777777" w:rsidR="001F162A" w:rsidRPr="008B6623" w:rsidRDefault="001F162A" w:rsidP="001F162A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Click on "Login" or "Register"</w:t>
      </w:r>
    </w:p>
    <w:p w14:paraId="2BC2D59E" w14:textId="77777777" w:rsidR="001F162A" w:rsidRPr="008B6623" w:rsidRDefault="001F162A" w:rsidP="001F162A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Enter details</w:t>
      </w:r>
    </w:p>
    <w:p w14:paraId="6C89D8F3" w14:textId="77777777" w:rsidR="001F162A" w:rsidRPr="008B6623" w:rsidRDefault="001F162A" w:rsidP="001F162A">
      <w:pPr>
        <w:pStyle w:val="NormalWeb"/>
        <w:numPr>
          <w:ilvl w:val="1"/>
          <w:numId w:val="35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Verify (if required)</w:t>
      </w:r>
    </w:p>
    <w:p w14:paraId="7F54D836" w14:textId="77777777" w:rsidR="001F162A" w:rsidRPr="008B6623" w:rsidRDefault="001F162A" w:rsidP="001F162A">
      <w:pPr>
        <w:pStyle w:val="NormalWeb"/>
        <w:numPr>
          <w:ilvl w:val="1"/>
          <w:numId w:val="35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Redirect to the home screen</w:t>
      </w:r>
    </w:p>
    <w:p w14:paraId="74F78C38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Browse and Search Flow</w:t>
      </w:r>
    </w:p>
    <w:p w14:paraId="57CB433E" w14:textId="77777777" w:rsidR="001F162A" w:rsidRPr="008B6623" w:rsidRDefault="001F162A" w:rsidP="001F162A">
      <w:pPr>
        <w:pStyle w:val="NormalWeb"/>
        <w:numPr>
          <w:ilvl w:val="0"/>
          <w:numId w:val="36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Steps:</w:t>
      </w:r>
    </w:p>
    <w:p w14:paraId="2BDF87F4" w14:textId="77777777" w:rsidR="001F162A" w:rsidRPr="008B6623" w:rsidRDefault="001F162A" w:rsidP="001F162A">
      <w:pPr>
        <w:pStyle w:val="NormalWeb"/>
        <w:numPr>
          <w:ilvl w:val="1"/>
          <w:numId w:val="3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Navigate to categories or use search bar</w:t>
      </w:r>
    </w:p>
    <w:p w14:paraId="396F5ABB" w14:textId="77777777" w:rsidR="001F162A" w:rsidRPr="008B6623" w:rsidRDefault="001F162A" w:rsidP="001F162A">
      <w:pPr>
        <w:pStyle w:val="NormalWeb"/>
        <w:numPr>
          <w:ilvl w:val="1"/>
          <w:numId w:val="36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Apply filters/sorting options</w:t>
      </w:r>
    </w:p>
    <w:p w14:paraId="7FF88F85" w14:textId="77777777" w:rsidR="001F162A" w:rsidRPr="008B6623" w:rsidRDefault="001F162A" w:rsidP="001F162A">
      <w:pPr>
        <w:pStyle w:val="NormalWeb"/>
        <w:numPr>
          <w:ilvl w:val="1"/>
          <w:numId w:val="36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View product details</w:t>
      </w:r>
    </w:p>
    <w:p w14:paraId="7DA6EE7A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Add to Cart Flow</w:t>
      </w:r>
    </w:p>
    <w:p w14:paraId="0817C69E" w14:textId="77777777" w:rsidR="001F162A" w:rsidRPr="008B6623" w:rsidRDefault="001F162A" w:rsidP="001F162A">
      <w:pPr>
        <w:pStyle w:val="NormalWeb"/>
        <w:numPr>
          <w:ilvl w:val="0"/>
          <w:numId w:val="37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Steps:</w:t>
      </w:r>
    </w:p>
    <w:p w14:paraId="132B5E76" w14:textId="77777777" w:rsidR="001F162A" w:rsidRPr="008B6623" w:rsidRDefault="001F162A" w:rsidP="001F162A">
      <w:pPr>
        <w:pStyle w:val="NormalWeb"/>
        <w:numPr>
          <w:ilvl w:val="1"/>
          <w:numId w:val="3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View product details</w:t>
      </w:r>
    </w:p>
    <w:p w14:paraId="01D39E27" w14:textId="77777777" w:rsidR="001F162A" w:rsidRPr="008B6623" w:rsidRDefault="001F162A" w:rsidP="001F162A">
      <w:pPr>
        <w:pStyle w:val="NormalWeb"/>
        <w:numPr>
          <w:ilvl w:val="1"/>
          <w:numId w:val="37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 xml:space="preserve">Select options (size, </w:t>
      </w:r>
      <w:proofErr w:type="spellStart"/>
      <w:r w:rsidRPr="008B6623">
        <w:rPr>
          <w:color w:val="000000"/>
          <w:sz w:val="32"/>
          <w:szCs w:val="32"/>
        </w:rPr>
        <w:t>color</w:t>
      </w:r>
      <w:proofErr w:type="spellEnd"/>
      <w:r w:rsidRPr="008B6623">
        <w:rPr>
          <w:color w:val="000000"/>
          <w:sz w:val="32"/>
          <w:szCs w:val="32"/>
        </w:rPr>
        <w:t>, quantity)</w:t>
      </w:r>
    </w:p>
    <w:p w14:paraId="2E66E402" w14:textId="77777777" w:rsidR="001F162A" w:rsidRPr="008B6623" w:rsidRDefault="001F162A" w:rsidP="001F162A">
      <w:pPr>
        <w:pStyle w:val="NormalWeb"/>
        <w:numPr>
          <w:ilvl w:val="1"/>
          <w:numId w:val="37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Add product to cart</w:t>
      </w:r>
    </w:p>
    <w:p w14:paraId="3C45F027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lastRenderedPageBreak/>
        <w:t>Checkout Flow</w:t>
      </w:r>
    </w:p>
    <w:p w14:paraId="621AE753" w14:textId="77777777" w:rsidR="001F162A" w:rsidRPr="008B6623" w:rsidRDefault="001F162A" w:rsidP="001F162A">
      <w:pPr>
        <w:pStyle w:val="NormalWeb"/>
        <w:numPr>
          <w:ilvl w:val="0"/>
          <w:numId w:val="38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Steps:</w:t>
      </w:r>
    </w:p>
    <w:p w14:paraId="3D294F37" w14:textId="77777777" w:rsidR="001F162A" w:rsidRPr="008B6623" w:rsidRDefault="001F162A" w:rsidP="001F162A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Review cart</w:t>
      </w:r>
    </w:p>
    <w:p w14:paraId="74D0D8AE" w14:textId="77777777" w:rsidR="001F162A" w:rsidRPr="008B6623" w:rsidRDefault="001F162A" w:rsidP="001F162A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Proceed to checkout</w:t>
      </w:r>
    </w:p>
    <w:p w14:paraId="0B15740A" w14:textId="77777777" w:rsidR="001F162A" w:rsidRPr="008B6623" w:rsidRDefault="001F162A" w:rsidP="001F162A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Enter shipping information</w:t>
      </w:r>
    </w:p>
    <w:p w14:paraId="51115B9B" w14:textId="77777777" w:rsidR="001F162A" w:rsidRPr="008B6623" w:rsidRDefault="001F162A" w:rsidP="001F162A">
      <w:pPr>
        <w:pStyle w:val="NormalWeb"/>
        <w:numPr>
          <w:ilvl w:val="1"/>
          <w:numId w:val="38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Select payment method</w:t>
      </w:r>
    </w:p>
    <w:p w14:paraId="21F41716" w14:textId="77777777" w:rsidR="001F162A" w:rsidRPr="008B6623" w:rsidRDefault="001F162A" w:rsidP="001F162A">
      <w:pPr>
        <w:pStyle w:val="NormalWeb"/>
        <w:numPr>
          <w:ilvl w:val="1"/>
          <w:numId w:val="38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Confirm and place order</w:t>
      </w:r>
    </w:p>
    <w:p w14:paraId="2C266F4D" w14:textId="77777777" w:rsidR="001F162A" w:rsidRPr="008B6623" w:rsidRDefault="001F162A" w:rsidP="001F162A">
      <w:pPr>
        <w:pStyle w:val="Heading4"/>
        <w:jc w:val="both"/>
        <w:rPr>
          <w:rFonts w:ascii="Times New Roman" w:hAnsi="Times New Roman" w:cs="Times New Roman"/>
          <w:sz w:val="32"/>
          <w:szCs w:val="32"/>
        </w:rPr>
      </w:pPr>
      <w:r w:rsidRPr="008B6623">
        <w:rPr>
          <w:rFonts w:ascii="Times New Roman" w:hAnsi="Times New Roman" w:cs="Times New Roman"/>
          <w:b w:val="0"/>
          <w:bCs/>
          <w:color w:val="000000"/>
          <w:sz w:val="32"/>
          <w:szCs w:val="32"/>
        </w:rPr>
        <w:t>Order Tracking Flow</w:t>
      </w:r>
    </w:p>
    <w:p w14:paraId="59889B50" w14:textId="77777777" w:rsidR="001F162A" w:rsidRPr="008B6623" w:rsidRDefault="001F162A" w:rsidP="001F162A">
      <w:pPr>
        <w:pStyle w:val="NormalWeb"/>
        <w:numPr>
          <w:ilvl w:val="0"/>
          <w:numId w:val="39"/>
        </w:numPr>
        <w:spacing w:before="24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Steps:</w:t>
      </w:r>
    </w:p>
    <w:p w14:paraId="68BB2AB2" w14:textId="77777777" w:rsidR="001F162A" w:rsidRPr="008B6623" w:rsidRDefault="001F162A" w:rsidP="001F162A">
      <w:pPr>
        <w:pStyle w:val="NormalWeb"/>
        <w:numPr>
          <w:ilvl w:val="1"/>
          <w:numId w:val="3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Navigate to "My Orders"</w:t>
      </w:r>
    </w:p>
    <w:p w14:paraId="6F61D84F" w14:textId="77777777" w:rsidR="001F162A" w:rsidRPr="008B6623" w:rsidRDefault="001F162A" w:rsidP="001F162A">
      <w:pPr>
        <w:pStyle w:val="NormalWeb"/>
        <w:numPr>
          <w:ilvl w:val="1"/>
          <w:numId w:val="39"/>
        </w:numPr>
        <w:spacing w:before="0" w:beforeAutospacing="0" w:after="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Select order to track</w:t>
      </w:r>
    </w:p>
    <w:p w14:paraId="17B45340" w14:textId="77777777" w:rsidR="001F162A" w:rsidRPr="008B6623" w:rsidRDefault="001F162A" w:rsidP="001F162A">
      <w:pPr>
        <w:pStyle w:val="NormalWeb"/>
        <w:numPr>
          <w:ilvl w:val="1"/>
          <w:numId w:val="39"/>
        </w:numPr>
        <w:spacing w:before="0" w:beforeAutospacing="0" w:after="240" w:afterAutospacing="0"/>
        <w:jc w:val="both"/>
        <w:textAlignment w:val="baseline"/>
        <w:rPr>
          <w:color w:val="000000"/>
          <w:sz w:val="32"/>
          <w:szCs w:val="32"/>
        </w:rPr>
      </w:pPr>
      <w:r w:rsidRPr="008B6623">
        <w:rPr>
          <w:color w:val="000000"/>
          <w:sz w:val="32"/>
          <w:szCs w:val="32"/>
        </w:rPr>
        <w:t>View tracking details</w:t>
      </w:r>
    </w:p>
    <w:p w14:paraId="7BEA7E29" w14:textId="77777777" w:rsidR="00B65D29" w:rsidRPr="008B6623" w:rsidRDefault="00B65D29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6DF6E8C6" w14:textId="77777777"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344CD3C4" w14:textId="77777777"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0264C5F9" w14:textId="77777777"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6F0B84AC" w14:textId="77777777"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27EDA290" w14:textId="77777777"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62824441" w14:textId="77777777" w:rsidR="001F162A" w:rsidRPr="008B6623" w:rsidRDefault="001F162A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3A815891" w14:textId="77777777"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0F2F7C2F" w14:textId="77777777"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2BBBD1D2" w14:textId="77777777"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5F6D2859" w14:textId="77777777"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79B1CDF9" w14:textId="77777777"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3537BC06" w14:textId="77777777" w:rsidR="008B6623" w:rsidRDefault="008B6623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</w:p>
    <w:p w14:paraId="363501AE" w14:textId="77777777" w:rsidR="00B65D29" w:rsidRPr="008B6623" w:rsidRDefault="00B65D29" w:rsidP="00B65D29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 w:val="32"/>
          <w:szCs w:val="32"/>
        </w:rPr>
      </w:pPr>
      <w:r w:rsidRPr="008B6623">
        <w:rPr>
          <w:b/>
          <w:color w:val="000000"/>
          <w:sz w:val="32"/>
          <w:szCs w:val="32"/>
        </w:rPr>
        <w:lastRenderedPageBreak/>
        <w:t>Output:</w:t>
      </w:r>
    </w:p>
    <w:p w14:paraId="2A8E3F56" w14:textId="347A8567" w:rsidR="00B65D29" w:rsidRPr="008B6623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B6623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</w:t>
      </w:r>
      <w:r w:rsidR="007B1D59" w:rsidRPr="007B1D59">
        <w:rPr>
          <w:rFonts w:ascii="Times New Roman" w:eastAsia="Times New Roman" w:hAnsi="Times New Roman" w:cs="Times New Roman"/>
          <w:b/>
          <w:noProof/>
          <w:sz w:val="32"/>
          <w:szCs w:val="32"/>
          <w:lang w:val="en-US" w:eastAsia="en-US"/>
        </w:rPr>
        <w:drawing>
          <wp:inline distT="0" distB="0" distL="0" distR="0" wp14:anchorId="5B5C8307" wp14:editId="3A27CCA9">
            <wp:extent cx="6248400" cy="2941955"/>
            <wp:effectExtent l="0" t="0" r="0" b="0"/>
            <wp:docPr id="131346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69890" name=""/>
                    <pic:cNvPicPr/>
                  </pic:nvPicPr>
                  <pic:blipFill rotWithShape="1">
                    <a:blip r:embed="rId7"/>
                    <a:srcRect t="8745"/>
                    <a:stretch/>
                  </pic:blipFill>
                  <pic:spPr bwMode="auto">
                    <a:xfrm>
                      <a:off x="0" y="0"/>
                      <a:ext cx="6248400" cy="294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098E4" w14:textId="77777777" w:rsidR="008B6623" w:rsidRPr="008B6623" w:rsidRDefault="008B662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9623B8" w14:textId="77777777" w:rsidR="008B6623" w:rsidRPr="008B6623" w:rsidRDefault="008B662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E508DC" w14:textId="77777777" w:rsidR="00447907" w:rsidRPr="008B6623" w:rsidRDefault="008D7EC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B6623">
        <w:rPr>
          <w:rFonts w:ascii="Times New Roman" w:eastAsia="Times New Roman" w:hAnsi="Times New Roman" w:cs="Times New Roman"/>
          <w:b/>
          <w:sz w:val="32"/>
          <w:szCs w:val="32"/>
        </w:rPr>
        <w:t>Result:</w:t>
      </w:r>
    </w:p>
    <w:p w14:paraId="6A91B08B" w14:textId="77777777" w:rsidR="00447907" w:rsidRPr="00D0160F" w:rsidRDefault="008D7EC5" w:rsidP="00D0160F">
      <w:pPr>
        <w:spacing w:before="240" w:after="24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8B6623">
        <w:rPr>
          <w:rFonts w:ascii="Times New Roman" w:hAnsi="Times New Roman" w:cs="Times New Roman"/>
          <w:b/>
          <w:sz w:val="32"/>
          <w:szCs w:val="32"/>
        </w:rPr>
        <w:tab/>
      </w:r>
      <w:r w:rsidRPr="00D0160F">
        <w:rPr>
          <w:rFonts w:ascii="Times New Roman" w:hAnsi="Times New Roman" w:cs="Times New Roman"/>
          <w:sz w:val="32"/>
          <w:szCs w:val="32"/>
        </w:rPr>
        <w:t>Hence</w:t>
      </w:r>
      <w:r w:rsidR="00D0160F" w:rsidRPr="00D0160F">
        <w:rPr>
          <w:rFonts w:ascii="Times New Roman" w:hAnsi="Times New Roman" w:cs="Times New Roman"/>
          <w:sz w:val="32"/>
          <w:szCs w:val="32"/>
        </w:rPr>
        <w:t xml:space="preserve"> </w:t>
      </w:r>
      <w:r w:rsidR="00D0160F" w:rsidRPr="00D0160F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conducted the task analysis for an app (e.g., online shopping) and documented the user flows. Created corresponding wireframes using </w:t>
      </w:r>
      <w:proofErr w:type="spellStart"/>
      <w:r w:rsidR="00D0160F" w:rsidRPr="00D0160F">
        <w:rPr>
          <w:rFonts w:ascii="Times New Roman" w:hAnsi="Times New Roman" w:cs="Times New Roman"/>
          <w:bCs/>
          <w:color w:val="000000"/>
          <w:sz w:val="32"/>
          <w:szCs w:val="32"/>
        </w:rPr>
        <w:t>Lucidchart</w:t>
      </w:r>
      <w:proofErr w:type="spellEnd"/>
      <w:r w:rsidR="00D0160F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r w:rsidR="00B65D29" w:rsidRPr="00D0160F">
        <w:rPr>
          <w:rFonts w:ascii="Times New Roman" w:hAnsi="Times New Roman" w:cs="Times New Roman"/>
          <w:color w:val="000000"/>
          <w:sz w:val="32"/>
          <w:szCs w:val="32"/>
        </w:rPr>
        <w:t xml:space="preserve">has been </w:t>
      </w:r>
      <w:r w:rsidRPr="00D0160F">
        <w:rPr>
          <w:rFonts w:ascii="Times New Roman" w:hAnsi="Times New Roman" w:cs="Times New Roman"/>
          <w:sz w:val="32"/>
          <w:szCs w:val="32"/>
        </w:rPr>
        <w:t>successfully</w:t>
      </w:r>
      <w:r w:rsidR="00D0160F" w:rsidRPr="00D0160F">
        <w:rPr>
          <w:rFonts w:ascii="Times New Roman" w:hAnsi="Times New Roman" w:cs="Times New Roman"/>
          <w:sz w:val="32"/>
          <w:szCs w:val="32"/>
        </w:rPr>
        <w:t xml:space="preserve"> done</w:t>
      </w:r>
      <w:r w:rsidRPr="00D0160F">
        <w:rPr>
          <w:rFonts w:ascii="Times New Roman" w:hAnsi="Times New Roman" w:cs="Times New Roman"/>
          <w:sz w:val="32"/>
          <w:szCs w:val="32"/>
        </w:rPr>
        <w:t>.</w:t>
      </w:r>
    </w:p>
    <w:sectPr w:rsidR="00447907" w:rsidRPr="00D0160F">
      <w:pgSz w:w="12240" w:h="15840"/>
      <w:pgMar w:top="1416" w:right="1275" w:bottom="763" w:left="112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512F"/>
    <w:multiLevelType w:val="multilevel"/>
    <w:tmpl w:val="8532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96DCB"/>
    <w:multiLevelType w:val="multilevel"/>
    <w:tmpl w:val="A94C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540E0C"/>
    <w:multiLevelType w:val="multilevel"/>
    <w:tmpl w:val="25FC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557E99"/>
    <w:multiLevelType w:val="multilevel"/>
    <w:tmpl w:val="F8C6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700C32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B327A3"/>
    <w:multiLevelType w:val="multilevel"/>
    <w:tmpl w:val="C3E2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986CAE"/>
    <w:multiLevelType w:val="multilevel"/>
    <w:tmpl w:val="1CAA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59223C"/>
    <w:multiLevelType w:val="multilevel"/>
    <w:tmpl w:val="0EA06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FA7009"/>
    <w:multiLevelType w:val="multilevel"/>
    <w:tmpl w:val="9F82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9818F5"/>
    <w:multiLevelType w:val="multilevel"/>
    <w:tmpl w:val="62FA9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A20DA4"/>
    <w:multiLevelType w:val="multilevel"/>
    <w:tmpl w:val="124E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D32EF9"/>
    <w:multiLevelType w:val="multilevel"/>
    <w:tmpl w:val="972C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C31EAF"/>
    <w:multiLevelType w:val="multilevel"/>
    <w:tmpl w:val="8C4C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D127E1"/>
    <w:multiLevelType w:val="multilevel"/>
    <w:tmpl w:val="2454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0F50CF"/>
    <w:multiLevelType w:val="multilevel"/>
    <w:tmpl w:val="B9E4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3E1B24"/>
    <w:multiLevelType w:val="multilevel"/>
    <w:tmpl w:val="D1CE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F4396B"/>
    <w:multiLevelType w:val="multilevel"/>
    <w:tmpl w:val="077C6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19553F"/>
    <w:multiLevelType w:val="multilevel"/>
    <w:tmpl w:val="2E16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E43B6"/>
    <w:multiLevelType w:val="multilevel"/>
    <w:tmpl w:val="B1BC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CB27AA"/>
    <w:multiLevelType w:val="multilevel"/>
    <w:tmpl w:val="C612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BA5651"/>
    <w:multiLevelType w:val="multilevel"/>
    <w:tmpl w:val="5CA4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E97465"/>
    <w:multiLevelType w:val="multilevel"/>
    <w:tmpl w:val="17DC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FB0FAD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B01918"/>
    <w:multiLevelType w:val="multilevel"/>
    <w:tmpl w:val="C3E2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272DFA"/>
    <w:multiLevelType w:val="multilevel"/>
    <w:tmpl w:val="1E24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9403D87"/>
    <w:multiLevelType w:val="multilevel"/>
    <w:tmpl w:val="2546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650C4B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DF42755"/>
    <w:multiLevelType w:val="multilevel"/>
    <w:tmpl w:val="334E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0365384"/>
    <w:multiLevelType w:val="multilevel"/>
    <w:tmpl w:val="5004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573C14"/>
    <w:multiLevelType w:val="multilevel"/>
    <w:tmpl w:val="28F6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887305"/>
    <w:multiLevelType w:val="multilevel"/>
    <w:tmpl w:val="8956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8E863AA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49519C"/>
    <w:multiLevelType w:val="multilevel"/>
    <w:tmpl w:val="3B8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083B01"/>
    <w:multiLevelType w:val="multilevel"/>
    <w:tmpl w:val="B198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614FB4"/>
    <w:multiLevelType w:val="hybridMultilevel"/>
    <w:tmpl w:val="EDAC9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4B5899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6421D6F"/>
    <w:multiLevelType w:val="multilevel"/>
    <w:tmpl w:val="5C349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75C6240"/>
    <w:multiLevelType w:val="multilevel"/>
    <w:tmpl w:val="E69A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8C5737"/>
    <w:multiLevelType w:val="multilevel"/>
    <w:tmpl w:val="36EE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"/>
  </w:num>
  <w:num w:numId="3">
    <w:abstractNumId w:val="13"/>
  </w:num>
  <w:num w:numId="4">
    <w:abstractNumId w:val="38"/>
  </w:num>
  <w:num w:numId="5">
    <w:abstractNumId w:val="17"/>
  </w:num>
  <w:num w:numId="6">
    <w:abstractNumId w:val="20"/>
  </w:num>
  <w:num w:numId="7">
    <w:abstractNumId w:val="31"/>
  </w:num>
  <w:num w:numId="8">
    <w:abstractNumId w:val="36"/>
  </w:num>
  <w:num w:numId="9">
    <w:abstractNumId w:val="4"/>
  </w:num>
  <w:num w:numId="10">
    <w:abstractNumId w:val="26"/>
  </w:num>
  <w:num w:numId="11">
    <w:abstractNumId w:val="35"/>
  </w:num>
  <w:num w:numId="12">
    <w:abstractNumId w:val="22"/>
  </w:num>
  <w:num w:numId="13">
    <w:abstractNumId w:val="23"/>
  </w:num>
  <w:num w:numId="14">
    <w:abstractNumId w:val="3"/>
  </w:num>
  <w:num w:numId="15">
    <w:abstractNumId w:val="19"/>
  </w:num>
  <w:num w:numId="16">
    <w:abstractNumId w:val="15"/>
  </w:num>
  <w:num w:numId="17">
    <w:abstractNumId w:val="29"/>
  </w:num>
  <w:num w:numId="18">
    <w:abstractNumId w:val="33"/>
  </w:num>
  <w:num w:numId="19">
    <w:abstractNumId w:val="34"/>
  </w:num>
  <w:num w:numId="20">
    <w:abstractNumId w:val="5"/>
  </w:num>
  <w:num w:numId="21">
    <w:abstractNumId w:val="30"/>
  </w:num>
  <w:num w:numId="22">
    <w:abstractNumId w:val="7"/>
  </w:num>
  <w:num w:numId="23">
    <w:abstractNumId w:val="0"/>
  </w:num>
  <w:num w:numId="24">
    <w:abstractNumId w:val="9"/>
  </w:num>
  <w:num w:numId="25">
    <w:abstractNumId w:val="16"/>
  </w:num>
  <w:num w:numId="26">
    <w:abstractNumId w:val="24"/>
  </w:num>
  <w:num w:numId="27">
    <w:abstractNumId w:val="10"/>
  </w:num>
  <w:num w:numId="28">
    <w:abstractNumId w:val="8"/>
  </w:num>
  <w:num w:numId="29">
    <w:abstractNumId w:val="18"/>
  </w:num>
  <w:num w:numId="30">
    <w:abstractNumId w:val="37"/>
  </w:num>
  <w:num w:numId="31">
    <w:abstractNumId w:val="32"/>
  </w:num>
  <w:num w:numId="32">
    <w:abstractNumId w:val="27"/>
  </w:num>
  <w:num w:numId="33">
    <w:abstractNumId w:val="6"/>
  </w:num>
  <w:num w:numId="34">
    <w:abstractNumId w:val="11"/>
  </w:num>
  <w:num w:numId="35">
    <w:abstractNumId w:val="2"/>
  </w:num>
  <w:num w:numId="36">
    <w:abstractNumId w:val="14"/>
  </w:num>
  <w:num w:numId="37">
    <w:abstractNumId w:val="28"/>
  </w:num>
  <w:num w:numId="38">
    <w:abstractNumId w:val="12"/>
  </w:num>
  <w:num w:numId="39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907"/>
    <w:rsid w:val="000D3F21"/>
    <w:rsid w:val="001A78F7"/>
    <w:rsid w:val="001F162A"/>
    <w:rsid w:val="00324724"/>
    <w:rsid w:val="003638BA"/>
    <w:rsid w:val="00397A4A"/>
    <w:rsid w:val="003B7E9F"/>
    <w:rsid w:val="003C1C75"/>
    <w:rsid w:val="00447907"/>
    <w:rsid w:val="00703A43"/>
    <w:rsid w:val="007B1D59"/>
    <w:rsid w:val="008B6623"/>
    <w:rsid w:val="008C2E3D"/>
    <w:rsid w:val="008D7EC5"/>
    <w:rsid w:val="00B65D29"/>
    <w:rsid w:val="00BE06F7"/>
    <w:rsid w:val="00D0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11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0160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8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8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5D29"/>
    <w:rPr>
      <w:color w:val="0000FF"/>
      <w:u w:val="single"/>
    </w:rPr>
  </w:style>
  <w:style w:type="paragraph" w:styleId="NoSpacing">
    <w:name w:val="No Spacing"/>
    <w:uiPriority w:val="1"/>
    <w:qFormat/>
    <w:rsid w:val="001F162A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0160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8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8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8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5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5D29"/>
    <w:rPr>
      <w:color w:val="0000FF"/>
      <w:u w:val="single"/>
    </w:rPr>
  </w:style>
  <w:style w:type="paragraph" w:styleId="NoSpacing">
    <w:name w:val="No Spacing"/>
    <w:uiPriority w:val="1"/>
    <w:qFormat/>
    <w:rsid w:val="001F162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VARSSINI K S</dc:creator>
  <cp:lastModifiedBy>Lenovo</cp:lastModifiedBy>
  <cp:revision>4</cp:revision>
  <dcterms:created xsi:type="dcterms:W3CDTF">2025-04-05T14:28:00Z</dcterms:created>
  <dcterms:modified xsi:type="dcterms:W3CDTF">2025-04-07T05:47:00Z</dcterms:modified>
</cp:coreProperties>
</file>