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69E3" w14:textId="77777777" w:rsidR="00C855BF" w:rsidRDefault="00000000">
      <w:pPr>
        <w:pStyle w:val="Heading1"/>
      </w:pPr>
      <w:r>
        <w:rPr>
          <w:noProof/>
        </w:rPr>
        <mc:AlternateContent>
          <mc:Choice Requires="wps">
            <w:drawing>
              <wp:anchor distT="0" distB="0" distL="0" distR="0" simplePos="0" relativeHeight="251666432" behindDoc="1" locked="0" layoutInCell="1" allowOverlap="1" wp14:anchorId="0B9764B5" wp14:editId="49FF3697">
                <wp:simplePos x="0" y="0"/>
                <wp:positionH relativeFrom="page">
                  <wp:posOffset>19049</wp:posOffset>
                </wp:positionH>
                <wp:positionV relativeFrom="page">
                  <wp:posOffset>1082691</wp:posOffset>
                </wp:positionV>
                <wp:extent cx="7537450" cy="12700"/>
                <wp:effectExtent l="0" t="0" r="0" b="0"/>
                <wp:wrapNone/>
                <wp:docPr id="4" name="Graphic 4"/>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4" o:spid="_x0000_s1025" style="width:593.5pt;height:1pt;margin-top:85.25pt;margin-left:1.5pt;mso-position-horizontal-relative:page;mso-position-vertical-relative:page;mso-wrap-distance-bottom:0;mso-wrap-distance-left:0;mso-wrap-distance-right:0;mso-wrap-distance-top:0;mso-wrap-style:square;position:absolute;v-text-anchor:top;visibility:visible;z-index:-251649024"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58240" behindDoc="0" locked="0" layoutInCell="1" allowOverlap="1" wp14:anchorId="5EDE1998" wp14:editId="0988B4CA">
                <wp:simplePos x="0" y="0"/>
                <wp:positionH relativeFrom="page">
                  <wp:posOffset>19049</wp:posOffset>
                </wp:positionH>
                <wp:positionV relativeFrom="page">
                  <wp:posOffset>1225566</wp:posOffset>
                </wp:positionV>
                <wp:extent cx="7537450" cy="12700"/>
                <wp:effectExtent l="0" t="0" r="0" b="0"/>
                <wp:wrapNone/>
                <wp:docPr id="5" name="Graphic 5"/>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5" o:spid="_x0000_s1026" style="width:593.5pt;height:1pt;margin-top:96.5pt;margin-left:1.5pt;mso-position-horizontal-relative:page;mso-position-vertical-relative:page;mso-wrap-distance-bottom:0;mso-wrap-distance-left:0;mso-wrap-distance-right:0;mso-wrap-distance-top:0;mso-wrap-style:square;position:absolute;v-text-anchor:top;visibility:visible;z-index:251659264"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0288" behindDoc="0" locked="0" layoutInCell="1" allowOverlap="1" wp14:anchorId="5C8C5151" wp14:editId="0E188983">
                <wp:simplePos x="0" y="0"/>
                <wp:positionH relativeFrom="page">
                  <wp:posOffset>0</wp:posOffset>
                </wp:positionH>
                <wp:positionV relativeFrom="page">
                  <wp:posOffset>2125471</wp:posOffset>
                </wp:positionV>
                <wp:extent cx="7556500" cy="40640"/>
                <wp:effectExtent l="0" t="0" r="0" b="0"/>
                <wp:wrapNone/>
                <wp:docPr id="6" name="Graphic 6"/>
                <wp:cNvGraphicFramePr/>
                <a:graphic xmlns:a="http://schemas.openxmlformats.org/drawingml/2006/main">
                  <a:graphicData uri="http://schemas.microsoft.com/office/word/2010/wordprocessingShape">
                    <wps:wsp>
                      <wps:cNvSpPr/>
                      <wps:spPr>
                        <a:xfrm>
                          <a:off x="0" y="0"/>
                          <a:ext cx="7556500" cy="40640"/>
                        </a:xfrm>
                        <a:custGeom>
                          <a:avLst/>
                          <a:gdLst/>
                          <a:ahLst/>
                          <a:cxnLst/>
                          <a:rect l="l" t="t" r="r" b="b"/>
                          <a:pathLst>
                            <a:path w="7556500" h="40640">
                              <a:moveTo>
                                <a:pt x="7556487" y="27343"/>
                              </a:moveTo>
                              <a:lnTo>
                                <a:pt x="0" y="27343"/>
                              </a:lnTo>
                              <a:lnTo>
                                <a:pt x="0" y="40043"/>
                              </a:lnTo>
                              <a:lnTo>
                                <a:pt x="7556487" y="40043"/>
                              </a:lnTo>
                              <a:lnTo>
                                <a:pt x="7556487" y="27343"/>
                              </a:lnTo>
                              <a:close/>
                            </a:path>
                            <a:path w="7556500" h="40640">
                              <a:moveTo>
                                <a:pt x="7556487" y="0"/>
                              </a:moveTo>
                              <a:lnTo>
                                <a:pt x="0" y="0"/>
                              </a:lnTo>
                              <a:lnTo>
                                <a:pt x="0" y="12700"/>
                              </a:lnTo>
                              <a:lnTo>
                                <a:pt x="7556487" y="12700"/>
                              </a:lnTo>
                              <a:lnTo>
                                <a:pt x="7556487"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6" o:spid="_x0000_s1027" style="width:595pt;height:3.2pt;margin-top:167.35pt;margin-left:0;mso-position-horizontal-relative:page;mso-position-vertical-relative:page;mso-wrap-distance-bottom:0;mso-wrap-distance-left:0;mso-wrap-distance-right:0;mso-wrap-distance-top:0;mso-wrap-style:square;position:absolute;v-text-anchor:top;visibility:visible;z-index:251661312" coordsize="7556500,40640" path="m7556487,27343l,27343,,40043l7556487,40043l7556487,27343xem7556487,l,,,12700l7556487,12700l7556487,xe" fillcolor="black" stroked="f">
                <v:path arrowok="t"/>
              </v:shape>
            </w:pict>
          </mc:Fallback>
        </mc:AlternateContent>
      </w:r>
      <w:r>
        <w:t>Department of Computer</w:t>
      </w:r>
      <w:r>
        <w:rPr>
          <w:spacing w:val="-5"/>
        </w:rPr>
        <w:t xml:space="preserve"> </w:t>
      </w:r>
      <w:r>
        <w:rPr>
          <w:spacing w:val="-2"/>
        </w:rPr>
        <w:t>Technology</w:t>
      </w:r>
    </w:p>
    <w:p w14:paraId="16420149" w14:textId="77777777" w:rsidR="00C855BF" w:rsidRDefault="00000000">
      <w:pPr>
        <w:pStyle w:val="Heading3"/>
        <w:spacing w:before="3"/>
        <w:ind w:left="3927"/>
      </w:pPr>
      <w:r>
        <w:t xml:space="preserve">Vision of the </w:t>
      </w:r>
      <w:r>
        <w:rPr>
          <w:spacing w:val="-2"/>
        </w:rPr>
        <w:t>Department</w:t>
      </w:r>
    </w:p>
    <w:p w14:paraId="7D37FC7F" w14:textId="77777777" w:rsidR="00C855BF" w:rsidRDefault="00000000">
      <w:pPr>
        <w:pStyle w:val="BodyText"/>
        <w:ind w:left="22"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67DE9011" w14:textId="77777777" w:rsidR="00C855BF" w:rsidRDefault="00000000">
      <w:pPr>
        <w:pStyle w:val="Heading3"/>
        <w:ind w:right="90"/>
        <w:jc w:val="center"/>
      </w:pPr>
      <w:r>
        <w:t xml:space="preserve">Mission of the </w:t>
      </w:r>
      <w:r>
        <w:rPr>
          <w:spacing w:val="-2"/>
        </w:rPr>
        <w:t>Department</w:t>
      </w:r>
    </w:p>
    <w:p w14:paraId="6049C6CC" w14:textId="77777777" w:rsidR="00C855BF" w:rsidRDefault="00000000">
      <w:pPr>
        <w:pStyle w:val="BodyText"/>
        <w:ind w:left="81" w:right="1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095C6C29" w14:textId="77777777" w:rsidR="00C855BF" w:rsidRDefault="00000000">
      <w:pPr>
        <w:pStyle w:val="BodyText"/>
        <w:ind w:left="-1" w:right="90"/>
        <w:jc w:val="center"/>
      </w:pPr>
      <w:r>
        <w:t xml:space="preserve">collaboration, Holistic, ethical and sustainable development for lifelong </w:t>
      </w:r>
      <w:r>
        <w:rPr>
          <w:spacing w:val="-2"/>
        </w:rPr>
        <w:t>success.</w:t>
      </w:r>
    </w:p>
    <w:p w14:paraId="39AE1186" w14:textId="77777777" w:rsidR="00C855BF" w:rsidRDefault="00000000">
      <w:pPr>
        <w:pStyle w:val="Heading2"/>
        <w:spacing w:before="265"/>
        <w:ind w:left="81"/>
        <w:jc w:val="center"/>
      </w:pPr>
      <w:r>
        <w:t>Session 2026-</w:t>
      </w:r>
      <w:r>
        <w:rPr>
          <w:spacing w:val="-2"/>
        </w:rPr>
        <w:t>2027(ODD)</w:t>
      </w:r>
    </w:p>
    <w:p w14:paraId="65E31719" w14:textId="77777777" w:rsidR="00C855BF" w:rsidRDefault="00C855BF">
      <w:pPr>
        <w:pStyle w:val="BodyText"/>
        <w:spacing w:before="23"/>
        <w:rPr>
          <w:rFonts w:ascii="Times New Roman"/>
          <w:b/>
          <w:i w:val="0"/>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134"/>
      </w:tblGrid>
      <w:tr w:rsidR="001A0CF9" w14:paraId="6925313B" w14:textId="77777777">
        <w:trPr>
          <w:trHeight w:val="1011"/>
        </w:trPr>
        <w:tc>
          <w:tcPr>
            <w:tcW w:w="4621" w:type="dxa"/>
          </w:tcPr>
          <w:p w14:paraId="53F9F69E" w14:textId="77777777" w:rsidR="00C855BF" w:rsidRDefault="00000000">
            <w:pPr>
              <w:pStyle w:val="TableParagraph"/>
              <w:ind w:left="108"/>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c>
        <w:tc>
          <w:tcPr>
            <w:tcW w:w="4134" w:type="dxa"/>
          </w:tcPr>
          <w:p w14:paraId="3776F1C0" w14:textId="77777777" w:rsidR="00C855BF" w:rsidRDefault="00000000">
            <w:pPr>
              <w:pStyle w:val="TableParagraph"/>
              <w:ind w:left="108"/>
            </w:pPr>
            <w:r>
              <w:rPr>
                <w:b/>
              </w:rPr>
              <w:t xml:space="preserve">Mission: </w:t>
            </w:r>
            <w:r>
              <w:t>Means to achieve</w:t>
            </w:r>
            <w:r>
              <w:rPr>
                <w:spacing w:val="-4"/>
              </w:rPr>
              <w:t xml:space="preserve"> </w:t>
            </w:r>
            <w:r>
              <w:rPr>
                <w:spacing w:val="-2"/>
              </w:rPr>
              <w:t>Vision</w:t>
            </w:r>
          </w:p>
        </w:tc>
      </w:tr>
    </w:tbl>
    <w:p w14:paraId="52DEA682" w14:textId="77777777" w:rsidR="00C855BF" w:rsidRDefault="00C855BF">
      <w:pPr>
        <w:pStyle w:val="BodyText"/>
        <w:rPr>
          <w:rFonts w:ascii="Times New Roman"/>
          <w:b/>
          <w:i w:val="0"/>
          <w:sz w:val="22"/>
        </w:rPr>
      </w:pPr>
    </w:p>
    <w:p w14:paraId="42A6AFA7" w14:textId="77777777" w:rsidR="00C855BF" w:rsidRDefault="00000000">
      <w:pPr>
        <w:spacing w:before="1"/>
        <w:ind w:left="448" w:right="802"/>
        <w:jc w:val="both"/>
        <w:rPr>
          <w:rFonts w:ascii="Times New Roman"/>
        </w:rPr>
      </w:pPr>
      <w:r>
        <w:rPr>
          <w:rFonts w:ascii="Times New Roman"/>
          <w:b/>
        </w:rPr>
        <w:t>Program</w:t>
      </w:r>
      <w:r>
        <w:rPr>
          <w:rFonts w:ascii="Times New Roman"/>
          <w:b/>
          <w:spacing w:val="-5"/>
        </w:rPr>
        <w:t xml:space="preserve"> </w:t>
      </w:r>
      <w:r>
        <w:rPr>
          <w:rFonts w:ascii="Times New Roman"/>
          <w:b/>
        </w:rPr>
        <w:t>Educational</w:t>
      </w:r>
      <w:r>
        <w:rPr>
          <w:rFonts w:ascii="Times New Roman"/>
          <w:b/>
          <w:spacing w:val="-5"/>
        </w:rPr>
        <w:t xml:space="preserve"> </w:t>
      </w:r>
      <w:r>
        <w:rPr>
          <w:rFonts w:ascii="Times New Roman"/>
          <w:b/>
        </w:rPr>
        <w:t>Objectives</w:t>
      </w:r>
      <w:r>
        <w:rPr>
          <w:rFonts w:ascii="Times New Roman"/>
          <w:b/>
          <w:spacing w:val="-5"/>
        </w:rPr>
        <w:t xml:space="preserve"> </w:t>
      </w:r>
      <w:r>
        <w:rPr>
          <w:rFonts w:ascii="Times New Roman"/>
          <w:b/>
        </w:rPr>
        <w:t>of</w:t>
      </w:r>
      <w:r>
        <w:rPr>
          <w:rFonts w:ascii="Times New Roman"/>
          <w:b/>
          <w:spacing w:val="-5"/>
        </w:rPr>
        <w:t xml:space="preserve"> </w:t>
      </w:r>
      <w:r>
        <w:rPr>
          <w:rFonts w:ascii="Times New Roman"/>
          <w:b/>
        </w:rPr>
        <w:t>the</w:t>
      </w:r>
      <w:r>
        <w:rPr>
          <w:rFonts w:ascii="Times New Roman"/>
          <w:b/>
          <w:spacing w:val="-5"/>
        </w:rPr>
        <w:t xml:space="preserve"> </w:t>
      </w:r>
      <w:r>
        <w:rPr>
          <w:rFonts w:ascii="Times New Roman"/>
          <w:b/>
        </w:rPr>
        <w:t>program</w:t>
      </w:r>
      <w:r>
        <w:rPr>
          <w:rFonts w:ascii="Times New Roman"/>
          <w:b/>
          <w:spacing w:val="-5"/>
        </w:rPr>
        <w:t xml:space="preserve"> </w:t>
      </w:r>
      <w:r>
        <w:rPr>
          <w:rFonts w:ascii="Times New Roman"/>
          <w:b/>
        </w:rPr>
        <w:t>(PEO):</w:t>
      </w:r>
      <w:r>
        <w:rPr>
          <w:rFonts w:ascii="Times New Roman"/>
          <w:b/>
          <w:spacing w:val="-5"/>
        </w:rPr>
        <w:t xml:space="preserve"> </w:t>
      </w:r>
      <w:r>
        <w:rPr>
          <w:rFonts w:ascii="Times New Roman"/>
        </w:rPr>
        <w:t>(broad</w:t>
      </w:r>
      <w:r>
        <w:rPr>
          <w:rFonts w:ascii="Times New Roman"/>
          <w:spacing w:val="-5"/>
        </w:rPr>
        <w:t xml:space="preserve"> </w:t>
      </w:r>
      <w:r>
        <w:rPr>
          <w:rFonts w:ascii="Times New Roman"/>
        </w:rPr>
        <w:t>statements</w:t>
      </w:r>
      <w:r>
        <w:rPr>
          <w:rFonts w:ascii="Times New Roman"/>
          <w:spacing w:val="-5"/>
        </w:rPr>
        <w:t xml:space="preserve"> </w:t>
      </w:r>
      <w:r>
        <w:rPr>
          <w:rFonts w:ascii="Times New Roman"/>
        </w:rPr>
        <w:t>that</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 professional and career accomplishments)</w:t>
      </w: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1A0CF9" w14:paraId="1B0B5007" w14:textId="77777777">
        <w:trPr>
          <w:trHeight w:val="252"/>
        </w:trPr>
        <w:tc>
          <w:tcPr>
            <w:tcW w:w="967" w:type="dxa"/>
          </w:tcPr>
          <w:p w14:paraId="0FAD7F20" w14:textId="77777777" w:rsidR="00C855BF" w:rsidRDefault="00000000">
            <w:pPr>
              <w:pStyle w:val="TableParagraph"/>
              <w:spacing w:line="233" w:lineRule="exact"/>
            </w:pPr>
            <w:r>
              <w:rPr>
                <w:spacing w:val="-4"/>
              </w:rPr>
              <w:t>PEO1</w:t>
            </w:r>
          </w:p>
        </w:tc>
        <w:tc>
          <w:tcPr>
            <w:tcW w:w="2126" w:type="dxa"/>
          </w:tcPr>
          <w:p w14:paraId="0DF29FDB" w14:textId="77777777" w:rsidR="00C855BF" w:rsidRDefault="00000000">
            <w:pPr>
              <w:pStyle w:val="TableParagraph"/>
              <w:spacing w:line="233" w:lineRule="exact"/>
              <w:ind w:left="108"/>
              <w:rPr>
                <w:b/>
              </w:rPr>
            </w:pPr>
            <w:r>
              <w:rPr>
                <w:b/>
                <w:spacing w:val="-2"/>
              </w:rPr>
              <w:t>Preparation</w:t>
            </w:r>
          </w:p>
        </w:tc>
        <w:tc>
          <w:tcPr>
            <w:tcW w:w="2694" w:type="dxa"/>
          </w:tcPr>
          <w:p w14:paraId="2FEB5500" w14:textId="77777777" w:rsidR="00C855BF" w:rsidRDefault="00000000">
            <w:pPr>
              <w:pStyle w:val="TableParagraph"/>
              <w:spacing w:line="233" w:lineRule="exact"/>
              <w:ind w:left="108"/>
              <w:rPr>
                <w:b/>
              </w:rPr>
            </w:pPr>
            <w:r>
              <w:rPr>
                <w:b/>
              </w:rPr>
              <w:t xml:space="preserve">P: </w:t>
            </w:r>
            <w:r>
              <w:rPr>
                <w:b/>
                <w:spacing w:val="-2"/>
              </w:rPr>
              <w:t>Preparation</w:t>
            </w:r>
          </w:p>
        </w:tc>
        <w:tc>
          <w:tcPr>
            <w:tcW w:w="2805" w:type="dxa"/>
            <w:tcBorders>
              <w:bottom w:val="nil"/>
            </w:tcBorders>
          </w:tcPr>
          <w:p w14:paraId="72289C91" w14:textId="77777777" w:rsidR="00C855BF" w:rsidRDefault="00000000">
            <w:pPr>
              <w:pStyle w:val="TableParagraph"/>
              <w:spacing w:line="233" w:lineRule="exact"/>
              <w:ind w:left="108"/>
              <w:rPr>
                <w:b/>
              </w:rPr>
            </w:pPr>
            <w:r>
              <w:rPr>
                <w:b/>
              </w:rPr>
              <w:t>Pep-CL</w:t>
            </w:r>
            <w:r>
              <w:rPr>
                <w:b/>
                <w:spacing w:val="-13"/>
              </w:rPr>
              <w:t xml:space="preserve"> </w:t>
            </w:r>
            <w:r>
              <w:rPr>
                <w:b/>
                <w:spacing w:val="-2"/>
              </w:rPr>
              <w:t>abbreviation</w:t>
            </w:r>
          </w:p>
        </w:tc>
      </w:tr>
      <w:tr w:rsidR="001A0CF9" w14:paraId="1FD16795" w14:textId="77777777">
        <w:trPr>
          <w:trHeight w:val="505"/>
        </w:trPr>
        <w:tc>
          <w:tcPr>
            <w:tcW w:w="967" w:type="dxa"/>
          </w:tcPr>
          <w:p w14:paraId="1C09DF02" w14:textId="77777777" w:rsidR="00C855BF" w:rsidRDefault="00000000">
            <w:pPr>
              <w:pStyle w:val="TableParagraph"/>
            </w:pPr>
            <w:r>
              <w:rPr>
                <w:spacing w:val="-4"/>
              </w:rPr>
              <w:t>PEO2</w:t>
            </w:r>
          </w:p>
        </w:tc>
        <w:tc>
          <w:tcPr>
            <w:tcW w:w="2126" w:type="dxa"/>
          </w:tcPr>
          <w:p w14:paraId="41BD07A0" w14:textId="77777777" w:rsidR="00C855BF" w:rsidRDefault="00000000">
            <w:pPr>
              <w:pStyle w:val="TableParagraph"/>
              <w:ind w:left="108"/>
              <w:rPr>
                <w:b/>
              </w:rPr>
            </w:pPr>
            <w:r>
              <w:rPr>
                <w:b/>
              </w:rPr>
              <w:t>Core</w:t>
            </w:r>
            <w:r>
              <w:rPr>
                <w:b/>
                <w:spacing w:val="-4"/>
              </w:rPr>
              <w:t xml:space="preserve"> </w:t>
            </w:r>
            <w:r>
              <w:rPr>
                <w:b/>
                <w:spacing w:val="-2"/>
              </w:rPr>
              <w:t>Competence</w:t>
            </w:r>
          </w:p>
        </w:tc>
        <w:tc>
          <w:tcPr>
            <w:tcW w:w="2694" w:type="dxa"/>
          </w:tcPr>
          <w:p w14:paraId="0BDA4BF0" w14:textId="77777777" w:rsidR="00C855BF" w:rsidRDefault="00000000">
            <w:pPr>
              <w:pStyle w:val="TableParagraph"/>
              <w:spacing w:line="250" w:lineRule="atLeast"/>
              <w:ind w:left="108" w:right="253"/>
              <w:rPr>
                <w:b/>
              </w:rPr>
            </w:pPr>
            <w:r>
              <w:rPr>
                <w:b/>
              </w:rPr>
              <w:t>E: Environment (Learning</w:t>
            </w:r>
            <w:r>
              <w:rPr>
                <w:b/>
                <w:spacing w:val="-14"/>
              </w:rPr>
              <w:t xml:space="preserve"> </w:t>
            </w:r>
            <w:r>
              <w:rPr>
                <w:b/>
              </w:rPr>
              <w:t>Environment)</w:t>
            </w:r>
          </w:p>
        </w:tc>
        <w:tc>
          <w:tcPr>
            <w:tcW w:w="2805" w:type="dxa"/>
            <w:vMerge w:val="restart"/>
            <w:tcBorders>
              <w:top w:val="nil"/>
            </w:tcBorders>
          </w:tcPr>
          <w:p w14:paraId="509FDC40" w14:textId="77777777" w:rsidR="00C855BF" w:rsidRDefault="00000000">
            <w:pPr>
              <w:pStyle w:val="TableParagraph"/>
              <w:ind w:left="108" w:right="168"/>
              <w:rPr>
                <w:b/>
              </w:rPr>
            </w:pPr>
            <w:r>
              <w:rPr>
                <w:b/>
              </w:rPr>
              <w:t>pronounce</w:t>
            </w:r>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1A0CF9" w14:paraId="471A9E33" w14:textId="77777777">
        <w:trPr>
          <w:trHeight w:val="252"/>
        </w:trPr>
        <w:tc>
          <w:tcPr>
            <w:tcW w:w="967" w:type="dxa"/>
          </w:tcPr>
          <w:p w14:paraId="3F7F7AEC" w14:textId="77777777" w:rsidR="00C855BF" w:rsidRDefault="00000000">
            <w:pPr>
              <w:pStyle w:val="TableParagraph"/>
              <w:spacing w:line="233" w:lineRule="exact"/>
            </w:pPr>
            <w:r>
              <w:rPr>
                <w:spacing w:val="-4"/>
              </w:rPr>
              <w:t>PEO3</w:t>
            </w:r>
          </w:p>
        </w:tc>
        <w:tc>
          <w:tcPr>
            <w:tcW w:w="2126" w:type="dxa"/>
          </w:tcPr>
          <w:p w14:paraId="189B87A1" w14:textId="77777777" w:rsidR="00C855BF" w:rsidRDefault="00000000">
            <w:pPr>
              <w:pStyle w:val="TableParagraph"/>
              <w:spacing w:line="233" w:lineRule="exact"/>
              <w:ind w:left="108"/>
              <w:rPr>
                <w:b/>
              </w:rPr>
            </w:pPr>
            <w:r>
              <w:rPr>
                <w:b/>
                <w:spacing w:val="-2"/>
              </w:rPr>
              <w:t>Breadth</w:t>
            </w:r>
          </w:p>
        </w:tc>
        <w:tc>
          <w:tcPr>
            <w:tcW w:w="2694" w:type="dxa"/>
          </w:tcPr>
          <w:p w14:paraId="21AEE170" w14:textId="77777777" w:rsidR="00C855BF" w:rsidRDefault="00000000">
            <w:pPr>
              <w:pStyle w:val="TableParagraph"/>
              <w:spacing w:line="233" w:lineRule="exact"/>
              <w:ind w:left="108"/>
              <w:rPr>
                <w:b/>
              </w:rPr>
            </w:pPr>
            <w:r>
              <w:rPr>
                <w:b/>
              </w:rPr>
              <w:t xml:space="preserve">P: </w:t>
            </w:r>
            <w:r>
              <w:rPr>
                <w:b/>
                <w:spacing w:val="-2"/>
              </w:rPr>
              <w:t>Professionalism</w:t>
            </w:r>
          </w:p>
        </w:tc>
        <w:tc>
          <w:tcPr>
            <w:tcW w:w="2805" w:type="dxa"/>
            <w:vMerge/>
            <w:tcBorders>
              <w:top w:val="nil"/>
            </w:tcBorders>
          </w:tcPr>
          <w:p w14:paraId="4D0B5722" w14:textId="77777777" w:rsidR="00C855BF" w:rsidRDefault="00C855BF">
            <w:pPr>
              <w:rPr>
                <w:sz w:val="2"/>
                <w:szCs w:val="2"/>
              </w:rPr>
            </w:pPr>
          </w:p>
        </w:tc>
      </w:tr>
      <w:tr w:rsidR="001A0CF9" w14:paraId="4B9BFB21" w14:textId="77777777">
        <w:trPr>
          <w:trHeight w:val="252"/>
        </w:trPr>
        <w:tc>
          <w:tcPr>
            <w:tcW w:w="967" w:type="dxa"/>
          </w:tcPr>
          <w:p w14:paraId="6333E51D" w14:textId="77777777" w:rsidR="00C855BF" w:rsidRDefault="00000000">
            <w:pPr>
              <w:pStyle w:val="TableParagraph"/>
              <w:spacing w:line="233" w:lineRule="exact"/>
            </w:pPr>
            <w:r>
              <w:rPr>
                <w:spacing w:val="-4"/>
              </w:rPr>
              <w:t>PEO4</w:t>
            </w:r>
          </w:p>
        </w:tc>
        <w:tc>
          <w:tcPr>
            <w:tcW w:w="2126" w:type="dxa"/>
          </w:tcPr>
          <w:p w14:paraId="58E97A87" w14:textId="77777777" w:rsidR="00C855BF" w:rsidRDefault="00000000">
            <w:pPr>
              <w:pStyle w:val="TableParagraph"/>
              <w:spacing w:line="233" w:lineRule="exact"/>
              <w:ind w:left="108"/>
              <w:rPr>
                <w:b/>
              </w:rPr>
            </w:pPr>
            <w:r>
              <w:rPr>
                <w:b/>
                <w:spacing w:val="-2"/>
              </w:rPr>
              <w:t>Professionalism</w:t>
            </w:r>
          </w:p>
        </w:tc>
        <w:tc>
          <w:tcPr>
            <w:tcW w:w="2694" w:type="dxa"/>
          </w:tcPr>
          <w:p w14:paraId="100E6397" w14:textId="77777777" w:rsidR="00C855BF" w:rsidRDefault="00000000">
            <w:pPr>
              <w:pStyle w:val="TableParagraph"/>
              <w:spacing w:line="233" w:lineRule="exact"/>
              <w:ind w:left="108"/>
              <w:rPr>
                <w:b/>
              </w:rPr>
            </w:pPr>
            <w:r>
              <w:rPr>
                <w:b/>
              </w:rPr>
              <w:t>C:</w:t>
            </w:r>
            <w:r>
              <w:rPr>
                <w:b/>
                <w:spacing w:val="-2"/>
              </w:rPr>
              <w:t xml:space="preserve"> </w:t>
            </w:r>
            <w:r>
              <w:rPr>
                <w:b/>
              </w:rPr>
              <w:t>Core</w:t>
            </w:r>
            <w:r>
              <w:rPr>
                <w:b/>
                <w:spacing w:val="-2"/>
              </w:rPr>
              <w:t xml:space="preserve"> Competence</w:t>
            </w:r>
          </w:p>
        </w:tc>
        <w:tc>
          <w:tcPr>
            <w:tcW w:w="2805" w:type="dxa"/>
            <w:vMerge/>
            <w:tcBorders>
              <w:top w:val="nil"/>
            </w:tcBorders>
          </w:tcPr>
          <w:p w14:paraId="130F4378" w14:textId="77777777" w:rsidR="00C855BF" w:rsidRDefault="00C855BF">
            <w:pPr>
              <w:rPr>
                <w:sz w:val="2"/>
                <w:szCs w:val="2"/>
              </w:rPr>
            </w:pPr>
          </w:p>
        </w:tc>
      </w:tr>
      <w:tr w:rsidR="001A0CF9" w14:paraId="2082A974" w14:textId="77777777">
        <w:trPr>
          <w:trHeight w:val="505"/>
        </w:trPr>
        <w:tc>
          <w:tcPr>
            <w:tcW w:w="967" w:type="dxa"/>
          </w:tcPr>
          <w:p w14:paraId="39FE0518" w14:textId="77777777" w:rsidR="00C855BF" w:rsidRDefault="00000000">
            <w:pPr>
              <w:pStyle w:val="TableParagraph"/>
              <w:ind w:left="162"/>
            </w:pPr>
            <w:r>
              <w:rPr>
                <w:spacing w:val="-4"/>
              </w:rPr>
              <w:t>PEO5</w:t>
            </w:r>
          </w:p>
        </w:tc>
        <w:tc>
          <w:tcPr>
            <w:tcW w:w="2126" w:type="dxa"/>
          </w:tcPr>
          <w:p w14:paraId="611636F8" w14:textId="77777777" w:rsidR="00C855BF" w:rsidRDefault="00000000">
            <w:pPr>
              <w:pStyle w:val="TableParagraph"/>
              <w:ind w:left="108"/>
              <w:rPr>
                <w:b/>
              </w:rPr>
            </w:pPr>
            <w:r>
              <w:rPr>
                <w:b/>
                <w:spacing w:val="-2"/>
              </w:rPr>
              <w:t>Learning</w:t>
            </w:r>
          </w:p>
          <w:p w14:paraId="2C47AC59" w14:textId="77777777" w:rsidR="00C855BF" w:rsidRDefault="00000000">
            <w:pPr>
              <w:pStyle w:val="TableParagraph"/>
              <w:spacing w:line="233" w:lineRule="exact"/>
              <w:ind w:left="108"/>
              <w:rPr>
                <w:b/>
              </w:rPr>
            </w:pPr>
            <w:r>
              <w:rPr>
                <w:b/>
                <w:spacing w:val="-2"/>
              </w:rPr>
              <w:t>Environment</w:t>
            </w:r>
          </w:p>
        </w:tc>
        <w:tc>
          <w:tcPr>
            <w:tcW w:w="2694" w:type="dxa"/>
          </w:tcPr>
          <w:p w14:paraId="54ABAD85" w14:textId="77777777" w:rsidR="00C855BF" w:rsidRDefault="00000000">
            <w:pPr>
              <w:pStyle w:val="TableParagraph"/>
              <w:spacing w:line="250" w:lineRule="atLeast"/>
              <w:ind w:left="108"/>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5" w:type="dxa"/>
            <w:vMerge/>
            <w:tcBorders>
              <w:top w:val="nil"/>
            </w:tcBorders>
          </w:tcPr>
          <w:p w14:paraId="592CA354" w14:textId="77777777" w:rsidR="00C855BF" w:rsidRDefault="00C855BF">
            <w:pPr>
              <w:rPr>
                <w:sz w:val="2"/>
                <w:szCs w:val="2"/>
              </w:rPr>
            </w:pPr>
          </w:p>
        </w:tc>
      </w:tr>
    </w:tbl>
    <w:p w14:paraId="4FAB9C1C" w14:textId="77777777" w:rsidR="00C855BF" w:rsidRDefault="00C855BF">
      <w:pPr>
        <w:pStyle w:val="BodyText"/>
        <w:spacing w:before="131"/>
        <w:rPr>
          <w:rFonts w:ascii="Times New Roman"/>
          <w:i w:val="0"/>
          <w:sz w:val="22"/>
        </w:rPr>
      </w:pPr>
    </w:p>
    <w:p w14:paraId="0590B744" w14:textId="77777777" w:rsidR="00C855BF" w:rsidRDefault="00000000">
      <w:pPr>
        <w:spacing w:line="360" w:lineRule="auto"/>
        <w:ind w:left="448" w:right="193"/>
        <w:jc w:val="both"/>
        <w:rPr>
          <w:rFonts w:ascii="Times New Roman"/>
        </w:rPr>
      </w:pPr>
      <w:r>
        <w:rPr>
          <w:rFonts w:ascii="Times New Roman"/>
          <w:b/>
        </w:rPr>
        <w:t>Program</w:t>
      </w:r>
      <w:r>
        <w:rPr>
          <w:rFonts w:ascii="Times New Roman"/>
          <w:b/>
          <w:spacing w:val="-3"/>
        </w:rPr>
        <w:t xml:space="preserve"> </w:t>
      </w:r>
      <w:r>
        <w:rPr>
          <w:rFonts w:ascii="Times New Roman"/>
          <w:b/>
        </w:rPr>
        <w:t>Outcomes</w:t>
      </w:r>
      <w:r>
        <w:rPr>
          <w:rFonts w:ascii="Times New Roman"/>
          <w:b/>
          <w:spacing w:val="-3"/>
        </w:rPr>
        <w:t xml:space="preserve"> </w:t>
      </w:r>
      <w:r>
        <w:rPr>
          <w:rFonts w:ascii="Times New Roman"/>
          <w:b/>
        </w:rPr>
        <w:t>(PO):</w:t>
      </w:r>
      <w:r>
        <w:rPr>
          <w:rFonts w:ascii="Times New Roman"/>
          <w:b/>
          <w:spacing w:val="-3"/>
        </w:rPr>
        <w:t xml:space="preserve"> </w:t>
      </w:r>
      <w:r>
        <w:rPr>
          <w:rFonts w:ascii="Times New Roman"/>
        </w:rPr>
        <w:t>(statements</w:t>
      </w:r>
      <w:r>
        <w:rPr>
          <w:rFonts w:ascii="Times New Roman"/>
          <w:spacing w:val="-3"/>
        </w:rPr>
        <w:t xml:space="preserve"> </w:t>
      </w:r>
      <w:r>
        <w:rPr>
          <w:rFonts w:ascii="Times New Roman"/>
        </w:rPr>
        <w:t>that</w:t>
      </w:r>
      <w:r>
        <w:rPr>
          <w:rFonts w:ascii="Times New Roman"/>
          <w:spacing w:val="-3"/>
        </w:rPr>
        <w:t xml:space="preserve"> </w:t>
      </w:r>
      <w:r>
        <w:rPr>
          <w:rFonts w:ascii="Times New Roman"/>
        </w:rPr>
        <w:t>describe</w:t>
      </w:r>
      <w:r>
        <w:rPr>
          <w:rFonts w:ascii="Times New Roman"/>
          <w:spacing w:val="-3"/>
        </w:rPr>
        <w:t xml:space="preserve"> </w:t>
      </w:r>
      <w:r>
        <w:rPr>
          <w:rFonts w:ascii="Times New Roman"/>
        </w:rPr>
        <w:t>what</w:t>
      </w:r>
      <w:r>
        <w:rPr>
          <w:rFonts w:ascii="Times New Roman"/>
          <w:spacing w:val="-3"/>
        </w:rPr>
        <w:t xml:space="preserve"> </w:t>
      </w:r>
      <w:r>
        <w:rPr>
          <w:rFonts w:ascii="Times New Roman"/>
        </w:rPr>
        <w:t>a</w:t>
      </w:r>
      <w:r>
        <w:rPr>
          <w:rFonts w:ascii="Times New Roman"/>
          <w:spacing w:val="-3"/>
        </w:rPr>
        <w:t xml:space="preserve"> </w:t>
      </w:r>
      <w:r>
        <w:rPr>
          <w:rFonts w:ascii="Times New Roman"/>
        </w:rPr>
        <w:t>student</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3"/>
        </w:rPr>
        <w:t xml:space="preserve"> </w:t>
      </w:r>
      <w:r>
        <w:rPr>
          <w:rFonts w:ascii="Times New Roman"/>
        </w:rPr>
        <w:t>able</w:t>
      </w:r>
      <w:r>
        <w:rPr>
          <w:rFonts w:ascii="Times New Roman"/>
          <w:spacing w:val="-3"/>
        </w:rPr>
        <w:t xml:space="preserve"> </w:t>
      </w:r>
      <w:r>
        <w:rPr>
          <w:rFonts w:ascii="Times New Roman"/>
        </w:rPr>
        <w:t>to</w:t>
      </w:r>
      <w:r>
        <w:rPr>
          <w:rFonts w:ascii="Times New Roman"/>
          <w:spacing w:val="-3"/>
        </w:rPr>
        <w:t xml:space="preserve"> </w:t>
      </w:r>
      <w:r>
        <w:rPr>
          <w:rFonts w:ascii="Times New Roman"/>
        </w:rPr>
        <w:t>do</w:t>
      </w:r>
      <w:r>
        <w:rPr>
          <w:rFonts w:ascii="Times New Roman"/>
          <w:spacing w:val="-3"/>
        </w:rPr>
        <w:t xml:space="preserve"> </w:t>
      </w:r>
      <w:r>
        <w:rPr>
          <w:rFonts w:ascii="Times New Roman"/>
        </w:rPr>
        <w:t>and</w:t>
      </w:r>
      <w:r>
        <w:rPr>
          <w:rFonts w:ascii="Times New Roman"/>
          <w:spacing w:val="-3"/>
        </w:rPr>
        <w:t xml:space="preserve"> </w:t>
      </w:r>
      <w:r>
        <w:rPr>
          <w:rFonts w:ascii="Times New Roman"/>
        </w:rPr>
        <w:t>know</w:t>
      </w:r>
      <w:r>
        <w:rPr>
          <w:rFonts w:ascii="Times New Roman"/>
          <w:spacing w:val="-3"/>
        </w:rPr>
        <w:t xml:space="preserve"> </w:t>
      </w:r>
      <w:r>
        <w:rPr>
          <w:rFonts w:ascii="Times New Roman"/>
        </w:rPr>
        <w:t>by the end of a program)</w:t>
      </w:r>
    </w:p>
    <w:p w14:paraId="1BD35E0F" w14:textId="77777777" w:rsidR="00C855BF" w:rsidRDefault="00000000">
      <w:pPr>
        <w:pStyle w:val="Heading2"/>
      </w:pPr>
      <w:r>
        <w:t xml:space="preserve">Keywords of </w:t>
      </w:r>
      <w:r>
        <w:rPr>
          <w:spacing w:val="-4"/>
        </w:rPr>
        <w:t>POs:</w:t>
      </w:r>
    </w:p>
    <w:p w14:paraId="16CC1B53" w14:textId="77777777" w:rsidR="00C855BF" w:rsidRDefault="00000000">
      <w:pPr>
        <w:ind w:left="448" w:right="158"/>
        <w:jc w:val="both"/>
        <w:rPr>
          <w:rFonts w:ascii="Times New Roman"/>
        </w:rPr>
      </w:pPr>
      <w:r>
        <w:rPr>
          <w:rFonts w:ascii="Times New Roman"/>
        </w:rP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2F4109A2" w14:textId="77777777" w:rsidR="00C855BF" w:rsidRDefault="00C855BF">
      <w:pPr>
        <w:pStyle w:val="BodyText"/>
        <w:rPr>
          <w:rFonts w:ascii="Times New Roman"/>
          <w:i w:val="0"/>
          <w:sz w:val="22"/>
        </w:rPr>
      </w:pPr>
    </w:p>
    <w:p w14:paraId="6D1B5474" w14:textId="77777777" w:rsidR="00C855BF" w:rsidRDefault="00000000">
      <w:pPr>
        <w:ind w:left="448"/>
        <w:jc w:val="both"/>
        <w:rPr>
          <w:rFonts w:ascii="Times New Roman"/>
        </w:rPr>
      </w:pPr>
      <w:r>
        <w:rPr>
          <w:rFonts w:ascii="Times New Roman"/>
          <w:b/>
        </w:rPr>
        <w:t xml:space="preserve">PSO Keywords: </w:t>
      </w:r>
      <w:r>
        <w:rPr>
          <w:rFonts w:ascii="Times New Roman"/>
        </w:rPr>
        <w:t xml:space="preserve">Cutting edge technologies, </w:t>
      </w:r>
      <w:r>
        <w:rPr>
          <w:rFonts w:ascii="Times New Roman"/>
          <w:spacing w:val="-2"/>
        </w:rPr>
        <w:t>Research</w:t>
      </w:r>
    </w:p>
    <w:p w14:paraId="4C83E6B8" w14:textId="77777777" w:rsidR="00C855BF" w:rsidRDefault="00C855BF">
      <w:pPr>
        <w:pStyle w:val="BodyText"/>
        <w:rPr>
          <w:rFonts w:ascii="Times New Roman"/>
          <w:i w:val="0"/>
          <w:sz w:val="22"/>
        </w:rPr>
      </w:pPr>
    </w:p>
    <w:p w14:paraId="7B36EEFE" w14:textId="77777777" w:rsidR="00C855BF" w:rsidRDefault="00000000">
      <w:pPr>
        <w:spacing w:line="276" w:lineRule="auto"/>
        <w:ind w:left="448" w:right="89"/>
        <w:rPr>
          <w:rFonts w:ascii="Times New Roman" w:hAnsi="Times New Roman"/>
        </w:rPr>
      </w:pPr>
      <w:r>
        <w:rPr>
          <w:rFonts w:ascii="Times New Roman" w:hAnsi="Times New Roman"/>
        </w:rPr>
        <w:t xml:space="preserve">“I am an engineer, and I know how to apply engineering knowledge to investigate, </w:t>
      </w:r>
      <w:proofErr w:type="spellStart"/>
      <w:r>
        <w:rPr>
          <w:rFonts w:ascii="Times New Roman" w:hAnsi="Times New Roman"/>
        </w:rPr>
        <w:t>analyse</w:t>
      </w:r>
      <w:proofErr w:type="spellEnd"/>
      <w:r>
        <w:rPr>
          <w:rFonts w:ascii="Times New Roman" w:hAnsi="Times New Roman"/>
        </w:rPr>
        <w:t xml:space="preserve"> and design solutions to complex problems using tools for entire world following all ethics in a collaborative way with proper management skills throughout my life.” </w:t>
      </w:r>
      <w:r>
        <w:rPr>
          <w:rFonts w:ascii="Times New Roman" w:hAnsi="Times New Roman"/>
          <w:i/>
          <w:u w:val="single"/>
        </w:rPr>
        <w:t>to contribute to the development of cutting-</w:t>
      </w:r>
      <w:proofErr w:type="gramStart"/>
      <w:r>
        <w:rPr>
          <w:rFonts w:ascii="Times New Roman" w:hAnsi="Times New Roman"/>
          <w:i/>
          <w:u w:val="single"/>
        </w:rPr>
        <w:t xml:space="preserve">edge </w:t>
      </w:r>
      <w:r>
        <w:rPr>
          <w:rFonts w:ascii="Times New Roman" w:hAnsi="Times New Roman"/>
          <w:i/>
        </w:rPr>
        <w:t xml:space="preserve"> </w:t>
      </w:r>
      <w:r>
        <w:rPr>
          <w:rFonts w:ascii="Times New Roman" w:hAnsi="Times New Roman"/>
          <w:i/>
          <w:u w:val="single"/>
        </w:rPr>
        <w:t>technologies</w:t>
      </w:r>
      <w:proofErr w:type="gramEnd"/>
      <w:r>
        <w:rPr>
          <w:rFonts w:ascii="Times New Roman" w:hAnsi="Times New Roman"/>
          <w:i/>
          <w:u w:val="single"/>
        </w:rPr>
        <w:t xml:space="preserve"> and Research</w:t>
      </w:r>
      <w:r>
        <w:rPr>
          <w:rFonts w:ascii="Times New Roman" w:hAnsi="Times New Roman"/>
        </w:rPr>
        <w:t>.</w:t>
      </w:r>
    </w:p>
    <w:p w14:paraId="057B716D" w14:textId="77777777" w:rsidR="00C855BF" w:rsidRDefault="00C855BF">
      <w:pPr>
        <w:pStyle w:val="BodyText"/>
        <w:spacing w:before="200"/>
        <w:rPr>
          <w:rFonts w:ascii="Times New Roman"/>
          <w:i w:val="0"/>
          <w:sz w:val="22"/>
        </w:rPr>
      </w:pPr>
    </w:p>
    <w:p w14:paraId="6BBB0C7B" w14:textId="77777777" w:rsidR="00C855BF" w:rsidRDefault="00000000">
      <w:pPr>
        <w:ind w:left="448"/>
        <w:jc w:val="both"/>
        <w:rPr>
          <w:rFonts w:ascii="Times New Roman"/>
        </w:rPr>
      </w:pPr>
      <w:r>
        <w:rPr>
          <w:rFonts w:ascii="Times New Roman"/>
          <w:b/>
        </w:rPr>
        <w:t>Integrity:</w:t>
      </w:r>
      <w:r>
        <w:rPr>
          <w:rFonts w:ascii="Times New Roman"/>
          <w:b/>
          <w:spacing w:val="-2"/>
        </w:rPr>
        <w:t xml:space="preserve"> </w:t>
      </w:r>
      <w:r>
        <w:rPr>
          <w:rFonts w:ascii="Times New Roman"/>
        </w:rPr>
        <w:t xml:space="preserve">I will adhere to the Laboratory Code of Conduct and ethics in its </w:t>
      </w:r>
      <w:r>
        <w:rPr>
          <w:rFonts w:ascii="Times New Roman"/>
          <w:spacing w:val="-2"/>
        </w:rPr>
        <w:t>entirety.</w:t>
      </w:r>
    </w:p>
    <w:p w14:paraId="01DAB922" w14:textId="77777777" w:rsidR="00C855BF" w:rsidRDefault="00C855BF">
      <w:pPr>
        <w:pStyle w:val="BodyText"/>
        <w:rPr>
          <w:rFonts w:ascii="Times New Roman"/>
          <w:i w:val="0"/>
          <w:sz w:val="22"/>
        </w:rPr>
      </w:pPr>
    </w:p>
    <w:p w14:paraId="3EFCF6F0" w14:textId="77777777" w:rsidR="00A30596" w:rsidRDefault="00000000" w:rsidP="00A30596">
      <w:pPr>
        <w:pStyle w:val="BodyText"/>
        <w:rPr>
          <w:rFonts w:ascii="Times New Roman"/>
          <w:i w:val="0"/>
          <w:sz w:val="22"/>
        </w:rPr>
      </w:pPr>
      <w:r>
        <w:rPr>
          <w:rFonts w:ascii="Times New Roman"/>
          <w:i w:val="0"/>
          <w:sz w:val="22"/>
        </w:rPr>
        <w:t xml:space="preserve">        </w:t>
      </w:r>
      <w:r w:rsidRPr="001148BC">
        <w:rPr>
          <w:rFonts w:ascii="Times New Roman"/>
          <w:i w:val="0"/>
          <w:noProof/>
          <w:sz w:val="22"/>
        </w:rPr>
        <w:drawing>
          <wp:inline distT="0" distB="0" distL="0" distR="0" wp14:anchorId="5E602E72" wp14:editId="2AE2ACAC">
            <wp:extent cx="1174084" cy="472440"/>
            <wp:effectExtent l="0" t="0" r="7620" b="3810"/>
            <wp:docPr id="1446041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1656"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80097" cy="474860"/>
                    </a:xfrm>
                    <a:prstGeom prst="rect">
                      <a:avLst/>
                    </a:prstGeom>
                    <a:noFill/>
                    <a:ln>
                      <a:noFill/>
                    </a:ln>
                  </pic:spPr>
                </pic:pic>
              </a:graphicData>
            </a:graphic>
          </wp:inline>
        </w:drawing>
      </w:r>
    </w:p>
    <w:p w14:paraId="099A27C4" w14:textId="45DCE40A" w:rsidR="00C855BF" w:rsidRPr="00A30596" w:rsidRDefault="00000000">
      <w:pPr>
        <w:pStyle w:val="BodyText"/>
        <w:rPr>
          <w:rFonts w:ascii="Times New Roman"/>
          <w:i w:val="0"/>
          <w:sz w:val="24"/>
          <w:szCs w:val="24"/>
        </w:rPr>
      </w:pPr>
      <w:r>
        <w:rPr>
          <w:rFonts w:ascii="Times New Roman"/>
          <w:i w:val="0"/>
          <w:sz w:val="22"/>
        </w:rPr>
        <w:t xml:space="preserve">         </w:t>
      </w:r>
      <w:r w:rsidRPr="001148BC">
        <w:rPr>
          <w:rFonts w:ascii="Times New Roman"/>
          <w:i w:val="0"/>
          <w:sz w:val="24"/>
          <w:szCs w:val="24"/>
        </w:rPr>
        <w:t xml:space="preserve">Poonam Gade   </w:t>
      </w:r>
      <w:proofErr w:type="gramStart"/>
      <w:r>
        <w:rPr>
          <w:rFonts w:ascii="Times New Roman"/>
          <w:i w:val="0"/>
          <w:sz w:val="24"/>
          <w:szCs w:val="24"/>
        </w:rPr>
        <w:t xml:space="preserve">/  </w:t>
      </w:r>
      <w:r w:rsidR="00B05CAE">
        <w:rPr>
          <w:rFonts w:ascii="Times New Roman"/>
          <w:i w:val="0"/>
          <w:sz w:val="24"/>
          <w:szCs w:val="24"/>
        </w:rPr>
        <w:t>22</w:t>
      </w:r>
      <w:proofErr w:type="gramEnd"/>
      <w:r>
        <w:rPr>
          <w:rFonts w:ascii="Times New Roman"/>
          <w:i w:val="0"/>
          <w:sz w:val="24"/>
          <w:szCs w:val="24"/>
        </w:rPr>
        <w:t>-08-2026</w:t>
      </w:r>
    </w:p>
    <w:p w14:paraId="79F434C2" w14:textId="77777777" w:rsidR="00C855BF" w:rsidRDefault="00000000">
      <w:pPr>
        <w:pStyle w:val="Heading2"/>
      </w:pPr>
      <w:r>
        <w:t>Name</w:t>
      </w:r>
      <w:r>
        <w:rPr>
          <w:spacing w:val="-1"/>
        </w:rPr>
        <w:t xml:space="preserve"> </w:t>
      </w:r>
      <w:r>
        <w:t>and</w:t>
      </w:r>
      <w:r>
        <w:rPr>
          <w:spacing w:val="-1"/>
        </w:rPr>
        <w:t xml:space="preserve"> </w:t>
      </w:r>
      <w:r>
        <w:t>Signature of</w:t>
      </w:r>
      <w:r>
        <w:rPr>
          <w:spacing w:val="-1"/>
        </w:rPr>
        <w:t xml:space="preserve"> </w:t>
      </w:r>
      <w:r>
        <w:t>Student</w:t>
      </w:r>
      <w:r>
        <w:rPr>
          <w:spacing w:val="-1"/>
        </w:rPr>
        <w:t xml:space="preserve"> </w:t>
      </w:r>
      <w:r>
        <w:t xml:space="preserve">and </w:t>
      </w:r>
      <w:r>
        <w:rPr>
          <w:spacing w:val="-4"/>
        </w:rPr>
        <w:t>Date</w:t>
      </w:r>
    </w:p>
    <w:p w14:paraId="2898FD46" w14:textId="77777777" w:rsidR="00C855BF" w:rsidRDefault="00000000">
      <w:pPr>
        <w:ind w:left="448"/>
        <w:jc w:val="both"/>
        <w:rPr>
          <w:rFonts w:ascii="Times New Roman"/>
        </w:rPr>
      </w:pPr>
      <w:r>
        <w:rPr>
          <w:rFonts w:ascii="Times New Roman"/>
        </w:rPr>
        <w:t xml:space="preserve">(Signature and Date in </w:t>
      </w:r>
      <w:r>
        <w:rPr>
          <w:rFonts w:ascii="Times New Roman"/>
          <w:spacing w:val="-2"/>
        </w:rPr>
        <w:t>Handwritten)</w:t>
      </w:r>
    </w:p>
    <w:p w14:paraId="10393795" w14:textId="77777777" w:rsidR="00C855BF" w:rsidRDefault="00C855BF">
      <w:pPr>
        <w:jc w:val="both"/>
        <w:rPr>
          <w:rFonts w:ascii="Times New Roman"/>
        </w:rPr>
        <w:sectPr w:rsidR="00C855BF">
          <w:headerReference w:type="default" r:id="rId8"/>
          <w:type w:val="continuous"/>
          <w:pgSz w:w="11900" w:h="16820"/>
          <w:pgMar w:top="1660" w:right="1275" w:bottom="280" w:left="992" w:header="191" w:footer="0" w:gutter="0"/>
          <w:pgNumType w:start="1"/>
          <w:cols w:space="720"/>
        </w:sectPr>
      </w:pPr>
    </w:p>
    <w:p w14:paraId="7E15F7BD" w14:textId="77777777" w:rsidR="00C855BF" w:rsidRDefault="00000000">
      <w:pPr>
        <w:pStyle w:val="Heading1"/>
      </w:pPr>
      <w:r>
        <w:rPr>
          <w:noProof/>
        </w:rPr>
        <w:lastRenderedPageBreak/>
        <mc:AlternateContent>
          <mc:Choice Requires="wps">
            <w:drawing>
              <wp:anchor distT="0" distB="0" distL="0" distR="0" simplePos="0" relativeHeight="251668480" behindDoc="1" locked="0" layoutInCell="1" allowOverlap="1" wp14:anchorId="5507137B" wp14:editId="0B833D17">
                <wp:simplePos x="0" y="0"/>
                <wp:positionH relativeFrom="page">
                  <wp:posOffset>19049</wp:posOffset>
                </wp:positionH>
                <wp:positionV relativeFrom="page">
                  <wp:posOffset>1082691</wp:posOffset>
                </wp:positionV>
                <wp:extent cx="7537450" cy="12700"/>
                <wp:effectExtent l="0" t="0" r="0" b="0"/>
                <wp:wrapNone/>
                <wp:docPr id="7" name="Graphic 7"/>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7" o:spid="_x0000_s1028" style="width:593.5pt;height:1pt;margin-top:85.25pt;margin-left:1.5pt;mso-position-horizontal-relative:page;mso-position-vertical-relative:page;mso-wrap-distance-bottom:0;mso-wrap-distance-left:0;mso-wrap-distance-right:0;mso-wrap-distance-top:0;mso-wrap-style:square;position:absolute;v-text-anchor:top;visibility:visible;z-index:-251646976"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2336" behindDoc="0" locked="0" layoutInCell="1" allowOverlap="1" wp14:anchorId="44CB41F2" wp14:editId="44ADA94B">
                <wp:simplePos x="0" y="0"/>
                <wp:positionH relativeFrom="page">
                  <wp:posOffset>19049</wp:posOffset>
                </wp:positionH>
                <wp:positionV relativeFrom="page">
                  <wp:posOffset>1225566</wp:posOffset>
                </wp:positionV>
                <wp:extent cx="7537450" cy="12700"/>
                <wp:effectExtent l="0" t="0" r="0" b="0"/>
                <wp:wrapNone/>
                <wp:docPr id="8" name="Graphic 8"/>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 o:spid="_x0000_s1029" style="width:593.5pt;height:1pt;margin-top:96.5pt;margin-left:1.5pt;mso-position-horizontal-relative:page;mso-position-vertical-relative:page;mso-wrap-distance-bottom:0;mso-wrap-distance-left:0;mso-wrap-distance-right:0;mso-wrap-distance-top:0;mso-wrap-style:square;position:absolute;v-text-anchor:top;visibility:visible;z-index:251663360"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4384" behindDoc="0" locked="0" layoutInCell="1" allowOverlap="1" wp14:anchorId="55448DEB" wp14:editId="42054AE2">
                <wp:simplePos x="0" y="0"/>
                <wp:positionH relativeFrom="page">
                  <wp:posOffset>0</wp:posOffset>
                </wp:positionH>
                <wp:positionV relativeFrom="page">
                  <wp:posOffset>2125471</wp:posOffset>
                </wp:positionV>
                <wp:extent cx="7556500" cy="40640"/>
                <wp:effectExtent l="0" t="0" r="0" b="0"/>
                <wp:wrapNone/>
                <wp:docPr id="9" name="Graphic 9"/>
                <wp:cNvGraphicFramePr/>
                <a:graphic xmlns:a="http://schemas.openxmlformats.org/drawingml/2006/main">
                  <a:graphicData uri="http://schemas.microsoft.com/office/word/2010/wordprocessingShape">
                    <wps:wsp>
                      <wps:cNvSpPr/>
                      <wps:spPr>
                        <a:xfrm>
                          <a:off x="0" y="0"/>
                          <a:ext cx="7556500" cy="40640"/>
                        </a:xfrm>
                        <a:custGeom>
                          <a:avLst/>
                          <a:gdLst/>
                          <a:ahLst/>
                          <a:cxnLst/>
                          <a:rect l="l" t="t" r="r" b="b"/>
                          <a:pathLst>
                            <a:path w="7556500" h="40640">
                              <a:moveTo>
                                <a:pt x="7556487" y="27343"/>
                              </a:moveTo>
                              <a:lnTo>
                                <a:pt x="0" y="27343"/>
                              </a:lnTo>
                              <a:lnTo>
                                <a:pt x="0" y="40043"/>
                              </a:lnTo>
                              <a:lnTo>
                                <a:pt x="7556487" y="40043"/>
                              </a:lnTo>
                              <a:lnTo>
                                <a:pt x="7556487" y="27343"/>
                              </a:lnTo>
                              <a:close/>
                            </a:path>
                            <a:path w="7556500" h="40640">
                              <a:moveTo>
                                <a:pt x="7556487" y="0"/>
                              </a:moveTo>
                              <a:lnTo>
                                <a:pt x="0" y="0"/>
                              </a:lnTo>
                              <a:lnTo>
                                <a:pt x="0" y="12700"/>
                              </a:lnTo>
                              <a:lnTo>
                                <a:pt x="7556487" y="12700"/>
                              </a:lnTo>
                              <a:lnTo>
                                <a:pt x="7556487"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9" o:spid="_x0000_s1030" style="width:595pt;height:3.2pt;margin-top:167.35pt;margin-left:0;mso-position-horizontal-relative:page;mso-position-vertical-relative:page;mso-wrap-distance-bottom:0;mso-wrap-distance-left:0;mso-wrap-distance-right:0;mso-wrap-distance-top:0;mso-wrap-style:square;position:absolute;v-text-anchor:top;visibility:visible;z-index:251665408" coordsize="7556500,40640" path="m7556487,27343l,27343,,40043l7556487,40043l7556487,27343xem7556487,l,,,12700l7556487,12700l7556487,xe" fillcolor="black" stroked="f">
                <v:path arrowok="t"/>
              </v:shape>
            </w:pict>
          </mc:Fallback>
        </mc:AlternateContent>
      </w:r>
      <w:r>
        <w:t>Department of Computer</w:t>
      </w:r>
      <w:r>
        <w:rPr>
          <w:spacing w:val="-5"/>
        </w:rPr>
        <w:t xml:space="preserve"> </w:t>
      </w:r>
      <w:r>
        <w:rPr>
          <w:spacing w:val="-2"/>
        </w:rPr>
        <w:t>Technology</w:t>
      </w:r>
    </w:p>
    <w:p w14:paraId="2BCDF8BC" w14:textId="77777777" w:rsidR="00C855BF" w:rsidRDefault="00000000">
      <w:pPr>
        <w:pStyle w:val="Heading3"/>
        <w:spacing w:before="3"/>
        <w:ind w:left="3927"/>
      </w:pPr>
      <w:r>
        <w:t xml:space="preserve">Vision of the </w:t>
      </w:r>
      <w:r>
        <w:rPr>
          <w:spacing w:val="-2"/>
        </w:rPr>
        <w:t>Department</w:t>
      </w:r>
    </w:p>
    <w:p w14:paraId="17CC0D81" w14:textId="77777777" w:rsidR="00C855BF" w:rsidRDefault="00000000">
      <w:pPr>
        <w:pStyle w:val="BodyText"/>
        <w:ind w:left="22"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0A2ED31A" w14:textId="77777777" w:rsidR="00C855BF" w:rsidRDefault="00000000">
      <w:pPr>
        <w:pStyle w:val="Heading3"/>
        <w:ind w:right="90"/>
        <w:jc w:val="center"/>
      </w:pPr>
      <w:r>
        <w:t xml:space="preserve">Mission of the </w:t>
      </w:r>
      <w:r>
        <w:rPr>
          <w:spacing w:val="-2"/>
        </w:rPr>
        <w:t>Department</w:t>
      </w:r>
    </w:p>
    <w:p w14:paraId="416539A1" w14:textId="77777777" w:rsidR="00C855BF" w:rsidRDefault="00000000">
      <w:pPr>
        <w:pStyle w:val="BodyText"/>
        <w:ind w:left="81" w:right="1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63609D45" w14:textId="77777777" w:rsidR="00C855BF" w:rsidRDefault="00000000">
      <w:pPr>
        <w:pStyle w:val="BodyText"/>
        <w:ind w:left="-1" w:right="90"/>
        <w:jc w:val="center"/>
      </w:pPr>
      <w:r>
        <w:t xml:space="preserve">collaboration, Holistic, ethical and sustainable development for lifelong </w:t>
      </w:r>
      <w:r>
        <w:rPr>
          <w:spacing w:val="-2"/>
        </w:rPr>
        <w:t>success.</w:t>
      </w:r>
    </w:p>
    <w:p w14:paraId="0C7E3A5C" w14:textId="77777777" w:rsidR="00C855BF" w:rsidRDefault="00C855BF">
      <w:pPr>
        <w:pStyle w:val="BodyText"/>
        <w:spacing w:before="16"/>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3579"/>
      </w:tblGrid>
      <w:tr w:rsidR="001A0CF9" w14:paraId="16D3823A" w14:textId="77777777">
        <w:trPr>
          <w:trHeight w:val="551"/>
        </w:trPr>
        <w:tc>
          <w:tcPr>
            <w:tcW w:w="1819" w:type="dxa"/>
          </w:tcPr>
          <w:p w14:paraId="61918A2D" w14:textId="77777777" w:rsidR="00C855BF" w:rsidRDefault="00000000">
            <w:pPr>
              <w:pStyle w:val="TableParagraph"/>
              <w:spacing w:line="248" w:lineRule="exact"/>
              <w:ind w:left="10"/>
              <w:jc w:val="center"/>
              <w:rPr>
                <w:b/>
              </w:rPr>
            </w:pPr>
            <w:r>
              <w:rPr>
                <w:b/>
                <w:spacing w:val="-2"/>
              </w:rPr>
              <w:t>Session</w:t>
            </w:r>
          </w:p>
        </w:tc>
        <w:tc>
          <w:tcPr>
            <w:tcW w:w="1807" w:type="dxa"/>
          </w:tcPr>
          <w:p w14:paraId="276EC760" w14:textId="77777777" w:rsidR="00C855BF" w:rsidRDefault="00000000">
            <w:pPr>
              <w:pStyle w:val="TableParagraph"/>
              <w:spacing w:line="248" w:lineRule="exact"/>
              <w:ind w:left="191"/>
              <w:rPr>
                <w:b/>
              </w:rPr>
            </w:pPr>
            <w:r>
              <w:rPr>
                <w:b/>
              </w:rPr>
              <w:t xml:space="preserve">2026-27 </w:t>
            </w:r>
            <w:r>
              <w:rPr>
                <w:b/>
                <w:spacing w:val="-2"/>
              </w:rPr>
              <w:t>(ODD)</w:t>
            </w:r>
          </w:p>
        </w:tc>
        <w:tc>
          <w:tcPr>
            <w:tcW w:w="1811" w:type="dxa"/>
          </w:tcPr>
          <w:p w14:paraId="5FE37E59" w14:textId="77777777" w:rsidR="00C855BF" w:rsidRDefault="00000000">
            <w:pPr>
              <w:pStyle w:val="TableParagraph"/>
              <w:spacing w:line="248" w:lineRule="exact"/>
              <w:ind w:left="10"/>
              <w:jc w:val="center"/>
              <w:rPr>
                <w:b/>
              </w:rPr>
            </w:pPr>
            <w:r>
              <w:rPr>
                <w:b/>
              </w:rPr>
              <w:t xml:space="preserve">Course </w:t>
            </w:r>
            <w:r>
              <w:rPr>
                <w:b/>
                <w:spacing w:val="-4"/>
              </w:rPr>
              <w:t>Name</w:t>
            </w:r>
          </w:p>
        </w:tc>
        <w:tc>
          <w:tcPr>
            <w:tcW w:w="3579" w:type="dxa"/>
          </w:tcPr>
          <w:p w14:paraId="3572F952" w14:textId="77777777" w:rsidR="00C855BF" w:rsidRDefault="00000000">
            <w:pPr>
              <w:pStyle w:val="TableParagraph"/>
              <w:spacing w:line="272" w:lineRule="exact"/>
              <w:ind w:left="108"/>
              <w:rPr>
                <w:b/>
                <w:sz w:val="24"/>
              </w:rPr>
            </w:pPr>
            <w:r>
              <w:rPr>
                <w:rFonts w:ascii="Arial"/>
                <w:b/>
                <w:sz w:val="24"/>
              </w:rPr>
              <w:t>LAB:</w:t>
            </w:r>
            <w:r>
              <w:rPr>
                <w:rFonts w:ascii="Arial"/>
                <w:b/>
                <w:spacing w:val="-3"/>
                <w:sz w:val="24"/>
              </w:rPr>
              <w:t xml:space="preserve"> </w:t>
            </w:r>
            <w:r>
              <w:rPr>
                <w:b/>
                <w:sz w:val="24"/>
              </w:rPr>
              <w:t>Software</w:t>
            </w:r>
            <w:r>
              <w:rPr>
                <w:b/>
                <w:spacing w:val="-2"/>
                <w:sz w:val="24"/>
              </w:rPr>
              <w:t xml:space="preserve"> Engineering</w:t>
            </w:r>
          </w:p>
        </w:tc>
      </w:tr>
      <w:tr w:rsidR="001A0CF9" w14:paraId="72545907" w14:textId="77777777">
        <w:trPr>
          <w:trHeight w:val="292"/>
        </w:trPr>
        <w:tc>
          <w:tcPr>
            <w:tcW w:w="1819" w:type="dxa"/>
          </w:tcPr>
          <w:p w14:paraId="4B37B0D4" w14:textId="77777777" w:rsidR="00C855BF" w:rsidRDefault="00000000">
            <w:pPr>
              <w:pStyle w:val="TableParagraph"/>
              <w:ind w:left="10"/>
              <w:jc w:val="center"/>
              <w:rPr>
                <w:b/>
              </w:rPr>
            </w:pPr>
            <w:r>
              <w:rPr>
                <w:b/>
                <w:spacing w:val="-2"/>
              </w:rPr>
              <w:t>Semester</w:t>
            </w:r>
          </w:p>
        </w:tc>
        <w:tc>
          <w:tcPr>
            <w:tcW w:w="1807" w:type="dxa"/>
          </w:tcPr>
          <w:p w14:paraId="328792FA" w14:textId="77777777" w:rsidR="00C855BF" w:rsidRDefault="00000000">
            <w:pPr>
              <w:pStyle w:val="TableParagraph"/>
              <w:spacing w:line="273" w:lineRule="exact"/>
              <w:ind w:left="0" w:right="121"/>
              <w:jc w:val="center"/>
              <w:rPr>
                <w:rFonts w:ascii="Arial"/>
                <w:b/>
                <w:sz w:val="12"/>
              </w:rPr>
            </w:pPr>
            <w:r>
              <w:rPr>
                <w:rFonts w:ascii="Arial"/>
                <w:b/>
                <w:spacing w:val="-5"/>
                <w:position w:val="-7"/>
                <w:sz w:val="24"/>
              </w:rPr>
              <w:t>7</w:t>
            </w:r>
            <w:proofErr w:type="spellStart"/>
            <w:r>
              <w:rPr>
                <w:rFonts w:ascii="Arial"/>
                <w:b/>
                <w:spacing w:val="-5"/>
                <w:sz w:val="12"/>
              </w:rPr>
              <w:t>th</w:t>
            </w:r>
            <w:proofErr w:type="spellEnd"/>
          </w:p>
        </w:tc>
        <w:tc>
          <w:tcPr>
            <w:tcW w:w="1811" w:type="dxa"/>
          </w:tcPr>
          <w:p w14:paraId="161E521F" w14:textId="77777777" w:rsidR="00C855BF" w:rsidRDefault="00000000">
            <w:pPr>
              <w:pStyle w:val="TableParagraph"/>
              <w:ind w:left="10"/>
              <w:jc w:val="center"/>
              <w:rPr>
                <w:b/>
              </w:rPr>
            </w:pPr>
            <w:r>
              <w:rPr>
                <w:b/>
              </w:rPr>
              <w:t xml:space="preserve">Course </w:t>
            </w:r>
            <w:r>
              <w:rPr>
                <w:b/>
                <w:spacing w:val="-4"/>
              </w:rPr>
              <w:t>Code</w:t>
            </w:r>
          </w:p>
        </w:tc>
        <w:tc>
          <w:tcPr>
            <w:tcW w:w="3579" w:type="dxa"/>
          </w:tcPr>
          <w:p w14:paraId="244125D0" w14:textId="77777777" w:rsidR="00C855BF" w:rsidRDefault="00000000">
            <w:pPr>
              <w:pStyle w:val="TableParagraph"/>
              <w:spacing w:before="4" w:line="269" w:lineRule="exact"/>
              <w:ind w:left="10"/>
              <w:jc w:val="center"/>
              <w:rPr>
                <w:rFonts w:ascii="Calibri"/>
                <w:b/>
                <w:sz w:val="24"/>
              </w:rPr>
            </w:pPr>
            <w:r>
              <w:rPr>
                <w:rFonts w:ascii="Calibri"/>
                <w:b/>
                <w:color w:val="0000FF"/>
                <w:spacing w:val="-2"/>
                <w:sz w:val="24"/>
              </w:rPr>
              <w:t>23CT1704</w:t>
            </w:r>
          </w:p>
        </w:tc>
      </w:tr>
      <w:tr w:rsidR="001A0CF9" w14:paraId="078B2343" w14:textId="77777777">
        <w:trPr>
          <w:trHeight w:val="505"/>
        </w:trPr>
        <w:tc>
          <w:tcPr>
            <w:tcW w:w="1819" w:type="dxa"/>
          </w:tcPr>
          <w:p w14:paraId="28E851CA" w14:textId="77777777" w:rsidR="00C855BF" w:rsidRDefault="00000000">
            <w:pPr>
              <w:pStyle w:val="TableParagraph"/>
              <w:ind w:left="10"/>
              <w:jc w:val="center"/>
              <w:rPr>
                <w:b/>
              </w:rPr>
            </w:pPr>
            <w:r>
              <w:rPr>
                <w:b/>
              </w:rPr>
              <w:t xml:space="preserve">Roll </w:t>
            </w:r>
            <w:r>
              <w:rPr>
                <w:b/>
                <w:spacing w:val="-5"/>
              </w:rPr>
              <w:t>No</w:t>
            </w:r>
          </w:p>
        </w:tc>
        <w:tc>
          <w:tcPr>
            <w:tcW w:w="1807" w:type="dxa"/>
          </w:tcPr>
          <w:p w14:paraId="739669C1" w14:textId="77777777" w:rsidR="00C855BF" w:rsidRPr="0076217A" w:rsidRDefault="00000000">
            <w:pPr>
              <w:pStyle w:val="TableParagraph"/>
              <w:ind w:left="0"/>
              <w:rPr>
                <w:sz w:val="24"/>
                <w:szCs w:val="24"/>
              </w:rPr>
            </w:pPr>
            <w:r>
              <w:rPr>
                <w:sz w:val="24"/>
                <w:szCs w:val="24"/>
              </w:rPr>
              <w:t xml:space="preserve">            </w:t>
            </w:r>
            <w:r w:rsidRPr="0076217A">
              <w:rPr>
                <w:sz w:val="24"/>
                <w:szCs w:val="24"/>
              </w:rPr>
              <w:t xml:space="preserve"> 12</w:t>
            </w:r>
          </w:p>
        </w:tc>
        <w:tc>
          <w:tcPr>
            <w:tcW w:w="1811" w:type="dxa"/>
          </w:tcPr>
          <w:p w14:paraId="6C63F3DE" w14:textId="77777777" w:rsidR="00C855BF" w:rsidRDefault="00000000">
            <w:pPr>
              <w:pStyle w:val="TableParagraph"/>
              <w:ind w:left="10"/>
              <w:jc w:val="center"/>
              <w:rPr>
                <w:b/>
              </w:rPr>
            </w:pPr>
            <w:r>
              <w:rPr>
                <w:b/>
              </w:rPr>
              <w:t xml:space="preserve">Name of </w:t>
            </w:r>
            <w:r>
              <w:rPr>
                <w:b/>
                <w:spacing w:val="-2"/>
              </w:rPr>
              <w:t>Student</w:t>
            </w:r>
          </w:p>
        </w:tc>
        <w:tc>
          <w:tcPr>
            <w:tcW w:w="3579" w:type="dxa"/>
          </w:tcPr>
          <w:p w14:paraId="518F7512" w14:textId="77777777" w:rsidR="00C855BF" w:rsidRPr="0076217A" w:rsidRDefault="00000000" w:rsidP="0076217A">
            <w:pPr>
              <w:pStyle w:val="TableParagraph"/>
              <w:ind w:left="0"/>
              <w:jc w:val="center"/>
              <w:rPr>
                <w:sz w:val="24"/>
                <w:szCs w:val="24"/>
              </w:rPr>
            </w:pPr>
            <w:r w:rsidRPr="0076217A">
              <w:rPr>
                <w:sz w:val="24"/>
                <w:szCs w:val="24"/>
              </w:rPr>
              <w:t>Poonam Gade</w:t>
            </w:r>
          </w:p>
        </w:tc>
      </w:tr>
    </w:tbl>
    <w:p w14:paraId="7FD46E25" w14:textId="77777777" w:rsidR="00C855BF" w:rsidRDefault="00C855BF">
      <w:pPr>
        <w:pStyle w:val="BodyText"/>
        <w:rPr>
          <w:sz w:val="20"/>
        </w:rPr>
      </w:pPr>
    </w:p>
    <w:p w14:paraId="1392731C" w14:textId="77777777" w:rsidR="00C855BF" w:rsidRDefault="00C855BF">
      <w:pPr>
        <w:pStyle w:val="BodyText"/>
        <w:rPr>
          <w:sz w:val="20"/>
        </w:rPr>
      </w:pPr>
    </w:p>
    <w:p w14:paraId="7456C1C6" w14:textId="77777777" w:rsidR="00C855BF" w:rsidRDefault="00C855BF">
      <w:pPr>
        <w:pStyle w:val="BodyText"/>
        <w:spacing w:before="29"/>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1"/>
      </w:tblGrid>
      <w:tr w:rsidR="001A0CF9" w14:paraId="09A2A407" w14:textId="77777777">
        <w:trPr>
          <w:trHeight w:val="321"/>
        </w:trPr>
        <w:tc>
          <w:tcPr>
            <w:tcW w:w="2405" w:type="dxa"/>
          </w:tcPr>
          <w:p w14:paraId="3F54C982" w14:textId="77777777" w:rsidR="00C855BF" w:rsidRPr="0076217A" w:rsidRDefault="00000000">
            <w:pPr>
              <w:pStyle w:val="TableParagraph"/>
              <w:rPr>
                <w:sz w:val="24"/>
                <w:szCs w:val="24"/>
              </w:rPr>
            </w:pPr>
            <w:r w:rsidRPr="0076217A">
              <w:rPr>
                <w:sz w:val="24"/>
                <w:szCs w:val="24"/>
              </w:rPr>
              <w:t xml:space="preserve">Practical </w:t>
            </w:r>
            <w:r w:rsidRPr="0076217A">
              <w:rPr>
                <w:spacing w:val="-2"/>
                <w:sz w:val="24"/>
                <w:szCs w:val="24"/>
              </w:rPr>
              <w:t>Number</w:t>
            </w:r>
          </w:p>
        </w:tc>
        <w:tc>
          <w:tcPr>
            <w:tcW w:w="6611" w:type="dxa"/>
          </w:tcPr>
          <w:p w14:paraId="32C34E61" w14:textId="39A9D63C" w:rsidR="00C855BF" w:rsidRPr="0076217A" w:rsidRDefault="00000000">
            <w:pPr>
              <w:pStyle w:val="TableParagraph"/>
              <w:ind w:left="0"/>
              <w:rPr>
                <w:sz w:val="24"/>
                <w:szCs w:val="24"/>
              </w:rPr>
            </w:pPr>
            <w:r w:rsidRPr="0076217A">
              <w:rPr>
                <w:sz w:val="24"/>
                <w:szCs w:val="24"/>
              </w:rPr>
              <w:t xml:space="preserve">   </w:t>
            </w:r>
            <w:r w:rsidR="00584C35">
              <w:rPr>
                <w:sz w:val="24"/>
                <w:szCs w:val="24"/>
              </w:rPr>
              <w:t>5</w:t>
            </w:r>
          </w:p>
        </w:tc>
      </w:tr>
      <w:tr w:rsidR="001A0CF9" w14:paraId="779D21A0" w14:textId="77777777">
        <w:trPr>
          <w:trHeight w:val="321"/>
        </w:trPr>
        <w:tc>
          <w:tcPr>
            <w:tcW w:w="2405" w:type="dxa"/>
          </w:tcPr>
          <w:p w14:paraId="3F7B4A47" w14:textId="77777777" w:rsidR="00C855BF" w:rsidRDefault="00000000">
            <w:pPr>
              <w:pStyle w:val="TableParagraph"/>
              <w:rPr>
                <w:sz w:val="24"/>
              </w:rPr>
            </w:pPr>
            <w:r>
              <w:rPr>
                <w:sz w:val="24"/>
              </w:rPr>
              <w:t xml:space="preserve">Course </w:t>
            </w:r>
            <w:r>
              <w:rPr>
                <w:spacing w:val="-2"/>
                <w:sz w:val="24"/>
              </w:rPr>
              <w:t>Outcome</w:t>
            </w:r>
          </w:p>
        </w:tc>
        <w:tc>
          <w:tcPr>
            <w:tcW w:w="6611" w:type="dxa"/>
          </w:tcPr>
          <w:p w14:paraId="1B5AE590" w14:textId="77777777" w:rsidR="00C84780" w:rsidRPr="00C84780" w:rsidRDefault="00C84780" w:rsidP="00C84780">
            <w:pPr>
              <w:pStyle w:val="TableParagraph"/>
              <w:rPr>
                <w:sz w:val="24"/>
                <w:szCs w:val="24"/>
              </w:rPr>
            </w:pPr>
            <w:r w:rsidRPr="00C84780">
              <w:rPr>
                <w:sz w:val="24"/>
                <w:szCs w:val="24"/>
              </w:rPr>
              <w:t>Upon successful completion of the course the</w:t>
            </w:r>
          </w:p>
          <w:p w14:paraId="092578DE" w14:textId="77777777" w:rsidR="00C84780" w:rsidRPr="00C84780" w:rsidRDefault="00C84780" w:rsidP="00C84780">
            <w:pPr>
              <w:pStyle w:val="TableParagraph"/>
              <w:rPr>
                <w:sz w:val="24"/>
                <w:szCs w:val="24"/>
              </w:rPr>
            </w:pPr>
            <w:r w:rsidRPr="00C84780">
              <w:rPr>
                <w:sz w:val="24"/>
                <w:szCs w:val="24"/>
              </w:rPr>
              <w:t>students will be able to;</w:t>
            </w:r>
          </w:p>
          <w:p w14:paraId="7D9A8EEC" w14:textId="77777777" w:rsidR="00C84780" w:rsidRPr="00C84780" w:rsidRDefault="00C84780" w:rsidP="00C84780">
            <w:pPr>
              <w:pStyle w:val="TableParagraph"/>
              <w:rPr>
                <w:sz w:val="24"/>
                <w:szCs w:val="24"/>
              </w:rPr>
            </w:pPr>
            <w:r w:rsidRPr="00C84780">
              <w:rPr>
                <w:sz w:val="24"/>
                <w:szCs w:val="24"/>
              </w:rPr>
              <w:t>1. Choose appropriate software engineering</w:t>
            </w:r>
          </w:p>
          <w:p w14:paraId="2D69EF5E" w14:textId="77777777" w:rsidR="00C84780" w:rsidRPr="00C84780" w:rsidRDefault="00C84780" w:rsidP="00C84780">
            <w:pPr>
              <w:pStyle w:val="TableParagraph"/>
              <w:rPr>
                <w:sz w:val="24"/>
                <w:szCs w:val="24"/>
              </w:rPr>
            </w:pPr>
            <w:r w:rsidRPr="00C84780">
              <w:rPr>
                <w:sz w:val="24"/>
                <w:szCs w:val="24"/>
              </w:rPr>
              <w:t>process model, requirement engineering</w:t>
            </w:r>
          </w:p>
          <w:p w14:paraId="5410B7E6" w14:textId="77777777" w:rsidR="00C84780" w:rsidRPr="00C84780" w:rsidRDefault="00C84780" w:rsidP="00C84780">
            <w:pPr>
              <w:pStyle w:val="TableParagraph"/>
              <w:rPr>
                <w:sz w:val="24"/>
                <w:szCs w:val="24"/>
              </w:rPr>
            </w:pPr>
            <w:r w:rsidRPr="00C84780">
              <w:rPr>
                <w:sz w:val="24"/>
                <w:szCs w:val="24"/>
              </w:rPr>
              <w:t>principles and software designing</w:t>
            </w:r>
          </w:p>
          <w:p w14:paraId="206BC8B9" w14:textId="77777777" w:rsidR="00C84780" w:rsidRPr="00C84780" w:rsidRDefault="00C84780" w:rsidP="00C84780">
            <w:pPr>
              <w:pStyle w:val="TableParagraph"/>
              <w:rPr>
                <w:sz w:val="24"/>
                <w:szCs w:val="24"/>
              </w:rPr>
            </w:pPr>
            <w:r w:rsidRPr="00C84780">
              <w:rPr>
                <w:sz w:val="24"/>
                <w:szCs w:val="24"/>
              </w:rPr>
              <w:t>fundamentals for a given project.</w:t>
            </w:r>
          </w:p>
          <w:p w14:paraId="620036B3" w14:textId="77777777" w:rsidR="00C84780" w:rsidRPr="00C84780" w:rsidRDefault="00C84780" w:rsidP="00C84780">
            <w:pPr>
              <w:pStyle w:val="TableParagraph"/>
              <w:rPr>
                <w:sz w:val="24"/>
                <w:szCs w:val="24"/>
              </w:rPr>
            </w:pPr>
            <w:r w:rsidRPr="00C84780">
              <w:rPr>
                <w:sz w:val="24"/>
                <w:szCs w:val="24"/>
              </w:rPr>
              <w:t>2. Select appropriate testing strategy and apply</w:t>
            </w:r>
          </w:p>
          <w:p w14:paraId="3D3F5488" w14:textId="77777777" w:rsidR="00C84780" w:rsidRPr="00C84780" w:rsidRDefault="00C84780" w:rsidP="00C84780">
            <w:pPr>
              <w:pStyle w:val="TableParagraph"/>
              <w:rPr>
                <w:sz w:val="24"/>
                <w:szCs w:val="24"/>
              </w:rPr>
            </w:pPr>
            <w:r w:rsidRPr="00C84780">
              <w:rPr>
                <w:sz w:val="24"/>
                <w:szCs w:val="24"/>
              </w:rPr>
              <w:t>testing principles for testing a given</w:t>
            </w:r>
          </w:p>
          <w:p w14:paraId="419AC7A3" w14:textId="77777777" w:rsidR="00C84780" w:rsidRPr="00C84780" w:rsidRDefault="00C84780" w:rsidP="00C84780">
            <w:pPr>
              <w:pStyle w:val="TableParagraph"/>
              <w:rPr>
                <w:sz w:val="24"/>
                <w:szCs w:val="24"/>
              </w:rPr>
            </w:pPr>
            <w:r w:rsidRPr="00C84780">
              <w:rPr>
                <w:sz w:val="24"/>
                <w:szCs w:val="24"/>
              </w:rPr>
              <w:t>application.</w:t>
            </w:r>
          </w:p>
          <w:p w14:paraId="69E99712" w14:textId="77777777" w:rsidR="00C84780" w:rsidRPr="00C84780" w:rsidRDefault="00C84780" w:rsidP="00C84780">
            <w:pPr>
              <w:pStyle w:val="TableParagraph"/>
              <w:rPr>
                <w:sz w:val="24"/>
                <w:szCs w:val="24"/>
              </w:rPr>
            </w:pPr>
            <w:r w:rsidRPr="00C84780">
              <w:rPr>
                <w:sz w:val="24"/>
                <w:szCs w:val="24"/>
              </w:rPr>
              <w:t>3. Apply basics of software configuration</w:t>
            </w:r>
          </w:p>
          <w:p w14:paraId="41558C18" w14:textId="77777777" w:rsidR="00C84780" w:rsidRPr="00C84780" w:rsidRDefault="00C84780" w:rsidP="00C84780">
            <w:pPr>
              <w:pStyle w:val="TableParagraph"/>
              <w:rPr>
                <w:sz w:val="24"/>
                <w:szCs w:val="24"/>
              </w:rPr>
            </w:pPr>
            <w:r w:rsidRPr="00C84780">
              <w:rPr>
                <w:sz w:val="24"/>
                <w:szCs w:val="24"/>
              </w:rPr>
              <w:t>management, version control and change</w:t>
            </w:r>
          </w:p>
          <w:p w14:paraId="09EC468B" w14:textId="77777777" w:rsidR="00C84780" w:rsidRPr="00C84780" w:rsidRDefault="00C84780" w:rsidP="00C84780">
            <w:pPr>
              <w:pStyle w:val="TableParagraph"/>
              <w:rPr>
                <w:sz w:val="24"/>
                <w:szCs w:val="24"/>
              </w:rPr>
            </w:pPr>
            <w:r w:rsidRPr="00C84780">
              <w:rPr>
                <w:sz w:val="24"/>
                <w:szCs w:val="24"/>
              </w:rPr>
              <w:t>control in software development.</w:t>
            </w:r>
          </w:p>
          <w:p w14:paraId="485B0375" w14:textId="77777777" w:rsidR="00C84780" w:rsidRPr="00C84780" w:rsidRDefault="00C84780" w:rsidP="00C84780">
            <w:pPr>
              <w:pStyle w:val="TableParagraph"/>
              <w:rPr>
                <w:sz w:val="24"/>
                <w:szCs w:val="24"/>
              </w:rPr>
            </w:pPr>
            <w:r w:rsidRPr="00C84780">
              <w:rPr>
                <w:sz w:val="24"/>
                <w:szCs w:val="24"/>
              </w:rPr>
              <w:t>4. Evaluate cost estimation, effort and severity</w:t>
            </w:r>
          </w:p>
          <w:p w14:paraId="66A08BD9" w14:textId="77777777" w:rsidR="00C84780" w:rsidRPr="00C84780" w:rsidRDefault="00C84780" w:rsidP="00C84780">
            <w:pPr>
              <w:pStyle w:val="TableParagraph"/>
              <w:rPr>
                <w:sz w:val="24"/>
                <w:szCs w:val="24"/>
              </w:rPr>
            </w:pPr>
            <w:r w:rsidRPr="00C84780">
              <w:rPr>
                <w:sz w:val="24"/>
                <w:szCs w:val="24"/>
              </w:rPr>
              <w:t>of software risk for given application.</w:t>
            </w:r>
          </w:p>
          <w:p w14:paraId="3821F6B3" w14:textId="77777777" w:rsidR="00C84780" w:rsidRPr="00C84780" w:rsidRDefault="00C84780" w:rsidP="00C84780">
            <w:pPr>
              <w:pStyle w:val="TableParagraph"/>
              <w:rPr>
                <w:sz w:val="24"/>
                <w:szCs w:val="24"/>
              </w:rPr>
            </w:pPr>
            <w:r w:rsidRPr="00C84780">
              <w:rPr>
                <w:sz w:val="24"/>
                <w:szCs w:val="24"/>
              </w:rPr>
              <w:t>5. Perform basic operations on Sub-version for</w:t>
            </w:r>
          </w:p>
          <w:p w14:paraId="4FEDFA03" w14:textId="0A01F5F7" w:rsidR="00C855BF" w:rsidRDefault="00C84780" w:rsidP="00C84780">
            <w:pPr>
              <w:pStyle w:val="TableParagraph"/>
              <w:ind w:left="0"/>
              <w:rPr>
                <w:sz w:val="18"/>
              </w:rPr>
            </w:pPr>
            <w:r w:rsidRPr="00C84780">
              <w:rPr>
                <w:sz w:val="24"/>
                <w:szCs w:val="24"/>
              </w:rPr>
              <w:t>software version control.</w:t>
            </w:r>
          </w:p>
        </w:tc>
      </w:tr>
      <w:tr w:rsidR="001A0CF9" w14:paraId="0953CD4B" w14:textId="77777777">
        <w:trPr>
          <w:trHeight w:val="321"/>
        </w:trPr>
        <w:tc>
          <w:tcPr>
            <w:tcW w:w="2405" w:type="dxa"/>
          </w:tcPr>
          <w:p w14:paraId="621FDD7A" w14:textId="77777777" w:rsidR="00C855BF" w:rsidRDefault="00000000">
            <w:pPr>
              <w:pStyle w:val="TableParagraph"/>
              <w:rPr>
                <w:sz w:val="24"/>
              </w:rPr>
            </w:pPr>
            <w:r>
              <w:rPr>
                <w:spacing w:val="-5"/>
                <w:sz w:val="24"/>
              </w:rPr>
              <w:t>Aim</w:t>
            </w:r>
          </w:p>
        </w:tc>
        <w:tc>
          <w:tcPr>
            <w:tcW w:w="6611" w:type="dxa"/>
          </w:tcPr>
          <w:p w14:paraId="7B806FF4" w14:textId="4E05893F" w:rsidR="00C855BF" w:rsidRPr="00416FD5" w:rsidRDefault="00416FD5">
            <w:pPr>
              <w:pStyle w:val="TableParagraph"/>
              <w:ind w:left="0"/>
              <w:rPr>
                <w:sz w:val="24"/>
                <w:szCs w:val="24"/>
              </w:rPr>
            </w:pPr>
            <w:r w:rsidRPr="00416FD5">
              <w:rPr>
                <w:sz w:val="24"/>
                <w:szCs w:val="24"/>
              </w:rPr>
              <w:t>To study and draw UML Class Diagram for the Online Voting System.</w:t>
            </w:r>
          </w:p>
        </w:tc>
      </w:tr>
      <w:tr w:rsidR="001A0CF9" w14:paraId="60FE601E" w14:textId="77777777">
        <w:trPr>
          <w:trHeight w:val="321"/>
        </w:trPr>
        <w:tc>
          <w:tcPr>
            <w:tcW w:w="2405" w:type="dxa"/>
          </w:tcPr>
          <w:p w14:paraId="6EF76E37" w14:textId="77777777" w:rsidR="00C855BF" w:rsidRDefault="00000000">
            <w:pPr>
              <w:pStyle w:val="TableParagraph"/>
              <w:rPr>
                <w:sz w:val="24"/>
              </w:rPr>
            </w:pPr>
            <w:r>
              <w:rPr>
                <w:sz w:val="24"/>
              </w:rPr>
              <w:t xml:space="preserve">Problem </w:t>
            </w:r>
            <w:r>
              <w:rPr>
                <w:spacing w:val="-2"/>
                <w:sz w:val="24"/>
              </w:rPr>
              <w:t>Definition</w:t>
            </w:r>
          </w:p>
        </w:tc>
        <w:tc>
          <w:tcPr>
            <w:tcW w:w="6611" w:type="dxa"/>
          </w:tcPr>
          <w:p w14:paraId="75ABF5B7" w14:textId="593E4BEE" w:rsidR="00C855BF" w:rsidRPr="00416FD5" w:rsidRDefault="00416FD5">
            <w:pPr>
              <w:pStyle w:val="TableParagraph"/>
              <w:ind w:left="0"/>
              <w:rPr>
                <w:sz w:val="24"/>
                <w:szCs w:val="24"/>
              </w:rPr>
            </w:pPr>
            <w:r w:rsidRPr="00416FD5">
              <w:rPr>
                <w:sz w:val="24"/>
                <w:szCs w:val="24"/>
              </w:rPr>
              <w:t>An Online Voting System is a software system that allows voters to register, log in, participate in an election, view candidate details, and cast their votes. The Election Administrator manages elections, voters, and voting activities. The system records and verifies votes, generates election results, and maintains complaints and audit logs for proper monitoring and transparency.</w:t>
            </w:r>
          </w:p>
        </w:tc>
      </w:tr>
      <w:tr w:rsidR="001A0CF9" w14:paraId="4CDED56A" w14:textId="77777777">
        <w:trPr>
          <w:trHeight w:val="551"/>
        </w:trPr>
        <w:tc>
          <w:tcPr>
            <w:tcW w:w="2405" w:type="dxa"/>
          </w:tcPr>
          <w:p w14:paraId="19BA5BCE" w14:textId="77777777" w:rsidR="00C855BF" w:rsidRDefault="00000000">
            <w:pPr>
              <w:pStyle w:val="TableParagraph"/>
              <w:rPr>
                <w:sz w:val="24"/>
              </w:rPr>
            </w:pPr>
            <w:r>
              <w:rPr>
                <w:spacing w:val="-2"/>
                <w:sz w:val="24"/>
              </w:rPr>
              <w:t>Theory</w:t>
            </w:r>
          </w:p>
          <w:p w14:paraId="1D60BFCF" w14:textId="77777777" w:rsidR="00C855BF" w:rsidRDefault="00000000">
            <w:pPr>
              <w:pStyle w:val="TableParagraph"/>
              <w:spacing w:line="256" w:lineRule="exact"/>
              <w:ind w:left="167"/>
              <w:rPr>
                <w:sz w:val="24"/>
              </w:rPr>
            </w:pPr>
            <w:r>
              <w:rPr>
                <w:sz w:val="24"/>
              </w:rPr>
              <w:t xml:space="preserve">(100 </w:t>
            </w:r>
            <w:r>
              <w:rPr>
                <w:spacing w:val="-2"/>
                <w:sz w:val="24"/>
              </w:rPr>
              <w:t>words)</w:t>
            </w:r>
          </w:p>
        </w:tc>
        <w:tc>
          <w:tcPr>
            <w:tcW w:w="6611" w:type="dxa"/>
          </w:tcPr>
          <w:p w14:paraId="25853BD9" w14:textId="77777777" w:rsidR="00416FD5" w:rsidRPr="00225E3B" w:rsidRDefault="00416FD5" w:rsidP="00416FD5">
            <w:pPr>
              <w:pStyle w:val="TableParagraph"/>
              <w:rPr>
                <w:sz w:val="24"/>
                <w:szCs w:val="24"/>
                <w:lang w:val="en-IN"/>
              </w:rPr>
            </w:pPr>
            <w:r w:rsidRPr="00225E3B">
              <w:rPr>
                <w:sz w:val="24"/>
                <w:szCs w:val="24"/>
                <w:lang w:val="en-IN"/>
              </w:rPr>
              <w:t>A UML Class Diagram shows the structure of a software system. It represents classes, attributes, methods, and relationships between classes.</w:t>
            </w:r>
          </w:p>
          <w:p w14:paraId="683C0EE0" w14:textId="77777777" w:rsidR="00225E3B" w:rsidRDefault="00225E3B" w:rsidP="00416FD5">
            <w:pPr>
              <w:pStyle w:val="TableParagraph"/>
              <w:rPr>
                <w:sz w:val="24"/>
                <w:szCs w:val="24"/>
                <w:lang w:val="en-IN"/>
              </w:rPr>
            </w:pPr>
          </w:p>
          <w:p w14:paraId="03307487" w14:textId="019B469B" w:rsidR="00225E3B" w:rsidRPr="00225E3B" w:rsidRDefault="00225E3B" w:rsidP="00416FD5">
            <w:pPr>
              <w:pStyle w:val="TableParagraph"/>
              <w:rPr>
                <w:b/>
                <w:bCs/>
                <w:sz w:val="24"/>
                <w:szCs w:val="24"/>
                <w:lang w:val="en-IN"/>
              </w:rPr>
            </w:pPr>
            <w:r w:rsidRPr="00225E3B">
              <w:rPr>
                <w:b/>
                <w:bCs/>
                <w:sz w:val="24"/>
                <w:szCs w:val="24"/>
                <w:lang w:val="en-IN"/>
              </w:rPr>
              <w:t>What is class?</w:t>
            </w:r>
          </w:p>
          <w:p w14:paraId="0355A8CF" w14:textId="4E1345FB" w:rsidR="00416FD5" w:rsidRPr="00225E3B" w:rsidRDefault="00416FD5" w:rsidP="00416FD5">
            <w:pPr>
              <w:pStyle w:val="TableParagraph"/>
              <w:rPr>
                <w:sz w:val="24"/>
                <w:szCs w:val="24"/>
                <w:lang w:val="en-IN"/>
              </w:rPr>
            </w:pPr>
            <w:r w:rsidRPr="00225E3B">
              <w:rPr>
                <w:sz w:val="24"/>
                <w:szCs w:val="24"/>
                <w:lang w:val="en-IN"/>
              </w:rPr>
              <w:t xml:space="preserve">A class is a blueprint of an object. For example, Voter is a class with attributes </w:t>
            </w:r>
            <w:r w:rsidR="00225E3B" w:rsidRPr="00225E3B">
              <w:rPr>
                <w:sz w:val="24"/>
                <w:szCs w:val="24"/>
                <w:lang w:val="en-IN"/>
              </w:rPr>
              <w:t xml:space="preserve">such as </w:t>
            </w:r>
            <w:proofErr w:type="spellStart"/>
            <w:r w:rsidR="00225E3B" w:rsidRPr="00225E3B">
              <w:rPr>
                <w:sz w:val="24"/>
                <w:szCs w:val="24"/>
                <w:lang w:val="en-IN"/>
              </w:rPr>
              <w:t>voterId</w:t>
            </w:r>
            <w:proofErr w:type="spellEnd"/>
            <w:r w:rsidR="00225E3B" w:rsidRPr="00225E3B">
              <w:rPr>
                <w:sz w:val="24"/>
                <w:szCs w:val="24"/>
                <w:lang w:val="en-IN"/>
              </w:rPr>
              <w:t xml:space="preserve">, name, and email, and methods like </w:t>
            </w:r>
            <w:proofErr w:type="gramStart"/>
            <w:r w:rsidR="00225E3B" w:rsidRPr="00225E3B">
              <w:rPr>
                <w:sz w:val="24"/>
                <w:szCs w:val="24"/>
                <w:lang w:val="en-IN"/>
              </w:rPr>
              <w:t>register(</w:t>
            </w:r>
            <w:proofErr w:type="gramEnd"/>
            <w:r w:rsidR="00225E3B" w:rsidRPr="00225E3B">
              <w:rPr>
                <w:sz w:val="24"/>
                <w:szCs w:val="24"/>
                <w:lang w:val="en-IN"/>
              </w:rPr>
              <w:t xml:space="preserve">), </w:t>
            </w:r>
            <w:proofErr w:type="gramStart"/>
            <w:r w:rsidR="00225E3B" w:rsidRPr="00225E3B">
              <w:rPr>
                <w:sz w:val="24"/>
                <w:szCs w:val="24"/>
                <w:lang w:val="en-IN"/>
              </w:rPr>
              <w:t>login(</w:t>
            </w:r>
            <w:proofErr w:type="gramEnd"/>
            <w:r w:rsidR="00225E3B" w:rsidRPr="00225E3B">
              <w:rPr>
                <w:sz w:val="24"/>
                <w:szCs w:val="24"/>
                <w:lang w:val="en-IN"/>
              </w:rPr>
              <w:t>),</w:t>
            </w:r>
            <w:r w:rsidRPr="00225E3B">
              <w:rPr>
                <w:sz w:val="24"/>
                <w:szCs w:val="24"/>
                <w:lang w:val="en-IN"/>
              </w:rPr>
              <w:t xml:space="preserve"> and </w:t>
            </w:r>
            <w:proofErr w:type="spellStart"/>
            <w:proofErr w:type="gramStart"/>
            <w:r w:rsidRPr="00225E3B">
              <w:rPr>
                <w:sz w:val="24"/>
                <w:szCs w:val="24"/>
                <w:lang w:val="en-IN"/>
              </w:rPr>
              <w:t>castVote</w:t>
            </w:r>
            <w:proofErr w:type="spellEnd"/>
            <w:r w:rsidRPr="00225E3B">
              <w:rPr>
                <w:sz w:val="24"/>
                <w:szCs w:val="24"/>
                <w:lang w:val="en-IN"/>
              </w:rPr>
              <w:t>(</w:t>
            </w:r>
            <w:proofErr w:type="gramEnd"/>
            <w:r w:rsidRPr="00225E3B">
              <w:rPr>
                <w:sz w:val="24"/>
                <w:szCs w:val="24"/>
                <w:lang w:val="en-IN"/>
              </w:rPr>
              <w:t>).</w:t>
            </w:r>
          </w:p>
          <w:p w14:paraId="0839D0CA" w14:textId="77777777" w:rsidR="00416FD5" w:rsidRPr="00416FD5" w:rsidRDefault="00416FD5" w:rsidP="00416FD5">
            <w:pPr>
              <w:pStyle w:val="TableParagraph"/>
              <w:rPr>
                <w:b/>
                <w:bCs/>
                <w:sz w:val="24"/>
                <w:szCs w:val="24"/>
                <w:lang w:val="en-IN"/>
              </w:rPr>
            </w:pPr>
            <w:r w:rsidRPr="00416FD5">
              <w:rPr>
                <w:b/>
                <w:bCs/>
                <w:sz w:val="24"/>
                <w:szCs w:val="24"/>
                <w:lang w:val="en-IN"/>
              </w:rPr>
              <w:t>Main Elements</w:t>
            </w:r>
          </w:p>
          <w:p w14:paraId="2D0B82B7" w14:textId="77777777" w:rsidR="00416FD5" w:rsidRPr="00416FD5" w:rsidRDefault="00416FD5" w:rsidP="00416FD5">
            <w:pPr>
              <w:pStyle w:val="TableParagraph"/>
              <w:numPr>
                <w:ilvl w:val="0"/>
                <w:numId w:val="6"/>
              </w:numPr>
              <w:rPr>
                <w:sz w:val="24"/>
                <w:szCs w:val="24"/>
                <w:lang w:val="en-IN"/>
              </w:rPr>
            </w:pPr>
            <w:r w:rsidRPr="00416FD5">
              <w:rPr>
                <w:b/>
                <w:bCs/>
                <w:sz w:val="24"/>
                <w:szCs w:val="24"/>
                <w:lang w:val="en-IN"/>
              </w:rPr>
              <w:t>Class Name</w:t>
            </w:r>
            <w:r w:rsidRPr="00416FD5">
              <w:rPr>
                <w:sz w:val="24"/>
                <w:szCs w:val="24"/>
                <w:lang w:val="en-IN"/>
              </w:rPr>
              <w:t xml:space="preserve"> – Name of the class. </w:t>
            </w:r>
          </w:p>
          <w:p w14:paraId="2DA27C33" w14:textId="77777777" w:rsidR="00416FD5" w:rsidRPr="00416FD5" w:rsidRDefault="00416FD5" w:rsidP="00416FD5">
            <w:pPr>
              <w:pStyle w:val="TableParagraph"/>
              <w:numPr>
                <w:ilvl w:val="0"/>
                <w:numId w:val="6"/>
              </w:numPr>
              <w:rPr>
                <w:sz w:val="24"/>
                <w:szCs w:val="24"/>
                <w:lang w:val="en-IN"/>
              </w:rPr>
            </w:pPr>
            <w:r w:rsidRPr="00416FD5">
              <w:rPr>
                <w:b/>
                <w:bCs/>
                <w:sz w:val="24"/>
                <w:szCs w:val="24"/>
                <w:lang w:val="en-IN"/>
              </w:rPr>
              <w:t>Attributes</w:t>
            </w:r>
            <w:r w:rsidRPr="00416FD5">
              <w:rPr>
                <w:sz w:val="24"/>
                <w:szCs w:val="24"/>
                <w:lang w:val="en-IN"/>
              </w:rPr>
              <w:t xml:space="preserve"> – Data or properties of the class. </w:t>
            </w:r>
          </w:p>
          <w:p w14:paraId="4D838293" w14:textId="77777777" w:rsidR="00416FD5" w:rsidRPr="00416FD5" w:rsidRDefault="00416FD5" w:rsidP="00416FD5">
            <w:pPr>
              <w:pStyle w:val="TableParagraph"/>
              <w:numPr>
                <w:ilvl w:val="0"/>
                <w:numId w:val="6"/>
              </w:numPr>
              <w:rPr>
                <w:sz w:val="24"/>
                <w:szCs w:val="24"/>
                <w:lang w:val="en-IN"/>
              </w:rPr>
            </w:pPr>
            <w:r w:rsidRPr="00416FD5">
              <w:rPr>
                <w:b/>
                <w:bCs/>
                <w:sz w:val="24"/>
                <w:szCs w:val="24"/>
                <w:lang w:val="en-IN"/>
              </w:rPr>
              <w:t>Methods</w:t>
            </w:r>
            <w:r w:rsidRPr="00416FD5">
              <w:rPr>
                <w:sz w:val="24"/>
                <w:szCs w:val="24"/>
                <w:lang w:val="en-IN"/>
              </w:rPr>
              <w:t xml:space="preserve"> – Functions performed by the class. </w:t>
            </w:r>
          </w:p>
          <w:p w14:paraId="49351745" w14:textId="77777777" w:rsidR="00416FD5" w:rsidRPr="00416FD5" w:rsidRDefault="00416FD5" w:rsidP="00416FD5">
            <w:pPr>
              <w:pStyle w:val="TableParagraph"/>
              <w:numPr>
                <w:ilvl w:val="0"/>
                <w:numId w:val="6"/>
              </w:numPr>
              <w:rPr>
                <w:sz w:val="24"/>
                <w:szCs w:val="24"/>
                <w:lang w:val="en-IN"/>
              </w:rPr>
            </w:pPr>
            <w:r w:rsidRPr="00416FD5">
              <w:rPr>
                <w:sz w:val="24"/>
                <w:szCs w:val="24"/>
                <w:lang w:val="en-IN"/>
              </w:rPr>
              <w:t xml:space="preserve">+ Public, - Private, # Protected. </w:t>
            </w:r>
          </w:p>
          <w:p w14:paraId="6C615CFB" w14:textId="77777777" w:rsidR="00225E3B" w:rsidRDefault="00225E3B" w:rsidP="00416FD5">
            <w:pPr>
              <w:pStyle w:val="TableParagraph"/>
              <w:rPr>
                <w:b/>
                <w:bCs/>
                <w:sz w:val="24"/>
                <w:szCs w:val="24"/>
                <w:lang w:val="en-IN"/>
              </w:rPr>
            </w:pPr>
          </w:p>
          <w:p w14:paraId="14CA920D" w14:textId="4A16EBD0" w:rsidR="00416FD5" w:rsidRPr="00416FD5" w:rsidRDefault="00416FD5" w:rsidP="00416FD5">
            <w:pPr>
              <w:pStyle w:val="TableParagraph"/>
              <w:rPr>
                <w:b/>
                <w:bCs/>
                <w:sz w:val="24"/>
                <w:szCs w:val="24"/>
                <w:lang w:val="en-IN"/>
              </w:rPr>
            </w:pPr>
            <w:r w:rsidRPr="00416FD5">
              <w:rPr>
                <w:b/>
                <w:bCs/>
                <w:sz w:val="24"/>
                <w:szCs w:val="24"/>
                <w:lang w:val="en-IN"/>
              </w:rPr>
              <w:t>Relationships</w:t>
            </w:r>
          </w:p>
          <w:p w14:paraId="3A51CA59" w14:textId="77777777" w:rsidR="00416FD5" w:rsidRPr="00416FD5" w:rsidRDefault="00416FD5" w:rsidP="00416FD5">
            <w:pPr>
              <w:pStyle w:val="TableParagraph"/>
              <w:numPr>
                <w:ilvl w:val="0"/>
                <w:numId w:val="7"/>
              </w:numPr>
              <w:rPr>
                <w:sz w:val="24"/>
                <w:szCs w:val="24"/>
                <w:lang w:val="en-IN"/>
              </w:rPr>
            </w:pPr>
            <w:r w:rsidRPr="00416FD5">
              <w:rPr>
                <w:b/>
                <w:bCs/>
                <w:sz w:val="24"/>
                <w:szCs w:val="24"/>
                <w:lang w:val="en-IN"/>
              </w:rPr>
              <w:t>Association</w:t>
            </w:r>
            <w:r w:rsidRPr="00416FD5">
              <w:rPr>
                <w:sz w:val="24"/>
                <w:szCs w:val="24"/>
                <w:lang w:val="en-IN"/>
              </w:rPr>
              <w:t xml:space="preserve"> – Normal connection between classes. </w:t>
            </w:r>
          </w:p>
          <w:p w14:paraId="6ECC9910" w14:textId="77777777" w:rsidR="00416FD5" w:rsidRPr="00416FD5" w:rsidRDefault="00416FD5" w:rsidP="00416FD5">
            <w:pPr>
              <w:pStyle w:val="TableParagraph"/>
              <w:numPr>
                <w:ilvl w:val="0"/>
                <w:numId w:val="7"/>
              </w:numPr>
              <w:rPr>
                <w:sz w:val="24"/>
                <w:szCs w:val="24"/>
                <w:lang w:val="en-IN"/>
              </w:rPr>
            </w:pPr>
            <w:r w:rsidRPr="00416FD5">
              <w:rPr>
                <w:b/>
                <w:bCs/>
                <w:sz w:val="24"/>
                <w:szCs w:val="24"/>
                <w:lang w:val="en-IN"/>
              </w:rPr>
              <w:t>Aggregation</w:t>
            </w:r>
            <w:r w:rsidRPr="00416FD5">
              <w:rPr>
                <w:sz w:val="24"/>
                <w:szCs w:val="24"/>
                <w:lang w:val="en-IN"/>
              </w:rPr>
              <w:t xml:space="preserve"> – Shows a part-of relationship. </w:t>
            </w:r>
          </w:p>
          <w:p w14:paraId="3A18E7C2" w14:textId="77777777" w:rsidR="00416FD5" w:rsidRPr="00416FD5" w:rsidRDefault="00416FD5" w:rsidP="00416FD5">
            <w:pPr>
              <w:pStyle w:val="TableParagraph"/>
              <w:numPr>
                <w:ilvl w:val="0"/>
                <w:numId w:val="7"/>
              </w:numPr>
              <w:rPr>
                <w:sz w:val="24"/>
                <w:szCs w:val="24"/>
                <w:lang w:val="en-IN"/>
              </w:rPr>
            </w:pPr>
            <w:r w:rsidRPr="00416FD5">
              <w:rPr>
                <w:b/>
                <w:bCs/>
                <w:sz w:val="24"/>
                <w:szCs w:val="24"/>
                <w:lang w:val="en-IN"/>
              </w:rPr>
              <w:t>Composition</w:t>
            </w:r>
            <w:r w:rsidRPr="00416FD5">
              <w:rPr>
                <w:sz w:val="24"/>
                <w:szCs w:val="24"/>
                <w:lang w:val="en-IN"/>
              </w:rPr>
              <w:t xml:space="preserve"> – Strong part-of relationship. </w:t>
            </w:r>
          </w:p>
          <w:p w14:paraId="687FDB82" w14:textId="77777777" w:rsidR="00416FD5" w:rsidRPr="00416FD5" w:rsidRDefault="00416FD5" w:rsidP="00416FD5">
            <w:pPr>
              <w:pStyle w:val="TableParagraph"/>
              <w:numPr>
                <w:ilvl w:val="0"/>
                <w:numId w:val="7"/>
              </w:numPr>
              <w:rPr>
                <w:sz w:val="24"/>
                <w:szCs w:val="24"/>
                <w:lang w:val="en-IN"/>
              </w:rPr>
            </w:pPr>
            <w:r w:rsidRPr="00416FD5">
              <w:rPr>
                <w:b/>
                <w:bCs/>
                <w:sz w:val="24"/>
                <w:szCs w:val="24"/>
                <w:lang w:val="en-IN"/>
              </w:rPr>
              <w:t>Dependency</w:t>
            </w:r>
            <w:r w:rsidRPr="00416FD5">
              <w:rPr>
                <w:sz w:val="24"/>
                <w:szCs w:val="24"/>
                <w:lang w:val="en-IN"/>
              </w:rPr>
              <w:t xml:space="preserve"> – One class uses another class. </w:t>
            </w:r>
          </w:p>
          <w:p w14:paraId="0C1508DC" w14:textId="77777777" w:rsidR="00416FD5" w:rsidRPr="00416FD5" w:rsidRDefault="00416FD5" w:rsidP="00416FD5">
            <w:pPr>
              <w:pStyle w:val="TableParagraph"/>
              <w:numPr>
                <w:ilvl w:val="0"/>
                <w:numId w:val="7"/>
              </w:numPr>
              <w:rPr>
                <w:sz w:val="24"/>
                <w:szCs w:val="24"/>
                <w:lang w:val="en-IN"/>
              </w:rPr>
            </w:pPr>
            <w:r w:rsidRPr="00416FD5">
              <w:rPr>
                <w:b/>
                <w:bCs/>
                <w:sz w:val="24"/>
                <w:szCs w:val="24"/>
                <w:lang w:val="en-IN"/>
              </w:rPr>
              <w:t>Inheritance</w:t>
            </w:r>
            <w:r w:rsidRPr="00416FD5">
              <w:rPr>
                <w:sz w:val="24"/>
                <w:szCs w:val="24"/>
                <w:lang w:val="en-IN"/>
              </w:rPr>
              <w:t xml:space="preserve"> – One class inherits another class. </w:t>
            </w:r>
          </w:p>
          <w:p w14:paraId="1E01925A" w14:textId="77777777" w:rsidR="00416FD5" w:rsidRPr="00416FD5" w:rsidRDefault="00416FD5" w:rsidP="00416FD5">
            <w:pPr>
              <w:pStyle w:val="TableParagraph"/>
              <w:rPr>
                <w:sz w:val="24"/>
                <w:szCs w:val="24"/>
                <w:lang w:val="en-IN"/>
              </w:rPr>
            </w:pPr>
            <w:r w:rsidRPr="00416FD5">
              <w:rPr>
                <w:sz w:val="24"/>
                <w:szCs w:val="24"/>
                <w:lang w:val="en-IN"/>
              </w:rPr>
              <w:t xml:space="preserve">In the Online Voting System, the main classes are Voter, Election, Candidate, Vote, Election Administrator, Complaint, Result, </w:t>
            </w:r>
            <w:proofErr w:type="spellStart"/>
            <w:r w:rsidRPr="00416FD5">
              <w:rPr>
                <w:sz w:val="24"/>
                <w:szCs w:val="24"/>
                <w:lang w:val="en-IN"/>
              </w:rPr>
              <w:t>AuditLog</w:t>
            </w:r>
            <w:proofErr w:type="spellEnd"/>
            <w:r w:rsidRPr="00416FD5">
              <w:rPr>
                <w:sz w:val="24"/>
                <w:szCs w:val="24"/>
                <w:lang w:val="en-IN"/>
              </w:rPr>
              <w:t>, and Auditor.</w:t>
            </w:r>
          </w:p>
          <w:p w14:paraId="5B0E40F5" w14:textId="77777777" w:rsidR="00C855BF" w:rsidRPr="002E78BC" w:rsidRDefault="00C855BF">
            <w:pPr>
              <w:pStyle w:val="TableParagraph"/>
              <w:ind w:left="0"/>
              <w:rPr>
                <w:sz w:val="24"/>
                <w:szCs w:val="24"/>
              </w:rPr>
            </w:pPr>
          </w:p>
        </w:tc>
      </w:tr>
      <w:tr w:rsidR="001A0CF9" w14:paraId="51479646" w14:textId="77777777" w:rsidTr="00225E3B">
        <w:trPr>
          <w:trHeight w:val="3325"/>
        </w:trPr>
        <w:tc>
          <w:tcPr>
            <w:tcW w:w="2405" w:type="dxa"/>
            <w:vMerge w:val="restart"/>
          </w:tcPr>
          <w:p w14:paraId="1BAE1841" w14:textId="77777777" w:rsidR="00C855BF" w:rsidRDefault="00000000">
            <w:pPr>
              <w:pStyle w:val="TableParagraph"/>
              <w:ind w:right="903"/>
              <w:rPr>
                <w:sz w:val="24"/>
              </w:rPr>
            </w:pPr>
            <w:r>
              <w:rPr>
                <w:sz w:val="24"/>
              </w:rPr>
              <w:lastRenderedPageBreak/>
              <w:t>Procedure</w:t>
            </w:r>
            <w:r>
              <w:rPr>
                <w:spacing w:val="-15"/>
                <w:sz w:val="24"/>
              </w:rPr>
              <w:t xml:space="preserve"> </w:t>
            </w:r>
            <w:r>
              <w:rPr>
                <w:sz w:val="24"/>
              </w:rPr>
              <w:t xml:space="preserve">and </w:t>
            </w:r>
            <w:r>
              <w:rPr>
                <w:spacing w:val="-2"/>
                <w:sz w:val="24"/>
              </w:rPr>
              <w:t>Execution</w:t>
            </w:r>
          </w:p>
          <w:p w14:paraId="00E539CD" w14:textId="77777777" w:rsidR="00C855BF" w:rsidRDefault="00000000">
            <w:pPr>
              <w:pStyle w:val="TableParagraph"/>
              <w:spacing w:before="280"/>
              <w:rPr>
                <w:sz w:val="24"/>
              </w:rPr>
            </w:pPr>
            <w:r>
              <w:rPr>
                <w:sz w:val="24"/>
              </w:rPr>
              <w:t>(100</w:t>
            </w:r>
            <w:r>
              <w:rPr>
                <w:spacing w:val="-5"/>
                <w:sz w:val="24"/>
              </w:rPr>
              <w:t xml:space="preserve"> </w:t>
            </w:r>
            <w:r>
              <w:rPr>
                <w:spacing w:val="-2"/>
                <w:sz w:val="24"/>
              </w:rPr>
              <w:t>Words)</w:t>
            </w:r>
          </w:p>
        </w:tc>
        <w:tc>
          <w:tcPr>
            <w:tcW w:w="6611" w:type="dxa"/>
          </w:tcPr>
          <w:p w14:paraId="74E72C2F" w14:textId="77777777" w:rsidR="00C855BF" w:rsidRDefault="00000000">
            <w:pPr>
              <w:pStyle w:val="TableParagraph"/>
              <w:rPr>
                <w:spacing w:val="-2"/>
                <w:sz w:val="24"/>
              </w:rPr>
            </w:pPr>
            <w:proofErr w:type="gramStart"/>
            <w:r>
              <w:rPr>
                <w:spacing w:val="-2"/>
                <w:sz w:val="24"/>
              </w:rPr>
              <w:t>Algorithm(</w:t>
            </w:r>
            <w:proofErr w:type="gramEnd"/>
            <w:r>
              <w:rPr>
                <w:spacing w:val="-2"/>
                <w:sz w:val="24"/>
              </w:rPr>
              <w:t>Steps):</w:t>
            </w:r>
          </w:p>
          <w:p w14:paraId="64A1AEB1" w14:textId="35D40429" w:rsidR="00225E3B" w:rsidRPr="00225E3B" w:rsidRDefault="00225E3B" w:rsidP="00225E3B">
            <w:pPr>
              <w:pStyle w:val="TableParagraph"/>
              <w:numPr>
                <w:ilvl w:val="0"/>
                <w:numId w:val="8"/>
              </w:numPr>
              <w:rPr>
                <w:sz w:val="24"/>
                <w:lang w:val="en-IN"/>
              </w:rPr>
            </w:pPr>
            <w:r w:rsidRPr="00225E3B">
              <w:rPr>
                <w:sz w:val="24"/>
                <w:lang w:val="en-IN"/>
              </w:rPr>
              <w:t xml:space="preserve"> Start. </w:t>
            </w:r>
          </w:p>
          <w:p w14:paraId="29B7A521" w14:textId="5CBD125A" w:rsidR="00225E3B" w:rsidRPr="00225E3B" w:rsidRDefault="00225E3B" w:rsidP="00225E3B">
            <w:pPr>
              <w:pStyle w:val="TableParagraph"/>
              <w:numPr>
                <w:ilvl w:val="0"/>
                <w:numId w:val="8"/>
              </w:numPr>
              <w:rPr>
                <w:sz w:val="24"/>
                <w:lang w:val="en-IN"/>
              </w:rPr>
            </w:pPr>
            <w:r w:rsidRPr="00225E3B">
              <w:rPr>
                <w:sz w:val="24"/>
                <w:lang w:val="en-IN"/>
              </w:rPr>
              <w:t xml:space="preserve"> Identify the classes of the Online Voting System. </w:t>
            </w:r>
          </w:p>
          <w:p w14:paraId="05469AE4" w14:textId="21B06865" w:rsidR="00225E3B" w:rsidRPr="00225E3B" w:rsidRDefault="00225E3B" w:rsidP="00225E3B">
            <w:pPr>
              <w:pStyle w:val="TableParagraph"/>
              <w:numPr>
                <w:ilvl w:val="0"/>
                <w:numId w:val="8"/>
              </w:numPr>
              <w:rPr>
                <w:sz w:val="24"/>
                <w:lang w:val="en-IN"/>
              </w:rPr>
            </w:pPr>
            <w:r>
              <w:rPr>
                <w:sz w:val="24"/>
                <w:lang w:val="en-IN"/>
              </w:rPr>
              <w:t xml:space="preserve"> </w:t>
            </w:r>
            <w:r w:rsidRPr="00225E3B">
              <w:rPr>
                <w:sz w:val="24"/>
                <w:lang w:val="en-IN"/>
              </w:rPr>
              <w:t xml:space="preserve">Identify the attributes of each class. </w:t>
            </w:r>
          </w:p>
          <w:p w14:paraId="00B0BD47" w14:textId="07A1B9D2" w:rsidR="00225E3B" w:rsidRPr="00225E3B" w:rsidRDefault="00225E3B" w:rsidP="00225E3B">
            <w:pPr>
              <w:pStyle w:val="TableParagraph"/>
              <w:numPr>
                <w:ilvl w:val="0"/>
                <w:numId w:val="8"/>
              </w:numPr>
              <w:rPr>
                <w:sz w:val="24"/>
                <w:lang w:val="en-IN"/>
              </w:rPr>
            </w:pPr>
            <w:r w:rsidRPr="00225E3B">
              <w:rPr>
                <w:sz w:val="24"/>
                <w:lang w:val="en-IN"/>
              </w:rPr>
              <w:t xml:space="preserve"> Identify the methods of each class. </w:t>
            </w:r>
          </w:p>
          <w:p w14:paraId="1759F2DC" w14:textId="62625992" w:rsidR="00225E3B" w:rsidRPr="00225E3B" w:rsidRDefault="00225E3B" w:rsidP="00225E3B">
            <w:pPr>
              <w:pStyle w:val="TableParagraph"/>
              <w:numPr>
                <w:ilvl w:val="0"/>
                <w:numId w:val="8"/>
              </w:numPr>
              <w:rPr>
                <w:sz w:val="24"/>
                <w:lang w:val="en-IN"/>
              </w:rPr>
            </w:pPr>
            <w:r w:rsidRPr="00225E3B">
              <w:rPr>
                <w:sz w:val="24"/>
                <w:lang w:val="en-IN"/>
              </w:rPr>
              <w:t xml:space="preserve"> Identify the relationships between the classes. </w:t>
            </w:r>
          </w:p>
          <w:p w14:paraId="70C69FE3" w14:textId="72131D4A" w:rsidR="00225E3B" w:rsidRPr="00225E3B" w:rsidRDefault="00225E3B" w:rsidP="00225E3B">
            <w:pPr>
              <w:pStyle w:val="TableParagraph"/>
              <w:numPr>
                <w:ilvl w:val="0"/>
                <w:numId w:val="8"/>
              </w:numPr>
              <w:rPr>
                <w:sz w:val="24"/>
                <w:lang w:val="en-IN"/>
              </w:rPr>
            </w:pPr>
            <w:r w:rsidRPr="00225E3B">
              <w:rPr>
                <w:sz w:val="24"/>
                <w:lang w:val="en-IN"/>
              </w:rPr>
              <w:t xml:space="preserve"> Draw the classes in </w:t>
            </w:r>
            <w:proofErr w:type="spellStart"/>
            <w:r w:rsidRPr="00225E3B">
              <w:rPr>
                <w:sz w:val="24"/>
                <w:lang w:val="en-IN"/>
              </w:rPr>
              <w:t>StarUML</w:t>
            </w:r>
            <w:proofErr w:type="spellEnd"/>
            <w:r w:rsidRPr="00225E3B">
              <w:rPr>
                <w:sz w:val="24"/>
                <w:lang w:val="en-IN"/>
              </w:rPr>
              <w:t xml:space="preserve">. </w:t>
            </w:r>
          </w:p>
          <w:p w14:paraId="0EF0B520" w14:textId="4E146A45" w:rsidR="00225E3B" w:rsidRPr="00225E3B" w:rsidRDefault="00225E3B" w:rsidP="00225E3B">
            <w:pPr>
              <w:pStyle w:val="TableParagraph"/>
              <w:numPr>
                <w:ilvl w:val="0"/>
                <w:numId w:val="8"/>
              </w:numPr>
              <w:rPr>
                <w:sz w:val="24"/>
                <w:lang w:val="en-IN"/>
              </w:rPr>
            </w:pPr>
            <w:r w:rsidRPr="00225E3B">
              <w:rPr>
                <w:sz w:val="24"/>
                <w:lang w:val="en-IN"/>
              </w:rPr>
              <w:t xml:space="preserve"> Connect the classes using appropriate relationships. </w:t>
            </w:r>
          </w:p>
          <w:p w14:paraId="43614CD7" w14:textId="41FC6F84" w:rsidR="00225E3B" w:rsidRPr="00225E3B" w:rsidRDefault="00225E3B" w:rsidP="00225E3B">
            <w:pPr>
              <w:pStyle w:val="TableParagraph"/>
              <w:numPr>
                <w:ilvl w:val="0"/>
                <w:numId w:val="8"/>
              </w:numPr>
              <w:rPr>
                <w:sz w:val="24"/>
                <w:lang w:val="en-IN"/>
              </w:rPr>
            </w:pPr>
            <w:r>
              <w:rPr>
                <w:sz w:val="24"/>
                <w:lang w:val="en-IN"/>
              </w:rPr>
              <w:t xml:space="preserve"> </w:t>
            </w:r>
            <w:r w:rsidRPr="00225E3B">
              <w:rPr>
                <w:sz w:val="24"/>
                <w:lang w:val="en-IN"/>
              </w:rPr>
              <w:t xml:space="preserve">Check the class diagram. </w:t>
            </w:r>
          </w:p>
          <w:p w14:paraId="06CDA123" w14:textId="12ECB3D6" w:rsidR="00225E3B" w:rsidRPr="00225E3B" w:rsidRDefault="00225E3B" w:rsidP="00225E3B">
            <w:pPr>
              <w:pStyle w:val="TableParagraph"/>
              <w:numPr>
                <w:ilvl w:val="0"/>
                <w:numId w:val="8"/>
              </w:numPr>
              <w:rPr>
                <w:sz w:val="24"/>
                <w:lang w:val="en-IN"/>
              </w:rPr>
            </w:pPr>
            <w:r w:rsidRPr="00225E3B">
              <w:rPr>
                <w:sz w:val="24"/>
                <w:lang w:val="en-IN"/>
              </w:rPr>
              <w:t xml:space="preserve"> Save the UML Class Diagram. </w:t>
            </w:r>
          </w:p>
          <w:p w14:paraId="1D9ABC79" w14:textId="2768346C" w:rsidR="00225E3B" w:rsidRPr="00225E3B" w:rsidRDefault="00225E3B" w:rsidP="00225E3B">
            <w:pPr>
              <w:pStyle w:val="TableParagraph"/>
              <w:numPr>
                <w:ilvl w:val="0"/>
                <w:numId w:val="8"/>
              </w:numPr>
              <w:rPr>
                <w:sz w:val="24"/>
                <w:lang w:val="en-IN"/>
              </w:rPr>
            </w:pPr>
            <w:r>
              <w:rPr>
                <w:sz w:val="24"/>
                <w:lang w:val="en-IN"/>
              </w:rPr>
              <w:t xml:space="preserve"> </w:t>
            </w:r>
            <w:r w:rsidRPr="00225E3B">
              <w:rPr>
                <w:sz w:val="24"/>
                <w:lang w:val="en-IN"/>
              </w:rPr>
              <w:t>Stop.</w:t>
            </w:r>
          </w:p>
          <w:p w14:paraId="18F6DB4B" w14:textId="77777777" w:rsidR="00225E3B" w:rsidRDefault="00225E3B" w:rsidP="00225E3B">
            <w:pPr>
              <w:pStyle w:val="TableParagraph"/>
              <w:rPr>
                <w:sz w:val="24"/>
              </w:rPr>
            </w:pPr>
          </w:p>
        </w:tc>
      </w:tr>
      <w:tr w:rsidR="001A0CF9" w14:paraId="3B99A9C0" w14:textId="77777777">
        <w:trPr>
          <w:trHeight w:val="1820"/>
        </w:trPr>
        <w:tc>
          <w:tcPr>
            <w:tcW w:w="2405" w:type="dxa"/>
            <w:vMerge/>
            <w:tcBorders>
              <w:top w:val="nil"/>
            </w:tcBorders>
          </w:tcPr>
          <w:p w14:paraId="425CE6F4" w14:textId="77777777" w:rsidR="00C855BF" w:rsidRDefault="00C855BF">
            <w:pPr>
              <w:rPr>
                <w:sz w:val="2"/>
                <w:szCs w:val="2"/>
              </w:rPr>
            </w:pPr>
          </w:p>
        </w:tc>
        <w:tc>
          <w:tcPr>
            <w:tcW w:w="6611" w:type="dxa"/>
          </w:tcPr>
          <w:p w14:paraId="2F17405A" w14:textId="77777777" w:rsidR="00BA0C3F" w:rsidRDefault="00BA0C3F" w:rsidP="00BA0C3F"/>
          <w:p w14:paraId="2A0C7964" w14:textId="77777777" w:rsidR="00BA0C3F" w:rsidRPr="00BA0C3F" w:rsidRDefault="00BA0C3F" w:rsidP="00BA0C3F"/>
        </w:tc>
      </w:tr>
      <w:tr w:rsidR="001A0CF9" w14:paraId="6D0979A2" w14:textId="77777777">
        <w:trPr>
          <w:trHeight w:val="1820"/>
        </w:trPr>
        <w:tc>
          <w:tcPr>
            <w:tcW w:w="2405" w:type="dxa"/>
            <w:vMerge/>
            <w:tcBorders>
              <w:top w:val="nil"/>
            </w:tcBorders>
          </w:tcPr>
          <w:p w14:paraId="1111FBFA" w14:textId="77777777" w:rsidR="00C855BF" w:rsidRDefault="00C855BF">
            <w:pPr>
              <w:rPr>
                <w:sz w:val="2"/>
                <w:szCs w:val="2"/>
              </w:rPr>
            </w:pPr>
          </w:p>
        </w:tc>
        <w:tc>
          <w:tcPr>
            <w:tcW w:w="6611" w:type="dxa"/>
          </w:tcPr>
          <w:p w14:paraId="79FC5566" w14:textId="77777777" w:rsidR="00C855BF" w:rsidRDefault="00000000" w:rsidP="00BA0C3F">
            <w:pPr>
              <w:pStyle w:val="TableParagraph"/>
              <w:ind w:left="0"/>
              <w:rPr>
                <w:spacing w:val="-2"/>
                <w:sz w:val="24"/>
              </w:rPr>
            </w:pPr>
            <w:r>
              <w:rPr>
                <w:spacing w:val="-2"/>
                <w:sz w:val="24"/>
              </w:rPr>
              <w:t>Output:</w:t>
            </w:r>
            <w:r w:rsidR="00187BB1">
              <w:rPr>
                <w:spacing w:val="-2"/>
                <w:sz w:val="24"/>
              </w:rPr>
              <w:t xml:space="preserve"> </w:t>
            </w:r>
          </w:p>
          <w:p w14:paraId="76C5F37F" w14:textId="77777777" w:rsidR="00225E3B" w:rsidRDefault="00225E3B" w:rsidP="00187BB1">
            <w:r w:rsidRPr="00225E3B">
              <w:t xml:space="preserve">The UML Class Diagram for the Online Voting System was successfully designed using </w:t>
            </w:r>
            <w:proofErr w:type="spellStart"/>
            <w:r w:rsidRPr="00225E3B">
              <w:t>StarUML</w:t>
            </w:r>
            <w:proofErr w:type="spellEnd"/>
            <w:r w:rsidRPr="00225E3B">
              <w:t>.</w:t>
            </w:r>
          </w:p>
          <w:p w14:paraId="204A4362" w14:textId="231B558F" w:rsidR="00187BB1" w:rsidRPr="00187BB1" w:rsidRDefault="00000000" w:rsidP="00187BB1">
            <w:pPr>
              <w:rPr>
                <w:lang w:val="en-IN"/>
              </w:rPr>
            </w:pPr>
            <w:r w:rsidRPr="00187BB1">
              <w:rPr>
                <w:lang w:val="en-IN"/>
              </w:rPr>
              <w:t>The diagram shows the interaction between the Voter, Election Administrator, and the functions provided by the Online Voting System.</w:t>
            </w:r>
          </w:p>
          <w:p w14:paraId="5C07CF48" w14:textId="7FC47F62" w:rsidR="00187BB1" w:rsidRDefault="00225E3B" w:rsidP="00187BB1">
            <w:pPr>
              <w:pStyle w:val="TableParagraph"/>
              <w:ind w:left="0"/>
              <w:rPr>
                <w:spacing w:val="-2"/>
                <w:sz w:val="24"/>
              </w:rPr>
            </w:pPr>
            <w:r w:rsidRPr="00225E3B">
              <w:rPr>
                <w:noProof/>
                <w:spacing w:val="-2"/>
                <w:sz w:val="24"/>
              </w:rPr>
              <w:lastRenderedPageBreak/>
              <w:drawing>
                <wp:inline distT="0" distB="0" distL="0" distR="0" wp14:anchorId="31AA89C2" wp14:editId="0016A4FF">
                  <wp:extent cx="4191635" cy="3851910"/>
                  <wp:effectExtent l="0" t="0" r="0" b="0"/>
                  <wp:docPr id="1519866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635" cy="3851910"/>
                          </a:xfrm>
                          <a:prstGeom prst="rect">
                            <a:avLst/>
                          </a:prstGeom>
                          <a:noFill/>
                          <a:ln>
                            <a:noFill/>
                          </a:ln>
                        </pic:spPr>
                      </pic:pic>
                    </a:graphicData>
                  </a:graphic>
                </wp:inline>
              </w:drawing>
            </w:r>
          </w:p>
          <w:p w14:paraId="32A7DE57" w14:textId="77777777" w:rsidR="00187BB1" w:rsidRDefault="00187BB1">
            <w:pPr>
              <w:pStyle w:val="TableParagraph"/>
              <w:rPr>
                <w:sz w:val="24"/>
              </w:rPr>
            </w:pPr>
          </w:p>
        </w:tc>
      </w:tr>
      <w:tr w:rsidR="001A0CF9" w14:paraId="53D0BFEA" w14:textId="77777777">
        <w:trPr>
          <w:trHeight w:val="837"/>
        </w:trPr>
        <w:tc>
          <w:tcPr>
            <w:tcW w:w="2405" w:type="dxa"/>
          </w:tcPr>
          <w:p w14:paraId="1F8C2760" w14:textId="77777777" w:rsidR="00C855BF" w:rsidRDefault="00000000">
            <w:pPr>
              <w:pStyle w:val="TableParagraph"/>
              <w:rPr>
                <w:sz w:val="24"/>
              </w:rPr>
            </w:pPr>
            <w:r>
              <w:rPr>
                <w:sz w:val="24"/>
              </w:rPr>
              <w:lastRenderedPageBreak/>
              <w:t>Output</w:t>
            </w:r>
            <w:r>
              <w:rPr>
                <w:spacing w:val="-16"/>
                <w:sz w:val="24"/>
              </w:rPr>
              <w:t xml:space="preserve"> </w:t>
            </w:r>
            <w:r>
              <w:rPr>
                <w:spacing w:val="-2"/>
                <w:sz w:val="24"/>
              </w:rPr>
              <w:t>Analysis</w:t>
            </w:r>
          </w:p>
        </w:tc>
        <w:tc>
          <w:tcPr>
            <w:tcW w:w="6611" w:type="dxa"/>
          </w:tcPr>
          <w:p w14:paraId="5ECF5A86" w14:textId="16320AD9" w:rsidR="00C855BF" w:rsidRPr="00187BB1" w:rsidRDefault="00225E3B">
            <w:pPr>
              <w:pStyle w:val="TableParagraph"/>
              <w:ind w:left="0"/>
              <w:rPr>
                <w:sz w:val="24"/>
                <w:szCs w:val="24"/>
              </w:rPr>
            </w:pPr>
            <w:r w:rsidRPr="00225E3B">
              <w:rPr>
                <w:sz w:val="24"/>
                <w:szCs w:val="24"/>
              </w:rPr>
              <w:t>The Class Diagram shows the main classes of the Online Voting System such as Voter, Administrator, Candidate, Election, Vote, and Result. It also shows their attributes, methods, and relationships.</w:t>
            </w:r>
          </w:p>
        </w:tc>
      </w:tr>
      <w:tr w:rsidR="001A0CF9" w14:paraId="662E8B28" w14:textId="77777777">
        <w:trPr>
          <w:trHeight w:val="1095"/>
        </w:trPr>
        <w:tc>
          <w:tcPr>
            <w:tcW w:w="2405" w:type="dxa"/>
          </w:tcPr>
          <w:p w14:paraId="0A5F49CE" w14:textId="77777777" w:rsidR="00C855BF" w:rsidRDefault="00000000">
            <w:pPr>
              <w:pStyle w:val="TableParagraph"/>
              <w:ind w:right="174"/>
              <w:rPr>
                <w:sz w:val="24"/>
              </w:rPr>
            </w:pPr>
            <w:r>
              <w:rPr>
                <w:sz w:val="24"/>
              </w:rPr>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w:t>
            </w:r>
            <w:r w:rsidR="00214DF7">
              <w:rPr>
                <w:sz w:val="24"/>
              </w:rPr>
              <w:t xml:space="preserve"> been </w:t>
            </w:r>
            <w:proofErr w:type="gramStart"/>
            <w:r w:rsidR="00214DF7">
              <w:rPr>
                <w:sz w:val="24"/>
              </w:rPr>
              <w:t>upload</w:t>
            </w:r>
            <w:proofErr w:type="gramEnd"/>
          </w:p>
        </w:tc>
        <w:tc>
          <w:tcPr>
            <w:tcW w:w="6611" w:type="dxa"/>
          </w:tcPr>
          <w:p w14:paraId="049F167E" w14:textId="5CD5855D" w:rsidR="00C855BF" w:rsidRPr="00AB39A8" w:rsidRDefault="00AB39A8">
            <w:pPr>
              <w:pStyle w:val="TableParagraph"/>
              <w:ind w:left="0"/>
              <w:rPr>
                <w:sz w:val="24"/>
                <w:szCs w:val="24"/>
              </w:rPr>
            </w:pPr>
            <w:r w:rsidRPr="00AB39A8">
              <w:rPr>
                <w:sz w:val="24"/>
                <w:szCs w:val="24"/>
              </w:rPr>
              <w:t>https://github.com/23070177-cmyk</w:t>
            </w:r>
          </w:p>
        </w:tc>
      </w:tr>
      <w:tr w:rsidR="001A0CF9" w14:paraId="31AE45F4" w14:textId="77777777" w:rsidTr="00214DF7">
        <w:trPr>
          <w:trHeight w:val="1095"/>
        </w:trPr>
        <w:tc>
          <w:tcPr>
            <w:tcW w:w="2405" w:type="dxa"/>
            <w:tcBorders>
              <w:top w:val="single" w:sz="4" w:space="0" w:color="000000"/>
              <w:left w:val="single" w:sz="4" w:space="0" w:color="000000"/>
              <w:bottom w:val="single" w:sz="4" w:space="0" w:color="000000"/>
              <w:right w:val="single" w:sz="4" w:space="0" w:color="000000"/>
            </w:tcBorders>
          </w:tcPr>
          <w:p w14:paraId="229D5DE4" w14:textId="77777777" w:rsidR="00214DF7" w:rsidRDefault="00000000" w:rsidP="00214DF7">
            <w:pPr>
              <w:pStyle w:val="TableParagraph"/>
              <w:ind w:right="174"/>
              <w:rPr>
                <w:sz w:val="24"/>
              </w:rPr>
            </w:pPr>
            <w:r w:rsidRPr="00214DF7">
              <w:rPr>
                <w:sz w:val="24"/>
              </w:rPr>
              <w:t>Conclusion</w:t>
            </w:r>
          </w:p>
        </w:tc>
        <w:tc>
          <w:tcPr>
            <w:tcW w:w="6611" w:type="dxa"/>
            <w:tcBorders>
              <w:top w:val="single" w:sz="4" w:space="0" w:color="000000"/>
              <w:left w:val="single" w:sz="4" w:space="0" w:color="000000"/>
              <w:bottom w:val="single" w:sz="4" w:space="0" w:color="000000"/>
              <w:right w:val="single" w:sz="4" w:space="0" w:color="000000"/>
            </w:tcBorders>
          </w:tcPr>
          <w:p w14:paraId="0A27BDF0" w14:textId="10909EA5" w:rsidR="00214DF7" w:rsidRPr="00225E3B" w:rsidRDefault="00225E3B" w:rsidP="00994CFC">
            <w:pPr>
              <w:pStyle w:val="TableParagraph"/>
              <w:ind w:left="0"/>
              <w:rPr>
                <w:sz w:val="24"/>
                <w:szCs w:val="24"/>
              </w:rPr>
            </w:pPr>
            <w:r w:rsidRPr="00225E3B">
              <w:rPr>
                <w:sz w:val="24"/>
                <w:szCs w:val="24"/>
              </w:rPr>
              <w:t>The UML Class Diagram for the Online Voting System was successfully studied and designed. It gives a clear understanding of the classes and their relationships in the system.</w:t>
            </w:r>
          </w:p>
        </w:tc>
      </w:tr>
      <w:tr w:rsidR="001A0CF9" w14:paraId="118258D1" w14:textId="77777777" w:rsidTr="00214DF7">
        <w:trPr>
          <w:trHeight w:val="1095"/>
        </w:trPr>
        <w:tc>
          <w:tcPr>
            <w:tcW w:w="2405" w:type="dxa"/>
            <w:tcBorders>
              <w:top w:val="single" w:sz="4" w:space="0" w:color="000000"/>
              <w:left w:val="single" w:sz="4" w:space="0" w:color="000000"/>
              <w:bottom w:val="single" w:sz="4" w:space="0" w:color="000000"/>
              <w:right w:val="single" w:sz="4" w:space="0" w:color="000000"/>
            </w:tcBorders>
          </w:tcPr>
          <w:p w14:paraId="05BE6A1A" w14:textId="77777777" w:rsidR="00214DF7" w:rsidRDefault="00000000" w:rsidP="00214DF7">
            <w:pPr>
              <w:pStyle w:val="TableParagraph"/>
              <w:ind w:right="174"/>
              <w:rPr>
                <w:sz w:val="24"/>
              </w:rPr>
            </w:pPr>
            <w:proofErr w:type="spellStart"/>
            <w:r>
              <w:rPr>
                <w:sz w:val="24"/>
              </w:rPr>
              <w:t>Plag</w:t>
            </w:r>
            <w:proofErr w:type="spellEnd"/>
            <w:r>
              <w:rPr>
                <w:sz w:val="24"/>
              </w:rPr>
              <w:t xml:space="preserve"> Report (Similarity</w:t>
            </w:r>
            <w:r w:rsidRPr="00214DF7">
              <w:rPr>
                <w:sz w:val="24"/>
              </w:rPr>
              <w:t xml:space="preserve"> </w:t>
            </w:r>
            <w:r>
              <w:rPr>
                <w:sz w:val="24"/>
              </w:rPr>
              <w:t>index</w:t>
            </w:r>
            <w:r w:rsidRPr="00214DF7">
              <w:rPr>
                <w:sz w:val="24"/>
              </w:rPr>
              <w:t xml:space="preserve"> </w:t>
            </w:r>
            <w:r>
              <w:rPr>
                <w:sz w:val="24"/>
              </w:rPr>
              <w:t xml:space="preserve">&lt; </w:t>
            </w:r>
            <w:r w:rsidRPr="00214DF7">
              <w:rPr>
                <w:sz w:val="24"/>
              </w:rPr>
              <w:t>12%)</w:t>
            </w:r>
          </w:p>
        </w:tc>
        <w:tc>
          <w:tcPr>
            <w:tcW w:w="6611" w:type="dxa"/>
            <w:tcBorders>
              <w:top w:val="single" w:sz="4" w:space="0" w:color="000000"/>
              <w:left w:val="single" w:sz="4" w:space="0" w:color="000000"/>
              <w:bottom w:val="single" w:sz="4" w:space="0" w:color="000000"/>
              <w:right w:val="single" w:sz="4" w:space="0" w:color="000000"/>
            </w:tcBorders>
          </w:tcPr>
          <w:p w14:paraId="74F90D5B" w14:textId="6FA2BE33" w:rsidR="00214DF7" w:rsidRDefault="00FA5D4A" w:rsidP="00994CFC">
            <w:pPr>
              <w:pStyle w:val="TableParagraph"/>
              <w:ind w:left="0"/>
              <w:rPr>
                <w:sz w:val="18"/>
              </w:rPr>
            </w:pPr>
            <w:r>
              <w:rPr>
                <w:sz w:val="18"/>
              </w:rPr>
              <w:t xml:space="preserve">  </w:t>
            </w:r>
            <w:r w:rsidR="009C3AC0" w:rsidRPr="009C3AC0">
              <w:rPr>
                <w:noProof/>
                <w:sz w:val="18"/>
              </w:rPr>
              <w:drawing>
                <wp:inline distT="0" distB="0" distL="0" distR="0" wp14:anchorId="1A6C9E4A" wp14:editId="51679500">
                  <wp:extent cx="4191635" cy="748030"/>
                  <wp:effectExtent l="0" t="0" r="0" b="0"/>
                  <wp:docPr id="1071346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635" cy="748030"/>
                          </a:xfrm>
                          <a:prstGeom prst="rect">
                            <a:avLst/>
                          </a:prstGeom>
                          <a:noFill/>
                          <a:ln>
                            <a:noFill/>
                          </a:ln>
                        </pic:spPr>
                      </pic:pic>
                    </a:graphicData>
                  </a:graphic>
                </wp:inline>
              </w:drawing>
            </w:r>
          </w:p>
        </w:tc>
      </w:tr>
      <w:tr w:rsidR="001A0CF9" w14:paraId="0B96617A" w14:textId="77777777" w:rsidTr="00214DF7">
        <w:trPr>
          <w:trHeight w:val="1095"/>
        </w:trPr>
        <w:tc>
          <w:tcPr>
            <w:tcW w:w="2405" w:type="dxa"/>
            <w:tcBorders>
              <w:top w:val="single" w:sz="4" w:space="0" w:color="000000"/>
              <w:left w:val="single" w:sz="4" w:space="0" w:color="000000"/>
              <w:bottom w:val="single" w:sz="4" w:space="0" w:color="000000"/>
              <w:right w:val="single" w:sz="4" w:space="0" w:color="000000"/>
            </w:tcBorders>
          </w:tcPr>
          <w:p w14:paraId="50960E09" w14:textId="77777777" w:rsidR="00214DF7" w:rsidRDefault="00000000" w:rsidP="00214DF7">
            <w:pPr>
              <w:pStyle w:val="TableParagraph"/>
              <w:ind w:right="174"/>
              <w:rPr>
                <w:sz w:val="24"/>
              </w:rPr>
            </w:pPr>
            <w:r w:rsidRPr="00214DF7">
              <w:rPr>
                <w:sz w:val="24"/>
              </w:rPr>
              <w:t>Date</w:t>
            </w:r>
          </w:p>
        </w:tc>
        <w:tc>
          <w:tcPr>
            <w:tcW w:w="6611" w:type="dxa"/>
            <w:tcBorders>
              <w:top w:val="single" w:sz="4" w:space="0" w:color="000000"/>
              <w:left w:val="single" w:sz="4" w:space="0" w:color="000000"/>
              <w:bottom w:val="single" w:sz="4" w:space="0" w:color="000000"/>
              <w:right w:val="single" w:sz="4" w:space="0" w:color="000000"/>
            </w:tcBorders>
          </w:tcPr>
          <w:p w14:paraId="27A54D62" w14:textId="1D98B240" w:rsidR="00214DF7" w:rsidRPr="00187BB1" w:rsidRDefault="009177FD" w:rsidP="00994CFC">
            <w:pPr>
              <w:pStyle w:val="TableParagraph"/>
              <w:ind w:left="0"/>
              <w:rPr>
                <w:sz w:val="24"/>
                <w:szCs w:val="24"/>
              </w:rPr>
            </w:pPr>
            <w:r>
              <w:rPr>
                <w:sz w:val="24"/>
                <w:szCs w:val="24"/>
              </w:rPr>
              <w:t xml:space="preserve"> </w:t>
            </w:r>
            <w:r w:rsidR="00225E3B">
              <w:rPr>
                <w:sz w:val="24"/>
                <w:szCs w:val="24"/>
              </w:rPr>
              <w:t>2</w:t>
            </w:r>
            <w:r w:rsidR="00B05CAE">
              <w:rPr>
                <w:sz w:val="24"/>
                <w:szCs w:val="24"/>
              </w:rPr>
              <w:t>2</w:t>
            </w:r>
            <w:r w:rsidRPr="00187BB1">
              <w:rPr>
                <w:sz w:val="24"/>
                <w:szCs w:val="24"/>
              </w:rPr>
              <w:t>-08-2026</w:t>
            </w:r>
          </w:p>
        </w:tc>
      </w:tr>
    </w:tbl>
    <w:p w14:paraId="232633A1" w14:textId="77777777" w:rsidR="00214DF7" w:rsidRPr="00214DF7" w:rsidRDefault="00214DF7" w:rsidP="00214DF7"/>
    <w:sectPr w:rsidR="00214DF7" w:rsidRPr="00214DF7">
      <w:pgSz w:w="11900" w:h="16820"/>
      <w:pgMar w:top="1660" w:right="1275" w:bottom="280" w:left="992"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4D00" w14:textId="77777777" w:rsidR="00992C69" w:rsidRDefault="00992C69">
      <w:r>
        <w:separator/>
      </w:r>
    </w:p>
  </w:endnote>
  <w:endnote w:type="continuationSeparator" w:id="0">
    <w:p w14:paraId="5FC22624" w14:textId="77777777" w:rsidR="00992C69" w:rsidRDefault="00992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DD10E" w14:textId="77777777" w:rsidR="00992C69" w:rsidRDefault="00992C69">
      <w:r>
        <w:separator/>
      </w:r>
    </w:p>
  </w:footnote>
  <w:footnote w:type="continuationSeparator" w:id="0">
    <w:p w14:paraId="53A07E21" w14:textId="77777777" w:rsidR="00992C69" w:rsidRDefault="00992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EC46" w14:textId="77777777" w:rsidR="00C855BF" w:rsidRDefault="00000000">
    <w:pPr>
      <w:pStyle w:val="BodyText"/>
      <w:spacing w:line="14" w:lineRule="auto"/>
      <w:rPr>
        <w:i w:val="0"/>
        <w:sz w:val="20"/>
      </w:rPr>
    </w:pPr>
    <w:r>
      <w:rPr>
        <w:i w:val="0"/>
        <w:noProof/>
        <w:sz w:val="20"/>
      </w:rPr>
      <w:drawing>
        <wp:anchor distT="0" distB="0" distL="0" distR="0" simplePos="0" relativeHeight="251658240" behindDoc="1" locked="0" layoutInCell="1" allowOverlap="1" wp14:anchorId="4AC0B1AC" wp14:editId="5D6CFF14">
          <wp:simplePos x="0" y="0"/>
          <wp:positionH relativeFrom="page">
            <wp:posOffset>6548120</wp:posOffset>
          </wp:positionH>
          <wp:positionV relativeFrom="page">
            <wp:posOffset>180975</wp:posOffset>
          </wp:positionV>
          <wp:extent cx="732790" cy="68961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251659264" behindDoc="1" locked="0" layoutInCell="1" allowOverlap="1" wp14:anchorId="39829C2D" wp14:editId="62AE3221">
          <wp:simplePos x="0" y="0"/>
          <wp:positionH relativeFrom="page">
            <wp:posOffset>262254</wp:posOffset>
          </wp:positionH>
          <wp:positionV relativeFrom="page">
            <wp:posOffset>266417</wp:posOffset>
          </wp:positionV>
          <wp:extent cx="655319" cy="603249"/>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4FC5F647" wp14:editId="7885D6E9">
              <wp:simplePos x="0" y="0"/>
              <wp:positionH relativeFrom="page">
                <wp:posOffset>1218202</wp:posOffset>
              </wp:positionH>
              <wp:positionV relativeFrom="page">
                <wp:posOffset>108302</wp:posOffset>
              </wp:positionV>
              <wp:extent cx="5124450" cy="963930"/>
              <wp:effectExtent l="0" t="0" r="0" b="0"/>
              <wp:wrapNone/>
              <wp:docPr id="3" name="Textbox 3"/>
              <wp:cNvGraphicFramePr/>
              <a:graphic xmlns:a="http://schemas.openxmlformats.org/drawingml/2006/main">
                <a:graphicData uri="http://schemas.microsoft.com/office/word/2010/wordprocessingShape">
                  <wps:wsp>
                    <wps:cNvSpPr txBox="1"/>
                    <wps:spPr>
                      <a:xfrm>
                        <a:off x="0" y="0"/>
                        <a:ext cx="5124450" cy="963930"/>
                      </a:xfrm>
                      <a:prstGeom prst="rect">
                        <a:avLst/>
                      </a:prstGeom>
                    </wps:spPr>
                    <wps:txbx>
                      <w:txbxContent>
                        <w:p w14:paraId="41928FAC" w14:textId="77777777" w:rsidR="00C855BF" w:rsidRDefault="00000000">
                          <w:pPr>
                            <w:spacing w:line="242" w:lineRule="exact"/>
                            <w:jc w:val="center"/>
                          </w:pPr>
                          <w:r>
                            <w:t xml:space="preserve">Nagar </w:t>
                          </w:r>
                          <w:proofErr w:type="spellStart"/>
                          <w:r>
                            <w:t>Yuwak</w:t>
                          </w:r>
                          <w:proofErr w:type="spellEnd"/>
                          <w:r>
                            <w:t xml:space="preserve"> Shikshan </w:t>
                          </w:r>
                          <w:r>
                            <w:rPr>
                              <w:spacing w:val="-2"/>
                            </w:rPr>
                            <w:t>Sanstha’s</w:t>
                          </w:r>
                        </w:p>
                        <w:p w14:paraId="2E9E8A09" w14:textId="77777777" w:rsidR="00C855BF"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132238DD" w14:textId="77777777" w:rsidR="00C855BF" w:rsidRDefault="00000000">
                          <w:pPr>
                            <w:spacing w:before="4" w:line="267" w:lineRule="exact"/>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w:t>
                          </w:r>
                          <w:r>
                            <w:rPr>
                              <w:spacing w:val="-2"/>
                            </w:rPr>
                            <w:t>University)</w:t>
                          </w:r>
                        </w:p>
                        <w:p w14:paraId="22EC359A" w14:textId="77777777" w:rsidR="00C855BF" w:rsidRDefault="00000000">
                          <w:pPr>
                            <w:ind w:left="1795" w:right="1793"/>
                            <w:jc w:val="center"/>
                            <w:rPr>
                              <w:rFonts w:ascii="Arial MT"/>
                              <w:sz w:val="20"/>
                            </w:rPr>
                          </w:pPr>
                          <w:proofErr w:type="spellStart"/>
                          <w:r>
                            <w:rPr>
                              <w:rFonts w:ascii="Arial MT"/>
                              <w:sz w:val="20"/>
                            </w:rPr>
                            <w:t>Hingna</w:t>
                          </w:r>
                          <w:proofErr w:type="spellEnd"/>
                          <w:r>
                            <w:rPr>
                              <w:rFonts w:ascii="Arial MT"/>
                              <w:spacing w:val="-10"/>
                              <w:sz w:val="20"/>
                            </w:rPr>
                            <w:t xml:space="preserve"> </w:t>
                          </w:r>
                          <w:r>
                            <w:rPr>
                              <w:rFonts w:ascii="Arial MT"/>
                              <w:sz w:val="20"/>
                            </w:rPr>
                            <w:t>Road,</w:t>
                          </w:r>
                          <w:r>
                            <w:rPr>
                              <w:rFonts w:ascii="Arial MT"/>
                              <w:spacing w:val="-10"/>
                              <w:sz w:val="20"/>
                            </w:rPr>
                            <w:t xml:space="preserve"> </w:t>
                          </w:r>
                          <w:proofErr w:type="spellStart"/>
                          <w:r>
                            <w:rPr>
                              <w:rFonts w:ascii="Arial MT"/>
                              <w:sz w:val="20"/>
                            </w:rPr>
                            <w:t>Wanadongri</w:t>
                          </w:r>
                          <w:proofErr w:type="spellEnd"/>
                          <w:r>
                            <w:rPr>
                              <w:rFonts w:ascii="Arial MT"/>
                              <w:sz w:val="20"/>
                            </w:rPr>
                            <w:t>,</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w:t>
                          </w:r>
                          <w:r>
                            <w:rPr>
                              <w:rFonts w:ascii="Arial MT"/>
                              <w:spacing w:val="-9"/>
                              <w:sz w:val="20"/>
                            </w:rPr>
                            <w:t xml:space="preserve"> </w:t>
                          </w:r>
                          <w:r>
                            <w:rPr>
                              <w:rFonts w:ascii="Arial MT"/>
                              <w:sz w:val="20"/>
                            </w:rPr>
                            <w:t>A++</w:t>
                          </w:r>
                        </w:p>
                        <w:p w14:paraId="5AD11B14" w14:textId="77777777" w:rsidR="00C855BF" w:rsidRDefault="00000000">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3">
                            <w:r w:rsidR="00C855BF">
                              <w:rPr>
                                <w:rFonts w:ascii="Arial MT"/>
                                <w:color w:val="0000FF"/>
                                <w:spacing w:val="-2"/>
                                <w:sz w:val="18"/>
                                <w:u w:val="single" w:color="0000FF"/>
                              </w:rPr>
                              <w:t>www.ycce.edu</w:t>
                            </w:r>
                          </w:hyperlink>
                        </w:p>
                      </w:txbxContent>
                    </wps:txbx>
                    <wps:bodyPr wrap="square" lIns="0" tIns="0" rIns="0" bIns="0" rtlCol="0"/>
                  </wps:wsp>
                </a:graphicData>
              </a:graphic>
            </wp:anchor>
          </w:drawing>
        </mc:Choice>
        <mc:Fallback>
          <w:pict>
            <v:shapetype w14:anchorId="4FC5F647" id="_x0000_t202" coordsize="21600,21600" o:spt="202" path="m,l,21600r21600,l21600,xe">
              <v:stroke joinstyle="miter"/>
              <v:path gradientshapeok="t" o:connecttype="rect"/>
            </v:shapetype>
            <v:shape id="Textbox 3" o:spid="_x0000_s1026" type="#_x0000_t202" style="position:absolute;margin-left:95.9pt;margin-top:8.55pt;width:403.5pt;height:75.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" filled="f" stroked="f">
              <v:textbox inset="0,0,0,0">
                <w:txbxContent>
                  <w:p w14:paraId="41928FAC" w14:textId="77777777" w:rsidR="00C855BF" w:rsidRDefault="00000000">
                    <w:pPr>
                      <w:spacing w:line="242" w:lineRule="exact"/>
                      <w:jc w:val="center"/>
                    </w:pPr>
                    <w:r>
                      <w:t xml:space="preserve">Nagar </w:t>
                    </w:r>
                    <w:proofErr w:type="spellStart"/>
                    <w:r>
                      <w:t>Yuwak</w:t>
                    </w:r>
                    <w:proofErr w:type="spellEnd"/>
                    <w:r>
                      <w:t xml:space="preserve"> Shikshan </w:t>
                    </w:r>
                    <w:r>
                      <w:rPr>
                        <w:spacing w:val="-2"/>
                      </w:rPr>
                      <w:t>Sanstha’s</w:t>
                    </w:r>
                  </w:p>
                  <w:p w14:paraId="2E9E8A09" w14:textId="77777777" w:rsidR="00C855BF"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132238DD" w14:textId="77777777" w:rsidR="00C855BF" w:rsidRDefault="00000000">
                    <w:pPr>
                      <w:spacing w:before="4" w:line="267" w:lineRule="exact"/>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w:t>
                    </w:r>
                    <w:r>
                      <w:rPr>
                        <w:spacing w:val="-2"/>
                      </w:rPr>
                      <w:t>University)</w:t>
                    </w:r>
                  </w:p>
                  <w:p w14:paraId="22EC359A" w14:textId="77777777" w:rsidR="00C855BF" w:rsidRDefault="00000000">
                    <w:pPr>
                      <w:ind w:left="1795" w:right="1793"/>
                      <w:jc w:val="center"/>
                      <w:rPr>
                        <w:rFonts w:ascii="Arial MT"/>
                        <w:sz w:val="20"/>
                      </w:rPr>
                    </w:pPr>
                    <w:proofErr w:type="spellStart"/>
                    <w:r>
                      <w:rPr>
                        <w:rFonts w:ascii="Arial MT"/>
                        <w:sz w:val="20"/>
                      </w:rPr>
                      <w:t>Hingna</w:t>
                    </w:r>
                    <w:proofErr w:type="spellEnd"/>
                    <w:r>
                      <w:rPr>
                        <w:rFonts w:ascii="Arial MT"/>
                        <w:spacing w:val="-10"/>
                        <w:sz w:val="20"/>
                      </w:rPr>
                      <w:t xml:space="preserve"> </w:t>
                    </w:r>
                    <w:r>
                      <w:rPr>
                        <w:rFonts w:ascii="Arial MT"/>
                        <w:sz w:val="20"/>
                      </w:rPr>
                      <w:t>Road,</w:t>
                    </w:r>
                    <w:r>
                      <w:rPr>
                        <w:rFonts w:ascii="Arial MT"/>
                        <w:spacing w:val="-10"/>
                        <w:sz w:val="20"/>
                      </w:rPr>
                      <w:t xml:space="preserve"> </w:t>
                    </w:r>
                    <w:proofErr w:type="spellStart"/>
                    <w:r>
                      <w:rPr>
                        <w:rFonts w:ascii="Arial MT"/>
                        <w:sz w:val="20"/>
                      </w:rPr>
                      <w:t>Wanadongri</w:t>
                    </w:r>
                    <w:proofErr w:type="spellEnd"/>
                    <w:r>
                      <w:rPr>
                        <w:rFonts w:ascii="Arial MT"/>
                        <w:sz w:val="20"/>
                      </w:rPr>
                      <w:t>,</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w:t>
                    </w:r>
                    <w:r>
                      <w:rPr>
                        <w:rFonts w:ascii="Arial MT"/>
                        <w:spacing w:val="-9"/>
                        <w:sz w:val="20"/>
                      </w:rPr>
                      <w:t xml:space="preserve"> </w:t>
                    </w:r>
                    <w:r>
                      <w:rPr>
                        <w:rFonts w:ascii="Arial MT"/>
                        <w:sz w:val="20"/>
                      </w:rPr>
                      <w:t>A++</w:t>
                    </w:r>
                  </w:p>
                  <w:p w14:paraId="5AD11B14" w14:textId="77777777" w:rsidR="00C855BF" w:rsidRDefault="00000000">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4">
                      <w:r w:rsidR="00C855BF">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F1C51"/>
    <w:multiLevelType w:val="hybridMultilevel"/>
    <w:tmpl w:val="EE2CAE18"/>
    <w:lvl w:ilvl="0" w:tplc="8DE65BA4">
      <w:start w:val="1"/>
      <w:numFmt w:val="decimal"/>
      <w:lvlText w:val="%1."/>
      <w:lvlJc w:val="left"/>
      <w:pPr>
        <w:ind w:left="827" w:hanging="360"/>
      </w:pPr>
    </w:lvl>
    <w:lvl w:ilvl="1" w:tplc="01542B1E" w:tentative="1">
      <w:start w:val="1"/>
      <w:numFmt w:val="lowerLetter"/>
      <w:lvlText w:val="%2."/>
      <w:lvlJc w:val="left"/>
      <w:pPr>
        <w:ind w:left="1547" w:hanging="360"/>
      </w:pPr>
    </w:lvl>
    <w:lvl w:ilvl="2" w:tplc="8BA6E964" w:tentative="1">
      <w:start w:val="1"/>
      <w:numFmt w:val="lowerRoman"/>
      <w:lvlText w:val="%3."/>
      <w:lvlJc w:val="right"/>
      <w:pPr>
        <w:ind w:left="2267" w:hanging="180"/>
      </w:pPr>
    </w:lvl>
    <w:lvl w:ilvl="3" w:tplc="5DF88EC4" w:tentative="1">
      <w:start w:val="1"/>
      <w:numFmt w:val="decimal"/>
      <w:lvlText w:val="%4."/>
      <w:lvlJc w:val="left"/>
      <w:pPr>
        <w:ind w:left="2987" w:hanging="360"/>
      </w:pPr>
    </w:lvl>
    <w:lvl w:ilvl="4" w:tplc="586ECB3E" w:tentative="1">
      <w:start w:val="1"/>
      <w:numFmt w:val="lowerLetter"/>
      <w:lvlText w:val="%5."/>
      <w:lvlJc w:val="left"/>
      <w:pPr>
        <w:ind w:left="3707" w:hanging="360"/>
      </w:pPr>
    </w:lvl>
    <w:lvl w:ilvl="5" w:tplc="BD9E10F2" w:tentative="1">
      <w:start w:val="1"/>
      <w:numFmt w:val="lowerRoman"/>
      <w:lvlText w:val="%6."/>
      <w:lvlJc w:val="right"/>
      <w:pPr>
        <w:ind w:left="4427" w:hanging="180"/>
      </w:pPr>
    </w:lvl>
    <w:lvl w:ilvl="6" w:tplc="6750F6C6" w:tentative="1">
      <w:start w:val="1"/>
      <w:numFmt w:val="decimal"/>
      <w:lvlText w:val="%7."/>
      <w:lvlJc w:val="left"/>
      <w:pPr>
        <w:ind w:left="5147" w:hanging="360"/>
      </w:pPr>
    </w:lvl>
    <w:lvl w:ilvl="7" w:tplc="C7349F16" w:tentative="1">
      <w:start w:val="1"/>
      <w:numFmt w:val="lowerLetter"/>
      <w:lvlText w:val="%8."/>
      <w:lvlJc w:val="left"/>
      <w:pPr>
        <w:ind w:left="5867" w:hanging="360"/>
      </w:pPr>
    </w:lvl>
    <w:lvl w:ilvl="8" w:tplc="8DCAF130" w:tentative="1">
      <w:start w:val="1"/>
      <w:numFmt w:val="lowerRoman"/>
      <w:lvlText w:val="%9."/>
      <w:lvlJc w:val="right"/>
      <w:pPr>
        <w:ind w:left="6587" w:hanging="180"/>
      </w:pPr>
    </w:lvl>
  </w:abstractNum>
  <w:abstractNum w:abstractNumId="1" w15:restartNumberingAfterBreak="0">
    <w:nsid w:val="42271B16"/>
    <w:multiLevelType w:val="multilevel"/>
    <w:tmpl w:val="BD3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F64C8"/>
    <w:multiLevelType w:val="multilevel"/>
    <w:tmpl w:val="0F82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45530"/>
    <w:multiLevelType w:val="multilevel"/>
    <w:tmpl w:val="A25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71460"/>
    <w:multiLevelType w:val="multilevel"/>
    <w:tmpl w:val="915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F5D2A"/>
    <w:multiLevelType w:val="multilevel"/>
    <w:tmpl w:val="E1CE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EF26B3"/>
    <w:multiLevelType w:val="multilevel"/>
    <w:tmpl w:val="CB48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A299D"/>
    <w:multiLevelType w:val="hybridMultilevel"/>
    <w:tmpl w:val="65665B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5103919">
    <w:abstractNumId w:val="4"/>
  </w:num>
  <w:num w:numId="2" w16cid:durableId="1585188379">
    <w:abstractNumId w:val="5"/>
  </w:num>
  <w:num w:numId="3" w16cid:durableId="343243525">
    <w:abstractNumId w:val="3"/>
  </w:num>
  <w:num w:numId="4" w16cid:durableId="1746341289">
    <w:abstractNumId w:val="1"/>
  </w:num>
  <w:num w:numId="5" w16cid:durableId="1495342766">
    <w:abstractNumId w:val="0"/>
  </w:num>
  <w:num w:numId="6" w16cid:durableId="1780291751">
    <w:abstractNumId w:val="2"/>
  </w:num>
  <w:num w:numId="7" w16cid:durableId="819686744">
    <w:abstractNumId w:val="6"/>
  </w:num>
  <w:num w:numId="8" w16cid:durableId="838303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5BF"/>
    <w:rsid w:val="000870BB"/>
    <w:rsid w:val="000B085F"/>
    <w:rsid w:val="000C76CF"/>
    <w:rsid w:val="001148BC"/>
    <w:rsid w:val="00152782"/>
    <w:rsid w:val="00170B8C"/>
    <w:rsid w:val="00187BB1"/>
    <w:rsid w:val="001A0CF9"/>
    <w:rsid w:val="00214DF7"/>
    <w:rsid w:val="00225E3B"/>
    <w:rsid w:val="002E78BC"/>
    <w:rsid w:val="003647EF"/>
    <w:rsid w:val="003F111F"/>
    <w:rsid w:val="00416FD5"/>
    <w:rsid w:val="00524FFE"/>
    <w:rsid w:val="00584C35"/>
    <w:rsid w:val="0076217A"/>
    <w:rsid w:val="009177FD"/>
    <w:rsid w:val="00992C69"/>
    <w:rsid w:val="00994CFC"/>
    <w:rsid w:val="009C3AC0"/>
    <w:rsid w:val="009D1382"/>
    <w:rsid w:val="009D542A"/>
    <w:rsid w:val="00A067CD"/>
    <w:rsid w:val="00A30596"/>
    <w:rsid w:val="00A42350"/>
    <w:rsid w:val="00A61671"/>
    <w:rsid w:val="00A77D41"/>
    <w:rsid w:val="00AB39A8"/>
    <w:rsid w:val="00B05CAE"/>
    <w:rsid w:val="00B43B08"/>
    <w:rsid w:val="00B915AD"/>
    <w:rsid w:val="00BA0C3F"/>
    <w:rsid w:val="00BD4769"/>
    <w:rsid w:val="00C84780"/>
    <w:rsid w:val="00C855BF"/>
    <w:rsid w:val="00D275DF"/>
    <w:rsid w:val="00DD7F7D"/>
    <w:rsid w:val="00E04C4C"/>
    <w:rsid w:val="00F34A37"/>
    <w:rsid w:val="00F9048F"/>
    <w:rsid w:val="00FA5D4A"/>
    <w:rsid w:val="00FB6DEB"/>
    <w:rsid w:val="00FC5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1DC0"/>
  <w15:docId w15:val="{0835F7BD-A2EF-4344-879F-0A3DAA72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75" w:right="91"/>
      <w:jc w:val="center"/>
      <w:outlineLvl w:val="0"/>
    </w:pPr>
    <w:rPr>
      <w:rFonts w:ascii="Arial MT" w:eastAsia="Arial MT" w:hAnsi="Arial MT" w:cs="Arial MT"/>
      <w:sz w:val="24"/>
      <w:szCs w:val="24"/>
    </w:rPr>
  </w:style>
  <w:style w:type="paragraph" w:styleId="Heading2">
    <w:name w:val="heading 2"/>
    <w:basedOn w:val="Normal"/>
    <w:uiPriority w:val="9"/>
    <w:unhideWhenUsed/>
    <w:qFormat/>
    <w:pPr>
      <w:ind w:left="448"/>
      <w:jc w:val="both"/>
      <w:outlineLvl w:val="1"/>
    </w:pPr>
    <w:rPr>
      <w:rFonts w:ascii="Times New Roman" w:eastAsia="Times New Roman" w:hAnsi="Times New Roman" w:cs="Times New Roman"/>
      <w:b/>
      <w:bCs/>
    </w:rPr>
  </w:style>
  <w:style w:type="paragraph" w:styleId="Heading3">
    <w:name w:val="heading 3"/>
    <w:basedOn w:val="Normal"/>
    <w:uiPriority w:val="9"/>
    <w:unhideWhenUsed/>
    <w:qFormat/>
    <w:pPr>
      <w:ind w:left="-1"/>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paragraph" w:styleId="Header">
    <w:name w:val="header"/>
    <w:basedOn w:val="Normal"/>
    <w:link w:val="HeaderChar"/>
    <w:uiPriority w:val="99"/>
    <w:unhideWhenUsed/>
    <w:rsid w:val="00187BB1"/>
    <w:pPr>
      <w:tabs>
        <w:tab w:val="center" w:pos="4513"/>
        <w:tab w:val="right" w:pos="9026"/>
      </w:tabs>
    </w:pPr>
  </w:style>
  <w:style w:type="character" w:customStyle="1" w:styleId="HeaderChar">
    <w:name w:val="Header Char"/>
    <w:basedOn w:val="DefaultParagraphFont"/>
    <w:link w:val="Header"/>
    <w:uiPriority w:val="99"/>
    <w:rsid w:val="00187BB1"/>
    <w:rPr>
      <w:rFonts w:ascii="Calibri" w:eastAsia="Calibri" w:hAnsi="Calibri" w:cs="Calibri"/>
    </w:rPr>
  </w:style>
  <w:style w:type="paragraph" w:styleId="Footer">
    <w:name w:val="footer"/>
    <w:basedOn w:val="Normal"/>
    <w:link w:val="FooterChar"/>
    <w:uiPriority w:val="99"/>
    <w:unhideWhenUsed/>
    <w:rsid w:val="00187BB1"/>
    <w:pPr>
      <w:tabs>
        <w:tab w:val="center" w:pos="4513"/>
        <w:tab w:val="right" w:pos="9026"/>
      </w:tabs>
    </w:pPr>
  </w:style>
  <w:style w:type="character" w:customStyle="1" w:styleId="FooterChar">
    <w:name w:val="Footer Char"/>
    <w:basedOn w:val="DefaultParagraphFont"/>
    <w:link w:val="Footer"/>
    <w:uiPriority w:val="99"/>
    <w:rsid w:val="00187BB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Poonam Gade</dc:creator>
  <cp:lastModifiedBy>Poonam Gade</cp:lastModifiedBy>
  <cp:revision>10</cp:revision>
  <dcterms:created xsi:type="dcterms:W3CDTF">2026-08-21T11:33:00Z</dcterms:created>
  <dcterms:modified xsi:type="dcterms:W3CDTF">2026-08-21T12:06:00Z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GrammarlyDocumentId">
    <vt:lpwstr>5b455d68-94e7-4d67-a01a-90cadb144339</vt:lpwstr>
  </property>
  <property fmtid="{D5CDD505-2E9C-101B-9397-08002B2CF9AE}" pid="5" name="LastSaved">
    <vt:filetime>2026-08-08T00:00:00Z</vt:filetime>
  </property>
  <property fmtid="{D5CDD505-2E9C-101B-9397-08002B2CF9AE}" pid="6" name="Producer">
    <vt:lpwstr>Skia/PDF m153 Google Apps Renderer</vt:lpwstr>
  </property>
</Properties>
</file>