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DB7C" w14:textId="10BD604A" w:rsidR="00A826DD" w:rsidRPr="009A1B1C" w:rsidRDefault="003E0A89" w:rsidP="009A1B1C">
      <w:pPr>
        <w:spacing w:line="360" w:lineRule="auto"/>
        <w:jc w:val="center"/>
        <w:rPr>
          <w:rFonts w:ascii="Times New Roman" w:hAnsi="Times New Roman" w:cs="Times New Roman"/>
          <w:b/>
          <w:bCs/>
          <w:sz w:val="24"/>
          <w:szCs w:val="24"/>
          <w:u w:val="double"/>
          <w:lang w:val="en-US"/>
        </w:rPr>
      </w:pPr>
      <w:r w:rsidRPr="009A1B1C">
        <w:rPr>
          <w:rFonts w:ascii="Times New Roman" w:hAnsi="Times New Roman" w:cs="Times New Roman"/>
          <w:b/>
          <w:bCs/>
          <w:sz w:val="24"/>
          <w:szCs w:val="24"/>
          <w:u w:val="double"/>
          <w:lang w:val="en-US"/>
        </w:rPr>
        <w:t>MINOR PROJECT</w:t>
      </w:r>
    </w:p>
    <w:p w14:paraId="127318C2" w14:textId="4B3485A0" w:rsidR="003E0A89" w:rsidRDefault="009A1B1C" w:rsidP="009A1B1C">
      <w:pPr>
        <w:spacing w:line="360" w:lineRule="auto"/>
        <w:jc w:val="center"/>
        <w:rPr>
          <w:rFonts w:ascii="Times New Roman" w:hAnsi="Times New Roman" w:cs="Times New Roman"/>
          <w:b/>
          <w:bCs/>
          <w:sz w:val="24"/>
          <w:szCs w:val="24"/>
          <w:u w:val="single"/>
        </w:rPr>
      </w:pPr>
      <w:r w:rsidRPr="009A1B1C">
        <w:rPr>
          <w:rFonts w:ascii="Times New Roman" w:hAnsi="Times New Roman" w:cs="Times New Roman"/>
          <w:b/>
          <w:bCs/>
          <w:sz w:val="24"/>
          <w:szCs w:val="24"/>
          <w:u w:val="single"/>
        </w:rPr>
        <w:t>QUANTUM-ENHANCED NETWORK INTRUSION DETECTION VIA HYBRID VARIATIONAL LEARNING</w:t>
      </w:r>
    </w:p>
    <w:p w14:paraId="3D760C64" w14:textId="77777777" w:rsidR="009A1B1C" w:rsidRDefault="009A1B1C" w:rsidP="009A1B1C">
      <w:pPr>
        <w:spacing w:line="360" w:lineRule="auto"/>
        <w:jc w:val="both"/>
        <w:rPr>
          <w:rFonts w:ascii="Times New Roman" w:hAnsi="Times New Roman" w:cs="Times New Roman"/>
          <w:b/>
          <w:bCs/>
          <w:sz w:val="24"/>
          <w:szCs w:val="24"/>
          <w:u w:val="single"/>
        </w:rPr>
      </w:pPr>
    </w:p>
    <w:p w14:paraId="13B7E477" w14:textId="66A9ACC2" w:rsidR="009A1B1C" w:rsidRPr="009A1B1C" w:rsidRDefault="009A1B1C" w:rsidP="009A1B1C">
      <w:pPr>
        <w:pStyle w:val="ListParagraph"/>
        <w:numPr>
          <w:ilvl w:val="0"/>
          <w:numId w:val="1"/>
        </w:numPr>
        <w:spacing w:line="360" w:lineRule="auto"/>
        <w:jc w:val="both"/>
        <w:rPr>
          <w:rFonts w:ascii="Times New Roman" w:hAnsi="Times New Roman" w:cs="Times New Roman"/>
          <w:b/>
          <w:bCs/>
        </w:rPr>
      </w:pPr>
      <w:r w:rsidRPr="009A1B1C">
        <w:rPr>
          <w:rFonts w:ascii="Times New Roman" w:hAnsi="Times New Roman" w:cs="Times New Roman"/>
          <w:b/>
          <w:bCs/>
        </w:rPr>
        <w:t>PROBLEM STATEMENT:</w:t>
      </w:r>
    </w:p>
    <w:p w14:paraId="710C9DF9" w14:textId="1DFAC268" w:rsidR="009A1B1C" w:rsidRDefault="009A1B1C" w:rsidP="009A1B1C">
      <w:pPr>
        <w:spacing w:line="360" w:lineRule="auto"/>
        <w:ind w:left="720"/>
        <w:jc w:val="both"/>
        <w:rPr>
          <w:rFonts w:ascii="Times New Roman" w:hAnsi="Times New Roman" w:cs="Times New Roman"/>
        </w:rPr>
      </w:pPr>
      <w:r w:rsidRPr="009A1B1C">
        <w:rPr>
          <w:rFonts w:ascii="Times New Roman" w:hAnsi="Times New Roman" w:cs="Times New Roman"/>
        </w:rPr>
        <w:t>Develop a novel hybrid quantum-classical intrusion detection system (IDS) that leverages quantum machine learning algorithms (VQE/QAOA and parameterized quantum circuits) on NISQ devices for advanced feature extraction and pattern recognition in high-dimensional network traffic data, combined with classical machine learning for real-time threat detection and explainable AI (XAI) techniques for transparent decision-making.</w:t>
      </w:r>
    </w:p>
    <w:p w14:paraId="6EE9BCC6" w14:textId="02F049E6" w:rsidR="009A1B1C" w:rsidRDefault="009A1B1C" w:rsidP="009A1B1C">
      <w:pPr>
        <w:pStyle w:val="ListParagraph"/>
        <w:spacing w:line="360" w:lineRule="auto"/>
        <w:rPr>
          <w:rFonts w:ascii="Times New Roman" w:hAnsi="Times New Roman" w:cs="Times New Roman"/>
        </w:rPr>
      </w:pPr>
      <w:r w:rsidRPr="009A1B1C">
        <w:rPr>
          <w:rFonts w:ascii="Times New Roman" w:hAnsi="Times New Roman" w:cs="Times New Roman"/>
          <w:b/>
          <w:bCs/>
        </w:rPr>
        <w:t>Explanation:</w:t>
      </w:r>
      <w:r>
        <w:rPr>
          <w:rFonts w:ascii="Times New Roman" w:hAnsi="Times New Roman" w:cs="Times New Roman"/>
          <w:b/>
          <w:bCs/>
        </w:rPr>
        <w:t xml:space="preserve"> </w:t>
      </w:r>
      <w:r w:rsidRPr="009A1B1C">
        <w:rPr>
          <w:rFonts w:ascii="Times New Roman" w:hAnsi="Times New Roman" w:cs="Times New Roman"/>
        </w:rPr>
        <w:t>Build an IDS where a quantum circuit helps discover hidden patterns in</w:t>
      </w:r>
      <w:r>
        <w:rPr>
          <w:rFonts w:ascii="Times New Roman" w:hAnsi="Times New Roman" w:cs="Times New Roman"/>
        </w:rPr>
        <w:t xml:space="preserve"> </w:t>
      </w:r>
      <w:r w:rsidRPr="009A1B1C">
        <w:rPr>
          <w:rFonts w:ascii="Times New Roman" w:hAnsi="Times New Roman" w:cs="Times New Roman"/>
        </w:rPr>
        <w:t>complicated network traffic, a normal ML model uses those patterns to quickly detect attacks, and SHAP/LIME explains the reason for each alert to humans.</w:t>
      </w:r>
    </w:p>
    <w:p w14:paraId="0F5F8662" w14:textId="1DF558D1" w:rsidR="0048563E" w:rsidRDefault="009A1B1C" w:rsidP="009A1B1C">
      <w:pPr>
        <w:pStyle w:val="ListParagraph"/>
        <w:spacing w:line="360" w:lineRule="auto"/>
        <w:rPr>
          <w:rFonts w:ascii="Times New Roman" w:hAnsi="Times New Roman" w:cs="Times New Roman"/>
        </w:rPr>
      </w:pPr>
      <w:r w:rsidRPr="009A1B1C">
        <w:rPr>
          <w:rFonts w:ascii="Times New Roman" w:hAnsi="Times New Roman" w:cs="Times New Roman"/>
        </w:rPr>
        <w:t>Network traffic data has many columns (features), and attacks can look like complicated combinations of those features.</w:t>
      </w:r>
      <w:r w:rsidRPr="009A1B1C">
        <w:rPr>
          <w:rFonts w:ascii="Times New Roman" w:hAnsi="Times New Roman" w:cs="Times New Roman"/>
        </w:rPr>
        <w:br/>
        <w:t>The quantum part uses parameterized quantum circuits (quantum circuits with tunable knobs/parameters) to convert the raw data into new features that may highlight hidden patterns.</w:t>
      </w:r>
    </w:p>
    <w:p w14:paraId="546C1354" w14:textId="75619EB8" w:rsidR="0048563E" w:rsidRDefault="0048563E" w:rsidP="009A1B1C">
      <w:pPr>
        <w:pStyle w:val="ListParagraph"/>
        <w:spacing w:line="360" w:lineRule="auto"/>
        <w:rPr>
          <w:rFonts w:ascii="Times New Roman" w:hAnsi="Times New Roman" w:cs="Times New Roman"/>
        </w:rPr>
      </w:pPr>
      <w:r w:rsidRPr="0048563E">
        <w:rPr>
          <w:rFonts w:ascii="Times New Roman" w:hAnsi="Times New Roman" w:cs="Times New Roman"/>
        </w:rPr>
        <w:t>After the quantum circuit creates features, a classical ML model (like a neural network, random forest, etc.) makes the final decision in real time: “attack” or “normal”, or even “attack type”.</w:t>
      </w:r>
    </w:p>
    <w:p w14:paraId="3D86E265" w14:textId="77777777" w:rsidR="0048563E" w:rsidRDefault="0048563E" w:rsidP="009A1B1C">
      <w:pPr>
        <w:pStyle w:val="ListParagraph"/>
        <w:spacing w:line="360" w:lineRule="auto"/>
        <w:rPr>
          <w:rFonts w:ascii="Times New Roman" w:hAnsi="Times New Roman" w:cs="Times New Roman"/>
        </w:rPr>
      </w:pPr>
      <w:r w:rsidRPr="0048563E">
        <w:rPr>
          <w:rFonts w:ascii="Times New Roman" w:hAnsi="Times New Roman" w:cs="Times New Roman"/>
          <w:b/>
          <w:bCs/>
        </w:rPr>
        <w:t xml:space="preserve">Terminology: </w:t>
      </w:r>
      <w:r>
        <w:rPr>
          <w:rFonts w:ascii="Times New Roman" w:hAnsi="Times New Roman" w:cs="Times New Roman"/>
          <w:b/>
          <w:bCs/>
        </w:rPr>
        <w:t xml:space="preserve"> </w:t>
      </w:r>
    </w:p>
    <w:p w14:paraId="4390BABD" w14:textId="77777777" w:rsidR="0048563E" w:rsidRPr="0048563E" w:rsidRDefault="0048563E" w:rsidP="0048563E">
      <w:pPr>
        <w:pStyle w:val="ListParagraph"/>
        <w:numPr>
          <w:ilvl w:val="0"/>
          <w:numId w:val="2"/>
        </w:numPr>
        <w:spacing w:line="360" w:lineRule="auto"/>
        <w:jc w:val="both"/>
        <w:rPr>
          <w:rFonts w:ascii="Times New Roman" w:hAnsi="Times New Roman" w:cs="Times New Roman"/>
        </w:rPr>
      </w:pPr>
      <w:r w:rsidRPr="0048563E">
        <w:rPr>
          <w:rFonts w:ascii="Times New Roman" w:hAnsi="Times New Roman" w:cs="Times New Roman"/>
          <w:b/>
          <w:bCs/>
        </w:rPr>
        <w:t>VQE and QAOA</w:t>
      </w:r>
      <w:r w:rsidRPr="0048563E">
        <w:rPr>
          <w:rFonts w:ascii="Times New Roman" w:hAnsi="Times New Roman" w:cs="Times New Roman"/>
        </w:rPr>
        <w:t xml:space="preserve"> are examples of hybrid quantum-classical algorithms designed to work on today’s quantum computers.</w:t>
      </w:r>
    </w:p>
    <w:p w14:paraId="0001435A" w14:textId="77777777" w:rsidR="0048563E" w:rsidRPr="0048563E" w:rsidRDefault="0048563E" w:rsidP="0048563E">
      <w:pPr>
        <w:pStyle w:val="ListParagraph"/>
        <w:numPr>
          <w:ilvl w:val="0"/>
          <w:numId w:val="2"/>
        </w:numPr>
        <w:spacing w:line="360" w:lineRule="auto"/>
        <w:jc w:val="both"/>
        <w:rPr>
          <w:rFonts w:ascii="Times New Roman" w:hAnsi="Times New Roman" w:cs="Times New Roman"/>
        </w:rPr>
      </w:pPr>
      <w:r w:rsidRPr="0048563E">
        <w:rPr>
          <w:rFonts w:ascii="Times New Roman" w:hAnsi="Times New Roman" w:cs="Times New Roman"/>
          <w:b/>
          <w:bCs/>
        </w:rPr>
        <w:t>NISQ</w:t>
      </w:r>
      <w:r w:rsidRPr="0048563E">
        <w:rPr>
          <w:rFonts w:ascii="Times New Roman" w:hAnsi="Times New Roman" w:cs="Times New Roman"/>
        </w:rPr>
        <w:t xml:space="preserve"> means Noisy Intermediate-Scale Quantum: today’s quantum computers have only tens to hundreds of qubits and they are error-prone (“noisy”), so we must keep circuits small and shallow.</w:t>
      </w:r>
    </w:p>
    <w:p w14:paraId="49B36B50" w14:textId="05FC2BA0" w:rsidR="00CB3C70" w:rsidRPr="00CB3C70" w:rsidRDefault="0048563E" w:rsidP="00CB3C70">
      <w:pPr>
        <w:pStyle w:val="ListParagraph"/>
        <w:numPr>
          <w:ilvl w:val="0"/>
          <w:numId w:val="2"/>
        </w:numPr>
        <w:spacing w:line="360" w:lineRule="auto"/>
        <w:rPr>
          <w:rFonts w:ascii="Times New Roman" w:hAnsi="Times New Roman" w:cs="Times New Roman"/>
          <w:b/>
          <w:bCs/>
        </w:rPr>
      </w:pPr>
      <w:r w:rsidRPr="0048563E">
        <w:rPr>
          <w:rFonts w:ascii="Times New Roman" w:hAnsi="Times New Roman" w:cs="Times New Roman"/>
        </w:rPr>
        <w:t>Explainable AI methods like </w:t>
      </w:r>
      <w:r w:rsidRPr="0048563E">
        <w:rPr>
          <w:rFonts w:ascii="Times New Roman" w:hAnsi="Times New Roman" w:cs="Times New Roman"/>
          <w:b/>
          <w:bCs/>
        </w:rPr>
        <w:t>SHAP</w:t>
      </w:r>
      <w:r w:rsidRPr="0048563E">
        <w:rPr>
          <w:rFonts w:ascii="Times New Roman" w:hAnsi="Times New Roman" w:cs="Times New Roman"/>
          <w:b/>
          <w:bCs/>
        </w:rPr>
        <w:t>/LIME</w:t>
      </w:r>
      <w:r>
        <w:rPr>
          <w:rFonts w:ascii="Times New Roman" w:hAnsi="Times New Roman" w:cs="Times New Roman"/>
          <w:b/>
          <w:bCs/>
        </w:rPr>
        <w:t>(XAI)</w:t>
      </w:r>
      <w:r w:rsidRPr="0048563E">
        <w:rPr>
          <w:rFonts w:ascii="Times New Roman" w:hAnsi="Times New Roman" w:cs="Times New Roman"/>
        </w:rPr>
        <w:t xml:space="preserve"> help show which input features pushed the decision towards “attack” and which pushed it away, so the alert becomes understandable </w:t>
      </w:r>
      <w:r w:rsidRPr="0048563E">
        <w:rPr>
          <w:rFonts w:ascii="Times New Roman" w:hAnsi="Times New Roman" w:cs="Times New Roman"/>
        </w:rPr>
        <w:t>and trustworthy</w:t>
      </w:r>
      <w:r w:rsidRPr="0048563E">
        <w:rPr>
          <w:rFonts w:ascii="Times New Roman" w:hAnsi="Times New Roman" w:cs="Times New Roman"/>
        </w:rPr>
        <w:t>.</w:t>
      </w:r>
    </w:p>
    <w:p w14:paraId="5B8B7101" w14:textId="77777777" w:rsidR="00CB3C70" w:rsidRPr="00CB3C70" w:rsidRDefault="00CB3C70" w:rsidP="00CB3C70">
      <w:pPr>
        <w:pStyle w:val="ListParagraph"/>
        <w:spacing w:line="360" w:lineRule="auto"/>
        <w:ind w:left="1494"/>
        <w:rPr>
          <w:rFonts w:ascii="Times New Roman" w:hAnsi="Times New Roman" w:cs="Times New Roman"/>
          <w:b/>
          <w:bCs/>
        </w:rPr>
      </w:pPr>
    </w:p>
    <w:p w14:paraId="7154AFDD" w14:textId="77777777" w:rsidR="0048563E" w:rsidRDefault="0048563E" w:rsidP="0048563E">
      <w:pPr>
        <w:pStyle w:val="ListParagraph"/>
        <w:numPr>
          <w:ilvl w:val="0"/>
          <w:numId w:val="1"/>
        </w:numPr>
        <w:spacing w:line="360" w:lineRule="auto"/>
        <w:rPr>
          <w:rFonts w:ascii="Times New Roman" w:hAnsi="Times New Roman" w:cs="Times New Roman"/>
          <w:b/>
          <w:bCs/>
        </w:rPr>
      </w:pPr>
      <w:r>
        <w:rPr>
          <w:rFonts w:ascii="Times New Roman" w:hAnsi="Times New Roman" w:cs="Times New Roman"/>
          <w:b/>
          <w:bCs/>
        </w:rPr>
        <w:t>WHY THIS SYSTEM REQUIRED:</w:t>
      </w:r>
    </w:p>
    <w:p w14:paraId="587F75A0" w14:textId="77777777" w:rsidR="0048563E" w:rsidRPr="0048563E" w:rsidRDefault="0048563E" w:rsidP="0048563E">
      <w:pPr>
        <w:pStyle w:val="ListParagraph"/>
        <w:spacing w:line="360" w:lineRule="auto"/>
        <w:rPr>
          <w:rFonts w:ascii="Times New Roman" w:hAnsi="Times New Roman" w:cs="Times New Roman"/>
        </w:rPr>
      </w:pPr>
      <w:r w:rsidRPr="0048563E">
        <w:rPr>
          <w:rFonts w:ascii="Times New Roman" w:hAnsi="Times New Roman" w:cs="Times New Roman"/>
        </w:rPr>
        <w:t>Modern intrusion detection systems face three critical limitations:</w:t>
      </w:r>
    </w:p>
    <w:p w14:paraId="51976B0B" w14:textId="130FFE04" w:rsidR="0048563E" w:rsidRDefault="0048563E" w:rsidP="0048563E">
      <w:pPr>
        <w:pStyle w:val="ListParagraph"/>
        <w:numPr>
          <w:ilvl w:val="0"/>
          <w:numId w:val="5"/>
        </w:numPr>
        <w:spacing w:line="360" w:lineRule="auto"/>
        <w:rPr>
          <w:rFonts w:ascii="Times New Roman" w:hAnsi="Times New Roman" w:cs="Times New Roman"/>
        </w:rPr>
      </w:pPr>
      <w:r w:rsidRPr="0048563E">
        <w:rPr>
          <w:rFonts w:ascii="Times New Roman" w:hAnsi="Times New Roman" w:cs="Times New Roman"/>
          <w:b/>
          <w:bCs/>
        </w:rPr>
        <w:lastRenderedPageBreak/>
        <w:t>Poor Generalization to Unseen Attacks</w:t>
      </w:r>
      <w:r w:rsidRPr="0048563E">
        <w:rPr>
          <w:rFonts w:ascii="Times New Roman" w:hAnsi="Times New Roman" w:cs="Times New Roman"/>
        </w:rPr>
        <w:t xml:space="preserve"> (Zero-Day Detection)</w:t>
      </w:r>
      <w:r>
        <w:rPr>
          <w:rFonts w:ascii="Times New Roman" w:hAnsi="Times New Roman" w:cs="Times New Roman"/>
        </w:rPr>
        <w:t>:</w:t>
      </w:r>
      <w:r w:rsidRPr="0048563E">
        <w:rPr>
          <w:rFonts w:ascii="Times New Roman" w:hAnsi="Times New Roman" w:cs="Times New Roman"/>
        </w:rPr>
        <w:br/>
        <w:t>Classical machine learning models achieve 98-99% accuracy on known attack patterns but drop to 74-78% accuracy on unseen/zero-day attacks from different network environments. This generalization gap represents a major security vulnerability.</w:t>
      </w:r>
    </w:p>
    <w:p w14:paraId="747D8930" w14:textId="62054751" w:rsidR="0048563E" w:rsidRDefault="0048563E" w:rsidP="0048563E">
      <w:pPr>
        <w:pStyle w:val="ListParagraph"/>
        <w:numPr>
          <w:ilvl w:val="0"/>
          <w:numId w:val="5"/>
        </w:numPr>
        <w:spacing w:line="360" w:lineRule="auto"/>
        <w:rPr>
          <w:rFonts w:ascii="Times New Roman" w:hAnsi="Times New Roman" w:cs="Times New Roman"/>
        </w:rPr>
      </w:pPr>
      <w:r w:rsidRPr="0048563E">
        <w:rPr>
          <w:rFonts w:ascii="Times New Roman" w:hAnsi="Times New Roman" w:cs="Times New Roman"/>
          <w:b/>
          <w:bCs/>
        </w:rPr>
        <w:t>High-Dimensional Feature Space Complexity</w:t>
      </w:r>
      <w:r w:rsidRPr="0048563E">
        <w:rPr>
          <w:rFonts w:ascii="Times New Roman" w:hAnsi="Times New Roman" w:cs="Times New Roman"/>
          <w:b/>
          <w:bCs/>
        </w:rPr>
        <w:t>:</w:t>
      </w:r>
      <w:r w:rsidRPr="0048563E">
        <w:rPr>
          <w:rFonts w:ascii="Times New Roman" w:hAnsi="Times New Roman" w:cs="Times New Roman"/>
        </w:rPr>
        <w:br/>
        <w:t>Contemporary network traffic datasets contain 42-79 correlated features (NSL-KDD: 42 features; CICIDS2017: 79 features). Classical feature extraction struggles to capture complex, non-linear relationships in such high-dimensional data without exponential computational cost.</w:t>
      </w:r>
    </w:p>
    <w:p w14:paraId="3D2907DC" w14:textId="77777777" w:rsidR="00532D90" w:rsidRDefault="0048563E" w:rsidP="0048563E">
      <w:pPr>
        <w:pStyle w:val="ListParagraph"/>
        <w:numPr>
          <w:ilvl w:val="0"/>
          <w:numId w:val="5"/>
        </w:numPr>
        <w:spacing w:line="360" w:lineRule="auto"/>
        <w:rPr>
          <w:rFonts w:ascii="Times New Roman" w:hAnsi="Times New Roman" w:cs="Times New Roman"/>
        </w:rPr>
      </w:pPr>
      <w:r w:rsidRPr="0048563E">
        <w:rPr>
          <w:rFonts w:ascii="Times New Roman" w:hAnsi="Times New Roman" w:cs="Times New Roman"/>
          <w:b/>
          <w:bCs/>
        </w:rPr>
        <w:t>Lack of Explainability in Security Operations</w:t>
      </w:r>
      <w:r>
        <w:rPr>
          <w:rFonts w:ascii="Times New Roman" w:hAnsi="Times New Roman" w:cs="Times New Roman"/>
        </w:rPr>
        <w:t>:</w:t>
      </w:r>
      <w:r w:rsidRPr="0048563E">
        <w:rPr>
          <w:rFonts w:ascii="Times New Roman" w:hAnsi="Times New Roman" w:cs="Times New Roman"/>
        </w:rPr>
        <w:br/>
        <w:t>Traditional deep learning-based IDS models operate as "black boxes," making it difficult for security analysts to understand why specific network traffic was flagged as malicious. This limits adoption and auditability in enterprise environments</w:t>
      </w:r>
      <w:r>
        <w:rPr>
          <w:rFonts w:ascii="Times New Roman" w:hAnsi="Times New Roman" w:cs="Times New Roman"/>
        </w:rPr>
        <w:t>.</w:t>
      </w:r>
    </w:p>
    <w:p w14:paraId="5EE66083" w14:textId="77777777" w:rsidR="00532D90" w:rsidRDefault="00532D90" w:rsidP="00532D90">
      <w:pPr>
        <w:pStyle w:val="ListParagraph"/>
        <w:spacing w:line="360" w:lineRule="auto"/>
        <w:ind w:left="1068"/>
        <w:rPr>
          <w:rFonts w:ascii="Times New Roman" w:hAnsi="Times New Roman" w:cs="Times New Roman"/>
        </w:rPr>
      </w:pPr>
    </w:p>
    <w:p w14:paraId="39B02F6C" w14:textId="1692A471" w:rsidR="00A2227E" w:rsidRPr="00A2227E" w:rsidRDefault="00532D90" w:rsidP="00A2227E">
      <w:pPr>
        <w:pStyle w:val="ListParagraph"/>
        <w:numPr>
          <w:ilvl w:val="0"/>
          <w:numId w:val="1"/>
        </w:numPr>
        <w:spacing w:line="360" w:lineRule="auto"/>
        <w:rPr>
          <w:rFonts w:ascii="Times New Roman" w:hAnsi="Times New Roman" w:cs="Times New Roman"/>
        </w:rPr>
      </w:pPr>
      <w:r w:rsidRPr="00532D90">
        <w:rPr>
          <w:rFonts w:ascii="Times New Roman" w:hAnsi="Times New Roman" w:cs="Times New Roman"/>
          <w:b/>
          <w:bCs/>
        </w:rPr>
        <w:t>HOW QUANTUM COMPUTING EXTRACT FEAURES:</w:t>
      </w:r>
      <w:r w:rsidR="009A1B1C" w:rsidRPr="00532D90">
        <w:rPr>
          <w:rFonts w:ascii="Times New Roman" w:hAnsi="Times New Roman" w:cs="Times New Roman"/>
          <w:b/>
          <w:bCs/>
        </w:rPr>
        <w:br/>
      </w:r>
      <w:r w:rsidR="00A2227E" w:rsidRPr="00A2227E">
        <w:rPr>
          <w:rFonts w:ascii="Times New Roman" w:hAnsi="Times New Roman" w:cs="Times New Roman"/>
        </w:rPr>
        <w:t>The Approach: Instead of hand-crafting features or using classical neural networks to extract features, we use a quantum feature map</w:t>
      </w:r>
      <w:r w:rsidR="00001AF2">
        <w:rPr>
          <w:rFonts w:ascii="Times New Roman" w:hAnsi="Times New Roman" w:cs="Times New Roman"/>
        </w:rPr>
        <w:t xml:space="preserve"> </w:t>
      </w:r>
      <w:r w:rsidR="00A2227E" w:rsidRPr="00A2227E">
        <w:rPr>
          <w:rFonts w:ascii="Times New Roman" w:hAnsi="Times New Roman" w:cs="Times New Roman"/>
        </w:rPr>
        <w:t>a parameterized quantum circuit that transforms raw network data into quantum features.</w:t>
      </w:r>
    </w:p>
    <w:p w14:paraId="3389901C" w14:textId="1A5032AB" w:rsidR="00A2227E" w:rsidRPr="00A2227E" w:rsidRDefault="00A2227E" w:rsidP="00A2227E">
      <w:pPr>
        <w:pStyle w:val="ListParagraph"/>
        <w:spacing w:line="360" w:lineRule="auto"/>
        <w:rPr>
          <w:rFonts w:ascii="Times New Roman" w:hAnsi="Times New Roman" w:cs="Times New Roman"/>
        </w:rPr>
      </w:pPr>
    </w:p>
    <w:p w14:paraId="535B0328" w14:textId="63749DEE" w:rsidR="0039730A" w:rsidRPr="0039730A" w:rsidRDefault="0039730A" w:rsidP="00001AF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730A">
        <w:rPr>
          <w:noProof/>
          <w:lang w:eastAsia="en-IN"/>
        </w:rPr>
        <w:drawing>
          <wp:inline distT="0" distB="0" distL="0" distR="0" wp14:anchorId="089B92CA" wp14:editId="56E6D5D0">
            <wp:extent cx="3865245" cy="4102100"/>
            <wp:effectExtent l="0" t="0" r="1905" b="0"/>
            <wp:docPr id="206246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5245" cy="4102100"/>
                    </a:xfrm>
                    <a:prstGeom prst="rect">
                      <a:avLst/>
                    </a:prstGeom>
                    <a:noFill/>
                    <a:ln>
                      <a:noFill/>
                    </a:ln>
                  </pic:spPr>
                </pic:pic>
              </a:graphicData>
            </a:graphic>
          </wp:inline>
        </w:drawing>
      </w:r>
    </w:p>
    <w:p w14:paraId="2BB8C852" w14:textId="77777777" w:rsidR="00A2227E" w:rsidRPr="00A2227E" w:rsidRDefault="00A2227E" w:rsidP="00001AF2">
      <w:pPr>
        <w:pStyle w:val="ListParagraph"/>
        <w:numPr>
          <w:ilvl w:val="1"/>
          <w:numId w:val="1"/>
        </w:numPr>
        <w:spacing w:line="360" w:lineRule="auto"/>
        <w:rPr>
          <w:rFonts w:ascii="Times New Roman" w:hAnsi="Times New Roman" w:cs="Times New Roman"/>
        </w:rPr>
      </w:pPr>
      <w:r w:rsidRPr="00A2227E">
        <w:rPr>
          <w:rFonts w:ascii="Times New Roman" w:hAnsi="Times New Roman" w:cs="Times New Roman"/>
        </w:rPr>
        <w:lastRenderedPageBreak/>
        <w:t>Quantum superposition allows the circuit to simultaneously explore many possible feature combinations.</w:t>
      </w:r>
    </w:p>
    <w:p w14:paraId="6AE9C781" w14:textId="77777777" w:rsidR="00A2227E" w:rsidRPr="00A2227E" w:rsidRDefault="00A2227E" w:rsidP="00001AF2">
      <w:pPr>
        <w:pStyle w:val="ListParagraph"/>
        <w:numPr>
          <w:ilvl w:val="1"/>
          <w:numId w:val="1"/>
        </w:numPr>
        <w:spacing w:line="360" w:lineRule="auto"/>
        <w:rPr>
          <w:rFonts w:ascii="Times New Roman" w:hAnsi="Times New Roman" w:cs="Times New Roman"/>
        </w:rPr>
      </w:pPr>
      <w:r w:rsidRPr="00A2227E">
        <w:rPr>
          <w:rFonts w:ascii="Times New Roman" w:hAnsi="Times New Roman" w:cs="Times New Roman"/>
        </w:rPr>
        <w:t>Entanglement captures non-linear dependencies between network features (e.g., "if packet size is large AND protocol is TCP AND port is 443, then likely HTTPS").</w:t>
      </w:r>
    </w:p>
    <w:p w14:paraId="43B98B5F" w14:textId="19D05FAF" w:rsidR="00A2227E" w:rsidRPr="00001AF2" w:rsidRDefault="00A2227E" w:rsidP="00001AF2">
      <w:pPr>
        <w:pStyle w:val="ListParagraph"/>
        <w:numPr>
          <w:ilvl w:val="1"/>
          <w:numId w:val="1"/>
        </w:numPr>
        <w:spacing w:line="360" w:lineRule="auto"/>
        <w:rPr>
          <w:rFonts w:ascii="Times New Roman" w:hAnsi="Times New Roman" w:cs="Times New Roman"/>
        </w:rPr>
      </w:pPr>
      <w:r w:rsidRPr="00A2227E">
        <w:rPr>
          <w:rFonts w:ascii="Times New Roman" w:hAnsi="Times New Roman" w:cs="Times New Roman"/>
        </w:rPr>
        <w:t>The result is a feature representation that classical ML models cannot easily capture without exponential overhead.</w:t>
      </w:r>
    </w:p>
    <w:p w14:paraId="587978BC" w14:textId="619AB36A" w:rsidR="00A2227E" w:rsidRPr="00001AF2" w:rsidRDefault="00A2227E" w:rsidP="00001AF2">
      <w:pPr>
        <w:pStyle w:val="ListParagraph"/>
        <w:numPr>
          <w:ilvl w:val="1"/>
          <w:numId w:val="1"/>
        </w:numPr>
        <w:spacing w:line="360" w:lineRule="auto"/>
        <w:rPr>
          <w:rFonts w:ascii="Times New Roman" w:hAnsi="Times New Roman" w:cs="Times New Roman"/>
        </w:rPr>
      </w:pPr>
      <w:r w:rsidRPr="00A2227E">
        <w:rPr>
          <w:rFonts w:ascii="Times New Roman" w:hAnsi="Times New Roman" w:cs="Times New Roman"/>
        </w:rPr>
        <w:t>Research Evidence: Recent hybrid quantum-classical IDS implementations show:</w:t>
      </w:r>
    </w:p>
    <w:p w14:paraId="4719A567" w14:textId="77777777" w:rsidR="00A2227E" w:rsidRPr="00A2227E" w:rsidRDefault="00A2227E" w:rsidP="00001AF2">
      <w:pPr>
        <w:pStyle w:val="ListParagraph"/>
        <w:numPr>
          <w:ilvl w:val="2"/>
          <w:numId w:val="1"/>
        </w:numPr>
        <w:spacing w:line="360" w:lineRule="auto"/>
        <w:rPr>
          <w:rFonts w:ascii="Times New Roman" w:hAnsi="Times New Roman" w:cs="Times New Roman"/>
        </w:rPr>
      </w:pPr>
      <w:r w:rsidRPr="00A2227E">
        <w:rPr>
          <w:rFonts w:ascii="Times New Roman" w:hAnsi="Times New Roman" w:cs="Times New Roman"/>
        </w:rPr>
        <w:t>Equivalent or better accuracy on standard test data (98-99%)</w:t>
      </w:r>
    </w:p>
    <w:p w14:paraId="3DEB49D8" w14:textId="1DF00CBA" w:rsidR="00A2227E" w:rsidRPr="00A2227E" w:rsidRDefault="00A2227E" w:rsidP="00001AF2">
      <w:pPr>
        <w:pStyle w:val="ListParagraph"/>
        <w:numPr>
          <w:ilvl w:val="2"/>
          <w:numId w:val="1"/>
        </w:numPr>
        <w:spacing w:line="360" w:lineRule="auto"/>
        <w:rPr>
          <w:rFonts w:ascii="Times New Roman" w:hAnsi="Times New Roman" w:cs="Times New Roman"/>
        </w:rPr>
      </w:pPr>
      <w:r w:rsidRPr="00A2227E">
        <w:rPr>
          <w:rFonts w:ascii="Times New Roman" w:hAnsi="Times New Roman" w:cs="Times New Roman"/>
        </w:rPr>
        <w:t>4-28% improvement on zero-day attacks (unseen attack types) compared to purely classical baselines</w:t>
      </w:r>
      <w:r w:rsidR="00001AF2">
        <w:rPr>
          <w:rFonts w:ascii="Times New Roman" w:hAnsi="Times New Roman" w:cs="Times New Roman"/>
        </w:rPr>
        <w:t>.</w:t>
      </w:r>
    </w:p>
    <w:p w14:paraId="018BAA98" w14:textId="158D4B72" w:rsidR="009A1B1C" w:rsidRDefault="00A2227E" w:rsidP="00001AF2">
      <w:pPr>
        <w:pStyle w:val="ListParagraph"/>
        <w:numPr>
          <w:ilvl w:val="2"/>
          <w:numId w:val="1"/>
        </w:numPr>
        <w:spacing w:line="360" w:lineRule="auto"/>
        <w:rPr>
          <w:rFonts w:ascii="Times New Roman" w:hAnsi="Times New Roman" w:cs="Times New Roman"/>
        </w:rPr>
      </w:pPr>
      <w:r w:rsidRPr="00A2227E">
        <w:rPr>
          <w:rFonts w:ascii="Times New Roman" w:hAnsi="Times New Roman" w:cs="Times New Roman"/>
        </w:rPr>
        <w:t>More stable and robust decision boundaries</w:t>
      </w:r>
      <w:r w:rsidR="00001AF2">
        <w:rPr>
          <w:rFonts w:ascii="Times New Roman" w:hAnsi="Times New Roman" w:cs="Times New Roman"/>
        </w:rPr>
        <w:t>.</w:t>
      </w:r>
    </w:p>
    <w:p w14:paraId="535B8FC1" w14:textId="77777777" w:rsidR="00C56E21" w:rsidRDefault="00C56E21" w:rsidP="00C56E21">
      <w:pPr>
        <w:pStyle w:val="ListParagraph"/>
        <w:spacing w:line="360" w:lineRule="auto"/>
        <w:ind w:left="2160"/>
        <w:rPr>
          <w:rFonts w:ascii="Times New Roman" w:hAnsi="Times New Roman" w:cs="Times New Roman"/>
        </w:rPr>
      </w:pPr>
    </w:p>
    <w:p w14:paraId="5C30B925" w14:textId="77777777" w:rsidR="00C56E21" w:rsidRDefault="00C56E21" w:rsidP="00C56E21">
      <w:pPr>
        <w:pStyle w:val="ListParagraph"/>
        <w:numPr>
          <w:ilvl w:val="0"/>
          <w:numId w:val="1"/>
        </w:numPr>
        <w:spacing w:line="360" w:lineRule="auto"/>
        <w:rPr>
          <w:rFonts w:ascii="Times New Roman" w:hAnsi="Times New Roman" w:cs="Times New Roman"/>
        </w:rPr>
      </w:pPr>
      <w:r w:rsidRPr="00C56E21">
        <w:rPr>
          <w:rFonts w:ascii="Times New Roman" w:hAnsi="Times New Roman" w:cs="Times New Roman"/>
          <w:b/>
          <w:bCs/>
        </w:rPr>
        <w:t>OBJECTIVES</w:t>
      </w:r>
      <w:r>
        <w:rPr>
          <w:rFonts w:ascii="Times New Roman" w:hAnsi="Times New Roman" w:cs="Times New Roman"/>
          <w:b/>
          <w:bCs/>
        </w:rPr>
        <w:t>:</w:t>
      </w:r>
    </w:p>
    <w:p w14:paraId="6F574CFB" w14:textId="7CBF9128" w:rsidR="00C56E21" w:rsidRPr="00C56E21" w:rsidRDefault="00C56E21" w:rsidP="00C56E21">
      <w:pPr>
        <w:pStyle w:val="ListParagraph"/>
        <w:spacing w:line="360" w:lineRule="auto"/>
        <w:rPr>
          <w:rFonts w:ascii="Times New Roman" w:hAnsi="Times New Roman" w:cs="Times New Roman"/>
          <w:b/>
          <w:bCs/>
        </w:rPr>
      </w:pPr>
      <w:r w:rsidRPr="00C56E21">
        <w:rPr>
          <w:rFonts w:ascii="Times New Roman" w:hAnsi="Times New Roman" w:cs="Times New Roman"/>
          <w:b/>
          <w:bCs/>
        </w:rPr>
        <w:t>Objective 1 — Build a strong classical IDS baseline</w:t>
      </w:r>
    </w:p>
    <w:p w14:paraId="033135A5" w14:textId="77777777" w:rsidR="00C56E21" w:rsidRPr="00C56E21" w:rsidRDefault="00C56E21" w:rsidP="00C56E21">
      <w:pPr>
        <w:pStyle w:val="ListParagraph"/>
        <w:numPr>
          <w:ilvl w:val="0"/>
          <w:numId w:val="8"/>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Train and evaluate classical ML/DL models (e.g., RandomForest/XGBoost/MLP/CNN) for intrusion detection.</w:t>
      </w:r>
    </w:p>
    <w:p w14:paraId="11E3A32E" w14:textId="77777777" w:rsidR="00C56E21" w:rsidRPr="00C56E21" w:rsidRDefault="00C56E21" w:rsidP="00C56E21">
      <w:pPr>
        <w:pStyle w:val="ListParagraph"/>
        <w:numPr>
          <w:ilvl w:val="0"/>
          <w:numId w:val="8"/>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Record standard metrics: Accuracy, Precision, Recall, F1, confusion matrix.</w:t>
      </w:r>
    </w:p>
    <w:p w14:paraId="64F7E3F1" w14:textId="77777777" w:rsidR="00C56E21" w:rsidRPr="00C56E21" w:rsidRDefault="00C56E21" w:rsidP="00C56E21">
      <w:pPr>
        <w:pStyle w:val="ListParagraph"/>
        <w:numPr>
          <w:ilvl w:val="0"/>
          <w:numId w:val="8"/>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This baseline is necessary so you can later prove whether the hybrid quantum approach helps.</w:t>
      </w:r>
      <w:r w:rsidRPr="00C56E21">
        <w:rPr>
          <w:rFonts w:ascii="Times New Roman" w:hAnsi="Times New Roman" w:cs="Times New Roman"/>
        </w:rPr>
        <w:br/>
        <w:t>This is aligned with how IDS work is typically benchmarked on NSL</w:t>
      </w:r>
      <w:r w:rsidRPr="00C56E21">
        <w:rPr>
          <w:rFonts w:ascii="Times New Roman" w:hAnsi="Times New Roman" w:cs="Times New Roman"/>
        </w:rPr>
        <w:noBreakHyphen/>
        <w:t>KDD and CICIDS2017.​</w:t>
      </w:r>
    </w:p>
    <w:p w14:paraId="14F0894B" w14:textId="77777777" w:rsidR="00C56E21" w:rsidRPr="00C56E21" w:rsidRDefault="00C56E21" w:rsidP="00C56E21">
      <w:pPr>
        <w:spacing w:line="360" w:lineRule="auto"/>
        <w:ind w:firstLine="720"/>
        <w:rPr>
          <w:rFonts w:ascii="Times New Roman" w:hAnsi="Times New Roman" w:cs="Times New Roman"/>
          <w:b/>
          <w:bCs/>
        </w:rPr>
      </w:pPr>
      <w:r w:rsidRPr="00C56E21">
        <w:rPr>
          <w:rFonts w:ascii="Times New Roman" w:hAnsi="Times New Roman" w:cs="Times New Roman"/>
          <w:b/>
          <w:bCs/>
        </w:rPr>
        <w:t>Objective 2 — Prepare network traffic data for quantum + classical learning</w:t>
      </w:r>
    </w:p>
    <w:p w14:paraId="6ACFB592" w14:textId="77777777" w:rsidR="00C56E21" w:rsidRPr="00C56E21" w:rsidRDefault="00C56E21" w:rsidP="00C56E21">
      <w:pPr>
        <w:pStyle w:val="ListParagraph"/>
        <w:numPr>
          <w:ilvl w:val="0"/>
          <w:numId w:val="9"/>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Implement preprocessing: missing values, encoding categorical features, scaling/normalization.​</w:t>
      </w:r>
    </w:p>
    <w:p w14:paraId="3D758C23" w14:textId="77777777" w:rsidR="00C56E21" w:rsidRPr="00C56E21" w:rsidRDefault="00C56E21" w:rsidP="00C56E21">
      <w:pPr>
        <w:pStyle w:val="ListParagraph"/>
        <w:numPr>
          <w:ilvl w:val="0"/>
          <w:numId w:val="9"/>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Reduce feature dimension to match feasible qubit counts (e.g., PCA / feature selection → ~8–16 features), since quantum models usually have limited input size and Qiskit tutorials explicitly discuss reducing features when datasets have more features than qubits.​</w:t>
      </w:r>
    </w:p>
    <w:p w14:paraId="618DFC58" w14:textId="77777777" w:rsidR="00C56E21" w:rsidRPr="00C56E21" w:rsidRDefault="00C56E21" w:rsidP="00C56E21">
      <w:pPr>
        <w:spacing w:line="360" w:lineRule="auto"/>
        <w:ind w:left="720"/>
        <w:rPr>
          <w:rFonts w:ascii="Times New Roman" w:hAnsi="Times New Roman" w:cs="Times New Roman"/>
          <w:b/>
          <w:bCs/>
        </w:rPr>
      </w:pPr>
      <w:r w:rsidRPr="00C56E21">
        <w:rPr>
          <w:rFonts w:ascii="Times New Roman" w:hAnsi="Times New Roman" w:cs="Times New Roman"/>
          <w:b/>
          <w:bCs/>
        </w:rPr>
        <w:t>Objective 3 — Implement the quantum ML component (feature extraction / representation learning)</w:t>
      </w:r>
    </w:p>
    <w:p w14:paraId="1F16AFCF" w14:textId="77777777" w:rsidR="00C56E21" w:rsidRPr="00C56E21" w:rsidRDefault="00C56E21" w:rsidP="00C56E21">
      <w:pPr>
        <w:pStyle w:val="ListParagraph"/>
        <w:numPr>
          <w:ilvl w:val="0"/>
          <w:numId w:val="10"/>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Build a small parameterized quantum circuit model (VQC / variational circuits) that learns a representation from the preprocessed traffic features.​</w:t>
      </w:r>
    </w:p>
    <w:p w14:paraId="44636AFF" w14:textId="77777777" w:rsidR="00C56E21" w:rsidRPr="00C56E21" w:rsidRDefault="00C56E21" w:rsidP="00C56E21">
      <w:pPr>
        <w:pStyle w:val="ListParagraph"/>
        <w:numPr>
          <w:ilvl w:val="0"/>
          <w:numId w:val="10"/>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Train it on a simulator first (Qiskit Aer), because Qiskit’s own tutorial demonstrates training VQC on a simulator and highlights choices like using gradient-free optimizers (e.g., COBYLA).​</w:t>
      </w:r>
    </w:p>
    <w:p w14:paraId="350C8776" w14:textId="77777777" w:rsidR="00C56E21" w:rsidRPr="00C56E21" w:rsidRDefault="00C56E21" w:rsidP="00C56E21">
      <w:pPr>
        <w:spacing w:line="360" w:lineRule="auto"/>
        <w:ind w:firstLine="720"/>
        <w:rPr>
          <w:rFonts w:ascii="Times New Roman" w:hAnsi="Times New Roman" w:cs="Times New Roman"/>
          <w:b/>
          <w:bCs/>
        </w:rPr>
      </w:pPr>
      <w:r w:rsidRPr="00C56E21">
        <w:rPr>
          <w:rFonts w:ascii="Times New Roman" w:hAnsi="Times New Roman" w:cs="Times New Roman"/>
          <w:b/>
          <w:bCs/>
        </w:rPr>
        <w:lastRenderedPageBreak/>
        <w:t>Objective 4 — Build the hybrid quantum–classical IDS</w:t>
      </w:r>
    </w:p>
    <w:p w14:paraId="3CB59701" w14:textId="77777777" w:rsidR="00C56E21" w:rsidRPr="00C56E21" w:rsidRDefault="00C56E21" w:rsidP="00C56E21">
      <w:pPr>
        <w:pStyle w:val="ListParagraph"/>
        <w:numPr>
          <w:ilvl w:val="0"/>
          <w:numId w:val="11"/>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Combine (concatenate) the quantum features (measurement outputs / expectation values) with classical features (or a small CNN/MLP embedding), then train a classical classifier for the final decision.</w:t>
      </w:r>
    </w:p>
    <w:p w14:paraId="1D6ED2BD" w14:textId="77777777" w:rsidR="00C56E21" w:rsidRPr="00C56E21" w:rsidRDefault="00C56E21" w:rsidP="00C56E21">
      <w:pPr>
        <w:pStyle w:val="ListParagraph"/>
        <w:numPr>
          <w:ilvl w:val="0"/>
          <w:numId w:val="11"/>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The deliverable here is an end-to-end pipeline: input network flow → quantum feature map → classical decision.​</w:t>
      </w:r>
    </w:p>
    <w:p w14:paraId="3F975A2D" w14:textId="77777777" w:rsidR="00C56E21" w:rsidRPr="00952500" w:rsidRDefault="00C56E21" w:rsidP="00952500">
      <w:pPr>
        <w:spacing w:line="360" w:lineRule="auto"/>
        <w:ind w:firstLine="720"/>
        <w:rPr>
          <w:rFonts w:ascii="Times New Roman" w:hAnsi="Times New Roman" w:cs="Times New Roman"/>
          <w:b/>
          <w:bCs/>
        </w:rPr>
      </w:pPr>
      <w:r w:rsidRPr="00952500">
        <w:rPr>
          <w:rFonts w:ascii="Times New Roman" w:hAnsi="Times New Roman" w:cs="Times New Roman"/>
          <w:b/>
          <w:bCs/>
        </w:rPr>
        <w:t>Objective 5 — Evaluate “unseen attack reliability” (zero</w:t>
      </w:r>
      <w:r w:rsidRPr="00952500">
        <w:rPr>
          <w:rFonts w:ascii="Times New Roman" w:hAnsi="Times New Roman" w:cs="Times New Roman"/>
          <w:b/>
          <w:bCs/>
        </w:rPr>
        <w:noBreakHyphen/>
        <w:t>day style test)</w:t>
      </w:r>
    </w:p>
    <w:p w14:paraId="2C6B4F0F" w14:textId="77777777" w:rsidR="00C56E21" w:rsidRPr="00C56E21" w:rsidRDefault="00C56E21" w:rsidP="00C56E21">
      <w:pPr>
        <w:pStyle w:val="ListParagraph"/>
        <w:numPr>
          <w:ilvl w:val="0"/>
          <w:numId w:val="12"/>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Beyond normal train/test splits, do a withheld attack-type test: train on some attacks, test on different attacks.</w:t>
      </w:r>
    </w:p>
    <w:p w14:paraId="2BC4BCB4" w14:textId="77777777" w:rsidR="00C56E21" w:rsidRPr="00C56E21" w:rsidRDefault="00C56E21" w:rsidP="00C56E21">
      <w:pPr>
        <w:pStyle w:val="ListParagraph"/>
        <w:numPr>
          <w:ilvl w:val="0"/>
          <w:numId w:val="12"/>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This is how you support your main claim: improved reliability/generalization, not just accuracy.​</w:t>
      </w:r>
    </w:p>
    <w:p w14:paraId="35881F75" w14:textId="77777777" w:rsidR="00C56E21" w:rsidRPr="00952500" w:rsidRDefault="00C56E21" w:rsidP="00952500">
      <w:pPr>
        <w:spacing w:line="360" w:lineRule="auto"/>
        <w:ind w:firstLine="720"/>
        <w:rPr>
          <w:rFonts w:ascii="Times New Roman" w:hAnsi="Times New Roman" w:cs="Times New Roman"/>
          <w:b/>
          <w:bCs/>
        </w:rPr>
      </w:pPr>
      <w:r w:rsidRPr="00952500">
        <w:rPr>
          <w:rFonts w:ascii="Times New Roman" w:hAnsi="Times New Roman" w:cs="Times New Roman"/>
          <w:b/>
          <w:bCs/>
        </w:rPr>
        <w:t>Objective 6 — Add explainability (XAI) for analyst-friendly outputs</w:t>
      </w:r>
    </w:p>
    <w:p w14:paraId="422B8BB8" w14:textId="77777777" w:rsidR="00C56E21" w:rsidRPr="00C56E21" w:rsidRDefault="00C56E21" w:rsidP="00C56E21">
      <w:pPr>
        <w:pStyle w:val="ListParagraph"/>
        <w:numPr>
          <w:ilvl w:val="0"/>
          <w:numId w:val="13"/>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Use SHAP/LIME on the final classical decision layer to show which features contributed most to an “attack” decision.</w:t>
      </w:r>
    </w:p>
    <w:p w14:paraId="45C1E05C" w14:textId="6DE12342" w:rsidR="00C56E21" w:rsidRDefault="00C56E21" w:rsidP="00952500">
      <w:pPr>
        <w:pStyle w:val="ListParagraph"/>
        <w:numPr>
          <w:ilvl w:val="0"/>
          <w:numId w:val="13"/>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Produce 5–10 example explanations as part of final deliverables.​</w:t>
      </w:r>
    </w:p>
    <w:p w14:paraId="6D997657" w14:textId="77777777" w:rsidR="00952500" w:rsidRPr="00952500" w:rsidRDefault="00952500" w:rsidP="00952500">
      <w:pPr>
        <w:pStyle w:val="ListParagraph"/>
        <w:spacing w:line="360" w:lineRule="auto"/>
        <w:ind w:left="1440"/>
        <w:rPr>
          <w:rFonts w:ascii="Times New Roman" w:hAnsi="Times New Roman" w:cs="Times New Roman"/>
        </w:rPr>
      </w:pPr>
    </w:p>
    <w:p w14:paraId="39C910F9" w14:textId="0C1A0F85" w:rsidR="00C56E21" w:rsidRPr="00952500" w:rsidRDefault="00952500" w:rsidP="00952500">
      <w:pPr>
        <w:pStyle w:val="ListParagraph"/>
        <w:numPr>
          <w:ilvl w:val="0"/>
          <w:numId w:val="23"/>
        </w:numPr>
        <w:spacing w:line="360" w:lineRule="auto"/>
        <w:rPr>
          <w:rFonts w:ascii="Times New Roman" w:hAnsi="Times New Roman" w:cs="Times New Roman"/>
          <w:b/>
          <w:bCs/>
        </w:rPr>
      </w:pPr>
      <w:r w:rsidRPr="00952500">
        <w:rPr>
          <w:rFonts w:ascii="Times New Roman" w:hAnsi="Times New Roman" w:cs="Times New Roman"/>
          <w:b/>
          <w:bCs/>
        </w:rPr>
        <w:t>DATASETS TO USE</w:t>
      </w:r>
    </w:p>
    <w:p w14:paraId="719CFB58" w14:textId="09177684" w:rsidR="00C56E21" w:rsidRPr="00952500" w:rsidRDefault="00C56E21" w:rsidP="00952500">
      <w:pPr>
        <w:spacing w:line="360" w:lineRule="auto"/>
        <w:ind w:firstLine="720"/>
        <w:rPr>
          <w:rFonts w:ascii="Times New Roman" w:hAnsi="Times New Roman" w:cs="Times New Roman"/>
          <w:b/>
          <w:bCs/>
        </w:rPr>
      </w:pPr>
      <w:r w:rsidRPr="00952500">
        <w:rPr>
          <w:rFonts w:ascii="Times New Roman" w:hAnsi="Times New Roman" w:cs="Times New Roman"/>
          <w:b/>
          <w:bCs/>
        </w:rPr>
        <w:t>Primary : NSL-KDD</w:t>
      </w:r>
    </w:p>
    <w:p w14:paraId="2E634579" w14:textId="77777777" w:rsidR="00C56E21" w:rsidRPr="00C56E21" w:rsidRDefault="00C56E21" w:rsidP="00C56E21">
      <w:pPr>
        <w:pStyle w:val="ListParagraph"/>
        <w:numPr>
          <w:ilvl w:val="0"/>
          <w:numId w:val="14"/>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NSL</w:t>
      </w:r>
      <w:r w:rsidRPr="00C56E21">
        <w:rPr>
          <w:rFonts w:ascii="Times New Roman" w:hAnsi="Times New Roman" w:cs="Times New Roman"/>
        </w:rPr>
        <w:noBreakHyphen/>
        <w:t>KDD is designed to be a cleaner benchmark than KDD’99 and has a “reasonable” train/test set size for full experiments.​</w:t>
      </w:r>
    </w:p>
    <w:p w14:paraId="38AADA71" w14:textId="7FFA2F17" w:rsidR="00C56E21" w:rsidRPr="00C04C28" w:rsidRDefault="00C56E21" w:rsidP="00C04C28">
      <w:pPr>
        <w:pStyle w:val="ListParagraph"/>
        <w:numPr>
          <w:ilvl w:val="0"/>
          <w:numId w:val="14"/>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Easiest for fast iteration; great for your 4</w:t>
      </w:r>
      <w:r w:rsidRPr="00C56E21">
        <w:rPr>
          <w:rFonts w:ascii="Times New Roman" w:hAnsi="Times New Roman" w:cs="Times New Roman"/>
        </w:rPr>
        <w:noBreakHyphen/>
        <w:t>month timeline.​</w:t>
      </w:r>
    </w:p>
    <w:p w14:paraId="270FD6C7" w14:textId="25422FF4" w:rsidR="00C56E21" w:rsidRDefault="00C04C28" w:rsidP="00C04C28">
      <w:pPr>
        <w:pStyle w:val="ListParagraph"/>
        <w:numPr>
          <w:ilvl w:val="0"/>
          <w:numId w:val="14"/>
        </w:numPr>
        <w:spacing w:line="360" w:lineRule="auto"/>
        <w:rPr>
          <w:rFonts w:ascii="Times New Roman" w:hAnsi="Times New Roman" w:cs="Times New Roman"/>
          <w:b/>
          <w:bCs/>
        </w:rPr>
      </w:pPr>
      <w:r w:rsidRPr="00C04C28">
        <w:rPr>
          <w:rFonts w:ascii="Times New Roman" w:hAnsi="Times New Roman" w:cs="Times New Roman"/>
          <w:b/>
          <w:bCs/>
        </w:rPr>
        <w:t>TECH STACK</w:t>
      </w:r>
    </w:p>
    <w:p w14:paraId="1ECC9C4A" w14:textId="14E6F5D5" w:rsidR="00C04C28" w:rsidRPr="00C04C28" w:rsidRDefault="00C04C28" w:rsidP="00C04C28">
      <w:pPr>
        <w:pStyle w:val="ListParagraph"/>
        <w:spacing w:line="360" w:lineRule="auto"/>
        <w:ind w:left="1080"/>
        <w:rPr>
          <w:rFonts w:ascii="Times New Roman" w:hAnsi="Times New Roman" w:cs="Times New Roman"/>
          <w:b/>
          <w:bCs/>
        </w:rPr>
      </w:pPr>
      <w:r>
        <w:rPr>
          <w:rFonts w:ascii="Times New Roman" w:hAnsi="Times New Roman" w:cs="Times New Roman"/>
          <w:b/>
          <w:bCs/>
        </w:rPr>
        <w:t>Quantum Stack:</w:t>
      </w:r>
    </w:p>
    <w:p w14:paraId="25AF64E4" w14:textId="77777777" w:rsidR="00C56E21" w:rsidRPr="00C56E21" w:rsidRDefault="00C56E21" w:rsidP="00C56E21">
      <w:pPr>
        <w:pStyle w:val="ListParagraph"/>
        <w:numPr>
          <w:ilvl w:val="0"/>
          <w:numId w:val="17"/>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Qiskit + Qiskit Aer (simulator) for quantum circuits and execution.​</w:t>
      </w:r>
    </w:p>
    <w:p w14:paraId="54BE3513" w14:textId="77777777" w:rsidR="00C56E21" w:rsidRPr="00C56E21" w:rsidRDefault="00C56E21" w:rsidP="00C56E21">
      <w:pPr>
        <w:pStyle w:val="ListParagraph"/>
        <w:numPr>
          <w:ilvl w:val="0"/>
          <w:numId w:val="17"/>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Qiskit Machine Learning for models like Variational Quantum Classifier (VQC) and hybrid training patterns.​</w:t>
      </w:r>
    </w:p>
    <w:p w14:paraId="2007073A" w14:textId="77777777" w:rsidR="00C56E21" w:rsidRPr="00C56E21" w:rsidRDefault="00C56E21" w:rsidP="00C56E21">
      <w:pPr>
        <w:pStyle w:val="ListParagraph"/>
        <w:numPr>
          <w:ilvl w:val="0"/>
          <w:numId w:val="17"/>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Optimizer: COBYLA (commonly used in Qiskit ML tutorial for VQC training).​</w:t>
      </w:r>
    </w:p>
    <w:p w14:paraId="48ACF012" w14:textId="77777777" w:rsidR="00C56E21" w:rsidRPr="00C04C28" w:rsidRDefault="00C56E21" w:rsidP="00C04C28">
      <w:pPr>
        <w:spacing w:line="360" w:lineRule="auto"/>
        <w:ind w:left="1080"/>
        <w:rPr>
          <w:rFonts w:ascii="Times New Roman" w:hAnsi="Times New Roman" w:cs="Times New Roman"/>
          <w:b/>
          <w:bCs/>
        </w:rPr>
      </w:pPr>
      <w:r w:rsidRPr="00C04C28">
        <w:rPr>
          <w:rFonts w:ascii="Times New Roman" w:hAnsi="Times New Roman" w:cs="Times New Roman"/>
          <w:b/>
          <w:bCs/>
        </w:rPr>
        <w:t>Classical ML stack</w:t>
      </w:r>
    </w:p>
    <w:p w14:paraId="2D82BEA1" w14:textId="77777777" w:rsidR="00C56E21" w:rsidRPr="00C56E21" w:rsidRDefault="00C56E21" w:rsidP="00C56E21">
      <w:pPr>
        <w:pStyle w:val="ListParagraph"/>
        <w:numPr>
          <w:ilvl w:val="0"/>
          <w:numId w:val="18"/>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Python</w:t>
      </w:r>
    </w:p>
    <w:p w14:paraId="0BD7E309" w14:textId="77777777" w:rsidR="00C56E21" w:rsidRPr="00C56E21" w:rsidRDefault="00C56E21" w:rsidP="00C56E21">
      <w:pPr>
        <w:pStyle w:val="ListParagraph"/>
        <w:numPr>
          <w:ilvl w:val="0"/>
          <w:numId w:val="18"/>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scikit-learn (baselines, preprocessing, metrics)</w:t>
      </w:r>
    </w:p>
    <w:p w14:paraId="742D7AC0" w14:textId="77777777" w:rsidR="00C56E21" w:rsidRPr="00C56E21" w:rsidRDefault="00C56E21" w:rsidP="00C56E21">
      <w:pPr>
        <w:pStyle w:val="ListParagraph"/>
        <w:numPr>
          <w:ilvl w:val="0"/>
          <w:numId w:val="18"/>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TensorFlow/Keras or PyTorch (CNN/MLP + hybrid fusion layer)</w:t>
      </w:r>
    </w:p>
    <w:p w14:paraId="0FCB1795" w14:textId="77777777" w:rsidR="00C56E21" w:rsidRPr="00C04C28" w:rsidRDefault="00C56E21" w:rsidP="00C04C28">
      <w:pPr>
        <w:spacing w:line="360" w:lineRule="auto"/>
        <w:ind w:left="1080"/>
        <w:rPr>
          <w:rFonts w:ascii="Times New Roman" w:hAnsi="Times New Roman" w:cs="Times New Roman"/>
          <w:b/>
          <w:bCs/>
        </w:rPr>
      </w:pPr>
      <w:r w:rsidRPr="00C04C28">
        <w:rPr>
          <w:rFonts w:ascii="Times New Roman" w:hAnsi="Times New Roman" w:cs="Times New Roman"/>
          <w:b/>
          <w:bCs/>
        </w:rPr>
        <w:t>Explainability stack</w:t>
      </w:r>
    </w:p>
    <w:p w14:paraId="7D545E1B" w14:textId="77777777" w:rsidR="00C56E21" w:rsidRPr="00C56E21" w:rsidRDefault="00C56E21" w:rsidP="00C56E21">
      <w:pPr>
        <w:pStyle w:val="ListParagraph"/>
        <w:numPr>
          <w:ilvl w:val="0"/>
          <w:numId w:val="19"/>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lastRenderedPageBreak/>
        <w:t>SHAP (global + local explanations)​</w:t>
      </w:r>
    </w:p>
    <w:p w14:paraId="28AB2DBE" w14:textId="77777777" w:rsidR="00C56E21" w:rsidRPr="00C56E21" w:rsidRDefault="00C56E21" w:rsidP="00C56E21">
      <w:pPr>
        <w:pStyle w:val="ListParagraph"/>
        <w:numPr>
          <w:ilvl w:val="0"/>
          <w:numId w:val="19"/>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LIME (local explanations)​</w:t>
      </w:r>
    </w:p>
    <w:p w14:paraId="4A069648" w14:textId="77777777" w:rsidR="00C56E21" w:rsidRPr="00C04C28" w:rsidRDefault="00C56E21" w:rsidP="00C04C28">
      <w:pPr>
        <w:spacing w:line="360" w:lineRule="auto"/>
        <w:ind w:left="1080"/>
        <w:rPr>
          <w:rFonts w:ascii="Times New Roman" w:hAnsi="Times New Roman" w:cs="Times New Roman"/>
          <w:b/>
          <w:bCs/>
        </w:rPr>
      </w:pPr>
      <w:r w:rsidRPr="00C04C28">
        <w:rPr>
          <w:rFonts w:ascii="Times New Roman" w:hAnsi="Times New Roman" w:cs="Times New Roman"/>
          <w:b/>
          <w:bCs/>
        </w:rPr>
        <w:t>Dev tools</w:t>
      </w:r>
    </w:p>
    <w:p w14:paraId="79C03433" w14:textId="4F693712" w:rsidR="00C56E21" w:rsidRPr="00C56E21" w:rsidRDefault="00C56E21" w:rsidP="00C56E21">
      <w:pPr>
        <w:pStyle w:val="ListParagraph"/>
        <w:numPr>
          <w:ilvl w:val="0"/>
          <w:numId w:val="20"/>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Jupyter / VS Code</w:t>
      </w:r>
      <w:r w:rsidR="00C04C28">
        <w:rPr>
          <w:rFonts w:ascii="Times New Roman" w:hAnsi="Times New Roman" w:cs="Times New Roman"/>
        </w:rPr>
        <w:t>/ Google Colab</w:t>
      </w:r>
    </w:p>
    <w:p w14:paraId="5D9F85E2" w14:textId="77777777" w:rsidR="00C56E21" w:rsidRPr="00C56E21" w:rsidRDefault="00C56E21" w:rsidP="00C56E21">
      <w:pPr>
        <w:pStyle w:val="ListParagraph"/>
        <w:numPr>
          <w:ilvl w:val="0"/>
          <w:numId w:val="20"/>
        </w:numPr>
        <w:tabs>
          <w:tab w:val="clear" w:pos="720"/>
          <w:tab w:val="num" w:pos="1440"/>
        </w:tabs>
        <w:spacing w:line="360" w:lineRule="auto"/>
        <w:ind w:left="1440"/>
        <w:rPr>
          <w:rFonts w:ascii="Times New Roman" w:hAnsi="Times New Roman" w:cs="Times New Roman"/>
        </w:rPr>
      </w:pPr>
      <w:r w:rsidRPr="00C56E21">
        <w:rPr>
          <w:rFonts w:ascii="Times New Roman" w:hAnsi="Times New Roman" w:cs="Times New Roman"/>
        </w:rPr>
        <w:t>Git + GitHub (version control, reproducibility)</w:t>
      </w:r>
    </w:p>
    <w:p w14:paraId="5D041770" w14:textId="77777777" w:rsidR="00C56E21" w:rsidRPr="00C56E21" w:rsidRDefault="00C56E21" w:rsidP="00C56E21">
      <w:pPr>
        <w:pStyle w:val="ListParagraph"/>
        <w:spacing w:line="360" w:lineRule="auto"/>
        <w:ind w:left="1440"/>
        <w:rPr>
          <w:rFonts w:ascii="Times New Roman" w:hAnsi="Times New Roman" w:cs="Times New Roman"/>
        </w:rPr>
      </w:pPr>
    </w:p>
    <w:p w14:paraId="66675365" w14:textId="77777777" w:rsidR="009A1B1C" w:rsidRPr="009A1B1C" w:rsidRDefault="009A1B1C" w:rsidP="009A1B1C">
      <w:pPr>
        <w:spacing w:line="360" w:lineRule="auto"/>
        <w:rPr>
          <w:rFonts w:ascii="Times New Roman" w:hAnsi="Times New Roman" w:cs="Times New Roman"/>
          <w:sz w:val="24"/>
          <w:szCs w:val="24"/>
          <w:u w:val="single"/>
          <w:lang w:val="en-US"/>
        </w:rPr>
      </w:pPr>
    </w:p>
    <w:sectPr w:rsidR="009A1B1C" w:rsidRPr="009A1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8FA"/>
    <w:multiLevelType w:val="multilevel"/>
    <w:tmpl w:val="230C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031A7"/>
    <w:multiLevelType w:val="multilevel"/>
    <w:tmpl w:val="220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94541"/>
    <w:multiLevelType w:val="hybridMultilevel"/>
    <w:tmpl w:val="468E467A"/>
    <w:lvl w:ilvl="0" w:tplc="F59865FA">
      <w:start w:val="1"/>
      <w:numFmt w:val="decimal"/>
      <w:lvlText w:val="%1."/>
      <w:lvlJc w:val="left"/>
      <w:pPr>
        <w:ind w:left="1068" w:hanging="360"/>
      </w:pPr>
      <w:rPr>
        <w:rFonts w:hint="default"/>
        <w:b w:val="0"/>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3" w15:restartNumberingAfterBreak="0">
    <w:nsid w:val="1BAD64FD"/>
    <w:multiLevelType w:val="multilevel"/>
    <w:tmpl w:val="209C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6F5AFA"/>
    <w:multiLevelType w:val="multilevel"/>
    <w:tmpl w:val="0A5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80B37"/>
    <w:multiLevelType w:val="multilevel"/>
    <w:tmpl w:val="D242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1D425B"/>
    <w:multiLevelType w:val="multilevel"/>
    <w:tmpl w:val="9EB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A1635D"/>
    <w:multiLevelType w:val="multilevel"/>
    <w:tmpl w:val="8A6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7B373D"/>
    <w:multiLevelType w:val="hybridMultilevel"/>
    <w:tmpl w:val="9AF057A6"/>
    <w:lvl w:ilvl="0" w:tplc="F59865FA">
      <w:start w:val="1"/>
      <w:numFmt w:val="decimal"/>
      <w:lvlText w:val="%1."/>
      <w:lvlJc w:val="left"/>
      <w:pPr>
        <w:ind w:left="1494" w:hanging="360"/>
      </w:pPr>
      <w:rPr>
        <w:rFonts w:hint="default"/>
        <w:b w:val="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9" w15:restartNumberingAfterBreak="0">
    <w:nsid w:val="3DC279B7"/>
    <w:multiLevelType w:val="multilevel"/>
    <w:tmpl w:val="80AA93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D1BA2"/>
    <w:multiLevelType w:val="multilevel"/>
    <w:tmpl w:val="AEB0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06D7E"/>
    <w:multiLevelType w:val="multilevel"/>
    <w:tmpl w:val="98F0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581FAA"/>
    <w:multiLevelType w:val="multilevel"/>
    <w:tmpl w:val="E872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143E43"/>
    <w:multiLevelType w:val="multilevel"/>
    <w:tmpl w:val="B856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D84284"/>
    <w:multiLevelType w:val="multilevel"/>
    <w:tmpl w:val="17E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0A0767"/>
    <w:multiLevelType w:val="multilevel"/>
    <w:tmpl w:val="C7F80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BA4C32"/>
    <w:multiLevelType w:val="hybridMultilevel"/>
    <w:tmpl w:val="DA28B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A7370D"/>
    <w:multiLevelType w:val="multilevel"/>
    <w:tmpl w:val="37B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D807CB"/>
    <w:multiLevelType w:val="multilevel"/>
    <w:tmpl w:val="F10E4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FE659B"/>
    <w:multiLevelType w:val="multilevel"/>
    <w:tmpl w:val="7E087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566812"/>
    <w:multiLevelType w:val="multilevel"/>
    <w:tmpl w:val="25E2A8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252698"/>
    <w:multiLevelType w:val="hybridMultilevel"/>
    <w:tmpl w:val="166A60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CC05F4"/>
    <w:multiLevelType w:val="multilevel"/>
    <w:tmpl w:val="097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4510796">
    <w:abstractNumId w:val="21"/>
  </w:num>
  <w:num w:numId="2" w16cid:durableId="1335065411">
    <w:abstractNumId w:val="8"/>
  </w:num>
  <w:num w:numId="3" w16cid:durableId="584608963">
    <w:abstractNumId w:val="0"/>
  </w:num>
  <w:num w:numId="4" w16cid:durableId="1010841057">
    <w:abstractNumId w:val="9"/>
    <w:lvlOverride w:ilvl="0">
      <w:lvl w:ilvl="0">
        <w:numFmt w:val="decimal"/>
        <w:lvlText w:val="%1."/>
        <w:lvlJc w:val="left"/>
      </w:lvl>
    </w:lvlOverride>
  </w:num>
  <w:num w:numId="5" w16cid:durableId="56050215">
    <w:abstractNumId w:val="2"/>
  </w:num>
  <w:num w:numId="6" w16cid:durableId="1931573801">
    <w:abstractNumId w:val="4"/>
  </w:num>
  <w:num w:numId="7" w16cid:durableId="2105956477">
    <w:abstractNumId w:val="10"/>
  </w:num>
  <w:num w:numId="8" w16cid:durableId="2033989813">
    <w:abstractNumId w:val="7"/>
  </w:num>
  <w:num w:numId="9" w16cid:durableId="1824196223">
    <w:abstractNumId w:val="6"/>
  </w:num>
  <w:num w:numId="10" w16cid:durableId="693578039">
    <w:abstractNumId w:val="17"/>
  </w:num>
  <w:num w:numId="11" w16cid:durableId="337855302">
    <w:abstractNumId w:val="13"/>
  </w:num>
  <w:num w:numId="12" w16cid:durableId="766847310">
    <w:abstractNumId w:val="3"/>
  </w:num>
  <w:num w:numId="13" w16cid:durableId="789471980">
    <w:abstractNumId w:val="12"/>
  </w:num>
  <w:num w:numId="14" w16cid:durableId="464932279">
    <w:abstractNumId w:val="14"/>
  </w:num>
  <w:num w:numId="15" w16cid:durableId="901870709">
    <w:abstractNumId w:val="5"/>
  </w:num>
  <w:num w:numId="16" w16cid:durableId="988241651">
    <w:abstractNumId w:val="1"/>
  </w:num>
  <w:num w:numId="17" w16cid:durableId="540628519">
    <w:abstractNumId w:val="15"/>
  </w:num>
  <w:num w:numId="18" w16cid:durableId="1340497364">
    <w:abstractNumId w:val="20"/>
  </w:num>
  <w:num w:numId="19" w16cid:durableId="1308169115">
    <w:abstractNumId w:val="18"/>
  </w:num>
  <w:num w:numId="20" w16cid:durableId="1347369855">
    <w:abstractNumId w:val="19"/>
  </w:num>
  <w:num w:numId="21" w16cid:durableId="729693684">
    <w:abstractNumId w:val="11"/>
  </w:num>
  <w:num w:numId="22" w16cid:durableId="773596042">
    <w:abstractNumId w:val="22"/>
  </w:num>
  <w:num w:numId="23" w16cid:durableId="13179958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89"/>
    <w:rsid w:val="00001AF2"/>
    <w:rsid w:val="0039730A"/>
    <w:rsid w:val="003E0A89"/>
    <w:rsid w:val="003F08E9"/>
    <w:rsid w:val="0048563E"/>
    <w:rsid w:val="00496762"/>
    <w:rsid w:val="00532D90"/>
    <w:rsid w:val="008920C1"/>
    <w:rsid w:val="00952500"/>
    <w:rsid w:val="00983AD8"/>
    <w:rsid w:val="00992925"/>
    <w:rsid w:val="009A1B1C"/>
    <w:rsid w:val="00A2227E"/>
    <w:rsid w:val="00A826DD"/>
    <w:rsid w:val="00C04C28"/>
    <w:rsid w:val="00C56E21"/>
    <w:rsid w:val="00CB3C70"/>
    <w:rsid w:val="00D12A1D"/>
    <w:rsid w:val="00D164B8"/>
    <w:rsid w:val="00E75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EFF2"/>
  <w15:chartTrackingRefBased/>
  <w15:docId w15:val="{FA292C86-C685-4087-8923-71DBA59AF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A89"/>
    <w:rPr>
      <w:rFonts w:eastAsiaTheme="majorEastAsia" w:cstheme="majorBidi"/>
      <w:color w:val="272727" w:themeColor="text1" w:themeTint="D8"/>
    </w:rPr>
  </w:style>
  <w:style w:type="paragraph" w:styleId="Title">
    <w:name w:val="Title"/>
    <w:basedOn w:val="Normal"/>
    <w:next w:val="Normal"/>
    <w:link w:val="TitleChar"/>
    <w:uiPriority w:val="10"/>
    <w:qFormat/>
    <w:rsid w:val="003E0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A89"/>
    <w:pPr>
      <w:spacing w:before="160"/>
      <w:jc w:val="center"/>
    </w:pPr>
    <w:rPr>
      <w:i/>
      <w:iCs/>
      <w:color w:val="404040" w:themeColor="text1" w:themeTint="BF"/>
    </w:rPr>
  </w:style>
  <w:style w:type="character" w:customStyle="1" w:styleId="QuoteChar">
    <w:name w:val="Quote Char"/>
    <w:basedOn w:val="DefaultParagraphFont"/>
    <w:link w:val="Quote"/>
    <w:uiPriority w:val="29"/>
    <w:rsid w:val="003E0A89"/>
    <w:rPr>
      <w:i/>
      <w:iCs/>
      <w:color w:val="404040" w:themeColor="text1" w:themeTint="BF"/>
    </w:rPr>
  </w:style>
  <w:style w:type="paragraph" w:styleId="ListParagraph">
    <w:name w:val="List Paragraph"/>
    <w:basedOn w:val="Normal"/>
    <w:uiPriority w:val="34"/>
    <w:qFormat/>
    <w:rsid w:val="003E0A89"/>
    <w:pPr>
      <w:ind w:left="720"/>
      <w:contextualSpacing/>
    </w:pPr>
  </w:style>
  <w:style w:type="character" w:styleId="IntenseEmphasis">
    <w:name w:val="Intense Emphasis"/>
    <w:basedOn w:val="DefaultParagraphFont"/>
    <w:uiPriority w:val="21"/>
    <w:qFormat/>
    <w:rsid w:val="003E0A89"/>
    <w:rPr>
      <w:i/>
      <w:iCs/>
      <w:color w:val="2F5496" w:themeColor="accent1" w:themeShade="BF"/>
    </w:rPr>
  </w:style>
  <w:style w:type="paragraph" w:styleId="IntenseQuote">
    <w:name w:val="Intense Quote"/>
    <w:basedOn w:val="Normal"/>
    <w:next w:val="Normal"/>
    <w:link w:val="IntenseQuoteChar"/>
    <w:uiPriority w:val="30"/>
    <w:qFormat/>
    <w:rsid w:val="003E0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A89"/>
    <w:rPr>
      <w:i/>
      <w:iCs/>
      <w:color w:val="2F5496" w:themeColor="accent1" w:themeShade="BF"/>
    </w:rPr>
  </w:style>
  <w:style w:type="character" w:styleId="IntenseReference">
    <w:name w:val="Intense Reference"/>
    <w:basedOn w:val="DefaultParagraphFont"/>
    <w:uiPriority w:val="32"/>
    <w:qFormat/>
    <w:rsid w:val="003E0A89"/>
    <w:rPr>
      <w:b/>
      <w:bCs/>
      <w:smallCaps/>
      <w:color w:val="2F5496" w:themeColor="accent1" w:themeShade="BF"/>
      <w:spacing w:val="5"/>
    </w:rPr>
  </w:style>
  <w:style w:type="paragraph" w:styleId="NormalWeb">
    <w:name w:val="Normal (Web)"/>
    <w:basedOn w:val="Normal"/>
    <w:uiPriority w:val="99"/>
    <w:semiHidden/>
    <w:unhideWhenUsed/>
    <w:rsid w:val="00A222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G.Monish Reddy</dc:creator>
  <cp:keywords/>
  <dc:description/>
  <cp:lastModifiedBy>G.Monish Reddy</cp:lastModifiedBy>
  <cp:revision>12</cp:revision>
  <dcterms:created xsi:type="dcterms:W3CDTF">2026-01-06T13:10:00Z</dcterms:created>
  <dcterms:modified xsi:type="dcterms:W3CDTF">2026-01-06T15:54:00Z</dcterms:modified>
</cp:coreProperties>
</file>