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701F8" w14:textId="546310F7" w:rsidR="000E4F8B" w:rsidRDefault="005F428D" w:rsidP="005F428D">
      <w:pPr>
        <w:pStyle w:val="ListParagraph"/>
        <w:numPr>
          <w:ilvl w:val="0"/>
          <w:numId w:val="1"/>
        </w:numPr>
        <w:spacing w:after="120" w:line="240" w:lineRule="auto"/>
        <w:rPr>
          <w:lang w:val="id-ID"/>
        </w:rPr>
      </w:pPr>
      <w:r>
        <w:rPr>
          <w:lang w:val="id-ID"/>
        </w:rPr>
        <w:t>Dalam melakukan proses pengolahan git, kita bisa menggunakan beberapa perintah yang membantu kita dalam memudahkan prosesnya. Adapun perintah yang dapat kita gunakan untuk melakukan perubahan pada repositori lokal yaitu...</w:t>
      </w:r>
    </w:p>
    <w:p w14:paraId="3B404233" w14:textId="185F97D4" w:rsidR="005F428D" w:rsidRDefault="005F428D" w:rsidP="005F428D">
      <w:pPr>
        <w:pStyle w:val="ListParagraph"/>
        <w:numPr>
          <w:ilvl w:val="0"/>
          <w:numId w:val="2"/>
        </w:numPr>
        <w:spacing w:after="120" w:line="240" w:lineRule="auto"/>
        <w:rPr>
          <w:lang w:val="id-ID"/>
        </w:rPr>
      </w:pPr>
      <w:r>
        <w:rPr>
          <w:lang w:val="id-ID"/>
        </w:rPr>
        <w:t>Git init</w:t>
      </w:r>
    </w:p>
    <w:p w14:paraId="77208695" w14:textId="7533E8D3" w:rsidR="005F428D" w:rsidRDefault="005F428D" w:rsidP="005F428D">
      <w:pPr>
        <w:pStyle w:val="ListParagraph"/>
        <w:numPr>
          <w:ilvl w:val="0"/>
          <w:numId w:val="2"/>
        </w:numPr>
        <w:spacing w:after="120" w:line="240" w:lineRule="auto"/>
        <w:rPr>
          <w:lang w:val="id-ID"/>
        </w:rPr>
      </w:pPr>
      <w:r>
        <w:rPr>
          <w:lang w:val="id-ID"/>
        </w:rPr>
        <w:t>Git add</w:t>
      </w:r>
    </w:p>
    <w:p w14:paraId="059BE274" w14:textId="136FB89A" w:rsidR="005F428D" w:rsidRDefault="005F428D" w:rsidP="005F428D">
      <w:pPr>
        <w:pStyle w:val="ListParagraph"/>
        <w:numPr>
          <w:ilvl w:val="0"/>
          <w:numId w:val="2"/>
        </w:numPr>
        <w:spacing w:after="120" w:line="240" w:lineRule="auto"/>
        <w:rPr>
          <w:lang w:val="id-ID"/>
        </w:rPr>
      </w:pPr>
      <w:r>
        <w:rPr>
          <w:lang w:val="id-ID"/>
        </w:rPr>
        <w:t>Git commit</w:t>
      </w:r>
    </w:p>
    <w:p w14:paraId="500FB78C" w14:textId="13696A56" w:rsidR="005F428D" w:rsidRDefault="005F428D" w:rsidP="005F428D">
      <w:pPr>
        <w:pStyle w:val="ListParagraph"/>
        <w:numPr>
          <w:ilvl w:val="0"/>
          <w:numId w:val="2"/>
        </w:numPr>
        <w:spacing w:after="120" w:line="240" w:lineRule="auto"/>
        <w:rPr>
          <w:lang w:val="id-ID"/>
        </w:rPr>
      </w:pPr>
      <w:r>
        <w:rPr>
          <w:lang w:val="id-ID"/>
        </w:rPr>
        <w:t>Git status</w:t>
      </w:r>
    </w:p>
    <w:p w14:paraId="6892A76F" w14:textId="7D9EC24E" w:rsidR="005F428D" w:rsidRDefault="005F428D" w:rsidP="005F428D">
      <w:pPr>
        <w:pStyle w:val="ListParagraph"/>
        <w:numPr>
          <w:ilvl w:val="0"/>
          <w:numId w:val="2"/>
        </w:numPr>
        <w:spacing w:after="120" w:line="240" w:lineRule="auto"/>
        <w:rPr>
          <w:lang w:val="id-ID"/>
        </w:rPr>
      </w:pPr>
      <w:r>
        <w:rPr>
          <w:lang w:val="id-ID"/>
        </w:rPr>
        <w:t>Git log</w:t>
      </w:r>
    </w:p>
    <w:p w14:paraId="2ED267A5" w14:textId="1268424E" w:rsidR="005F428D" w:rsidRDefault="005F428D" w:rsidP="005F428D">
      <w:pPr>
        <w:pStyle w:val="ListParagraph"/>
        <w:numPr>
          <w:ilvl w:val="0"/>
          <w:numId w:val="2"/>
        </w:numPr>
        <w:spacing w:after="120" w:line="240" w:lineRule="auto"/>
        <w:rPr>
          <w:lang w:val="id-ID"/>
        </w:rPr>
      </w:pPr>
      <w:r>
        <w:rPr>
          <w:lang w:val="id-ID"/>
        </w:rPr>
        <w:t>Git checkout</w:t>
      </w:r>
    </w:p>
    <w:p w14:paraId="3D807887" w14:textId="7045CC47" w:rsidR="005F428D" w:rsidRDefault="005F428D" w:rsidP="005F428D">
      <w:pPr>
        <w:pStyle w:val="ListParagraph"/>
        <w:numPr>
          <w:ilvl w:val="0"/>
          <w:numId w:val="2"/>
        </w:numPr>
        <w:spacing w:after="120" w:line="240" w:lineRule="auto"/>
        <w:rPr>
          <w:lang w:val="id-ID"/>
        </w:rPr>
      </w:pPr>
      <w:r>
        <w:rPr>
          <w:lang w:val="id-ID"/>
        </w:rPr>
        <w:t>Git merge</w:t>
      </w:r>
    </w:p>
    <w:p w14:paraId="53FD727E" w14:textId="220C67D2" w:rsidR="005F428D" w:rsidRDefault="005F428D" w:rsidP="005F428D">
      <w:pPr>
        <w:pStyle w:val="ListParagraph"/>
        <w:numPr>
          <w:ilvl w:val="0"/>
          <w:numId w:val="2"/>
        </w:numPr>
        <w:spacing w:after="120" w:line="240" w:lineRule="auto"/>
        <w:rPr>
          <w:lang w:val="id-ID"/>
        </w:rPr>
      </w:pPr>
      <w:r>
        <w:rPr>
          <w:lang w:val="id-ID"/>
        </w:rPr>
        <w:t>Git pull</w:t>
      </w:r>
    </w:p>
    <w:p w14:paraId="47C6D333" w14:textId="15CDCD78" w:rsidR="005F428D" w:rsidRDefault="005F428D" w:rsidP="005F428D">
      <w:pPr>
        <w:pStyle w:val="ListParagraph"/>
        <w:numPr>
          <w:ilvl w:val="0"/>
          <w:numId w:val="2"/>
        </w:numPr>
        <w:spacing w:after="120" w:line="240" w:lineRule="auto"/>
        <w:rPr>
          <w:lang w:val="id-ID"/>
        </w:rPr>
      </w:pPr>
      <w:r>
        <w:rPr>
          <w:lang w:val="id-ID"/>
        </w:rPr>
        <w:t>Git push</w:t>
      </w:r>
    </w:p>
    <w:p w14:paraId="05350B2E" w14:textId="23254872" w:rsidR="005F428D" w:rsidRDefault="005F428D" w:rsidP="005F428D">
      <w:pPr>
        <w:pStyle w:val="ListParagraph"/>
        <w:numPr>
          <w:ilvl w:val="0"/>
          <w:numId w:val="1"/>
        </w:numPr>
        <w:spacing w:after="120" w:line="240" w:lineRule="auto"/>
        <w:rPr>
          <w:lang w:val="id-ID"/>
        </w:rPr>
      </w:pPr>
      <w:r>
        <w:rPr>
          <w:lang w:val="id-ID"/>
        </w:rPr>
        <w:t>Kita bisa menggunakan beberapa elemen untuk membuat tabel yang ada di dalam web. Elemen tersebut adalah...</w:t>
      </w:r>
    </w:p>
    <w:p w14:paraId="39239539" w14:textId="60B2FBBD" w:rsidR="005F428D" w:rsidRDefault="005F428D" w:rsidP="005F428D">
      <w:pPr>
        <w:pStyle w:val="ListParagraph"/>
        <w:numPr>
          <w:ilvl w:val="0"/>
          <w:numId w:val="2"/>
        </w:numPr>
        <w:spacing w:after="120" w:line="240" w:lineRule="auto"/>
        <w:rPr>
          <w:lang w:val="id-ID"/>
        </w:rPr>
      </w:pPr>
      <w:r>
        <w:rPr>
          <w:lang w:val="id-ID"/>
        </w:rPr>
        <w:t>&lt;table&gt;</w:t>
      </w:r>
    </w:p>
    <w:p w14:paraId="6EE27C16" w14:textId="785BFD8C" w:rsidR="005F428D" w:rsidRDefault="005F428D" w:rsidP="005F428D">
      <w:pPr>
        <w:pStyle w:val="ListParagraph"/>
        <w:numPr>
          <w:ilvl w:val="0"/>
          <w:numId w:val="2"/>
        </w:numPr>
        <w:spacing w:after="120" w:line="240" w:lineRule="auto"/>
        <w:rPr>
          <w:lang w:val="id-ID"/>
        </w:rPr>
      </w:pPr>
      <w:r>
        <w:rPr>
          <w:lang w:val="id-ID"/>
        </w:rPr>
        <w:t>&lt;td&gt;</w:t>
      </w:r>
    </w:p>
    <w:p w14:paraId="3004FC0B" w14:textId="606E73A0" w:rsidR="005F428D" w:rsidRDefault="005F428D" w:rsidP="005F428D">
      <w:pPr>
        <w:pStyle w:val="ListParagraph"/>
        <w:numPr>
          <w:ilvl w:val="0"/>
          <w:numId w:val="2"/>
        </w:numPr>
        <w:spacing w:after="120" w:line="240" w:lineRule="auto"/>
        <w:rPr>
          <w:lang w:val="id-ID"/>
        </w:rPr>
      </w:pPr>
      <w:r>
        <w:rPr>
          <w:lang w:val="id-ID"/>
        </w:rPr>
        <w:t>&lt;th&gt;</w:t>
      </w:r>
    </w:p>
    <w:p w14:paraId="0129FD60" w14:textId="25C38C7B" w:rsidR="005F428D" w:rsidRDefault="005F428D" w:rsidP="005F428D">
      <w:pPr>
        <w:pStyle w:val="ListParagraph"/>
        <w:numPr>
          <w:ilvl w:val="0"/>
          <w:numId w:val="2"/>
        </w:numPr>
        <w:spacing w:after="120" w:line="240" w:lineRule="auto"/>
        <w:rPr>
          <w:lang w:val="id-ID"/>
        </w:rPr>
      </w:pPr>
      <w:r>
        <w:rPr>
          <w:lang w:val="id-ID"/>
        </w:rPr>
        <w:t>&lt;tr&gt;</w:t>
      </w:r>
    </w:p>
    <w:p w14:paraId="10DF93B4" w14:textId="2242D107" w:rsidR="005F428D" w:rsidRDefault="005F428D" w:rsidP="005F428D">
      <w:pPr>
        <w:pStyle w:val="ListParagraph"/>
        <w:numPr>
          <w:ilvl w:val="0"/>
          <w:numId w:val="2"/>
        </w:numPr>
        <w:spacing w:after="120" w:line="240" w:lineRule="auto"/>
        <w:rPr>
          <w:lang w:val="id-ID"/>
        </w:rPr>
      </w:pPr>
      <w:r>
        <w:rPr>
          <w:lang w:val="id-ID"/>
        </w:rPr>
        <w:t>&lt;thead&gt;</w:t>
      </w:r>
    </w:p>
    <w:p w14:paraId="2790F07B" w14:textId="2CC01014" w:rsidR="005F428D" w:rsidRDefault="005F428D" w:rsidP="005F428D">
      <w:pPr>
        <w:pStyle w:val="ListParagraph"/>
        <w:numPr>
          <w:ilvl w:val="0"/>
          <w:numId w:val="2"/>
        </w:numPr>
        <w:spacing w:after="120" w:line="240" w:lineRule="auto"/>
        <w:rPr>
          <w:lang w:val="id-ID"/>
        </w:rPr>
      </w:pPr>
      <w:r>
        <w:rPr>
          <w:lang w:val="id-ID"/>
        </w:rPr>
        <w:t>&lt;tbody&gt;</w:t>
      </w:r>
    </w:p>
    <w:p w14:paraId="26665C59" w14:textId="78D5329E" w:rsidR="005F428D" w:rsidRDefault="005F428D" w:rsidP="005F428D">
      <w:pPr>
        <w:pStyle w:val="ListParagraph"/>
        <w:numPr>
          <w:ilvl w:val="0"/>
          <w:numId w:val="2"/>
        </w:numPr>
        <w:spacing w:after="120" w:line="240" w:lineRule="auto"/>
        <w:rPr>
          <w:lang w:val="id-ID"/>
        </w:rPr>
      </w:pPr>
      <w:r>
        <w:rPr>
          <w:lang w:val="id-ID"/>
        </w:rPr>
        <w:t>&lt;tfoot&gt;</w:t>
      </w:r>
    </w:p>
    <w:p w14:paraId="7B594D5D" w14:textId="498E3D62" w:rsidR="005F428D" w:rsidRDefault="005F428D" w:rsidP="005F428D">
      <w:pPr>
        <w:pStyle w:val="ListParagraph"/>
        <w:numPr>
          <w:ilvl w:val="0"/>
          <w:numId w:val="1"/>
        </w:numPr>
        <w:spacing w:after="120" w:line="240" w:lineRule="auto"/>
        <w:rPr>
          <w:lang w:val="id-ID"/>
        </w:rPr>
      </w:pPr>
      <w:r>
        <w:rPr>
          <w:lang w:val="id-ID"/>
        </w:rPr>
        <w:t xml:space="preserve">Javascript merupakan bahasa yang digunakan secara khusus untuk memberikan interaksi di dalam web. Kita bisa melakukan beberapa cara untuk membuat sub proses di dalam javascript </w:t>
      </w:r>
    </w:p>
    <w:p w14:paraId="4F14C2C7" w14:textId="419B14E2" w:rsidR="005F428D" w:rsidRDefault="00D741BF" w:rsidP="005F428D">
      <w:pPr>
        <w:pStyle w:val="ListParagraph"/>
        <w:numPr>
          <w:ilvl w:val="0"/>
          <w:numId w:val="2"/>
        </w:numPr>
        <w:spacing w:after="120" w:line="240" w:lineRule="auto"/>
        <w:rPr>
          <w:lang w:val="id-ID"/>
        </w:rPr>
      </w:pPr>
      <w:r>
        <w:rPr>
          <w:lang w:val="id-ID"/>
        </w:rPr>
        <w:t>Menggunakan ‘setTimeout’ atau ‘setInterval’ untuk menjalankan fungsi setelah waktu tertentu</w:t>
      </w:r>
    </w:p>
    <w:p w14:paraId="5330E3B0" w14:textId="068A1A3E" w:rsidR="00D741BF" w:rsidRDefault="00D741BF" w:rsidP="005F428D">
      <w:pPr>
        <w:pStyle w:val="ListParagraph"/>
        <w:numPr>
          <w:ilvl w:val="0"/>
          <w:numId w:val="2"/>
        </w:numPr>
        <w:spacing w:after="120" w:line="240" w:lineRule="auto"/>
        <w:rPr>
          <w:lang w:val="id-ID"/>
        </w:rPr>
      </w:pPr>
      <w:r>
        <w:rPr>
          <w:lang w:val="id-ID"/>
        </w:rPr>
        <w:t>Menggunakan ‘promises’ untuk menangani operasi asinkron</w:t>
      </w:r>
    </w:p>
    <w:p w14:paraId="00394195" w14:textId="692E7458" w:rsidR="00D741BF" w:rsidRDefault="00D741BF" w:rsidP="005F428D">
      <w:pPr>
        <w:pStyle w:val="ListParagraph"/>
        <w:numPr>
          <w:ilvl w:val="0"/>
          <w:numId w:val="2"/>
        </w:numPr>
        <w:spacing w:after="120" w:line="240" w:lineRule="auto"/>
        <w:rPr>
          <w:lang w:val="id-ID"/>
        </w:rPr>
      </w:pPr>
      <w:r>
        <w:rPr>
          <w:lang w:val="id-ID"/>
        </w:rPr>
        <w:t>Menggunakan ‘async’ dan ‘await’ untuk menulis kode asinkron yang lebih mudah dibaca</w:t>
      </w:r>
    </w:p>
    <w:p w14:paraId="682A0747" w14:textId="4A44ECB7" w:rsidR="00D741BF" w:rsidRDefault="00D741BF" w:rsidP="005F428D">
      <w:pPr>
        <w:pStyle w:val="ListParagraph"/>
        <w:numPr>
          <w:ilvl w:val="0"/>
          <w:numId w:val="2"/>
        </w:numPr>
        <w:spacing w:after="120" w:line="240" w:lineRule="auto"/>
        <w:rPr>
          <w:lang w:val="id-ID"/>
        </w:rPr>
      </w:pPr>
      <w:r>
        <w:rPr>
          <w:lang w:val="id-ID"/>
        </w:rPr>
        <w:t>Menggunakan ‘Event Listeners’ untuk menangani interaksi pengguna secara asinkron</w:t>
      </w:r>
    </w:p>
    <w:p w14:paraId="38F67B48" w14:textId="54798917" w:rsidR="00D741BF" w:rsidRDefault="00D741BF" w:rsidP="00D741BF">
      <w:pPr>
        <w:pStyle w:val="ListParagraph"/>
        <w:numPr>
          <w:ilvl w:val="0"/>
          <w:numId w:val="1"/>
        </w:numPr>
        <w:spacing w:after="120" w:line="240" w:lineRule="auto"/>
        <w:rPr>
          <w:lang w:val="id-ID"/>
        </w:rPr>
      </w:pPr>
      <w:r>
        <w:rPr>
          <w:lang w:val="id-ID"/>
        </w:rPr>
        <w:t>Apa yang dimaksud dengan Responsive Web Design?</w:t>
      </w:r>
    </w:p>
    <w:p w14:paraId="1ECB48FF" w14:textId="5534CDBE" w:rsidR="00D741BF" w:rsidRPr="00D741BF" w:rsidRDefault="00D741BF" w:rsidP="00D741BF">
      <w:pPr>
        <w:pStyle w:val="ListParagraph"/>
        <w:numPr>
          <w:ilvl w:val="0"/>
          <w:numId w:val="2"/>
        </w:numPr>
        <w:spacing w:after="120" w:line="240" w:lineRule="auto"/>
        <w:rPr>
          <w:lang w:val="id-ID"/>
        </w:rPr>
      </w:pPr>
      <w:r>
        <w:rPr>
          <w:lang w:val="id-ID"/>
        </w:rPr>
        <w:t>Responsive Web Design adalah pendekatan dalam desain web yang membuat halaman web dapat tampil dengan baik pada berbagai perangkat dengan ukuran layar yang berbeda. Hal ini dicapai dengan menggunakan layout yang fleksibel, gambar yang responsif, dan penggunaan CSS media queries untuk menyesuaikan tampilan berdasarkan ukuran layar, resolusi dan orientasi perangkat. Tujuannya adalah untuk  memberikan pengalaman pengguna yang optimalm baik di layar desktop, tablet, maupun ponsel.</w:t>
      </w:r>
    </w:p>
    <w:sectPr w:rsidR="00D741BF" w:rsidRPr="00D74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20E8B"/>
    <w:multiLevelType w:val="hybridMultilevel"/>
    <w:tmpl w:val="49D4C4E8"/>
    <w:lvl w:ilvl="0" w:tplc="469C1D7A">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67654800"/>
    <w:multiLevelType w:val="hybridMultilevel"/>
    <w:tmpl w:val="CFAC84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74189237">
    <w:abstractNumId w:val="1"/>
  </w:num>
  <w:num w:numId="2" w16cid:durableId="168324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8D"/>
    <w:rsid w:val="000E4F8B"/>
    <w:rsid w:val="005A003E"/>
    <w:rsid w:val="005F428D"/>
    <w:rsid w:val="00A05C0E"/>
    <w:rsid w:val="00B31E03"/>
    <w:rsid w:val="00BB0149"/>
    <w:rsid w:val="00BC6082"/>
    <w:rsid w:val="00D741BF"/>
    <w:rsid w:val="00DA5C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959C"/>
  <w15:chartTrackingRefBased/>
  <w15:docId w15:val="{2C74B741-7388-4670-81B2-D290B099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amd</dc:creator>
  <cp:keywords/>
  <dc:description/>
  <cp:lastModifiedBy>hp amd</cp:lastModifiedBy>
  <cp:revision>1</cp:revision>
  <dcterms:created xsi:type="dcterms:W3CDTF">2024-07-12T09:12:00Z</dcterms:created>
  <dcterms:modified xsi:type="dcterms:W3CDTF">2024-07-12T09:29:00Z</dcterms:modified>
</cp:coreProperties>
</file>