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846E2" w14:textId="77777777" w:rsidR="00FA49C7" w:rsidRPr="00FA49C7" w:rsidRDefault="00FA49C7" w:rsidP="00FA49C7">
      <w:pPr>
        <w:rPr>
          <w:b/>
          <w:bCs/>
          <w:color w:val="44546A" w:themeColor="text2"/>
          <w:sz w:val="40"/>
          <w:szCs w:val="40"/>
        </w:rPr>
      </w:pPr>
      <w:r w:rsidRPr="00FA49C7">
        <w:rPr>
          <w:b/>
          <w:bCs/>
          <w:color w:val="44546A" w:themeColor="text2"/>
          <w:sz w:val="40"/>
          <w:szCs w:val="40"/>
        </w:rPr>
        <w:t xml:space="preserve">Cloud Computing </w:t>
      </w:r>
    </w:p>
    <w:p w14:paraId="16A37794" w14:textId="12224185" w:rsidR="00FA49C7" w:rsidRPr="00FA49C7" w:rsidRDefault="00FA49C7" w:rsidP="00FA49C7">
      <w:pPr>
        <w:rPr>
          <w:b/>
          <w:bCs/>
          <w:color w:val="FF0000"/>
          <w:sz w:val="40"/>
          <w:szCs w:val="40"/>
        </w:rPr>
      </w:pPr>
      <w:proofErr w:type="spellStart"/>
      <w:r w:rsidRPr="00FA49C7">
        <w:rPr>
          <w:b/>
          <w:bCs/>
          <w:color w:val="FF0000"/>
          <w:sz w:val="40"/>
          <w:szCs w:val="40"/>
        </w:rPr>
        <w:t>Virtulization</w:t>
      </w:r>
      <w:proofErr w:type="spellEnd"/>
      <w:r w:rsidRPr="00FA49C7">
        <w:rPr>
          <w:b/>
          <w:bCs/>
          <w:color w:val="FF0000"/>
          <w:sz w:val="40"/>
          <w:szCs w:val="40"/>
        </w:rPr>
        <w:t xml:space="preserve"> storage management</w:t>
      </w:r>
    </w:p>
    <w:p w14:paraId="2DE887F2" w14:textId="0DABE601" w:rsidR="00FA49C7" w:rsidRPr="00FA49C7" w:rsidRDefault="00FA49C7" w:rsidP="00FA49C7">
      <w:pPr>
        <w:rPr>
          <w:color w:val="FF0000"/>
          <w:sz w:val="48"/>
          <w:szCs w:val="48"/>
        </w:rPr>
      </w:pPr>
      <w:r w:rsidRPr="00FA49C7">
        <w:rPr>
          <w:color w:val="FF0000"/>
          <w:sz w:val="48"/>
          <w:szCs w:val="48"/>
        </w:rPr>
        <w:t>Module -2</w:t>
      </w:r>
    </w:p>
    <w:p w14:paraId="4CB41439" w14:textId="77777777" w:rsidR="00FA49C7" w:rsidRDefault="00FA49C7" w:rsidP="00FA49C7">
      <w:pPr>
        <w:rPr>
          <w:b/>
          <w:bCs/>
          <w:sz w:val="36"/>
          <w:szCs w:val="36"/>
        </w:rPr>
      </w:pPr>
      <w:r w:rsidRPr="00FA49C7">
        <w:rPr>
          <w:b/>
          <w:bCs/>
          <w:sz w:val="36"/>
          <w:szCs w:val="36"/>
        </w:rPr>
        <w:t>1-What is virtualization and virtualization type?</w:t>
      </w:r>
    </w:p>
    <w:p w14:paraId="238E2AE7" w14:textId="0962A009" w:rsidR="00FA49C7" w:rsidRPr="00FA49C7" w:rsidRDefault="00FA49C7" w:rsidP="00FA49C7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FA49C7">
        <w:rPr>
          <w:rFonts w:ascii="Arial" w:hAnsi="Arial" w:cs="Arial"/>
          <w:color w:val="202124"/>
          <w:sz w:val="30"/>
          <w:szCs w:val="30"/>
          <w:shd w:val="clear" w:color="auto" w:fill="FFFFFF"/>
        </w:rPr>
        <w:t>Virtualization is </w:t>
      </w:r>
      <w:r w:rsidRPr="00FA49C7">
        <w:rPr>
          <w:rFonts w:ascii="Arial" w:hAnsi="Arial" w:cs="Arial"/>
          <w:color w:val="040C28"/>
          <w:sz w:val="30"/>
          <w:szCs w:val="30"/>
        </w:rPr>
        <w:t>technology that you can use to create virtual representations of servers, storage, networks, and other physical machines</w:t>
      </w:r>
      <w:r w:rsidRPr="00FA49C7">
        <w:rPr>
          <w:rFonts w:ascii="Arial" w:hAnsi="Arial" w:cs="Arial"/>
          <w:color w:val="202124"/>
          <w:sz w:val="30"/>
          <w:szCs w:val="30"/>
          <w:shd w:val="clear" w:color="auto" w:fill="FFFFFF"/>
        </w:rPr>
        <w:t>. Virtual software mimics the functions of physical hardware to run multiple virtual machines simultaneously on a single physical m</w:t>
      </w:r>
      <w:r w:rsidR="006D0BF1">
        <w:rPr>
          <w:rFonts w:ascii="Arial" w:hAnsi="Arial" w:cs="Arial"/>
          <w:color w:val="202124"/>
          <w:sz w:val="30"/>
          <w:szCs w:val="30"/>
          <w:shd w:val="clear" w:color="auto" w:fill="FFFFFF"/>
        </w:rPr>
        <w:t>`</w:t>
      </w:r>
      <w:r w:rsidR="006D0BF1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proofErr w:type="spellStart"/>
      <w:r w:rsidRPr="00FA49C7">
        <w:rPr>
          <w:rFonts w:ascii="Arial" w:hAnsi="Arial" w:cs="Arial"/>
          <w:color w:val="202124"/>
          <w:sz w:val="30"/>
          <w:szCs w:val="30"/>
          <w:shd w:val="clear" w:color="auto" w:fill="FFFFFF"/>
        </w:rPr>
        <w:t>achine</w:t>
      </w:r>
      <w:proofErr w:type="spellEnd"/>
      <w:r w:rsidRPr="00FA49C7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56CE979D" w14:textId="77777777" w:rsidR="00FA49C7" w:rsidRPr="00FA49C7" w:rsidRDefault="00FA49C7" w:rsidP="00FA49C7">
      <w:pPr>
        <w:pStyle w:val="ListParagraph"/>
        <w:rPr>
          <w:b/>
          <w:bCs/>
          <w:sz w:val="36"/>
          <w:szCs w:val="36"/>
        </w:rPr>
      </w:pPr>
    </w:p>
    <w:p w14:paraId="3378A939" w14:textId="77777777" w:rsidR="00FA49C7" w:rsidRDefault="00FA49C7" w:rsidP="00FA49C7">
      <w:pPr>
        <w:rPr>
          <w:b/>
          <w:bCs/>
          <w:sz w:val="36"/>
          <w:szCs w:val="36"/>
        </w:rPr>
      </w:pPr>
      <w:r w:rsidRPr="00FA49C7">
        <w:rPr>
          <w:b/>
          <w:bCs/>
          <w:sz w:val="36"/>
          <w:szCs w:val="36"/>
        </w:rPr>
        <w:t>2-Type of hypervisor and how to manage it?</w:t>
      </w:r>
    </w:p>
    <w:p w14:paraId="07326485" w14:textId="6B7B6A0C" w:rsidR="00FA49C7" w:rsidRPr="00FA49C7" w:rsidRDefault="00FA49C7" w:rsidP="00FA49C7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FA49C7">
        <w:rPr>
          <w:rFonts w:ascii="Arial" w:hAnsi="Arial" w:cs="Arial"/>
          <w:color w:val="202124"/>
          <w:sz w:val="30"/>
          <w:szCs w:val="30"/>
          <w:shd w:val="clear" w:color="auto" w:fill="FFFFFF"/>
        </w:rPr>
        <w:t>There are two main hypervisor types, referred to as “</w:t>
      </w:r>
      <w:r w:rsidRPr="00FA49C7">
        <w:rPr>
          <w:rFonts w:ascii="Arial" w:hAnsi="Arial" w:cs="Arial"/>
          <w:color w:val="040C28"/>
          <w:sz w:val="30"/>
          <w:szCs w:val="30"/>
        </w:rPr>
        <w:t>Type 1” (or “bare metal”) and “Type 2” (or “hosted”)</w:t>
      </w:r>
      <w:r w:rsidRPr="00FA49C7">
        <w:rPr>
          <w:rFonts w:ascii="Arial" w:hAnsi="Arial" w:cs="Arial"/>
          <w:color w:val="202124"/>
          <w:sz w:val="30"/>
          <w:szCs w:val="30"/>
          <w:shd w:val="clear" w:color="auto" w:fill="FFFFFF"/>
        </w:rPr>
        <w:t>. A type 1 hypervisor acts like a lightweight operating system and runs directly on the host's hardware, while a type 2 hypervisor runs as a software layer on an operating system, like other computer programs.</w:t>
      </w:r>
    </w:p>
    <w:p w14:paraId="34ED2B32" w14:textId="77777777" w:rsidR="00FA49C7" w:rsidRPr="00FA49C7" w:rsidRDefault="00FA49C7" w:rsidP="00FA49C7">
      <w:pPr>
        <w:pStyle w:val="ListParagraph"/>
        <w:rPr>
          <w:b/>
          <w:bCs/>
          <w:sz w:val="36"/>
          <w:szCs w:val="36"/>
        </w:rPr>
      </w:pPr>
    </w:p>
    <w:p w14:paraId="3700B35E" w14:textId="77777777" w:rsidR="00FA49C7" w:rsidRDefault="00FA49C7" w:rsidP="00FA49C7">
      <w:pPr>
        <w:rPr>
          <w:b/>
          <w:bCs/>
          <w:sz w:val="36"/>
          <w:szCs w:val="36"/>
        </w:rPr>
      </w:pPr>
      <w:r w:rsidRPr="00FA49C7">
        <w:rPr>
          <w:b/>
          <w:bCs/>
          <w:sz w:val="36"/>
          <w:szCs w:val="36"/>
        </w:rPr>
        <w:t>3-Roles of virtualization in cloud computing?</w:t>
      </w:r>
    </w:p>
    <w:p w14:paraId="2C248245" w14:textId="77777777" w:rsidR="00FA49C7" w:rsidRPr="00FA49C7" w:rsidRDefault="00FA49C7" w:rsidP="00FA49C7">
      <w:pPr>
        <w:pStyle w:val="ListParagraph"/>
        <w:numPr>
          <w:ilvl w:val="0"/>
          <w:numId w:val="2"/>
        </w:numPr>
        <w:shd w:val="clear" w:color="auto" w:fill="FFFFFF"/>
        <w:spacing w:before="120" w:after="180" w:line="495" w:lineRule="atLeast"/>
        <w:outlineLvl w:val="1"/>
        <w:rPr>
          <w:rFonts w:ascii="Arial" w:eastAsia="Times New Roman" w:hAnsi="Arial" w:cs="Arial"/>
          <w:color w:val="202124"/>
          <w:kern w:val="0"/>
          <w:sz w:val="40"/>
          <w:szCs w:val="40"/>
          <w:lang w:eastAsia="en-IN"/>
          <w14:ligatures w14:val="none"/>
        </w:rPr>
      </w:pPr>
      <w:r w:rsidRPr="00FA49C7">
        <w:rPr>
          <w:rFonts w:ascii="Arial" w:eastAsia="Times New Roman" w:hAnsi="Arial" w:cs="Arial"/>
          <w:color w:val="202124"/>
          <w:kern w:val="0"/>
          <w:sz w:val="40"/>
          <w:szCs w:val="40"/>
          <w:lang w:eastAsia="en-IN"/>
          <w14:ligatures w14:val="none"/>
        </w:rPr>
        <w:t>Role of virtualization</w:t>
      </w:r>
    </w:p>
    <w:p w14:paraId="0FA659AD" w14:textId="77777777" w:rsidR="00FA49C7" w:rsidRPr="00FA49C7" w:rsidRDefault="00FA49C7" w:rsidP="00FA49C7">
      <w:pPr>
        <w:pStyle w:val="ListParagraph"/>
        <w:numPr>
          <w:ilvl w:val="0"/>
          <w:numId w:val="2"/>
        </w:numPr>
        <w:shd w:val="clear" w:color="auto" w:fill="FFFFFF"/>
        <w:spacing w:before="120" w:after="180" w:line="330" w:lineRule="atLeast"/>
        <w:outlineLvl w:val="1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FA49C7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From sources across the web</w:t>
      </w:r>
    </w:p>
    <w:p w14:paraId="7BCAF5B2" w14:textId="77777777" w:rsidR="00FA49C7" w:rsidRPr="00FA49C7" w:rsidRDefault="00FA49C7" w:rsidP="00FA49C7">
      <w:pPr>
        <w:pStyle w:val="ListParagraph"/>
        <w:numPr>
          <w:ilvl w:val="0"/>
          <w:numId w:val="2"/>
        </w:num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FA49C7"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  <w:t>Disaster recovery</w:t>
      </w:r>
    </w:p>
    <w:p w14:paraId="3440A22E" w14:textId="77777777" w:rsidR="00FA49C7" w:rsidRPr="00FA49C7" w:rsidRDefault="00FA49C7" w:rsidP="00FA49C7">
      <w:pPr>
        <w:pStyle w:val="ListParagraph"/>
        <w:numPr>
          <w:ilvl w:val="0"/>
          <w:numId w:val="2"/>
        </w:num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FA49C7"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  <w:t>Increased security</w:t>
      </w:r>
    </w:p>
    <w:p w14:paraId="2E9A8392" w14:textId="77777777" w:rsidR="00FA49C7" w:rsidRPr="00FA49C7" w:rsidRDefault="00FA49C7" w:rsidP="00FA49C7">
      <w:pPr>
        <w:pStyle w:val="ListParagraph"/>
        <w:numPr>
          <w:ilvl w:val="0"/>
          <w:numId w:val="2"/>
        </w:num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FA49C7"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  <w:t>Dynamic provisioning</w:t>
      </w:r>
    </w:p>
    <w:p w14:paraId="78B64F1A" w14:textId="77777777" w:rsidR="00FA49C7" w:rsidRPr="00FA49C7" w:rsidRDefault="00FA49C7" w:rsidP="00FA49C7">
      <w:pPr>
        <w:pStyle w:val="ListParagraph"/>
        <w:numPr>
          <w:ilvl w:val="0"/>
          <w:numId w:val="2"/>
        </w:num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FA49C7"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  <w:t>Resource efficiency</w:t>
      </w:r>
    </w:p>
    <w:p w14:paraId="05059B33" w14:textId="77777777" w:rsidR="00FA49C7" w:rsidRPr="00FA49C7" w:rsidRDefault="00FA49C7" w:rsidP="00FA49C7">
      <w:pPr>
        <w:pStyle w:val="ListParagraph"/>
        <w:numPr>
          <w:ilvl w:val="0"/>
          <w:numId w:val="2"/>
        </w:num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FA49C7"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  <w:t>Scalability</w:t>
      </w:r>
    </w:p>
    <w:p w14:paraId="431FA5A8" w14:textId="77777777" w:rsidR="00FA49C7" w:rsidRPr="00FA49C7" w:rsidRDefault="00FA49C7" w:rsidP="00FA49C7">
      <w:pPr>
        <w:pStyle w:val="ListParagraph"/>
        <w:numPr>
          <w:ilvl w:val="0"/>
          <w:numId w:val="2"/>
        </w:num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FA49C7"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  <w:t>Cost savings</w:t>
      </w:r>
    </w:p>
    <w:p w14:paraId="3022E55D" w14:textId="77777777" w:rsidR="00FA49C7" w:rsidRPr="00FA49C7" w:rsidRDefault="00FA49C7" w:rsidP="00FA49C7">
      <w:pPr>
        <w:pStyle w:val="ListParagraph"/>
        <w:numPr>
          <w:ilvl w:val="0"/>
          <w:numId w:val="2"/>
        </w:num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FA49C7"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  <w:t>Easier management</w:t>
      </w:r>
    </w:p>
    <w:p w14:paraId="45C5F7A1" w14:textId="77777777" w:rsidR="00FA49C7" w:rsidRPr="00FA49C7" w:rsidRDefault="00FA49C7" w:rsidP="00FA49C7">
      <w:pPr>
        <w:pStyle w:val="ListParagraph"/>
        <w:numPr>
          <w:ilvl w:val="0"/>
          <w:numId w:val="2"/>
        </w:num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FA49C7"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  <w:t>Enables running multiple operating systems</w:t>
      </w:r>
    </w:p>
    <w:p w14:paraId="56B9A2F8" w14:textId="77777777" w:rsidR="00FA49C7" w:rsidRPr="00FA49C7" w:rsidRDefault="00FA49C7" w:rsidP="00FA49C7">
      <w:pPr>
        <w:pStyle w:val="ListParagraph"/>
        <w:numPr>
          <w:ilvl w:val="0"/>
          <w:numId w:val="2"/>
        </w:num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FA49C7"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  <w:t>Flexibility</w:t>
      </w:r>
    </w:p>
    <w:p w14:paraId="6A1ED5F0" w14:textId="77777777" w:rsidR="00FA49C7" w:rsidRDefault="00FA49C7" w:rsidP="00FA49C7">
      <w:pPr>
        <w:rPr>
          <w:b/>
          <w:bCs/>
          <w:sz w:val="36"/>
          <w:szCs w:val="36"/>
        </w:rPr>
      </w:pPr>
    </w:p>
    <w:p w14:paraId="578F9524" w14:textId="77777777" w:rsidR="00FA49C7" w:rsidRPr="00FA49C7" w:rsidRDefault="00FA49C7" w:rsidP="00FA49C7">
      <w:pPr>
        <w:rPr>
          <w:b/>
          <w:bCs/>
          <w:sz w:val="36"/>
          <w:szCs w:val="36"/>
        </w:rPr>
      </w:pPr>
    </w:p>
    <w:p w14:paraId="30EDF7D0" w14:textId="1148D17A" w:rsidR="00FA49C7" w:rsidRDefault="00FA49C7" w:rsidP="00FA49C7">
      <w:pPr>
        <w:rPr>
          <w:b/>
          <w:bCs/>
          <w:sz w:val="36"/>
          <w:szCs w:val="36"/>
        </w:rPr>
      </w:pPr>
      <w:r w:rsidRPr="00FA49C7">
        <w:rPr>
          <w:b/>
          <w:bCs/>
          <w:sz w:val="36"/>
          <w:szCs w:val="36"/>
        </w:rPr>
        <w:t xml:space="preserve">4-What is </w:t>
      </w:r>
      <w:proofErr w:type="gramStart"/>
      <w:r w:rsidRPr="00FA49C7">
        <w:rPr>
          <w:b/>
          <w:bCs/>
          <w:sz w:val="36"/>
          <w:szCs w:val="36"/>
        </w:rPr>
        <w:t>container?</w:t>
      </w:r>
      <w:r>
        <w:rPr>
          <w:b/>
          <w:bCs/>
          <w:sz w:val="36"/>
          <w:szCs w:val="36"/>
        </w:rPr>
        <w:t>.</w:t>
      </w:r>
      <w:proofErr w:type="gramEnd"/>
    </w:p>
    <w:p w14:paraId="55078AAC" w14:textId="3EB6F2D1" w:rsidR="00FA49C7" w:rsidRPr="00FA49C7" w:rsidRDefault="00FA49C7" w:rsidP="00FA49C7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FA49C7">
        <w:rPr>
          <w:sz w:val="28"/>
          <w:szCs w:val="28"/>
          <w:shd w:val="clear" w:color="auto" w:fill="F3F3F3"/>
        </w:rPr>
        <w:t>A container in computing is an </w:t>
      </w:r>
      <w:r w:rsidRPr="00FA49C7">
        <w:rPr>
          <w:rStyle w:val="Strong"/>
          <w:rFonts w:ascii="Segoe UI" w:hAnsi="Segoe UI" w:cs="Segoe UI"/>
          <w:sz w:val="24"/>
          <w:szCs w:val="24"/>
          <w:shd w:val="clear" w:color="auto" w:fill="F3F3F3"/>
        </w:rPr>
        <w:t>executable unit of software</w:t>
      </w:r>
      <w:r w:rsidRPr="00FA49C7">
        <w:rPr>
          <w:sz w:val="28"/>
          <w:szCs w:val="28"/>
          <w:shd w:val="clear" w:color="auto" w:fill="F3F3F3"/>
        </w:rPr>
        <w:t> that packages an application’s code along with its libraries and dependencies. </w:t>
      </w:r>
      <w:hyperlink r:id="rId5" w:tgtFrame="_blank" w:history="1">
        <w:r w:rsidRPr="00FA49C7">
          <w:rPr>
            <w:rStyle w:val="Hyperlink"/>
            <w:rFonts w:ascii="Segoe UI" w:hAnsi="Segoe UI" w:cs="Segoe UI"/>
            <w:color w:val="44546A" w:themeColor="text2"/>
            <w:sz w:val="24"/>
            <w:szCs w:val="24"/>
            <w:shd w:val="clear" w:color="auto" w:fill="F3F3F3"/>
          </w:rPr>
          <w:t>This allows the application to run consistently across various computing environments, such as desktops, traditional IT, or cloud infrastructures</w:t>
        </w:r>
      </w:hyperlink>
      <w:hyperlink r:id="rId6" w:tgtFrame="_blank" w:history="1">
        <w:r w:rsidRPr="00FA49C7">
          <w:rPr>
            <w:rStyle w:val="Hyperlink"/>
            <w:rFonts w:ascii="Segoe UI" w:hAnsi="Segoe UI" w:cs="Segoe UI"/>
            <w:color w:val="44546A" w:themeColor="text2"/>
            <w:sz w:val="24"/>
            <w:szCs w:val="24"/>
            <w:shd w:val="clear" w:color="auto" w:fill="F3F3F3"/>
            <w:vertAlign w:val="superscript"/>
          </w:rPr>
          <w:t>1</w:t>
        </w:r>
      </w:hyperlink>
      <w:r w:rsidRPr="00FA49C7">
        <w:rPr>
          <w:color w:val="44546A" w:themeColor="text2"/>
          <w:sz w:val="28"/>
          <w:szCs w:val="28"/>
          <w:shd w:val="clear" w:color="auto" w:fill="F3F3F3"/>
        </w:rPr>
        <w:t xml:space="preserve">. </w:t>
      </w:r>
      <w:r w:rsidRPr="00FA49C7">
        <w:rPr>
          <w:sz w:val="28"/>
          <w:szCs w:val="28"/>
          <w:shd w:val="clear" w:color="auto" w:fill="F3F3F3"/>
        </w:rPr>
        <w:t>Containers are more portable and resource-efficient than virtual machines (VMs) because they virtualize the operating system rather than the entire hardware.</w:t>
      </w:r>
    </w:p>
    <w:p w14:paraId="2E6901B9" w14:textId="77777777" w:rsidR="00FA49C7" w:rsidRPr="00FA49C7" w:rsidRDefault="00FA49C7" w:rsidP="00FA49C7">
      <w:pPr>
        <w:pStyle w:val="ListParagraph"/>
        <w:ind w:left="360"/>
        <w:rPr>
          <w:b/>
          <w:bCs/>
          <w:sz w:val="44"/>
          <w:szCs w:val="44"/>
        </w:rPr>
      </w:pPr>
    </w:p>
    <w:p w14:paraId="3448B829" w14:textId="77777777" w:rsidR="00FA49C7" w:rsidRDefault="00FA49C7" w:rsidP="00FA49C7">
      <w:pPr>
        <w:rPr>
          <w:b/>
          <w:bCs/>
          <w:sz w:val="36"/>
          <w:szCs w:val="36"/>
        </w:rPr>
      </w:pPr>
      <w:r w:rsidRPr="00FA49C7">
        <w:rPr>
          <w:b/>
          <w:bCs/>
          <w:sz w:val="36"/>
          <w:szCs w:val="36"/>
        </w:rPr>
        <w:t>5-What is high availability and live migration in virtualization?</w:t>
      </w:r>
    </w:p>
    <w:p w14:paraId="7FCF941F" w14:textId="60B6E827" w:rsidR="00FA49C7" w:rsidRPr="00FA49C7" w:rsidRDefault="00FA49C7" w:rsidP="00FA49C7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FA49C7">
        <w:rPr>
          <w:rFonts w:ascii="Arial" w:hAnsi="Arial" w:cs="Arial"/>
          <w:color w:val="202124"/>
          <w:sz w:val="30"/>
          <w:szCs w:val="30"/>
          <w:shd w:val="clear" w:color="auto" w:fill="FFFFFF"/>
        </w:rPr>
        <w:t>Live migration is </w:t>
      </w:r>
      <w:r w:rsidRPr="00FA49C7">
        <w:rPr>
          <w:rFonts w:ascii="Arial" w:hAnsi="Arial" w:cs="Arial"/>
          <w:color w:val="040C28"/>
          <w:sz w:val="30"/>
          <w:szCs w:val="30"/>
        </w:rPr>
        <w:t>a Hyper-V feature in Windows Server.</w:t>
      </w:r>
      <w:r w:rsidRPr="00FA49C7"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Pr="00FA49C7">
        <w:rPr>
          <w:rFonts w:ascii="Arial" w:hAnsi="Arial" w:cs="Arial"/>
          <w:color w:val="040C28"/>
          <w:sz w:val="30"/>
          <w:szCs w:val="30"/>
        </w:rPr>
        <w:t>It allows you to transparently move running Virtual Machines from one Hyper-V host to another without perceived downtime</w:t>
      </w:r>
      <w:r w:rsidRPr="00FA49C7">
        <w:rPr>
          <w:rFonts w:ascii="Arial" w:hAnsi="Arial" w:cs="Arial"/>
          <w:color w:val="202124"/>
          <w:sz w:val="30"/>
          <w:szCs w:val="30"/>
          <w:shd w:val="clear" w:color="auto" w:fill="FFFFFF"/>
        </w:rPr>
        <w:t>. The primary benefit of live migration is flexibility; running Virtual Machines are not tied to a single host machine.</w:t>
      </w:r>
    </w:p>
    <w:p w14:paraId="3276BD6C" w14:textId="77777777" w:rsidR="00FA49C7" w:rsidRPr="00FA49C7" w:rsidRDefault="00FA49C7" w:rsidP="00FA49C7">
      <w:pPr>
        <w:pStyle w:val="ListParagraph"/>
        <w:ind w:left="360"/>
        <w:rPr>
          <w:b/>
          <w:bCs/>
          <w:sz w:val="36"/>
          <w:szCs w:val="36"/>
        </w:rPr>
      </w:pPr>
    </w:p>
    <w:p w14:paraId="469728C6" w14:textId="7F8D99B5" w:rsidR="00FA49C7" w:rsidRDefault="00FA49C7" w:rsidP="00FA49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 w:rsidRPr="00FA49C7">
        <w:rPr>
          <w:b/>
          <w:bCs/>
          <w:sz w:val="36"/>
          <w:szCs w:val="36"/>
        </w:rPr>
        <w:t>-Storage configuration –describe block storage, file storage and object storage---DAS NAS</w:t>
      </w:r>
      <w:r>
        <w:rPr>
          <w:b/>
          <w:bCs/>
          <w:sz w:val="36"/>
          <w:szCs w:val="36"/>
        </w:rPr>
        <w:t xml:space="preserve"> </w:t>
      </w:r>
      <w:r w:rsidRPr="00FA49C7">
        <w:rPr>
          <w:b/>
          <w:bCs/>
          <w:sz w:val="36"/>
          <w:szCs w:val="36"/>
        </w:rPr>
        <w:t>and SAN</w:t>
      </w:r>
    </w:p>
    <w:p w14:paraId="69AA5A88" w14:textId="6E44E741" w:rsidR="00FA49C7" w:rsidRPr="00FA49C7" w:rsidRDefault="00FA49C7" w:rsidP="00FA49C7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FA49C7">
        <w:rPr>
          <w:rFonts w:ascii="Arial" w:hAnsi="Arial" w:cs="Arial"/>
          <w:color w:val="202124"/>
          <w:sz w:val="30"/>
          <w:szCs w:val="30"/>
          <w:shd w:val="clear" w:color="auto" w:fill="FFFFFF"/>
        </w:rPr>
        <w:t>The three systems also use different storage mechanisms: </w:t>
      </w:r>
      <w:r w:rsidRPr="00FA49C7">
        <w:rPr>
          <w:rFonts w:ascii="Arial" w:hAnsi="Arial" w:cs="Arial"/>
          <w:color w:val="040C28"/>
          <w:sz w:val="30"/>
          <w:szCs w:val="30"/>
        </w:rPr>
        <w:t>DAS primarily uses hard-drive storage with sectors, NAS uses shared files, and SAN uses block storage</w:t>
      </w:r>
      <w:r w:rsidRPr="00FA49C7">
        <w:rPr>
          <w:rFonts w:ascii="Arial" w:hAnsi="Arial" w:cs="Arial"/>
          <w:color w:val="202124"/>
          <w:sz w:val="30"/>
          <w:szCs w:val="30"/>
          <w:shd w:val="clear" w:color="auto" w:fill="FFFFFF"/>
        </w:rPr>
        <w:t>. Different technologies are also used for transmitting data. DAS uses IDE/SCSI, NAS uses TCP/IP and Ethernet, and SAN uses Fibre Channel and IP.</w:t>
      </w:r>
    </w:p>
    <w:p w14:paraId="0E6503B5" w14:textId="77777777" w:rsidR="00FA49C7" w:rsidRDefault="00FA49C7" w:rsidP="00FA49C7">
      <w:pPr>
        <w:pStyle w:val="ListParagraph"/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0298E640" w14:textId="77777777" w:rsidR="00FA49C7" w:rsidRDefault="00FA49C7" w:rsidP="00FA49C7">
      <w:pPr>
        <w:pStyle w:val="ListParagraph"/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493D308B" w14:textId="77777777" w:rsidR="00FA49C7" w:rsidRDefault="00FA49C7" w:rsidP="00FA49C7">
      <w:pPr>
        <w:pStyle w:val="ListParagraph"/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740C1641" w14:textId="77777777" w:rsidR="00FA49C7" w:rsidRPr="00FA49C7" w:rsidRDefault="00FA49C7" w:rsidP="00FA49C7">
      <w:pPr>
        <w:pStyle w:val="ListParagraph"/>
        <w:ind w:left="360"/>
        <w:rPr>
          <w:b/>
          <w:bCs/>
          <w:sz w:val="36"/>
          <w:szCs w:val="36"/>
        </w:rPr>
      </w:pPr>
    </w:p>
    <w:p w14:paraId="4D423E37" w14:textId="77777777" w:rsidR="00FA49C7" w:rsidRDefault="00FA49C7" w:rsidP="00FA49C7">
      <w:pPr>
        <w:rPr>
          <w:b/>
          <w:bCs/>
          <w:sz w:val="36"/>
          <w:szCs w:val="36"/>
        </w:rPr>
      </w:pPr>
      <w:r w:rsidRPr="00FA49C7">
        <w:rPr>
          <w:b/>
          <w:bCs/>
          <w:sz w:val="36"/>
          <w:szCs w:val="36"/>
        </w:rPr>
        <w:lastRenderedPageBreak/>
        <w:t>7</w:t>
      </w:r>
      <w:r w:rsidRPr="00FA49C7">
        <w:rPr>
          <w:b/>
          <w:bCs/>
          <w:sz w:val="36"/>
          <w:szCs w:val="36"/>
        </w:rPr>
        <w:t>-Describe storage allocation and provisioning. Storage Allocation</w:t>
      </w:r>
    </w:p>
    <w:p w14:paraId="3B916F89" w14:textId="77777777" w:rsidR="00FA49C7" w:rsidRPr="00FA49C7" w:rsidRDefault="00FA49C7" w:rsidP="00FA49C7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FA49C7">
        <w:rPr>
          <w:b/>
          <w:bCs/>
          <w:sz w:val="36"/>
          <w:szCs w:val="36"/>
        </w:rPr>
        <w:cr/>
      </w:r>
      <w:r w:rsidRPr="00FA49C7">
        <w:rPr>
          <w:rFonts w:ascii="Arial" w:hAnsi="Arial" w:cs="Arial"/>
          <w:color w:val="040C28"/>
          <w:sz w:val="30"/>
          <w:szCs w:val="30"/>
        </w:rPr>
        <w:t>Storage provisioning is the process of allocating and managing storage resources in a system</w:t>
      </w:r>
      <w:r w:rsidRPr="00FA49C7">
        <w:rPr>
          <w:rFonts w:ascii="Arial" w:hAnsi="Arial" w:cs="Arial"/>
          <w:color w:val="202124"/>
          <w:sz w:val="30"/>
          <w:szCs w:val="30"/>
          <w:shd w:val="clear" w:color="auto" w:fill="FFFFFF"/>
        </w:rPr>
        <w:t>. It optimizes performance, storage capacity, and operation speeds. Storage provisioning ensures that there is enough storage space when and where it is needed.</w:t>
      </w:r>
    </w:p>
    <w:p w14:paraId="752412ED" w14:textId="4B2A3F66" w:rsidR="00FA49C7" w:rsidRPr="00FA49C7" w:rsidRDefault="00FA49C7" w:rsidP="00FA49C7">
      <w:pPr>
        <w:pStyle w:val="ListParagraph"/>
        <w:ind w:left="360"/>
        <w:rPr>
          <w:b/>
          <w:bCs/>
          <w:sz w:val="36"/>
          <w:szCs w:val="36"/>
        </w:rPr>
      </w:pPr>
    </w:p>
    <w:sectPr w:rsidR="00FA49C7" w:rsidRPr="00FA49C7" w:rsidSect="00815FA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D59EC"/>
    <w:multiLevelType w:val="hybridMultilevel"/>
    <w:tmpl w:val="D6F40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5405D"/>
    <w:multiLevelType w:val="hybridMultilevel"/>
    <w:tmpl w:val="3774DD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16FE1"/>
    <w:multiLevelType w:val="hybridMultilevel"/>
    <w:tmpl w:val="D464A6F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37270392">
    <w:abstractNumId w:val="0"/>
  </w:num>
  <w:num w:numId="2" w16cid:durableId="1848791345">
    <w:abstractNumId w:val="1"/>
  </w:num>
  <w:num w:numId="3" w16cid:durableId="385959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9C7"/>
    <w:rsid w:val="004A2975"/>
    <w:rsid w:val="006D0BF1"/>
    <w:rsid w:val="00815FA0"/>
    <w:rsid w:val="00917E2C"/>
    <w:rsid w:val="00C43DCB"/>
    <w:rsid w:val="00FA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6D60"/>
  <w15:chartTrackingRefBased/>
  <w15:docId w15:val="{6D582315-FA69-4C18-814A-1E907A3D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9C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49C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A49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1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29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05227">
          <w:marLeft w:val="-570"/>
          <w:marRight w:val="-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001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3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4012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0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08125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3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1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27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7440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9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633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4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6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49847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2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4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6723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1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8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1380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0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0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58913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25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862150">
          <w:marLeft w:val="-570"/>
          <w:marRight w:val="-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33069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0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1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19631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72875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8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7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5807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2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5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06301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4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3534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5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27010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1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3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2772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6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72885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0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0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6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5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93431">
          <w:marLeft w:val="-570"/>
          <w:marRight w:val="-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7894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7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92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3032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5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1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2851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9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92111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8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5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3533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3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1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7057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5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73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37410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9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70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92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77546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8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1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7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50271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3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44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topics/containers" TargetMode="External"/><Relationship Id="rId5" Type="http://schemas.openxmlformats.org/officeDocument/2006/relationships/hyperlink" Target="https://www.ibm.com/topics/contain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Henil Joshi</dc:creator>
  <cp:keywords/>
  <dc:description/>
  <cp:lastModifiedBy>Henil Joshi</cp:lastModifiedBy>
  <cp:revision>3</cp:revision>
  <dcterms:created xsi:type="dcterms:W3CDTF">2024-07-03T09:07:00Z</dcterms:created>
  <dcterms:modified xsi:type="dcterms:W3CDTF">2024-07-03T09:20:00Z</dcterms:modified>
</cp:coreProperties>
</file>