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CB55" w14:textId="371CD28E" w:rsidR="00196FC8" w:rsidRPr="00DB0FE2" w:rsidRDefault="00124866" w:rsidP="00124866">
      <w:pPr>
        <w:jc w:val="center"/>
        <w:rPr>
          <w:b/>
          <w:bCs/>
          <w:sz w:val="36"/>
          <w:szCs w:val="36"/>
        </w:rPr>
      </w:pPr>
      <w:r w:rsidRPr="00DB0FE2">
        <w:rPr>
          <w:b/>
          <w:bCs/>
          <w:sz w:val="36"/>
          <w:szCs w:val="36"/>
        </w:rPr>
        <w:t>BÁO CÁO LAB</w:t>
      </w:r>
      <w:r w:rsidR="00F021D8">
        <w:rPr>
          <w:b/>
          <w:bCs/>
          <w:sz w:val="36"/>
          <w:szCs w:val="36"/>
        </w:rPr>
        <w:t xml:space="preserve"> -</w:t>
      </w:r>
      <w:r w:rsidRPr="00DB0FE2">
        <w:rPr>
          <w:b/>
          <w:bCs/>
          <w:sz w:val="36"/>
          <w:szCs w:val="36"/>
        </w:rPr>
        <w:t xml:space="preserve"> MÔN PHÁT TRIỂN ỨNG DỤNG WEB NÂNG CAO</w:t>
      </w:r>
    </w:p>
    <w:p w14:paraId="3ED6448E" w14:textId="77777777" w:rsidR="00124866" w:rsidRDefault="00124866" w:rsidP="00DB0FE2"/>
    <w:p w14:paraId="10F9A625" w14:textId="0681D269" w:rsidR="00DB0FE2" w:rsidRDefault="00DB0FE2" w:rsidP="007D2AF1">
      <w:pPr>
        <w:tabs>
          <w:tab w:val="left" w:pos="3600"/>
          <w:tab w:val="left" w:pos="7920"/>
        </w:tabs>
      </w:pPr>
      <w:r>
        <w:rPr>
          <w:b/>
        </w:rPr>
        <w:t>Lab: 07 (Tuần 7)</w:t>
        <w:tab/>
        <w:t>Từ ngày: 15/10/2026</w:t>
        <w:tab/>
        <w:t>đến ngày: 21/10/2026</w:t>
      </w:r>
    </w:p>
    <w:p w14:paraId="4BC047CC" w14:textId="5C24E4CD" w:rsidR="00DB0FE2" w:rsidRPr="00DD03C6" w:rsidRDefault="00DB0FE2" w:rsidP="007D2AF1">
      <w:pPr>
        <w:tabs>
          <w:tab w:val="left" w:pos="3600"/>
        </w:tabs>
        <w:rPr>
          <w:b/>
          <w:bCs/>
        </w:rPr>
      </w:pPr>
      <w:r>
        <w:rPr>
          <w:b/>
        </w:rPr>
        <w:t>MSSV: 2312741</w:t>
        <w:tab/>
        <w:t>Họ và tên: Nguyễn Thanh Tâm</w:t>
      </w:r>
    </w:p>
    <w:p w14:paraId="45609360" w14:textId="1C026153" w:rsidR="00DB0FE2" w:rsidRDefault="00DB0FE2">
      <w:r>
        <w:rPr>
          <w:b/>
        </w:rPr>
        <w:t>Nhóm: 16 (Nhóm trưởng — TV1)</w:t>
      </w:r>
    </w:p>
    <w:p w14:paraId="00E234E6" w14:textId="74E51B1B" w:rsidR="00DB0FE2" w:rsidRDefault="00DB0FE2">
      <w:r>
        <w:t>Công việc:</w:t>
      </w: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985"/>
        <w:gridCol w:w="5989"/>
        <w:gridCol w:w="6071"/>
        <w:gridCol w:w="1440"/>
      </w:tblGrid>
      <w:tr w:rsidR="00DB0FE2" w14:paraId="4D441CE6" w14:textId="77777777" w:rsidTr="00DB0FE2">
        <w:tc>
          <w:tcPr>
            <w:tcW w:w="985" w:type="dxa"/>
          </w:tcPr>
          <w:p w14:paraId="5D0B9A2E" w14:textId="78B3810C" w:rsidR="00DB0FE2" w:rsidRDefault="00DB0FE2">
            <w:r>
              <w:t>STT</w:t>
            </w:r>
          </w:p>
        </w:tc>
        <w:tc>
          <w:tcPr>
            <w:tcW w:w="5989" w:type="dxa"/>
          </w:tcPr>
          <w:p w14:paraId="2126C4B5" w14:textId="5BBCBBDD" w:rsidR="00DB0FE2" w:rsidRDefault="00DB0FE2">
            <w:r>
              <w:t>Công việc được giao</w:t>
            </w:r>
          </w:p>
        </w:tc>
        <w:tc>
          <w:tcPr>
            <w:tcW w:w="6071" w:type="dxa"/>
          </w:tcPr>
          <w:p w14:paraId="6755201B" w14:textId="1EAF2EC3" w:rsidR="00DB0FE2" w:rsidRDefault="00DB0FE2">
            <w:r>
              <w:t>Liên kết đến github branch</w:t>
            </w:r>
          </w:p>
        </w:tc>
        <w:tc>
          <w:tcPr>
            <w:tcW w:w="1440" w:type="dxa"/>
          </w:tcPr>
          <w:p w14:paraId="47BD892B" w14:textId="68E654C9" w:rsidR="00DB0FE2" w:rsidRDefault="00C2669F">
            <w:r>
              <w:t>Tiến</w:t>
            </w:r>
            <w:r w:rsidR="00DB0FE2">
              <w:t xml:space="preserve"> độ %</w:t>
            </w:r>
          </w:p>
        </w:tc>
      </w:tr>
      <w:tr>
        <w:tc>
          <w:tcPr>
            <w:tcW w:type="dxa" w:w="698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[Phân hệ Xác thực] Hoàn thành việc cài đặt các tính năng: đăng ký, đăng nhập, đăng xuất, đổi mật khẩu, quên mật khẩu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Đăng ký tài khoản (POST /api/v1/auth/register): Trang src/app/auth/register/page.tsx, mã hóa PBKDF2 HMAC-SHA512 (100.000 iterations), tự động gán role Author.</w:t>
            </w:r>
          </w:p>
          <w:p>
            <w:pPr>
              <w:spacing w:after="40"/>
            </w:pPr>
            <w:r>
              <w:rPr>
                <w:sz w:val="17"/>
              </w:rPr>
              <w:t>- Đăng nhập (POST /api/v1/auth/login): Trang src/app/auth/login/page.tsx, hỗ trợ Google OAuth PKCE, chống brute-force tự động khóa tài khoản sau 5 lần sai (Lockout 15p, HTTP 423), cấp phát cặp JWT HS512 + Refresh Token.</w:t>
            </w:r>
          </w:p>
          <w:p>
            <w:pPr>
              <w:spacing w:after="40"/>
            </w:pPr>
            <w:r>
              <w:rPr>
                <w:sz w:val="17"/>
              </w:rPr>
              <w:t>- Đăng xuất (POST /api/v1/auth/logout): Thu hồi Refresh Token trên DB, làm sạch client state tại Header.tsx.</w:t>
            </w:r>
          </w:p>
          <w:p>
            <w:pPr>
              <w:spacing w:after="40"/>
            </w:pPr>
            <w:r>
              <w:rPr>
                <w:sz w:val="17"/>
              </w:rPr>
              <w:t>- Đổi mật khẩu (POST /api/v1/auth/change-password): Trang src/app/dashboard/profile/page.tsx, hỗ trợ gửi mã OTP qua email, kích hoạt Token Family Revocation thu hồi mọi token cũ.</w:t>
            </w:r>
          </w:p>
          <w:p>
            <w:pPr>
              <w:spacing w:after="40"/>
            </w:pPr>
            <w:r>
              <w:rPr>
                <w:sz w:val="17"/>
              </w:rPr>
              <w:t>- Quên mật khẩu (POST /api/v1/auth/forgot-password): Trang src/app/auth/forgot-password/page.tsx, sinh mật khẩu an toàn gửi về email.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https://github.com/2312741-sudo/PTUDWNC-2026-Nhom16/tree/main/src/frontend/src/app/auth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698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[Quản lý Hồ sơ] Hoàn thành việc xây dựng trang hồ sơ (profile), cho phép cập nhật hồ sơ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Xây dựng trang hồ sơ cá nhân tại src/app/dashboard/profile/page.tsx.</w:t>
            </w:r>
          </w:p>
          <w:p>
            <w:pPr>
              <w:spacing w:after="40"/>
            </w:pPr>
            <w:r>
              <w:rPr>
                <w:sz w:val="17"/>
              </w:rPr>
              <w:t>- Hiển thị thông tin người dùng từ GET /api/v1/auth/me: Họ và tên, email, vai trò (Role badge: Admin, Author), ảnh đại diện, tiểu sử Bio, ngày tham gia.</w:t>
            </w:r>
          </w:p>
          <w:p>
            <w:pPr>
              <w:spacing w:after="40"/>
            </w:pPr>
            <w:r>
              <w:rPr>
                <w:sz w:val="17"/>
              </w:rPr>
              <w:t>- Cập nhật hồ sơ qua PATCH /api/v1/auth/me: Cập nhật Họ và tên, tiểu sử Bio, avatar với xác thực FluentValidation chống XSS.</w:t>
            </w:r>
          </w:p>
          <w:p>
            <w:pPr>
              <w:spacing w:after="40"/>
            </w:pPr>
            <w:r>
              <w:rPr>
                <w:sz w:val="17"/>
              </w:rPr>
              <w:t>- Đổi mật khẩu trực tiếp trong trang hồ sơ với đếm ngược OTP cooldown.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https://github.com/2312741-sudo/PTUDWNC-2026-Nhom16/tree/main/src/frontend/src/app/dashboard/profile/page.tsx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698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[Trang chủ đa khối] Hoàn thành việc xây dựng trang chủ (có đủ header, footer, sidebar hiển thị danh sách category, main content hiển thị danh sách công thức mới, ...)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Có đầy đủ Header và Footer dùng chung toàn ứng dụng tại layout.tsx, Header.tsx và Footer.tsx.</w:t>
            </w:r>
          </w:p>
          <w:p>
            <w:pPr>
              <w:spacing w:after="40"/>
            </w:pPr>
            <w:r>
              <w:rPr>
                <w:sz w:val="17"/>
              </w:rPr>
              <w:t>- Hero Section: Khẩu hiệu truyền cảm hứng, giới thiệu nền tảng và các nút CTA hành động nhanh.</w:t>
            </w:r>
          </w:p>
          <w:p>
            <w:pPr>
              <w:spacing w:after="40"/>
            </w:pPr>
            <w:r>
              <w:rPr>
                <w:sz w:val="17"/>
              </w:rPr>
              <w:t>- Khối Sidebar danh mục: Cột bên trái hiển thị danh mục món ăn (Category list), icon chuyên mục, hiệu ứng hover và liên kết nhanh.</w:t>
            </w:r>
          </w:p>
          <w:p>
            <w:pPr>
              <w:spacing w:after="40"/>
            </w:pPr>
            <w:r>
              <w:rPr>
                <w:sz w:val="17"/>
              </w:rPr>
              <w:t>- Khối Main Content công thức mới: Cột chính hiển thị các món ăn mới nhất (Newest Recipes Grid qua getRecipes) với RecipeCard trực quan.</w:t>
            </w:r>
          </w:p>
          <w:p>
            <w:pPr>
              <w:spacing w:after="40"/>
            </w:pPr>
            <w:r>
              <w:rPr>
                <w:sz w:val="17"/>
              </w:rPr>
              <w:t>- Khối Danh mục nổi bật và Khối Điểm nhấn tính năng (FTS không dấu, Chi tiết từng bước, Kiến trúc tin cậy).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https://github.com/2312741-sudo/PTUDWNC-2026-Nhom16/tree/main/src/frontend/src/app/page.tsx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698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[Chi tiết công thức] Hoàn thành việc xây dựng trang xem chi tiết công thức (món ăn)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Xây dựng trang chi tiết tại src/app/recipes/[slug]/page.tsx theo cơ chế ISR 5 phút và generateStaticParams.</w:t>
            </w:r>
          </w:p>
          <w:p>
            <w:pPr>
              <w:spacing w:after="40"/>
            </w:pPr>
            <w:r>
              <w:rPr>
                <w:sz w:val="17"/>
              </w:rPr>
              <w:t>- Hiển thị đầy đủ: Tên món ăn, mô tả, ảnh đại diện có fallback, thời gian nấu, khẩu phần ăn, độ khó, tác giả, danh mục.</w:t>
            </w:r>
          </w:p>
          <w:p>
            <w:pPr>
              <w:spacing w:after="40"/>
            </w:pPr>
            <w:r>
              <w:rPr>
                <w:sz w:val="17"/>
              </w:rPr>
              <w:t>- Danh sách nguyên liệu chi tiết (Ingredients List) kèm định lượng và ghi chú.</w:t>
            </w:r>
          </w:p>
          <w:p>
            <w:pPr>
              <w:spacing w:after="40"/>
            </w:pPr>
            <w:r>
              <w:rPr>
                <w:sz w:val="17"/>
              </w:rPr>
              <w:t>- Hướng dẫn từng bước (Cooking Steps) có ảnh công đoạn và bộ hẹn giờ đếm ngược (Step Timer).</w:t>
            </w:r>
          </w:p>
          <w:p>
            <w:pPr>
              <w:spacing w:after="40"/>
            </w:pPr>
            <w:r>
              <w:rPr>
                <w:sz w:val="17"/>
              </w:rPr>
              <w:t>- Bảng dinh dưỡng (Nutrition Facts) và Schema.org/Recipe JSON-LD chuẩn SEO.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https://github.com/2312741-sudo/PTUDWNC-2026-Nhom16/tree/main/src/frontend/src/app/recipes/%5Bslug%5D/page.tsx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698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[Tìm kiếm món ăn] Hoàn thành việc cài đặt chức năng tìm kiếm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Backend: PostgreSQL Full-Text Search qua unaccent, pg_trgm, chỉ mục GIN và thuật toán xếp hạng ts_rank, hỗ trợ tìm kiếm không dấu tối ưu.</w:t>
            </w:r>
          </w:p>
          <w:p>
            <w:pPr>
              <w:spacing w:after="40"/>
            </w:pPr>
            <w:r>
              <w:rPr>
                <w:sz w:val="17"/>
              </w:rPr>
              <w:t>- Frontend: Trang tìm kiếm tại src/app/search/page.tsx và thanh tìm kiếm nhanh Header.tsx.</w:t>
            </w:r>
          </w:p>
          <w:p>
            <w:pPr>
              <w:spacing w:after="40"/>
            </w:pPr>
            <w:r>
              <w:rPr>
                <w:sz w:val="17"/>
              </w:rPr>
              <w:t>- Bộ lọc đa tiêu chí: Lọc kết hợp từ khóa q, Danh mục, Độ khó, sắp xếp theo ngày/thời gian nấu, phân trang mượt mà.</w:t>
            </w:r>
          </w:p>
          <w:p>
            <w:pPr>
              <w:spacing w:after="40"/>
            </w:pPr>
            <w:r>
              <w:rPr>
                <w:sz w:val="17"/>
              </w:rPr>
              <w:t>- Phân lập bảo mật: Tuyệt đối không trả về bài viết Draft trong kết quả tìm kiếm.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https://github.com/2312741-sudo/PTUDWNC-2026-Nhom16/tree/main/src/frontend/src/app/search/page.tsx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698"/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[Danh sách Category] Hoàn thành việc xây dựng trang xem danh sách tất cả category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Trang tổng hợp toàn bộ danh mục tại src/app/categories/page.tsx (ISR 1 giờ, lưới CategoryCard kèm số lượng bài viết).</w:t>
            </w:r>
          </w:p>
          <w:p>
            <w:pPr>
              <w:spacing w:after="40"/>
            </w:pPr>
            <w:r>
              <w:rPr>
                <w:sz w:val="17"/>
              </w:rPr>
              <w:t>- Trang chi tiết từng danh mục tại src/app/categories/[slug]/page.tsx kèm phân trang và breadcrumb.</w:t>
            </w:r>
          </w:p>
          <w:p>
            <w:pPr>
              <w:spacing w:after="40"/>
            </w:pPr>
            <w:r>
              <w:rPr>
                <w:sz w:val="17"/>
              </w:rPr>
              <w:t>- Trang quản trị danh mục dành cho Admin tại src/app/dashboard/categories/page.tsx.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https://github.com/2312741-sudo/PTUDWNC-2026-Nhom16/tree/main/src/frontend/src/app/categories/page.tsx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</w:tbl>
    <w:p w14:paraId="05FB0054" w14:textId="77777777" w:rsidR="00DB0FE2" w:rsidRDefault="00DB0FE2"/>
    <w:p w14:paraId="75DBF58B" w14:textId="20EFA1D7" w:rsidR="00DB0FE2" w:rsidRDefault="00DB0FE2">
      <w:r>
        <w:t>Lưu ý:</w:t>
      </w:r>
    </w:p>
    <w:p w14:paraId="211A935E" w14:textId="5C563059" w:rsidR="007D2AF1" w:rsidRDefault="007D2AF1" w:rsidP="007D2AF1">
      <w:pPr>
        <w:pStyle w:val="ListParagraph"/>
        <w:numPr>
          <w:ilvl w:val="0"/>
          <w:numId w:val="1"/>
        </w:numPr>
      </w:pPr>
      <w:r>
        <w:t>Công việc được giao: Liệt kê mỗi tính năng/chức năng/công việc</w:t>
      </w:r>
      <w:r w:rsidR="00346227">
        <w:t xml:space="preserve"> được giao</w:t>
      </w:r>
      <w:r>
        <w:t xml:space="preserve"> trên một dòng. </w:t>
      </w:r>
      <w:r w:rsidR="00C2669F">
        <w:t>Trong mỗi dòng, g</w:t>
      </w:r>
      <w:r>
        <w:t>hi cụ thể các bước/công đoạn đã thực hiện để hoàn thành công việc đó và những việc chưa hoàn thành.</w:t>
      </w:r>
    </w:p>
    <w:p w14:paraId="4082FE31" w14:textId="53E89138" w:rsidR="00DB0FE2" w:rsidRDefault="00C2669F" w:rsidP="007D2AF1">
      <w:pPr>
        <w:pStyle w:val="ListParagraph"/>
        <w:numPr>
          <w:ilvl w:val="0"/>
          <w:numId w:val="1"/>
        </w:numPr>
      </w:pPr>
      <w:r>
        <w:t>Tự đánh giá mức độ hoàn thành và ghi vào cột Tiến độ %.</w:t>
      </w:r>
    </w:p>
    <w:sectPr w:rsidR="00DB0FE2" w:rsidSect="00DB0FE2">
      <w:pgSz w:w="16838" w:h="11906" w:orient="landscape" w:code="9"/>
      <w:pgMar w:top="1440" w:right="1178" w:bottom="1440" w:left="117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A4AFC"/>
    <w:multiLevelType w:val="hybridMultilevel"/>
    <w:tmpl w:val="F3267D5E"/>
    <w:lvl w:ilvl="0" w:tplc="E87ECA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B5A8A"/>
    <w:multiLevelType w:val="hybridMultilevel"/>
    <w:tmpl w:val="BAD4F480"/>
    <w:lvl w:ilvl="0" w:tplc="E0722E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62949">
    <w:abstractNumId w:val="0"/>
  </w:num>
  <w:num w:numId="2" w16cid:durableId="56540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66"/>
    <w:rsid w:val="000744BA"/>
    <w:rsid w:val="00115D0E"/>
    <w:rsid w:val="00124866"/>
    <w:rsid w:val="00196FC8"/>
    <w:rsid w:val="002D54FA"/>
    <w:rsid w:val="002F219B"/>
    <w:rsid w:val="00346227"/>
    <w:rsid w:val="0061484F"/>
    <w:rsid w:val="00786F5E"/>
    <w:rsid w:val="007D2AF1"/>
    <w:rsid w:val="00845579"/>
    <w:rsid w:val="008749DD"/>
    <w:rsid w:val="00A01262"/>
    <w:rsid w:val="00A1644D"/>
    <w:rsid w:val="00C03E35"/>
    <w:rsid w:val="00C175E6"/>
    <w:rsid w:val="00C2669F"/>
    <w:rsid w:val="00C34C97"/>
    <w:rsid w:val="00DB0FE2"/>
    <w:rsid w:val="00DD03C6"/>
    <w:rsid w:val="00F021D8"/>
    <w:rsid w:val="00F2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13F1"/>
  <w15:chartTrackingRefBased/>
  <w15:docId w15:val="{96DD69A4-5FC7-4E76-9D34-DB4F4874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8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0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</dc:creator>
  <cp:keywords/>
  <dc:description/>
  <cp:lastModifiedBy>Phuc Nguyen</cp:lastModifiedBy>
  <cp:revision>12</cp:revision>
  <dcterms:created xsi:type="dcterms:W3CDTF">2026-09-16T11:32:00Z</dcterms:created>
  <dcterms:modified xsi:type="dcterms:W3CDTF">2026-09-16T12:24:00Z</dcterms:modified>
</cp:coreProperties>
</file>