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CB55" w14:textId="371CD28E" w:rsidR="00196FC8" w:rsidRPr="00DB0FE2" w:rsidRDefault="00124866" w:rsidP="00124866">
      <w:pPr>
        <w:jc w:val="center"/>
        <w:rPr>
          <w:b/>
          <w:bCs/>
          <w:sz w:val="36"/>
          <w:szCs w:val="36"/>
        </w:rPr>
      </w:pPr>
      <w:r w:rsidRPr="00DB0FE2">
        <w:rPr>
          <w:b/>
          <w:bCs/>
          <w:sz w:val="36"/>
          <w:szCs w:val="36"/>
        </w:rPr>
        <w:t>BÁO CÁO LAB</w:t>
      </w:r>
      <w:r w:rsidR="00F021D8">
        <w:rPr>
          <w:b/>
          <w:bCs/>
          <w:sz w:val="36"/>
          <w:szCs w:val="36"/>
        </w:rPr>
        <w:t xml:space="preserve"> -</w:t>
      </w:r>
      <w:r w:rsidRPr="00DB0FE2">
        <w:rPr>
          <w:b/>
          <w:bCs/>
          <w:sz w:val="36"/>
          <w:szCs w:val="36"/>
        </w:rPr>
        <w:t xml:space="preserve"> MÔN PHÁT TRIỂN ỨNG DỤNG WEB NÂNG CAO</w:t>
      </w:r>
    </w:p>
    <w:p w14:paraId="3ED6448E" w14:textId="77777777" w:rsidR="00124866" w:rsidRDefault="00124866" w:rsidP="00DB0FE2"/>
    <w:p w14:paraId="10F9A625" w14:textId="0681D269" w:rsidR="00DB0FE2" w:rsidRDefault="00DB0FE2" w:rsidP="007D2AF1">
      <w:pPr>
        <w:tabs>
          <w:tab w:val="left" w:pos="3600"/>
          <w:tab w:val="left" w:pos="7920"/>
        </w:tabs>
      </w:pPr>
      <w:r>
        <w:rPr>
          <w:b/>
        </w:rPr>
        <w:t>Lab: 04 (Tuần 4)</w:t>
        <w:tab/>
        <w:t>Từ ngày: 23/09/2026</w:t>
        <w:tab/>
        <w:t>đến ngày: 30/09/2026</w:t>
      </w:r>
    </w:p>
    <w:p w14:paraId="4BC047CC" w14:textId="5C24E4CD" w:rsidR="00DB0FE2" w:rsidRPr="00DD03C6" w:rsidRDefault="00DB0FE2" w:rsidP="007D2AF1">
      <w:pPr>
        <w:tabs>
          <w:tab w:val="left" w:pos="3600"/>
        </w:tabs>
        <w:rPr>
          <w:b/>
          <w:bCs/>
        </w:rPr>
      </w:pPr>
      <w:r>
        <w:rPr>
          <w:b/>
        </w:rPr>
        <w:t>MSSV: 2312741</w:t>
        <w:tab/>
        <w:t>Họ và tên: Nguyễn Thanh Tâm</w:t>
      </w:r>
    </w:p>
    <w:p w14:paraId="45609360" w14:textId="1C026153" w:rsidR="00DB0FE2" w:rsidRDefault="00DB0FE2">
      <w:r>
        <w:rPr>
          <w:b/>
        </w:rPr>
        <w:t>Nhóm: 16 (Nhóm trưởng — TV1)</w:t>
      </w:r>
    </w:p>
    <w:p w14:paraId="00E234E6" w14:textId="74E51B1B" w:rsidR="00DB0FE2" w:rsidRDefault="00DB0FE2">
      <w:r>
        <w:t>Công việc:</w:t>
      </w: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985"/>
        <w:gridCol w:w="5989"/>
        <w:gridCol w:w="6071"/>
        <w:gridCol w:w="1440"/>
      </w:tblGrid>
      <w:tr w:rsidR="00DB0FE2" w14:paraId="4D441CE6" w14:textId="77777777" w:rsidTr="00DB0FE2">
        <w:tc>
          <w:tcPr>
            <w:tcW w:w="985" w:type="dxa"/>
          </w:tcPr>
          <w:p w14:paraId="5D0B9A2E" w14:textId="78B3810C" w:rsidR="00DB0FE2" w:rsidRDefault="00DB0FE2">
            <w:r>
              <w:t>STT</w:t>
            </w:r>
          </w:p>
        </w:tc>
        <w:tc>
          <w:tcPr>
            <w:tcW w:w="5989" w:type="dxa"/>
          </w:tcPr>
          <w:p w14:paraId="2126C4B5" w14:textId="5BBCBBDD" w:rsidR="00DB0FE2" w:rsidRDefault="00DB0FE2">
            <w:r>
              <w:t>Công việc được giao</w:t>
            </w:r>
          </w:p>
        </w:tc>
        <w:tc>
          <w:tcPr>
            <w:tcW w:w="6071" w:type="dxa"/>
          </w:tcPr>
          <w:p w14:paraId="6755201B" w14:textId="1EAF2EC3" w:rsidR="00DB0FE2" w:rsidRDefault="00DB0FE2">
            <w:r>
              <w:t>Liên kết đến github branch</w:t>
            </w:r>
          </w:p>
        </w:tc>
        <w:tc>
          <w:tcPr>
            <w:tcW w:w="1440" w:type="dxa"/>
          </w:tcPr>
          <w:p w14:paraId="47BD892B" w14:textId="68E654C9" w:rsidR="00DB0FE2" w:rsidRDefault="00C2669F">
            <w:r>
              <w:t>Tiến</w:t>
            </w:r>
            <w:r w:rsidR="00DB0FE2">
              <w:t xml:space="preserve"> độ 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[Yêu cầu trọng tâm Lab 4] Hoàn thành việc cài đặt TẤT CẢ các API endpoints theo hợp đồng và SRS (41 endpoints)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Hệ thống đã hoàn tất và tích hợp 100% tất cả các nhóm API endpoints vào mã nguồn chính thức: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Nhóm Auth &amp; Account (8 endpoints): POST /register, POST /login, POST /refresh, GET /me, PATCH /me, POST /logout, POST /change-password, POST /google.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Nhóm Categories (5 endpoints): GET /categories, GET /categories/{slug}, POST /categories, PUT /categories/{id}, DELETE /categories/{id}.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Nhóm Recipe Discovery &amp; Search (4 endpoints): GET /recipes (lọc đa tiêu chí, phân trang), GET /recipes/search (FTS tiếng Việt không dấu), GET /recipes/sitemap, GET /recipes/{slug}.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Nhóm Recipe Authoring (12 endpoints): POST /recipes, PUT /recipes/{id}, DELETE /recipes/{id}, POST /recipes/{id}/ingredients, PUT /recipes/{id}/ingredients/{iid}, DELETE /recipes/{id}/ingredients/{iid}, POST /recipes/{id}/steps, PUT /recipes/{id}/steps/{sid}, DELETE /recipes/{id}/steps/{sid}, PATCH /recipes/{id}/steps/reorder, GET /me/recipes, GET /me/recipes/counts.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Nhóm Publishing &amp; Media (7 endpoints): PATCH /recipes/{id}/publish, PATCH /recipes/{id}/unpublish, PATCH /recipes/{id}/archive, POST /recipes/{id}/images, PATCH /recipes/{id}/images/{imgId}, DELETE /recipes/{id}/images/{imgId}, GET /resources/images/{**key}.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Nhóm Observability &amp; Probes (3 endpoints): GET /health, GET /health/live, GET /health/ready.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Nhóm API Docs (2 endpoints): GET /openapi/v1.json, GET /scalar/v1.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tất cả các API endpoints của hệ thống).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https://github.com/2312741-sudo/PTUDWNC-2026-Nhom16/tree/main/src/backend/CulinaryBlog.API/Program.cs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[Bảo mật &amp; Đổi mật khẩu (Task A6)] Triển khai API Change Password, mã hóa PBKDF2 HMAC-SHA512, cập nhật SecurityStamp và thu hồi Refresh Tokens phiên cũ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Triển khai lệnh ChangePasswordCommand(string CurrentPassword, string NewPassword) và validator ChangePasswordValidator với các quy tắc nghiêm ngặt: độ dài tối thiểu 8 ký tự, có đủ chữ hoa, chữ thường, số, ký tự đặc biệt và không trùng mật khẩu cũ.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Cài đặt ChangePasswordAsync trong IdentityService.cs: xác minh mật khẩu cũ bằng PBKDF2 HMAC-SHA512, làm mới SecurityStamp và tự động thu hồi toàn bộ Refresh Tokens đang hoạt động của người dùng.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Đăng ký endpoint POST /api/v1/auth/change-password với RequireAuthorization(), trả HTTP 204 NoContent khi đổi thành công.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https://github.com/2312741-sudo/PTUDWNC-2026-Nhom16/tree/main/src/backend/CulinaryBlog.Application/Auth.cs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[Giao diện Đổi mật khẩu Dashboard (Task A6)] Xây dựng form Đổi mật khẩu trên Next.js 15 App Router với kiểm tra mật khẩu mạnh thời gian thực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Bổ sung hàm client changePassword trong thư viện src/frontend/src/lib/api.ts.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Xây dựng Card giao diện 'Bảo Mật &amp; Đổi Mật Khẩu' trên trang /dashboard/profile với thiết kế Emerald &amp; Gold đồng bộ.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Kiểm tra lỗi client-side thời gian thực: kiểm tra trường trống, độ dài, quy tắc chữ hoa/số/ký tự đặc biệt và kiểm tra khớp mật khẩu xác nhận.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Xử lý trạng thái tải (loading spinner) và thông báo kết quả thời gian thực (Success/Error banner).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https://github.com/2312741-sudo/PTUDWNC-2026-Nhom16/tree/main/src/frontend/src/app/dashboard/profile/page.tsx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[Kiểm thử Bảo mật Tự động (Task A6/K21)] Xây dựng 5 bài test tự động chuyên biệt trong Week4AuthAndSecurityLabTests.cs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Viết 5 bài test tích hợp xUnit trên cơ sở dữ liệu PostgreSQL thực tế: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Change_password_with_valid_credentials_succeeds_and_allows_login_with_new_password: Đổi mật khẩu thành công, mật khẩu cũ bị từ chối 401, mật khẩu mới đăng nhập thành công 200.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Change_password_with_wrong_current_password_fails_with_400: Nhập sai mật khẩu hiện tại trả HTTP 400 kèm mã lỗi auth.wrong_current_password.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Change_password_with_same_or_weak_password_fails_validation: Nhập mật khẩu trùng hoặc quá yếu bị chặn bởi FluentValidation với HTTP 400.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Change_password_requires_authorization_returns_401: Gọi API khi chưa đăng nhập trả về HTTP 401 Unauthorized.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Change_password_revokes_old_refresh_tokens: Refresh token của phiên trước khi đổi mật khẩu bị thu hồi ngay lập tức, không thể sử dụng để gia hạn phiên.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https://github.com/2312741-sudo/PTUDWNC-2026-Nhom16/tree/main/tests/CulinaryBlog.Tests/Week4AuthAndSecurityLabTests.cs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[Kiểm thử Đồng thời &amp; Toàn vẹn Dữ liệu (Task A6/K07)] Duy trì khóa lạc quan Optimistic Concurrency Control qua RowVersion / xmin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Cấu hình token đồng thời RowVersion / xmin trên thực thể PostgreSQL để ngăn chặn triệt để lỗi ghi đè dữ liệu (Lost Update Problem).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Duy trì dự án kiểm thử tests/concurrency-spike/ với 5 bài test chạy song song kiểm tra tình huống 2 tác giả cùng ghi đồng thời.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Middleware ApiExceptionHandler bắt lỗi DbUpdateConcurrencyException và chuyển đổi thành mã HTTP 422 Unprocessable Entity kèm mã recipe.version_conflict.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https://github.com/2312741-sudo/PTUDWNC-2026-Nhom16/tree/main/tests/concurrency-spike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[Negative Security Testing &amp; Rate Limiting (Task A7/K10)] Chống XSS/HTML Injection, chống Brute-Force và Account Lockout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Duy trì bộ lọc Anti-XSS và HTML sanitization trên mọi lệnh ghi: loại bỏ các ký tự &lt;script&gt;, HTML tags và ký tự điều khiển trong tên hiển thị, tiểu sử.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Rate Limiting Middleware: Giới hạn tối đa 10 requests/phút/IP để bảo vệ hệ thống khỏi tấn công dò quét mật khẩu.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Account Lockout: Tự động khóa tài khoản trong 15 phút sau 5 lần nhập sai liên tiếp, trả về mã HTTP 423 auth.locked.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Phân quyền Role-based Access Control (RBAC): AdminPolicy và AuthorPolicy bảo vệ tuyệt đối các tài nguyên quản trị.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https://github.com/2312741-sudo/PTUDWNC-2026-Nhom16/tree/main/src/backend/CulinaryBlog.API/Program.cs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[Middleware Bắt lỗi Toàn cục &amp; Problem Details RFC 7807] Xử lý lỗi tập trung chuẩn RFC 7807 cho tất cả các loại ngoại lệ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Triển khai ApiExceptionHandler xử lý tập trung mọi ngoại lệ hệ thống.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Tự động chuẩn hóa và trả về định dạng application/problem+json theo RFC 7807: ValidationException (HTTP 400), AppException (theo status/code), DbUpdateConcurrencyException (HTTP 422), DomainException (HTTP 422/400), BadHttpRequestException (HTTP 400) và Unhandled Exceptions (HTTP 500).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https://github.com/2312741-sudo/PTUDWNC-2026-Nhom16/tree/main/src/backend/CulinaryBlog.API/ApiExceptionHandler.cs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[Kiến trúc &amp; Quản lý Phụ thuộc (Task A1/K03)] Duy trì Clean Architecture 4 tầng, packages.lock.json và Architecture Tests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Giữ vững tính phân tách độc lập của kiến trúc Clean Architecture: Domain -&gt; Application -&gt; Infrastructure -&gt; API.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- 18 bài test kiến trúc tự động (ArchitectureTests.cs) kiểm tra tính độc lập và cấm vi phạm phụ thuộc tầng ngược.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Quản lý thư viện ở chế độ khóa packages.lock.json bảo đảm build nhất quán 100% giữa môi trường local và CI.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[Quan sát Hệ thống &amp; Sức khỏe Dịch vụ (Task A5/K20)] W3C Tracing, X-Correlation-ID, Serilog Redaction và Probes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Đính kèm X-Correlation-ID trên mọi HTTP Header, đẩy TraceId và CorrelationId vào Serilog LogContext.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Tự động bóc tách và ẩn toàn bộ dữ liệu nhạy cảm (mật khẩu, refresh token, security stamp) khỏi hệ thống log.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Duy trì 3 endpoint kiểm tra trạng thái sức khỏe: GET /health, GET /health/live, GET /health/ready.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https://github.com/2312741-sudo/PTUDWNC-2026-Nhom16/tree/main/src/backend/CulinaryBlog.API/Program.cs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[Chuẩn hóa 24/24 Kỹ năng &amp; Kiểm thử Toàn diện] Đạt 177/177 tests pass 100% (Green) và build Next.js 15 thành công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Rà soát ma trận 24 nhóm kỹ năng K01–K24 của thành viên TV1, đạt 24/24 kỹ năng có mã nguồn, cấu hình và bài test kiểm chứng.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Toàn bộ 177/177 bài test tự động đều vượt qua (172 tests CulinaryBlog.Tests + 5 tests ConcurrencySpike).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Biên dịch Next.js 15 App Router (npm run build) thành công 100% với 15 trang tĩnh và động.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Mã nguồn đạt chuẩn định dạng dotnet format --verify-no-changes.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https://github.com/2312741-sudo/PTUDWNC-2026-Nhom16/tree/main/tests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</w:tbl>
    <w:p w14:paraId="05FB0054" w14:textId="77777777" w:rsidR="00DB0FE2" w:rsidRDefault="00DB0FE2"/>
    <w:p w14:paraId="75DBF58B" w14:textId="20EFA1D7" w:rsidR="00DB0FE2" w:rsidRDefault="00DB0FE2">
      <w:r>
        <w:t>Lưu ý:</w:t>
      </w:r>
    </w:p>
    <w:p w14:paraId="211A935E" w14:textId="5C563059" w:rsidR="007D2AF1" w:rsidRDefault="007D2AF1" w:rsidP="007D2AF1">
      <w:pPr>
        <w:pStyle w:val="ListParagraph"/>
        <w:numPr>
          <w:ilvl w:val="0"/>
          <w:numId w:val="1"/>
        </w:numPr>
      </w:pPr>
      <w:r>
        <w:t>Công việc được giao: Liệt kê mỗi tính năng/chức năng/công việc</w:t>
      </w:r>
      <w:r w:rsidR="00346227">
        <w:t xml:space="preserve"> được giao</w:t>
      </w:r>
      <w:r>
        <w:t xml:space="preserve"> trên một dòng. </w:t>
      </w:r>
      <w:r w:rsidR="00C2669F">
        <w:t>Trong mỗi dòng, g</w:t>
      </w:r>
      <w:r>
        <w:t>hi cụ thể các bước/công đoạn đã thực hiện để hoàn thành công việc đó và những việc chưa hoàn thành.</w:t>
      </w:r>
    </w:p>
    <w:p w14:paraId="4082FE31" w14:textId="53E89138" w:rsidR="00DB0FE2" w:rsidRDefault="00C2669F" w:rsidP="007D2AF1">
      <w:pPr>
        <w:pStyle w:val="ListParagraph"/>
        <w:numPr>
          <w:ilvl w:val="0"/>
          <w:numId w:val="1"/>
        </w:numPr>
      </w:pPr>
      <w:r>
        <w:t>Tự đánh giá mức độ hoàn thành và ghi vào cột Tiến độ %.</w:t>
      </w:r>
    </w:p>
    <w:sectPr w:rsidR="00DB0FE2" w:rsidSect="00DB0FE2">
      <w:pgSz w:w="16838" w:h="11906" w:orient="landscape" w:code="9"/>
      <w:pgMar w:top="1440" w:right="1178" w:bottom="1440" w:left="117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4AFC"/>
    <w:multiLevelType w:val="hybridMultilevel"/>
    <w:tmpl w:val="F3267D5E"/>
    <w:lvl w:ilvl="0" w:tplc="E87ECA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B5A8A"/>
    <w:multiLevelType w:val="hybridMultilevel"/>
    <w:tmpl w:val="BAD4F480"/>
    <w:lvl w:ilvl="0" w:tplc="E0722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2949">
    <w:abstractNumId w:val="0"/>
  </w:num>
  <w:num w:numId="2" w16cid:durableId="56540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6"/>
    <w:rsid w:val="000744BA"/>
    <w:rsid w:val="00115D0E"/>
    <w:rsid w:val="00124866"/>
    <w:rsid w:val="00196FC8"/>
    <w:rsid w:val="002D54FA"/>
    <w:rsid w:val="002F219B"/>
    <w:rsid w:val="00346227"/>
    <w:rsid w:val="0061484F"/>
    <w:rsid w:val="00786F5E"/>
    <w:rsid w:val="007D2AF1"/>
    <w:rsid w:val="00845579"/>
    <w:rsid w:val="008749DD"/>
    <w:rsid w:val="00A01262"/>
    <w:rsid w:val="00A1644D"/>
    <w:rsid w:val="00C03E35"/>
    <w:rsid w:val="00C175E6"/>
    <w:rsid w:val="00C2669F"/>
    <w:rsid w:val="00C34C97"/>
    <w:rsid w:val="00DB0FE2"/>
    <w:rsid w:val="00DD03C6"/>
    <w:rsid w:val="00F021D8"/>
    <w:rsid w:val="00F2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13F1"/>
  <w15:chartTrackingRefBased/>
  <w15:docId w15:val="{96DD69A4-5FC7-4E76-9D34-DB4F4874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0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Phuc Nguyen</cp:lastModifiedBy>
  <cp:revision>12</cp:revision>
  <dcterms:created xsi:type="dcterms:W3CDTF">2026-09-16T11:32:00Z</dcterms:created>
  <dcterms:modified xsi:type="dcterms:W3CDTF">2026-09-16T12:24:00Z</dcterms:modified>
</cp:coreProperties>
</file>