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7CB55" w14:textId="371CD28E" w:rsidR="00196FC8" w:rsidRPr="00DB0FE2" w:rsidRDefault="00124866" w:rsidP="00124866">
      <w:pPr>
        <w:jc w:val="center"/>
        <w:rPr>
          <w:b/>
          <w:bCs/>
          <w:sz w:val="36"/>
          <w:szCs w:val="36"/>
        </w:rPr>
      </w:pPr>
      <w:r w:rsidRPr="00DB0FE2">
        <w:rPr>
          <w:b/>
          <w:bCs/>
          <w:sz w:val="36"/>
          <w:szCs w:val="36"/>
        </w:rPr>
        <w:t>BÁO CÁO LAB</w:t>
      </w:r>
      <w:r w:rsidR="00F021D8">
        <w:rPr>
          <w:b/>
          <w:bCs/>
          <w:sz w:val="36"/>
          <w:szCs w:val="36"/>
        </w:rPr>
        <w:t xml:space="preserve"> -</w:t>
      </w:r>
      <w:r w:rsidRPr="00DB0FE2">
        <w:rPr>
          <w:b/>
          <w:bCs/>
          <w:sz w:val="36"/>
          <w:szCs w:val="36"/>
        </w:rPr>
        <w:t xml:space="preserve"> MÔN PHÁT TRIỂN ỨNG DỤNG WEB NÂNG CAO</w:t>
      </w:r>
    </w:p>
    <w:p w14:paraId="3ED6448E" w14:textId="77777777" w:rsidR="00124866" w:rsidRDefault="00124866" w:rsidP="00DB0FE2"/>
    <w:p w14:paraId="10F9A625" w14:textId="0681D269" w:rsidR="00DB0FE2" w:rsidRDefault="00DB0FE2" w:rsidP="007D2AF1">
      <w:pPr>
        <w:tabs>
          <w:tab w:val="left" w:pos="3600"/>
          <w:tab w:val="left" w:pos="7920"/>
        </w:tabs>
      </w:pPr>
      <w:r>
        <w:rPr>
          <w:rFonts w:ascii="Times New Roman" w:hAnsi="Times New Roman"/>
        </w:rPr>
        <w:t>Lab: 06</w:t>
        <w:tab/>
        <w:t>Từ ngày: 09/10/2026</w:t>
        <w:tab/>
        <w:t>đến ngày: 15/10/2026</w:t>
      </w:r>
    </w:p>
    <w:p w14:paraId="4BC047CC" w14:textId="5C24E4CD" w:rsidR="00DB0FE2" w:rsidRPr="00DD03C6" w:rsidRDefault="00DB0FE2" w:rsidP="007D2AF1">
      <w:pPr>
        <w:tabs>
          <w:tab w:val="left" w:pos="3600"/>
        </w:tabs>
        <w:rPr>
          <w:b/>
          <w:bCs/>
        </w:rPr>
      </w:pPr>
      <w:r>
        <w:t xml:space="preserve">MSSV: </w:t>
      </w:r>
      <w:r>
        <w:rPr>
          <w:b/>
        </w:rPr>
        <w:t>2312792</w:t>
      </w:r>
      <w:r>
        <w:tab/>
        <w:tab/>
        <w:t xml:space="preserve">Họ và tên: </w:t>
      </w:r>
      <w:r>
        <w:rPr>
          <w:b/>
        </w:rPr>
        <w:t>Nguyễn Đình Tuấn</w:t>
      </w:r>
    </w:p>
    <w:p w14:paraId="45609360" w14:textId="1C026153" w:rsidR="00DB0FE2" w:rsidRDefault="00DB0FE2">
      <w:r>
        <w:t xml:space="preserve">Nhóm: </w:t>
      </w:r>
      <w:r>
        <w:rPr>
          <w:b/>
        </w:rPr>
        <w:t>21</w:t>
      </w:r>
    </w:p>
    <w:p w14:paraId="00E234E6" w14:textId="74E51B1B" w:rsidR="00DB0FE2" w:rsidRDefault="00DB0FE2">
      <w:r>
        <w:t>Công việc:</w:t>
      </w:r>
    </w:p>
    <w:tbl>
      <w:tblPr>
        <w:tblStyle w:val="TableGrid"/>
        <w:tblW w:w="14485" w:type="dxa"/>
        <w:tblLook w:val="04A0" w:firstRow="1" w:lastRow="0" w:firstColumn="1" w:lastColumn="0" w:noHBand="0" w:noVBand="1"/>
      </w:tblPr>
      <w:tblGrid>
        <w:gridCol w:w="985"/>
        <w:gridCol w:w="5989"/>
        <w:gridCol w:w="6071"/>
        <w:gridCol w:w="1440"/>
      </w:tblGrid>
      <w:tr w:rsidR="00DB0FE2" w14:paraId="4D441CE6" w14:textId="77777777" w:rsidTr="00DB0FE2">
        <w:tc>
          <w:tcPr>
            <w:tcW w:w="985" w:type="dxa"/>
          </w:tcPr>
          <w:p w14:paraId="5D0B9A2E" w14:textId="78B3810C" w:rsidR="00DB0FE2" w:rsidRDefault="00DB0FE2">
            <w:r>
              <w:t>STT</w:t>
            </w:r>
          </w:p>
        </w:tc>
        <w:tc>
          <w:tcPr>
            <w:tcW w:w="5989" w:type="dxa"/>
          </w:tcPr>
          <w:p w14:paraId="2126C4B5" w14:textId="5BBCBBDD" w:rsidR="00DB0FE2" w:rsidRDefault="00DB0FE2">
            <w:r>
              <w:t>Công việc được giao</w:t>
            </w:r>
          </w:p>
        </w:tc>
        <w:tc>
          <w:tcPr>
            <w:tcW w:w="6071" w:type="dxa"/>
          </w:tcPr>
          <w:p w14:paraId="6755201B" w14:textId="1EAF2EC3" w:rsidR="00DB0FE2" w:rsidRDefault="00DB0FE2">
            <w:r>
              <w:t>Liên kết đến github branch</w:t>
            </w:r>
          </w:p>
        </w:tc>
        <w:tc>
          <w:tcPr>
            <w:tcW w:w="1440" w:type="dxa"/>
          </w:tcPr>
          <w:p w14:paraId="47BD892B" w14:textId="68E654C9" w:rsidR="00DB0FE2" w:rsidRDefault="00C2669F">
            <w:r>
              <w:t>Tiến</w:t>
            </w:r>
            <w:r w:rsidR="00DB0FE2">
              <w:t xml:space="preserve"> độ %</w:t>
            </w:r>
          </w:p>
        </w:tc>
      </w:tr>
      <w:tr>
        <w:tc>
          <w:tcPr>
            <w:tcW w:type="dxa" w:w="985"/>
          </w:tcPr>
          <w:p>
            <w:pPr>
              <w:jc w:val="center"/>
            </w:pPr>
            <w:r>
              <w:rPr>
                <w:rFonts w:ascii="Times New Roman" w:hAnsi="Times New Roman"/>
                <w:sz w:val="22"/>
              </w:rPr>
              <w:t>1</w:t>
            </w:r>
          </w:p>
        </w:tc>
        <w:tc>
          <w:tcPr>
            <w:tcW w:type="dxa" w:w="5989"/>
          </w:tcPr>
          <w:p>
            <w:r/>
            <w:r>
              <w:rPr>
                <w:rFonts w:ascii="Times New Roman" w:hAnsi="Times New Roman"/>
                <w:b/>
                <w:sz w:val="22"/>
              </w:rPr>
              <w:t>Nâng cấp cơ chế tải ảnh an toàn với MinIO Storage bằng Presigned URL (Backend .NET 10 - IFileStorageService &amp; FilesEndpoints)</w:t>
            </w:r>
          </w:p>
          <w:p>
            <w:pPr>
              <w:spacing w:before="40" w:after="40"/>
            </w:pPr>
          </w:p>
          <w:p>
            <w:r>
              <w:rPr>
                <w:rFonts w:ascii="Times New Roman" w:hAnsi="Times New Roman"/>
                <w:b/>
                <w:sz w:val="22"/>
              </w:rPr>
              <w:t>Đã hoàn thành:</w:t>
            </w:r>
          </w:p>
          <w:p>
            <w:pPr>
              <w:spacing w:after="40"/>
              <w:ind w:left="216"/>
            </w:pPr>
            <w:r>
              <w:rPr>
                <w:rFonts w:ascii="Times New Roman" w:hAnsi="Times New Roman"/>
                <w:sz w:val="21"/>
              </w:rPr>
              <w:t>- Xây dựng Model PresignedUploadResult.cs: Cung cấp đầy đủ các thuộc tính UploadUrl (Presigned PUT URL), FileKey, PublicUrl và thời gian sống ExpiresInSeconds (15 phút) phục vụ client tải trực tiếp.</w:t>
            </w:r>
          </w:p>
          <w:p>
            <w:pPr>
              <w:spacing w:after="40"/>
              <w:ind w:left="216"/>
            </w:pPr>
            <w:r>
              <w:rPr>
                <w:rFonts w:ascii="Times New Roman" w:hAnsi="Times New Roman"/>
                <w:sz w:val="21"/>
              </w:rPr>
              <w:t>- Bổ sung phương thức GetPresignedUploadUrlAsync vào Interface IFileStorageService và hiện thực trong MinioFileStorageService.cs: Sử dụng AWSSDK.S3 GetPreSignedURLRequest với thời hạn sống ngắn (15 phút), giải quyết triệt để vấn đề bảo mật chống rò rỉ Access Key / Secret Key ra ngoài Client.</w:t>
            </w:r>
          </w:p>
          <w:p>
            <w:pPr>
              <w:spacing w:after="40"/>
              <w:ind w:left="216"/>
            </w:pPr>
            <w:r>
              <w:rPr>
                <w:rFonts w:ascii="Times New Roman" w:hAnsi="Times New Roman"/>
                <w:sz w:val="21"/>
              </w:rPr>
              <w:t>- Cấu hình giao thức mạng chính xác cho MinIO Storage: Thiết lập Protocol = Protocol.HTTP khi UseSSL = false, đảm bảo các URL tạo ra trong môi trường phát triển cục bộ trỏ đúng địa chỉ máy chủ http://localhost:9000/culinary-blog/ mà không bị ép buộc sang HTTPS gây lỗi kết nối.</w:t>
            </w:r>
          </w:p>
          <w:p>
            <w:pPr>
              <w:spacing w:after="40"/>
              <w:ind w:left="216"/>
            </w:pPr>
            <w:r>
              <w:rPr>
                <w:rFonts w:ascii="Times New Roman" w:hAnsi="Times New Roman"/>
                <w:sz w:val="21"/>
              </w:rPr>
              <w:t>- Xây dựng API Endpoint Backend POST /api/v1/files/presigned-url trong FilesEndpoints.cs: Thực hiện kiểm tra tính hợp lệ của tên file, loại MIME được phép, phân vùng thư mục lưu trữ (avatars, recipes) và tự động sinh mã định danh duy nhất (GUID) chống trùng lặp tên tệp.</w:t>
            </w:r>
          </w:p>
          <w:p>
            <w:pPr>
              <w:spacing w:after="40"/>
              <w:ind w:left="216"/>
            </w:pPr>
            <w:r>
              <w:rPr>
                <w:rFonts w:ascii="Times New Roman" w:hAnsi="Times New Roman"/>
                <w:sz w:val="21"/>
              </w:rPr>
              <w:t>- Kiểm thử thành công: Gửi request HTTP PUT với dữ liệu nhị phân trực tiếp đến URL MinIO sinh ra, máy chủ trả về mã trạng thái 200 OK và lưu trữ file thành công trên bucket.</w:t>
            </w:r>
          </w:p>
          <w:p>
            <w:pPr>
              <w:spacing w:before="40" w:after="40"/>
            </w:pPr>
          </w:p>
          <w:p>
            <w:r>
              <w:rPr>
                <w:rFonts w:ascii="Times New Roman" w:hAnsi="Times New Roman"/>
                <w:b/>
                <w:sz w:val="22"/>
              </w:rPr>
              <w:t>Chưa hoàn thành:</w:t>
            </w:r>
          </w:p>
          <w:p>
            <w:pPr>
              <w:ind w:left="216"/>
            </w:pPr>
            <w:r>
              <w:rPr>
                <w:rFonts w:ascii="Times New Roman" w:hAnsi="Times New Roman"/>
                <w:sz w:val="21"/>
              </w:rPr>
              <w:t>- Không có (Đã hoàn thành 100%).</w:t>
            </w:r>
          </w:p>
        </w:tc>
        <w:tc>
          <w:tcPr>
            <w:tcW w:type="dxa" w:w="6071"/>
          </w:tcPr>
          <w:p>
            <w:r>
              <w:rPr>
                <w:rFonts w:ascii="Times New Roman" w:hAnsi="Times New Roman"/>
                <w:color w:val="2563EB"/>
                <w:sz w:val="20"/>
              </w:rPr>
              <w:t>https://github.com/2312770-LeNhatTien/PTUDWNC-2026-Nhom21/tree/2312792-NguyenDinhTuan-buoi6</w:t>
            </w:r>
          </w:p>
        </w:tc>
        <w:tc>
          <w:tcPr>
            <w:tcW w:type="dxa" w:w="1440"/>
          </w:tcPr>
          <w:p>
            <w:pPr>
              <w:jc w:val="center"/>
            </w:pPr>
            <w:r>
              <w:rPr>
                <w:rFonts w:ascii="Times New Roman" w:hAnsi="Times New Roman"/>
                <w:b/>
                <w:sz w:val="22"/>
              </w:rPr>
              <w:t>100%</w:t>
            </w:r>
          </w:p>
        </w:tc>
      </w:tr>
      <w:tr>
        <w:tc>
          <w:tcPr>
            <w:tcW w:type="dxa" w:w="985"/>
          </w:tcPr>
          <w:p>
            <w:pPr>
              <w:jc w:val="center"/>
            </w:pPr>
            <w:r>
              <w:rPr>
                <w:rFonts w:ascii="Times New Roman" w:hAnsi="Times New Roman"/>
                <w:sz w:val="22"/>
              </w:rPr>
              <w:t>2</w:t>
            </w:r>
          </w:p>
        </w:tc>
        <w:tc>
          <w:tcPr>
            <w:tcW w:type="dxa" w:w="5989"/>
          </w:tcPr>
          <w:p>
            <w:r/>
            <w:r>
              <w:rPr>
                <w:rFonts w:ascii="Times New Roman" w:hAnsi="Times New Roman"/>
                <w:b/>
                <w:sz w:val="22"/>
              </w:rPr>
              <w:t>Xây dựng Thư viện Client Upload, Xử lý Xem trước Blob URL, Fallback Image và Thanh tiến trình tải ảnh (Frontend Next.js)</w:t>
            </w:r>
          </w:p>
          <w:p>
            <w:pPr>
              <w:spacing w:before="40" w:after="40"/>
            </w:pPr>
          </w:p>
          <w:p>
            <w:r>
              <w:rPr>
                <w:rFonts w:ascii="Times New Roman" w:hAnsi="Times New Roman"/>
                <w:b/>
                <w:sz w:val="22"/>
              </w:rPr>
              <w:t>Đã hoàn thành:</w:t>
            </w:r>
          </w:p>
          <w:p>
            <w:pPr>
              <w:spacing w:after="40"/>
              <w:ind w:left="216"/>
            </w:pPr>
            <w:r>
              <w:rPr>
                <w:rFonts w:ascii="Times New Roman" w:hAnsi="Times New Roman"/>
                <w:sz w:val="21"/>
              </w:rPr>
              <w:t>- Phát triển module API Client src/Frontend/lib/api/files.ts: Hỗ trợ quy trình tải ảnh 2 bước hiện đại: (1) Gọi Backend xin Presigned URL an toàn, (2) Dùng XMLHttpRequest gửi dữ liệu trực tiếp lên MinIO bucket kèm hàm callback theo dõi tiến trình tải lên theo thời gian thực (0% → 100%). Hỗ trợ cơ chế tự động chuyển đổi sang stream upload nếu presigned URL gặp sự cố mạng.</w:t>
            </w:r>
          </w:p>
          <w:p>
            <w:pPr>
              <w:spacing w:after="40"/>
              <w:ind w:left="216"/>
            </w:pPr>
            <w:r>
              <w:rPr>
                <w:rFonts w:ascii="Times New Roman" w:hAnsi="Times New Roman"/>
                <w:sz w:val="21"/>
              </w:rPr>
              <w:t>- Xây dựng Component FallbackImage.tsx: Tự động phát hiện sự kiện lỗi hình ảnh (onError) khi đường dẫn ảnh bị hỏng hoặc lỗi 404 từ máy chủ, chuyển sang hiển thị thẻ placeholder ẩm thực cao cấp, bảo vệ giao diện không bị vỡ layout.</w:t>
            </w:r>
          </w:p>
          <w:p>
            <w:pPr>
              <w:spacing w:after="40"/>
              <w:ind w:left="216"/>
            </w:pPr>
            <w:r>
              <w:rPr>
                <w:rFonts w:ascii="Times New Roman" w:hAnsi="Times New Roman"/>
                <w:sz w:val="21"/>
              </w:rPr>
              <w:t>- Nâng cấp Component ImageUploader.tsx: Tích hợp cơ chế Blob URL Preview (URL.createObjectURL) giúp người dùng thấy ảnh ngay tức thì khi vừa chọn file; hiển thị thanh tiến trình tải lên (Progress Bar) sinh động; kiểm tra chặt chẽ định dạng ảnh (JPEG, PNG, WebP) và chặn tệp vượt quá giới hạn 5MB.</w:t>
            </w:r>
          </w:p>
          <w:p>
            <w:pPr>
              <w:spacing w:after="40"/>
              <w:ind w:left="216"/>
            </w:pPr>
            <w:r>
              <w:rPr>
                <w:rFonts w:ascii="Times New Roman" w:hAnsi="Times New Roman"/>
                <w:sz w:val="21"/>
              </w:rPr>
              <w:t>- Tích hợp luồng đổi ảnh đại diện cá nhân (/profile): Cho phép người dùng chọn ảnh từ thiết bị, xem trước trực tiếp và tải lên MinIO an toàn qua Presigned URL, cập nhật ngay lập tức vào hồ sơ người dùng.</w:t>
            </w:r>
          </w:p>
          <w:p>
            <w:pPr>
              <w:spacing w:before="40" w:after="40"/>
            </w:pPr>
          </w:p>
          <w:p>
            <w:r>
              <w:rPr>
                <w:rFonts w:ascii="Times New Roman" w:hAnsi="Times New Roman"/>
                <w:b/>
                <w:sz w:val="22"/>
              </w:rPr>
              <w:t>Chưa hoàn thành:</w:t>
            </w:r>
          </w:p>
          <w:p>
            <w:pPr>
              <w:ind w:left="216"/>
            </w:pPr>
            <w:r>
              <w:rPr>
                <w:rFonts w:ascii="Times New Roman" w:hAnsi="Times New Roman"/>
                <w:sz w:val="21"/>
              </w:rPr>
              <w:t>- Không có (Đã hoàn thành 100%).</w:t>
            </w:r>
          </w:p>
        </w:tc>
        <w:tc>
          <w:tcPr>
            <w:tcW w:type="dxa" w:w="6071"/>
          </w:tcPr>
          <w:p>
            <w:r>
              <w:rPr>
                <w:rFonts w:ascii="Times New Roman" w:hAnsi="Times New Roman"/>
                <w:color w:val="2563EB"/>
                <w:sz w:val="20"/>
              </w:rPr>
              <w:t>https://github.com/2312770-LeNhatTien/PTUDWNC-2026-Nhom21/tree/2312792-NguyenDinhTuan-buoi6</w:t>
            </w:r>
          </w:p>
        </w:tc>
        <w:tc>
          <w:tcPr>
            <w:tcW w:type="dxa" w:w="1440"/>
          </w:tcPr>
          <w:p>
            <w:pPr>
              <w:jc w:val="center"/>
            </w:pPr>
            <w:r>
              <w:rPr>
                <w:rFonts w:ascii="Times New Roman" w:hAnsi="Times New Roman"/>
                <w:b/>
                <w:sz w:val="22"/>
              </w:rPr>
              <w:t>100%</w:t>
            </w:r>
          </w:p>
        </w:tc>
      </w:tr>
      <w:tr>
        <w:tc>
          <w:tcPr>
            <w:tcW w:type="dxa" w:w="985"/>
          </w:tcPr>
          <w:p>
            <w:pPr>
              <w:jc w:val="center"/>
            </w:pPr>
            <w:r>
              <w:rPr>
                <w:rFonts w:ascii="Times New Roman" w:hAnsi="Times New Roman"/>
                <w:sz w:val="22"/>
              </w:rPr>
              <w:t>3</w:t>
            </w:r>
          </w:p>
        </w:tc>
        <w:tc>
          <w:tcPr>
            <w:tcW w:type="dxa" w:w="5989"/>
          </w:tcPr>
          <w:p>
            <w:r/>
            <w:r>
              <w:rPr>
                <w:rFonts w:ascii="Times New Roman" w:hAnsi="Times New Roman"/>
                <w:b/>
                <w:sz w:val="22"/>
              </w:rPr>
              <w:t>Chuẩn hóa Giao diện Website Ẩm thực Chuyên nghiệp, Phân quyền Menu Navbar và Làm sạch hoàn toàn Text Học phần</w:t>
            </w:r>
          </w:p>
          <w:p>
            <w:pPr>
              <w:spacing w:before="40" w:after="40"/>
            </w:pPr>
          </w:p>
          <w:p>
            <w:r>
              <w:rPr>
                <w:rFonts w:ascii="Times New Roman" w:hAnsi="Times New Roman"/>
                <w:b/>
                <w:sz w:val="22"/>
              </w:rPr>
              <w:t>Đã hoàn thành:</w:t>
            </w:r>
          </w:p>
          <w:p>
            <w:pPr>
              <w:spacing w:after="40"/>
              <w:ind w:left="216"/>
            </w:pPr>
            <w:r>
              <w:rPr>
                <w:rFonts w:ascii="Times New Roman" w:hAnsi="Times New Roman"/>
                <w:sz w:val="21"/>
              </w:rPr>
              <w:t>- Tối ưu hóa cấu trúc điều hướng Navbar: Bỏ liên kết độc lập '📸 Tải ảnh lên' (/upload-test) trên thanh Menu chính, đưa việc tải ảnh vào đúng ngữ cảnh thực tế (trong Hồ sơ cá nhân và Trình biên soạn công thức).</w:t>
            </w:r>
          </w:p>
          <w:p>
            <w:pPr>
              <w:spacing w:after="40"/>
              <w:ind w:left="216"/>
            </w:pPr>
            <w:r>
              <w:rPr>
                <w:rFonts w:ascii="Times New Roman" w:hAnsi="Times New Roman"/>
                <w:sz w:val="21"/>
              </w:rPr>
              <w:t>- Phân quyền hiển thị Menu điều hướng chuẩn xác: Menu 'Các bước nấu' và 'Nguyên liệu' chỉ hiển thị với tài khoản Quản trị viên (Admin). Khi đăng nhập là tài khoản khách hoặc độc giả thông thường, hệ thống tự động ẩn các chức năng quản trị, chỉ giữ lại các mục khám phá công cộng (Trang chủ, Khám phá công thức, Danh mục).</w:t>
            </w:r>
          </w:p>
          <w:p>
            <w:pPr>
              <w:spacing w:after="40"/>
              <w:ind w:left="216"/>
            </w:pPr>
            <w:r>
              <w:rPr>
                <w:rFonts w:ascii="Times New Roman" w:hAnsi="Times New Roman"/>
                <w:sz w:val="21"/>
              </w:rPr>
              <w:t>- Bảo vệ các trang biên soạn (/recipes/ingredients-test và /recipes/steps-test): Bổ sung cơ chế xác thực quyền Admin trên trang, hiển thị thẻ thông báo hạn chế quyền truy cập lịch sự nếu khách truy cập bằng đường link trực tiếp.</w:t>
            </w:r>
          </w:p>
          <w:p>
            <w:pPr>
              <w:spacing w:after="40"/>
              <w:ind w:left="216"/>
            </w:pPr>
            <w:r>
              <w:rPr>
                <w:rFonts w:ascii="Times New Roman" w:hAnsi="Times New Roman"/>
                <w:sz w:val="21"/>
              </w:rPr>
              <w:t>- Xây dựng Component RecipeAdminActions.tsx trên trang Chi tiết công thức (/recipes/[slug]): Cung cấp thanh tác vụ quản trị tiện ích, cho phép Admin chuyển ngay sang giao diện chỉnh sửa nguyên liệu hoặc bước nấu của món ăn đang xem, dữ liệu cập nhật lập tức cho người xem công thức.</w:t>
            </w:r>
          </w:p>
          <w:p>
            <w:pPr>
              <w:spacing w:after="40"/>
              <w:ind w:left="216"/>
            </w:pPr>
            <w:r>
              <w:rPr>
                <w:rFonts w:ascii="Times New Roman" w:hAnsi="Times New Roman"/>
                <w:sz w:val="21"/>
              </w:rPr>
              <w:t>- Làm sạch hoàn toàn các từ ngữ học phần: Loại bỏ toàn bộ các chuỗi 'LAB 5 - QUẢN LÝ NGUYÊN LIỆU (FR-RCP-009)', 'Quyết định thiết kế D10', 'D10' trong IngredientListEditor.tsx và trang quản lý nguyên liệu, thay bằng ngôn ngữ ẩm thực tự nhiên, chuẩn mực sản phẩm thực tế.</w:t>
            </w:r>
          </w:p>
          <w:p>
            <w:pPr>
              <w:spacing w:before="40" w:after="40"/>
            </w:pPr>
          </w:p>
          <w:p>
            <w:r>
              <w:rPr>
                <w:rFonts w:ascii="Times New Roman" w:hAnsi="Times New Roman"/>
                <w:b/>
                <w:sz w:val="22"/>
              </w:rPr>
              <w:t>Chưa hoàn thành:</w:t>
            </w:r>
          </w:p>
          <w:p>
            <w:pPr>
              <w:ind w:left="216"/>
            </w:pPr>
            <w:r>
              <w:rPr>
                <w:rFonts w:ascii="Times New Roman" w:hAnsi="Times New Roman"/>
                <w:sz w:val="21"/>
              </w:rPr>
              <w:t>- Không có (Đã hoàn thành 100%).</w:t>
            </w:r>
          </w:p>
        </w:tc>
        <w:tc>
          <w:tcPr>
            <w:tcW w:type="dxa" w:w="6071"/>
          </w:tcPr>
          <w:p>
            <w:r>
              <w:rPr>
                <w:rFonts w:ascii="Times New Roman" w:hAnsi="Times New Roman"/>
                <w:color w:val="2563EB"/>
                <w:sz w:val="20"/>
              </w:rPr>
              <w:t>https://github.com/2312770-LeNhatTien/PTUDWNC-2026-Nhom21/tree/2312792-NguyenDinhTuan-buoi6</w:t>
            </w:r>
          </w:p>
        </w:tc>
        <w:tc>
          <w:tcPr>
            <w:tcW w:type="dxa" w:w="1440"/>
          </w:tcPr>
          <w:p>
            <w:pPr>
              <w:jc w:val="center"/>
            </w:pPr>
            <w:r>
              <w:rPr>
                <w:rFonts w:ascii="Times New Roman" w:hAnsi="Times New Roman"/>
                <w:b/>
                <w:sz w:val="22"/>
              </w:rPr>
              <w:t>100%</w:t>
            </w:r>
          </w:p>
        </w:tc>
      </w:tr>
    </w:tbl>
    <w:p w14:paraId="05FB0054" w14:textId="77777777" w:rsidR="00DB0FE2" w:rsidRDefault="00DB0FE2"/>
    <w:p w14:paraId="75DBF58B" w14:textId="20EFA1D7" w:rsidR="00DB0FE2" w:rsidRDefault="00DB0FE2">
      <w:r>
        <w:t>Lưu ý:</w:t>
      </w:r>
    </w:p>
    <w:p w14:paraId="211A935E" w14:textId="5C563059" w:rsidR="007D2AF1" w:rsidRDefault="007D2AF1" w:rsidP="007D2AF1">
      <w:pPr>
        <w:pStyle w:val="ListParagraph"/>
        <w:numPr>
          <w:ilvl w:val="0"/>
          <w:numId w:val="1"/>
        </w:numPr>
      </w:pPr>
      <w:r>
        <w:t>Công việc được giao: Liệt kê mỗi tính năng/chức năng/công việc</w:t>
      </w:r>
      <w:r w:rsidR="00346227">
        <w:t xml:space="preserve"> được giao</w:t>
      </w:r>
      <w:r>
        <w:t xml:space="preserve"> trên một dòng. </w:t>
      </w:r>
      <w:r w:rsidR="00C2669F">
        <w:t>Trong mỗi dòng, g</w:t>
      </w:r>
      <w:r>
        <w:t>hi cụ thể các bước/công đoạn đã thực hiện để hoàn thành công việc đó và những việc chưa hoàn thành.</w:t>
      </w:r>
    </w:p>
    <w:p w14:paraId="4082FE31" w14:textId="53E89138" w:rsidR="00DB0FE2" w:rsidRDefault="00C2669F" w:rsidP="007D2AF1">
      <w:pPr>
        <w:pStyle w:val="ListParagraph"/>
        <w:numPr>
          <w:ilvl w:val="0"/>
          <w:numId w:val="1"/>
        </w:numPr>
      </w:pPr>
      <w:r>
        <w:t>Tự đánh giá mức độ hoàn thành và ghi vào cột Tiến độ %.</w:t>
      </w:r>
    </w:p>
    <w:sectPr w:rsidR="00DB0FE2" w:rsidSect="00DB0FE2">
      <w:pgSz w:w="16838" w:h="11906" w:orient="landscape" w:code="9"/>
      <w:pgMar w:top="1440" w:right="1178" w:bottom="1440" w:left="117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A4AFC"/>
    <w:multiLevelType w:val="hybridMultilevel"/>
    <w:tmpl w:val="F3267D5E"/>
    <w:lvl w:ilvl="0" w:tplc="E87ECAB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8B5A8A"/>
    <w:multiLevelType w:val="hybridMultilevel"/>
    <w:tmpl w:val="BAD4F480"/>
    <w:lvl w:ilvl="0" w:tplc="E0722E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1862949">
    <w:abstractNumId w:val="0"/>
  </w:num>
  <w:num w:numId="2" w16cid:durableId="565409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66"/>
    <w:rsid w:val="000744BA"/>
    <w:rsid w:val="00115D0E"/>
    <w:rsid w:val="00124866"/>
    <w:rsid w:val="00196FC8"/>
    <w:rsid w:val="002D54FA"/>
    <w:rsid w:val="002F219B"/>
    <w:rsid w:val="00346227"/>
    <w:rsid w:val="0061484F"/>
    <w:rsid w:val="00786F5E"/>
    <w:rsid w:val="007D2AF1"/>
    <w:rsid w:val="00845579"/>
    <w:rsid w:val="008749DD"/>
    <w:rsid w:val="00A01262"/>
    <w:rsid w:val="00A1644D"/>
    <w:rsid w:val="00C03E35"/>
    <w:rsid w:val="00C175E6"/>
    <w:rsid w:val="00C2669F"/>
    <w:rsid w:val="00C34C97"/>
    <w:rsid w:val="00DB0FE2"/>
    <w:rsid w:val="00DD03C6"/>
    <w:rsid w:val="00F021D8"/>
    <w:rsid w:val="00F21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13F1"/>
  <w15:chartTrackingRefBased/>
  <w15:docId w15:val="{96DD69A4-5FC7-4E76-9D34-DB4F48748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86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248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248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248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486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486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486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86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2486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2486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248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48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48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48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4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86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2486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24866"/>
    <w:pPr>
      <w:spacing w:before="160"/>
      <w:jc w:val="center"/>
    </w:pPr>
    <w:rPr>
      <w:i/>
      <w:iCs/>
      <w:color w:val="404040" w:themeColor="text1" w:themeTint="BF"/>
    </w:rPr>
  </w:style>
  <w:style w:type="character" w:customStyle="1" w:styleId="QuoteChar">
    <w:name w:val="Quote Char"/>
    <w:basedOn w:val="DefaultParagraphFont"/>
    <w:link w:val="Quote"/>
    <w:uiPriority w:val="29"/>
    <w:rsid w:val="00124866"/>
    <w:rPr>
      <w:i/>
      <w:iCs/>
      <w:color w:val="404040" w:themeColor="text1" w:themeTint="BF"/>
    </w:rPr>
  </w:style>
  <w:style w:type="paragraph" w:styleId="ListParagraph">
    <w:name w:val="List Paragraph"/>
    <w:basedOn w:val="Normal"/>
    <w:uiPriority w:val="34"/>
    <w:qFormat/>
    <w:rsid w:val="00124866"/>
    <w:pPr>
      <w:ind w:left="720"/>
      <w:contextualSpacing/>
    </w:pPr>
  </w:style>
  <w:style w:type="character" w:styleId="IntenseEmphasis">
    <w:name w:val="Intense Emphasis"/>
    <w:basedOn w:val="DefaultParagraphFont"/>
    <w:uiPriority w:val="21"/>
    <w:qFormat/>
    <w:rsid w:val="00124866"/>
    <w:rPr>
      <w:i/>
      <w:iCs/>
      <w:color w:val="0F4761" w:themeColor="accent1" w:themeShade="BF"/>
    </w:rPr>
  </w:style>
  <w:style w:type="paragraph" w:styleId="IntenseQuote">
    <w:name w:val="Intense Quote"/>
    <w:basedOn w:val="Normal"/>
    <w:next w:val="Normal"/>
    <w:link w:val="IntenseQuoteChar"/>
    <w:uiPriority w:val="30"/>
    <w:qFormat/>
    <w:rsid w:val="00124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866"/>
    <w:rPr>
      <w:i/>
      <w:iCs/>
      <w:color w:val="0F4761" w:themeColor="accent1" w:themeShade="BF"/>
    </w:rPr>
  </w:style>
  <w:style w:type="character" w:styleId="IntenseReference">
    <w:name w:val="Intense Reference"/>
    <w:basedOn w:val="DefaultParagraphFont"/>
    <w:uiPriority w:val="32"/>
    <w:qFormat/>
    <w:rsid w:val="00124866"/>
    <w:rPr>
      <w:b/>
      <w:bCs/>
      <w:smallCaps/>
      <w:color w:val="0F4761" w:themeColor="accent1" w:themeShade="BF"/>
      <w:spacing w:val="5"/>
    </w:rPr>
  </w:style>
  <w:style w:type="table" w:styleId="TableGrid">
    <w:name w:val="Table Grid"/>
    <w:basedOn w:val="TableNormal"/>
    <w:uiPriority w:val="39"/>
    <w:rsid w:val="00DB0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0FE2"/>
    <w:rPr>
      <w:color w:val="467886" w:themeColor="hyperlink"/>
      <w:u w:val="single"/>
    </w:rPr>
  </w:style>
  <w:style w:type="character" w:styleId="UnresolvedMention">
    <w:name w:val="Unresolved Mention"/>
    <w:basedOn w:val="DefaultParagraphFont"/>
    <w:uiPriority w:val="99"/>
    <w:semiHidden/>
    <w:unhideWhenUsed/>
    <w:rsid w:val="00DB0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Nguyen</dc:creator>
  <cp:keywords/>
  <dc:description/>
  <cp:lastModifiedBy>Phuc Nguyen</cp:lastModifiedBy>
  <cp:revision>12</cp:revision>
  <dcterms:created xsi:type="dcterms:W3CDTF">2026-09-16T11:32:00Z</dcterms:created>
  <dcterms:modified xsi:type="dcterms:W3CDTF">2026-09-16T12:24:00Z</dcterms:modified>
</cp:coreProperties>
</file>