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62C58" w14:textId="6F208E6B" w:rsidR="00107EA7" w:rsidRPr="00C075D1" w:rsidRDefault="00107EA7" w:rsidP="0091669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C075D1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Software Project Management</w:t>
      </w:r>
    </w:p>
    <w:p w14:paraId="768D16DB" w14:textId="1DB2B3F7" w:rsidR="00107EA7" w:rsidRPr="00916693" w:rsidRDefault="00107EA7">
      <w:pPr>
        <w:rPr>
          <w:rFonts w:ascii="Times New Roman" w:hAnsi="Times New Roman" w:cs="Times New Roman"/>
          <w:lang w:val="en-US"/>
        </w:rPr>
      </w:pPr>
    </w:p>
    <w:p w14:paraId="6BAECD7D" w14:textId="77777777" w:rsidR="00107EA7" w:rsidRPr="00916693" w:rsidRDefault="00107EA7">
      <w:pPr>
        <w:rPr>
          <w:rFonts w:ascii="Times New Roman" w:hAnsi="Times New Roman" w:cs="Times New Roman"/>
          <w:lang w:val="en-US"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095"/>
        <w:gridCol w:w="3130"/>
      </w:tblGrid>
      <w:tr w:rsidR="00107EA7" w:rsidRPr="00916693" w14:paraId="7B967C88" w14:textId="77777777" w:rsidTr="00531C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5" w:type="dxa"/>
          </w:tcPr>
          <w:p w14:paraId="14A7A730" w14:textId="2679ABF1" w:rsidR="00107EA7" w:rsidRPr="00916693" w:rsidRDefault="00107EA7" w:rsidP="0086384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16693"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3130" w:type="dxa"/>
          </w:tcPr>
          <w:p w14:paraId="7EC58BF0" w14:textId="0ACE7D76" w:rsidR="00107EA7" w:rsidRPr="00916693" w:rsidRDefault="00107EA7" w:rsidP="008638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916693">
              <w:rPr>
                <w:rFonts w:ascii="Times New Roman" w:hAnsi="Times New Roman" w:cs="Times New Roman"/>
                <w:lang w:val="en-US"/>
              </w:rPr>
              <w:t>Roll Number</w:t>
            </w:r>
          </w:p>
        </w:tc>
      </w:tr>
      <w:tr w:rsidR="00107EA7" w:rsidRPr="00916693" w14:paraId="0DC2A5F2" w14:textId="77777777" w:rsidTr="00531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5" w:type="dxa"/>
          </w:tcPr>
          <w:p w14:paraId="57346178" w14:textId="38F3065C" w:rsidR="00107EA7" w:rsidRPr="00916693" w:rsidRDefault="00107EA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16693">
              <w:rPr>
                <w:rFonts w:ascii="Times New Roman" w:hAnsi="Times New Roman" w:cs="Times New Roman"/>
                <w:lang w:val="en-US"/>
              </w:rPr>
              <w:t>Ifraim</w:t>
            </w:r>
            <w:proofErr w:type="spellEnd"/>
            <w:r w:rsidRPr="00916693">
              <w:rPr>
                <w:rFonts w:ascii="Times New Roman" w:hAnsi="Times New Roman" w:cs="Times New Roman"/>
                <w:lang w:val="en-US"/>
              </w:rPr>
              <w:t xml:space="preserve"> Ijaz</w:t>
            </w:r>
          </w:p>
        </w:tc>
        <w:tc>
          <w:tcPr>
            <w:tcW w:w="3130" w:type="dxa"/>
          </w:tcPr>
          <w:p w14:paraId="0F8C205F" w14:textId="5588A1A3" w:rsidR="00107EA7" w:rsidRPr="00916693" w:rsidRDefault="0010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916693">
              <w:rPr>
                <w:rFonts w:ascii="Times New Roman" w:hAnsi="Times New Roman" w:cs="Times New Roman"/>
                <w:lang w:val="en-US"/>
              </w:rPr>
              <w:t>231400107</w:t>
            </w:r>
          </w:p>
        </w:tc>
      </w:tr>
      <w:tr w:rsidR="00107EA7" w:rsidRPr="00916693" w14:paraId="6B567F1A" w14:textId="77777777" w:rsidTr="00531C70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5" w:type="dxa"/>
          </w:tcPr>
          <w:p w14:paraId="7F64E8B0" w14:textId="6A003DA9" w:rsidR="00107EA7" w:rsidRPr="00916693" w:rsidRDefault="00107EA7">
            <w:pPr>
              <w:rPr>
                <w:rFonts w:ascii="Times New Roman" w:hAnsi="Times New Roman" w:cs="Times New Roman"/>
                <w:lang w:val="en-US"/>
              </w:rPr>
            </w:pPr>
            <w:r w:rsidRPr="00916693">
              <w:rPr>
                <w:rFonts w:ascii="Times New Roman" w:hAnsi="Times New Roman" w:cs="Times New Roman"/>
                <w:lang w:val="en-US"/>
              </w:rPr>
              <w:t>Muhammad Rehan Abid</w:t>
            </w:r>
          </w:p>
        </w:tc>
        <w:tc>
          <w:tcPr>
            <w:tcW w:w="3130" w:type="dxa"/>
          </w:tcPr>
          <w:p w14:paraId="5D3F957B" w14:textId="345E66C3" w:rsidR="00107EA7" w:rsidRPr="00916693" w:rsidRDefault="00107E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916693">
              <w:rPr>
                <w:rFonts w:ascii="Times New Roman" w:hAnsi="Times New Roman" w:cs="Times New Roman"/>
                <w:lang w:val="en-US"/>
              </w:rPr>
              <w:t>231400109</w:t>
            </w:r>
          </w:p>
        </w:tc>
      </w:tr>
      <w:tr w:rsidR="00107EA7" w:rsidRPr="00916693" w14:paraId="689FF56E" w14:textId="77777777" w:rsidTr="00531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5" w:type="dxa"/>
          </w:tcPr>
          <w:p w14:paraId="7056E61A" w14:textId="56ABC03F" w:rsidR="00107EA7" w:rsidRPr="00916693" w:rsidRDefault="00107EA7">
            <w:pPr>
              <w:rPr>
                <w:rFonts w:ascii="Times New Roman" w:hAnsi="Times New Roman" w:cs="Times New Roman"/>
                <w:lang w:val="en-US"/>
              </w:rPr>
            </w:pPr>
            <w:r w:rsidRPr="00916693">
              <w:rPr>
                <w:rFonts w:ascii="Times New Roman" w:hAnsi="Times New Roman" w:cs="Times New Roman"/>
                <w:lang w:val="en-US"/>
              </w:rPr>
              <w:t>Kash</w:t>
            </w:r>
            <w:r w:rsidR="00322971">
              <w:rPr>
                <w:rFonts w:ascii="Times New Roman" w:hAnsi="Times New Roman" w:cs="Times New Roman"/>
                <w:lang w:val="en-US"/>
              </w:rPr>
              <w:t>a</w:t>
            </w:r>
            <w:r w:rsidRPr="00916693">
              <w:rPr>
                <w:rFonts w:ascii="Times New Roman" w:hAnsi="Times New Roman" w:cs="Times New Roman"/>
                <w:lang w:val="en-US"/>
              </w:rPr>
              <w:t>f Shafiq</w:t>
            </w:r>
          </w:p>
        </w:tc>
        <w:tc>
          <w:tcPr>
            <w:tcW w:w="3130" w:type="dxa"/>
          </w:tcPr>
          <w:p w14:paraId="50C675BF" w14:textId="0C7348BE" w:rsidR="00107EA7" w:rsidRPr="00916693" w:rsidRDefault="0010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916693">
              <w:rPr>
                <w:rFonts w:ascii="Times New Roman" w:hAnsi="Times New Roman" w:cs="Times New Roman"/>
                <w:lang w:val="en-US"/>
              </w:rPr>
              <w:t>231400112</w:t>
            </w:r>
          </w:p>
        </w:tc>
      </w:tr>
      <w:tr w:rsidR="00107EA7" w:rsidRPr="00916693" w14:paraId="7F8461C1" w14:textId="77777777" w:rsidTr="00531C70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5" w:type="dxa"/>
          </w:tcPr>
          <w:p w14:paraId="5B975D05" w14:textId="7CDDB89B" w:rsidR="00107EA7" w:rsidRPr="00916693" w:rsidRDefault="00107EA7">
            <w:pPr>
              <w:rPr>
                <w:rFonts w:ascii="Times New Roman" w:hAnsi="Times New Roman" w:cs="Times New Roman"/>
                <w:lang w:val="en-US"/>
              </w:rPr>
            </w:pPr>
            <w:r w:rsidRPr="00916693">
              <w:rPr>
                <w:rFonts w:ascii="Times New Roman" w:hAnsi="Times New Roman" w:cs="Times New Roman"/>
                <w:lang w:val="en-US"/>
              </w:rPr>
              <w:t>Tasneem Fatima</w:t>
            </w:r>
          </w:p>
        </w:tc>
        <w:tc>
          <w:tcPr>
            <w:tcW w:w="3130" w:type="dxa"/>
          </w:tcPr>
          <w:p w14:paraId="58D85D69" w14:textId="6BB7E4D7" w:rsidR="00107EA7" w:rsidRPr="00916693" w:rsidRDefault="00107E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916693">
              <w:rPr>
                <w:rFonts w:ascii="Times New Roman" w:hAnsi="Times New Roman" w:cs="Times New Roman"/>
                <w:lang w:val="en-US"/>
              </w:rPr>
              <w:t>231400115</w:t>
            </w:r>
          </w:p>
        </w:tc>
      </w:tr>
    </w:tbl>
    <w:p w14:paraId="61DE2A5B" w14:textId="2F8AF9E5" w:rsidR="00107EA7" w:rsidRPr="00916693" w:rsidRDefault="00107EA7">
      <w:pPr>
        <w:rPr>
          <w:rFonts w:ascii="Times New Roman" w:hAnsi="Times New Roman" w:cs="Times New Roman"/>
          <w:lang w:val="en-US"/>
        </w:rPr>
      </w:pPr>
    </w:p>
    <w:p w14:paraId="371C6755" w14:textId="77777777" w:rsidR="00107EA7" w:rsidRPr="00916693" w:rsidRDefault="00107EA7">
      <w:pPr>
        <w:rPr>
          <w:rFonts w:ascii="Times New Roman" w:hAnsi="Times New Roman" w:cs="Times New Roman"/>
          <w:lang w:val="en-US"/>
        </w:rPr>
      </w:pPr>
    </w:p>
    <w:p w14:paraId="75202162" w14:textId="2C0E2E8B" w:rsidR="00107EA7" w:rsidRPr="00916693" w:rsidRDefault="00107EA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1669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Section: C</w:t>
      </w:r>
    </w:p>
    <w:p w14:paraId="565D5E06" w14:textId="77777777" w:rsidR="00107EA7" w:rsidRPr="00916693" w:rsidRDefault="00107EA7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7E895887" w14:textId="57B503BD" w:rsidR="00107EA7" w:rsidRPr="00916693" w:rsidRDefault="00107EA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1669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Stage: 3</w:t>
      </w:r>
    </w:p>
    <w:p w14:paraId="055E56D7" w14:textId="0F36380C" w:rsidR="00107EA7" w:rsidRPr="00916693" w:rsidRDefault="00107EA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258F774" w14:textId="4DAD098A" w:rsidR="00034B98" w:rsidRDefault="004409D1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1669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Resource Sheet:</w:t>
      </w:r>
    </w:p>
    <w:p w14:paraId="0253D152" w14:textId="2911D6CE" w:rsidR="00F01F21" w:rsidRDefault="00F01F21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01F21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5687CCE8" wp14:editId="06BF94AA">
            <wp:extent cx="5731510" cy="19659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58C8" w14:textId="62314EC1" w:rsidR="003D4DBA" w:rsidRDefault="003D4DBA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After resolving:</w:t>
      </w:r>
    </w:p>
    <w:p w14:paraId="4CC53BC4" w14:textId="17A1C167" w:rsidR="00B51D45" w:rsidRPr="00916693" w:rsidRDefault="00B51D45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B51D4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drawing>
          <wp:inline distT="0" distB="0" distL="0" distR="0" wp14:anchorId="33855806" wp14:editId="0A41807A">
            <wp:extent cx="5731510" cy="20066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3B42" w14:textId="77777777" w:rsidR="00916693" w:rsidRPr="00916693" w:rsidRDefault="0091669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631D45" w14:textId="7EB6DFEC" w:rsidR="004409D1" w:rsidRPr="00916693" w:rsidRDefault="004409D1">
      <w:pPr>
        <w:rPr>
          <w:rFonts w:ascii="Times New Roman" w:hAnsi="Times New Roman" w:cs="Times New Roman"/>
          <w:lang w:val="en-US"/>
        </w:rPr>
      </w:pPr>
    </w:p>
    <w:p w14:paraId="2A58CFF4" w14:textId="1307AE3B" w:rsidR="004409D1" w:rsidRPr="00916693" w:rsidRDefault="004409D1">
      <w:pPr>
        <w:rPr>
          <w:rFonts w:ascii="Times New Roman" w:hAnsi="Times New Roman" w:cs="Times New Roman"/>
          <w:lang w:val="en-US"/>
        </w:rPr>
      </w:pPr>
    </w:p>
    <w:p w14:paraId="25F8566D" w14:textId="77777777" w:rsidR="00107EA7" w:rsidRPr="00916693" w:rsidRDefault="00107EA7">
      <w:pPr>
        <w:rPr>
          <w:rFonts w:ascii="Times New Roman" w:hAnsi="Times New Roman" w:cs="Times New Roman"/>
          <w:lang w:val="en-US"/>
        </w:rPr>
      </w:pPr>
    </w:p>
    <w:p w14:paraId="1B0E74A8" w14:textId="77777777" w:rsidR="00107EA7" w:rsidRPr="00916693" w:rsidRDefault="00107EA7">
      <w:pPr>
        <w:rPr>
          <w:rFonts w:ascii="Times New Roman" w:hAnsi="Times New Roman" w:cs="Times New Roman"/>
          <w:lang w:val="en-US"/>
        </w:rPr>
      </w:pPr>
    </w:p>
    <w:p w14:paraId="0D7BBCC3" w14:textId="77777777" w:rsidR="00107EA7" w:rsidRPr="00916693" w:rsidRDefault="00107EA7">
      <w:pPr>
        <w:rPr>
          <w:rFonts w:ascii="Times New Roman" w:hAnsi="Times New Roman" w:cs="Times New Roman"/>
          <w:lang w:val="en-US"/>
        </w:rPr>
      </w:pPr>
    </w:p>
    <w:p w14:paraId="6978E8A0" w14:textId="77777777" w:rsidR="00107EA7" w:rsidRPr="00916693" w:rsidRDefault="00107EA7">
      <w:pPr>
        <w:rPr>
          <w:rFonts w:ascii="Times New Roman" w:hAnsi="Times New Roman" w:cs="Times New Roman"/>
          <w:lang w:val="en-US"/>
        </w:rPr>
      </w:pPr>
    </w:p>
    <w:p w14:paraId="1E19F65D" w14:textId="77777777" w:rsidR="00107EA7" w:rsidRPr="00916693" w:rsidRDefault="00107EA7">
      <w:pPr>
        <w:rPr>
          <w:rFonts w:ascii="Times New Roman" w:hAnsi="Times New Roman" w:cs="Times New Roman"/>
          <w:lang w:val="en-US"/>
        </w:rPr>
      </w:pPr>
    </w:p>
    <w:p w14:paraId="4340479C" w14:textId="77777777" w:rsidR="00107EA7" w:rsidRPr="00916693" w:rsidRDefault="00107EA7">
      <w:pPr>
        <w:rPr>
          <w:rFonts w:ascii="Times New Roman" w:hAnsi="Times New Roman" w:cs="Times New Roman"/>
          <w:lang w:val="en-US"/>
        </w:rPr>
      </w:pPr>
    </w:p>
    <w:p w14:paraId="1283475E" w14:textId="77777777" w:rsidR="00107EA7" w:rsidRPr="00916693" w:rsidRDefault="00107EA7">
      <w:pPr>
        <w:rPr>
          <w:rFonts w:ascii="Times New Roman" w:hAnsi="Times New Roman" w:cs="Times New Roman"/>
          <w:lang w:val="en-US"/>
        </w:rPr>
      </w:pPr>
    </w:p>
    <w:p w14:paraId="05352C04" w14:textId="77777777" w:rsidR="00916693" w:rsidRPr="00916693" w:rsidRDefault="00916693">
      <w:pPr>
        <w:rPr>
          <w:rFonts w:ascii="Times New Roman" w:hAnsi="Times New Roman" w:cs="Times New Roman"/>
          <w:lang w:val="en-US"/>
        </w:rPr>
      </w:pPr>
    </w:p>
    <w:p w14:paraId="16435038" w14:textId="77777777" w:rsidR="00916693" w:rsidRDefault="0091669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15F5E5" w14:textId="77777777" w:rsidR="00C63DBD" w:rsidRDefault="00C63DBD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8B3CDCC" w14:textId="6311A5E4" w:rsidR="004409D1" w:rsidRPr="00916693" w:rsidRDefault="004409D1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1669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Resource Assigned:</w:t>
      </w:r>
    </w:p>
    <w:p w14:paraId="2613CBE3" w14:textId="608181CE" w:rsidR="004409D1" w:rsidRPr="00916693" w:rsidRDefault="004409D1">
      <w:pPr>
        <w:rPr>
          <w:rFonts w:ascii="Times New Roman" w:hAnsi="Times New Roman" w:cs="Times New Roman"/>
          <w:lang w:val="en-US"/>
        </w:rPr>
      </w:pPr>
    </w:p>
    <w:p w14:paraId="635D9A78" w14:textId="2C76907A" w:rsidR="004409D1" w:rsidRPr="00916693" w:rsidRDefault="004409D1">
      <w:pPr>
        <w:rPr>
          <w:rFonts w:ascii="Times New Roman" w:hAnsi="Times New Roman" w:cs="Times New Roman"/>
          <w:lang w:val="en-US"/>
        </w:rPr>
      </w:pPr>
      <w:r w:rsidRPr="00916693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FD14092" wp14:editId="49A72656">
            <wp:extent cx="1767993" cy="5806943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6CFD" w14:textId="05A7046A" w:rsidR="004409D1" w:rsidRPr="00916693" w:rsidRDefault="004409D1">
      <w:pPr>
        <w:rPr>
          <w:rFonts w:ascii="Times New Roman" w:hAnsi="Times New Roman" w:cs="Times New Roman"/>
          <w:lang w:val="en-US"/>
        </w:rPr>
      </w:pPr>
      <w:r w:rsidRPr="0091669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3A8D55A" wp14:editId="4F0D8824">
            <wp:extent cx="1676545" cy="264436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22A1" w14:textId="4944889D" w:rsidR="003D4DBA" w:rsidRDefault="00D00762" w:rsidP="003D4DBA">
      <w:pPr>
        <w:rPr>
          <w:rFonts w:ascii="Times New Roman" w:hAnsi="Times New Roman" w:cs="Times New Roman"/>
          <w:lang w:val="en-US"/>
        </w:rPr>
      </w:pPr>
      <w:r w:rsidRPr="00D0076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E8562ED" wp14:editId="0AF5ED8A">
            <wp:extent cx="5731510" cy="180276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DBA">
        <w:rPr>
          <w:rFonts w:ascii="Times New Roman" w:hAnsi="Times New Roman" w:cs="Times New Roman"/>
          <w:lang w:val="en-US"/>
        </w:rPr>
        <w:t xml:space="preserve">After  Resolving  : </w:t>
      </w:r>
    </w:p>
    <w:p w14:paraId="6539D024" w14:textId="77777777" w:rsidR="003D4DBA" w:rsidRDefault="003D4DBA" w:rsidP="003D4DBA">
      <w:pPr>
        <w:rPr>
          <w:rFonts w:ascii="Times New Roman" w:hAnsi="Times New Roman" w:cs="Times New Roman"/>
          <w:lang w:val="en-US"/>
        </w:rPr>
      </w:pPr>
    </w:p>
    <w:p w14:paraId="7409B354" w14:textId="0572B0D1" w:rsidR="003D4DBA" w:rsidRPr="00916693" w:rsidRDefault="003D4DBA">
      <w:pPr>
        <w:rPr>
          <w:rFonts w:ascii="Times New Roman" w:hAnsi="Times New Roman" w:cs="Times New Roman"/>
          <w:lang w:val="en-US"/>
        </w:rPr>
      </w:pPr>
      <w:r w:rsidRPr="003D4DBA">
        <w:rPr>
          <w:rFonts w:ascii="Times New Roman" w:hAnsi="Times New Roman" w:cs="Times New Roman"/>
          <w:lang w:val="en-US"/>
        </w:rPr>
        <w:drawing>
          <wp:inline distT="0" distB="0" distL="0" distR="0" wp14:anchorId="1BF5F4F4" wp14:editId="4A790C93">
            <wp:extent cx="5731510" cy="31127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A675" w14:textId="5241D90F" w:rsidR="00B12577" w:rsidRPr="00916693" w:rsidRDefault="00156B9A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1669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Resource Usage:</w:t>
      </w:r>
    </w:p>
    <w:p w14:paraId="4330EA8B" w14:textId="46A2A505" w:rsidR="00156B9A" w:rsidRPr="00916693" w:rsidRDefault="00156B9A">
      <w:pPr>
        <w:rPr>
          <w:rFonts w:ascii="Times New Roman" w:hAnsi="Times New Roman" w:cs="Times New Roman"/>
          <w:lang w:val="en-US"/>
        </w:rPr>
      </w:pPr>
    </w:p>
    <w:p w14:paraId="68A19871" w14:textId="30F7CC5A" w:rsidR="00156B9A" w:rsidRPr="00916693" w:rsidRDefault="004F78A9">
      <w:pPr>
        <w:rPr>
          <w:rFonts w:ascii="Times New Roman" w:hAnsi="Times New Roman" w:cs="Times New Roman"/>
          <w:lang w:val="en-US"/>
        </w:rPr>
      </w:pPr>
      <w:r w:rsidRPr="004F78A9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D6761D4" wp14:editId="78681413">
            <wp:extent cx="5731510" cy="30689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5B53" w14:textId="1798074F" w:rsidR="00156B9A" w:rsidRPr="00916693" w:rsidRDefault="00156B9A">
      <w:pPr>
        <w:rPr>
          <w:rFonts w:ascii="Times New Roman" w:hAnsi="Times New Roman" w:cs="Times New Roman"/>
          <w:lang w:val="en-US"/>
        </w:rPr>
      </w:pPr>
    </w:p>
    <w:p w14:paraId="3E5D2F8D" w14:textId="420A3CEA" w:rsidR="00156B9A" w:rsidRDefault="004F78A9">
      <w:pPr>
        <w:rPr>
          <w:rFonts w:ascii="Times New Roman" w:hAnsi="Times New Roman" w:cs="Times New Roman"/>
          <w:lang w:val="en-US"/>
        </w:rPr>
      </w:pPr>
      <w:r w:rsidRPr="004F78A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E00CA71" wp14:editId="7E7005A8">
            <wp:extent cx="5731510" cy="15322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AE62" w14:textId="014EC426" w:rsidR="003D4DBA" w:rsidRDefault="003D4DB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5FCDFB74" w14:textId="523C2439" w:rsidR="003D4DBA" w:rsidRDefault="003D4DBA">
      <w:pPr>
        <w:rPr>
          <w:rFonts w:ascii="Times New Roman" w:hAnsi="Times New Roman" w:cs="Times New Roman"/>
          <w:lang w:val="en-US"/>
        </w:rPr>
      </w:pPr>
    </w:p>
    <w:p w14:paraId="0041DCBB" w14:textId="7F82BA01" w:rsidR="00627FDC" w:rsidRDefault="00627F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After resolve:</w:t>
      </w:r>
    </w:p>
    <w:p w14:paraId="1626B98D" w14:textId="7FDED85E" w:rsidR="00627FDC" w:rsidRPr="00916693" w:rsidRDefault="00627FDC">
      <w:pPr>
        <w:rPr>
          <w:rFonts w:ascii="Times New Roman" w:hAnsi="Times New Roman" w:cs="Times New Roman"/>
          <w:lang w:val="en-US"/>
        </w:rPr>
      </w:pPr>
      <w:r w:rsidRPr="00627FD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31F922D" wp14:editId="40414466">
            <wp:extent cx="5731510" cy="24009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D577" w14:textId="103D1DDE" w:rsidR="00156B9A" w:rsidRPr="00916693" w:rsidRDefault="00156B9A">
      <w:pPr>
        <w:rPr>
          <w:rFonts w:ascii="Times New Roman" w:hAnsi="Times New Roman" w:cs="Times New Roman"/>
          <w:lang w:val="en-US"/>
        </w:rPr>
      </w:pPr>
    </w:p>
    <w:p w14:paraId="660F6748" w14:textId="77777777" w:rsidR="00627FDC" w:rsidRDefault="00281D06" w:rsidP="00627FDC">
      <w:pPr>
        <w:pStyle w:val="font-claude-response-body"/>
      </w:pPr>
      <w:r>
        <w:lastRenderedPageBreak/>
        <w:t xml:space="preserve"> </w:t>
      </w:r>
      <w:r w:rsidR="00627FDC">
        <w:rPr>
          <w:rStyle w:val="Strong"/>
        </w:rPr>
        <w:t>Overallocation Identified:</w:t>
      </w:r>
      <w:r w:rsidR="00627FDC">
        <w:t xml:space="preserve"> </w:t>
      </w:r>
      <w:proofErr w:type="spellStart"/>
      <w:r w:rsidR="00627FDC">
        <w:t>FullStack</w:t>
      </w:r>
      <w:proofErr w:type="spellEnd"/>
      <w:r w:rsidR="00627FDC">
        <w:t xml:space="preserve"> Developer was overallocated — Max Units reduced to 50%, but task assignments (Supervisor Search Module, Proposal Submission &amp; Approval, Meeting Scheduling Module, FYP Committee Dashboard, Server Setup &amp; Web Deployment) remained at 100% Units, exceeding capacity.</w:t>
      </w:r>
    </w:p>
    <w:p w14:paraId="77FA2A1E" w14:textId="77777777" w:rsidR="00627FDC" w:rsidRDefault="00627FDC" w:rsidP="00627FDC">
      <w:pPr>
        <w:pStyle w:val="font-claude-response-body"/>
      </w:pPr>
      <w:r>
        <w:rPr>
          <w:rStyle w:val="Strong"/>
        </w:rPr>
        <w:t>Resolution:</w:t>
      </w:r>
      <w:r>
        <w:t xml:space="preserve"> Assignment Units on all </w:t>
      </w:r>
      <w:proofErr w:type="spellStart"/>
      <w:r>
        <w:t>FullStack</w:t>
      </w:r>
      <w:proofErr w:type="spellEnd"/>
      <w:r>
        <w:t xml:space="preserve"> Developer tasks were reduced from 100% to 50% to match resource capacity, resolving the overallocation (verified via Resource Usage/Resource Graph view).</w:t>
      </w:r>
    </w:p>
    <w:p w14:paraId="4B0605DA" w14:textId="532EAF7E" w:rsidR="00156B9A" w:rsidRPr="002E0464" w:rsidRDefault="00156B9A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156B9A" w:rsidRPr="002E0464" w:rsidSect="00531C70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B98"/>
    <w:rsid w:val="00034B98"/>
    <w:rsid w:val="00107EA7"/>
    <w:rsid w:val="00156B9A"/>
    <w:rsid w:val="00281D06"/>
    <w:rsid w:val="002E0464"/>
    <w:rsid w:val="00322971"/>
    <w:rsid w:val="003D4DBA"/>
    <w:rsid w:val="004409D1"/>
    <w:rsid w:val="004F78A9"/>
    <w:rsid w:val="00531C70"/>
    <w:rsid w:val="00627FDC"/>
    <w:rsid w:val="00863848"/>
    <w:rsid w:val="00916693"/>
    <w:rsid w:val="00B12577"/>
    <w:rsid w:val="00B51D45"/>
    <w:rsid w:val="00C075D1"/>
    <w:rsid w:val="00C63DBD"/>
    <w:rsid w:val="00D00762"/>
    <w:rsid w:val="00F01F21"/>
    <w:rsid w:val="00F6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C8443"/>
  <w15:chartTrackingRefBased/>
  <w15:docId w15:val="{B45D0736-012B-4C6B-9DA3-FDE6A8A7C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7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91669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91669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font-claude-response-body">
    <w:name w:val="font-claude-response-body"/>
    <w:basedOn w:val="Normal"/>
    <w:rsid w:val="00627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27F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5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ifraim ijaz</dc:creator>
  <cp:keywords/>
  <dc:description/>
  <cp:lastModifiedBy>aayan</cp:lastModifiedBy>
  <cp:revision>24</cp:revision>
  <dcterms:created xsi:type="dcterms:W3CDTF">2026-07-03T10:32:00Z</dcterms:created>
  <dcterms:modified xsi:type="dcterms:W3CDTF">2026-07-04T07:04:00Z</dcterms:modified>
</cp:coreProperties>
</file>