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"https://access.redhat.com/discussions/baa42677-00b5-4285-8747-625dd83219c9"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Red Hat Customer Portal - Access to 24x7 support and knowledge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spacing w:before="480" w:after="480" w:line="288" w:lineRule="auto"/>
        <w:ind w:left="0"/>
        <w:rPr>
          <w:rFonts w:hint="default" w:ascii="Arial" w:hAnsi="Arial" w:eastAsia="等线" w:cs="Arial"/>
          <w:b/>
          <w:sz w:val="52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这上面找到的真实案例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一、验证目的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用来自真实生产环境（IBM x3850-X5 / RHEL 6.2）的 </w:t>
      </w:r>
      <w:r>
        <w:rPr>
          <w:rFonts w:ascii="Consolas" w:hAnsi="Consolas" w:eastAsia="Consolas" w:cs="Consolas"/>
          <w:sz w:val="22"/>
          <w:shd w:val="clear" w:fill="EFF0F1"/>
        </w:rPr>
        <w:t>mcelog</w:t>
      </w:r>
      <w:r>
        <w:rPr>
          <w:rFonts w:ascii="Arial" w:hAnsi="Arial" w:eastAsia="等线" w:cs="Arial"/>
          <w:sz w:val="22"/>
        </w:rPr>
        <w:t xml:space="preserve"> 硬件故障日志，完整走一遍本系统从 “原始日志输入” 到 “FA 诊断报告输出” 的全链路，验证每一步的可行性和准确性。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二、日志来源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服务器型号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IBM x3850-X5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RHEL 6.2 x86_64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日志路径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/var/log/mcelog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Corrected Error（可纠正总线错误）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三、原始日志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Hardware event. This is not a software error.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MCE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CPU 16 BANK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MISC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TIME 1410692744 Sun Sep 14 19:05:44 2014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MCG status: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MCi status: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Error overflow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Corrected error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Error enabled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MCi_MISC register valid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MCA: BUS Level-3 Generic Generic Other-transaction Request-did-not-timeout Error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16:2&gt; BQ_DCU_READ_TYPE BQ_ERR_HARD_TYPE BQ_ERR_HARD_TYPE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timeout BINIT (ROB timeout). No micro-instruction retired for some 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39:3&gt; bus transaction received hard error response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failure that caused IERR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two failing bus transactions with address parity error (AERR)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STATUS d8001dc000020e0f MCGSTATUS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MCGCAP 1000c18 APICID 80 SOCKETID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CPUID Vendor Intel Family 6 Model 47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四、数据处理流程</w:t>
      </w:r>
      <w:bookmarkEnd w:id="3"/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步骤①：日志降噪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对原始日志逐行过滤，去除非硬件相关行。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判断依据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Hardware event. This is not a software error.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含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Hardware event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MCE 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含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CPU 16 BANK 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含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CPU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BANK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MISC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硬件寄存器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TIME 1410692744 Sun Sep 14 19:05:44 2014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纯时间戳，无硬件关键词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 丢弃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MCG status: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硬件寄存器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MCi status: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硬件寄存器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Error overflow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Corrected error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错误类型关键词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Error enabled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MCi_MISC register valid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寄存器状态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MCA: BUS Level-3 Generic...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MCA 错误描述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 d8001dc000020e0f MCGSTATUS 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状态寄存器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其余 CPU 内部状态行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硬件诊断信息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保留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降噪结果</w:t>
      </w:r>
      <w:r>
        <w:rPr>
          <w:rFonts w:ascii="Arial" w:hAnsi="Arial" w:eastAsia="等线" w:cs="Arial"/>
          <w:sz w:val="22"/>
        </w:rPr>
        <w:t>：原日志 22 行，丢弃 1 行纯时间戳，保留 21 行有效硬件信息。</w:t>
      </w:r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步骤②：三层提取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第一层：通用正则提取</w:t>
      </w:r>
      <w:r>
        <w:rPr>
          <w:rFonts w:ascii="Arial" w:hAnsi="Arial" w:eastAsia="等线" w:cs="Arial"/>
          <w:sz w:val="22"/>
        </w:rPr>
        <w:t xml:space="preserve">（标准 </w:t>
      </w:r>
      <w:r>
        <w:rPr>
          <w:rFonts w:ascii="Consolas" w:hAnsi="Consolas" w:eastAsia="Consolas" w:cs="Consolas"/>
          <w:sz w:val="22"/>
          <w:shd w:val="clear" w:fill="EFF0F1"/>
        </w:rPr>
        <w:t>mcelog</w:t>
      </w:r>
      <w:r>
        <w:rPr>
          <w:rFonts w:ascii="Arial" w:hAnsi="Arial" w:eastAsia="等线" w:cs="Arial"/>
          <w:sz w:val="22"/>
        </w:rPr>
        <w:t xml:space="preserve"> 格式，直接匹配）。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提取字段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正则规则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提取结果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fault_type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MCE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MCE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component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CPU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CPU 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CPU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location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CPU (\d+) BANK (\d+)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CPU 16 BANK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CPU 16 Bank 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error_code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 (0x[0-9a-fA-F]+)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d8001dc000020e0f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0xd8001dc000020e0f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error_description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Corrected error</w:t>
            </w:r>
            <w:r>
              <w:rPr>
                <w:rFonts w:ascii="Arial" w:hAnsi="Arial" w:eastAsia="等线" w:cs="Arial"/>
                <w:sz w:val="22"/>
              </w:rPr>
              <w:t xml:space="preserve"> +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MCA: (.*)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Corrected error</w:t>
            </w:r>
            <w:r>
              <w:rPr>
                <w:rFonts w:ascii="Arial" w:hAnsi="Arial" w:eastAsia="等线" w:cs="Arial"/>
                <w:sz w:val="22"/>
              </w:rPr>
              <w:t xml:space="preserve"> +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BUS Level-3 ...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Corrected BUS error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severity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Corrected error</w:t>
            </w:r>
            <w:r>
              <w:rPr>
                <w:rFonts w:ascii="Arial" w:hAnsi="Arial" w:eastAsia="等线" w:cs="Arial"/>
                <w:sz w:val="22"/>
              </w:rPr>
              <w:t xml:space="preserve"> → Warning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Corrected error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Warning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vendor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服务器型号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IBM x3850-X5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IBM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提取层级</w:t>
      </w:r>
      <w:r>
        <w:rPr>
          <w:rFonts w:ascii="Arial" w:hAnsi="Arial" w:eastAsia="等线" w:cs="Arial"/>
          <w:sz w:val="22"/>
        </w:rPr>
        <w:t>：第一层全部成功，准确率 100%，未触发第二 / 三层降级。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步骤③：输出结构化 JSON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"fault_type": "MCE",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"component": "CPU",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"location": "CPU 16 Bank 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"error_code": "0xd8001dc000020e0f",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"error_description": "Corrected BUS error: Level-3 Generic Other-transaction Request-did-not-timeout",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"severity": "Warning",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"vendor": "IBM",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"parse_level": "generic_fallback",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"parse_warning":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五、知识库检索与 LLM 推理</w:t>
      </w:r>
      <w:bookmarkEnd w:id="7"/>
    </w:p>
    <w:p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5.1 步骤④：RAG 知识库检索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使用的知识库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Intel_MCE错误码对照表.md</w:t>
      </w:r>
      <w:r>
        <w:rPr>
          <w:rFonts w:ascii="Arial" w:hAnsi="Arial" w:eastAsia="等线" w:cs="Arial"/>
          <w:sz w:val="22"/>
        </w:rPr>
        <w:t>（知识库编号：K1）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查询词构造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0x0e0f CPU BUS Error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命中切片内容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Bus and Interconnect Errors（总线与互连错误）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Compound Error Code 子字段解析：</w:t>
            </w:r>
          </w:p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685"/>
              <w:gridCol w:w="2685"/>
              <w:gridCol w:w="2685"/>
            </w:tblGrid>
            <w:tr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字段</w:t>
                  </w:r>
                </w:p>
              </w:tc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值</w:t>
                  </w:r>
                </w:p>
              </w:tc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含义</w:t>
                  </w:r>
                </w:p>
              </w:tc>
            </w:tr>
            <w:tr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PP（Participation）</w:t>
                  </w:r>
                </w:p>
              </w:tc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00</w:t>
                  </w:r>
                </w:p>
              </w:tc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Local processor originated request（本地处理器发起的请求）</w:t>
                  </w:r>
                </w:p>
              </w:tc>
            </w:tr>
            <w:tr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T（Time-out）</w:t>
                  </w:r>
                </w:p>
              </w:tc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0</w:t>
                  </w:r>
                </w:p>
              </w:tc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Request did not time out（请求未超时）</w:t>
                  </w:r>
                </w:p>
              </w:tc>
            </w:tr>
            <w:tr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II（Memory or I/O）</w:t>
                  </w:r>
                </w:p>
              </w:tc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10</w:t>
                  </w:r>
                </w:p>
              </w:tc>
              <w:tc>
                <w:tcPr>
                  <w:tcW w:w="268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I/O transaction（I/O 事务）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常见物理成因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</w:t>
            </w:r>
          </w:p>
          <w:p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信号完整性退化（Signal Integrity Degradation）—— 总线上的瞬时噪声或串扰。</w:t>
            </w:r>
          </w:p>
          <w:p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电迁移（Electromigration）—— CPU 内部互连导线在高电流密度下原子迁移。</w:t>
            </w:r>
          </w:p>
          <w:p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外部干扰 —— 电源纹波、电磁干扰等触发一次性传输错误。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5.2 步骤⑤：LLM 推理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</w:t>
      </w:r>
      <w:r>
        <w:rPr>
          <w:rFonts w:ascii="Arial" w:hAnsi="Arial" w:eastAsia="等线" w:cs="Arial"/>
          <w:sz w:val="22"/>
        </w:rPr>
        <w:t>：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原始日志文本（21 行有效行）。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 JSON（7 个核心字段）。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知识库切片（K1：Intel_MCE 错误码对照表.md）。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额外使用的规范文档</w:t>
      </w:r>
      <w:r>
        <w:rPr>
          <w:rFonts w:ascii="Arial" w:hAnsi="Arial" w:eastAsia="等线" w:cs="Arial"/>
          <w:sz w:val="22"/>
        </w:rPr>
        <w:t>：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FA报告写作规范.md</w:t>
      </w:r>
      <w:r>
        <w:rPr>
          <w:rFonts w:ascii="Arial" w:hAnsi="Arial" w:eastAsia="等线" w:cs="Arial"/>
          <w:sz w:val="22"/>
        </w:rPr>
        <w:t>（知识库编号：K8）—— 约束四段式格式和置信度判定规则。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温度_风扇_电压告警处理规范.md</w:t>
      </w:r>
      <w:r>
        <w:rPr>
          <w:rFonts w:ascii="Arial" w:hAnsi="Arial" w:eastAsia="等线" w:cs="Arial"/>
          <w:sz w:val="22"/>
        </w:rPr>
        <w:t>（知识库编号：K3）—— CPU 温度相关处置参考（本次为总线错误，仅作背景参考）。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约束条件</w:t>
      </w:r>
      <w:r>
        <w:rPr>
          <w:rFonts w:ascii="Arial" w:hAnsi="Arial" w:eastAsia="等线" w:cs="Arial"/>
          <w:sz w:val="22"/>
        </w:rPr>
        <w:t>：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Temperature = 0.1，锁死随机性。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确定结论用 “判断为”，推测用 “可能为”。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每条推论标注依据文档名。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严格按四段式 Markdown 格式输出。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5.3 步骤⑥：后处理校验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 LLM 生成的报告进行代码层硬校验：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依据规范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本次结果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四段标题完整性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含【故障现象定位】【物理根因推导】【工程处置建议】【置信度评估】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K8：FA 报告写作规范.md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通过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溯源标注检查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每条推论含 “依据” 关键词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K8：FA 报告写作规范.md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通过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兜底话术检查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rag_no_match=false</w:t>
            </w:r>
            <w:r>
              <w:rPr>
                <w:rFonts w:ascii="Arial" w:hAnsi="Arial" w:eastAsia="等线" w:cs="Arial"/>
                <w:sz w:val="22"/>
              </w:rPr>
              <w:t>，无需触发兜底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K8：FA 报告写作规范.md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通过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校验结论</w:t>
      </w:r>
      <w:r>
        <w:rPr>
          <w:rFonts w:ascii="Arial" w:hAnsi="Arial" w:eastAsia="等线" w:cs="Arial"/>
          <w:sz w:val="22"/>
        </w:rPr>
        <w:t>：报告合规，无需修复，直接存储和推送。</w:t>
      </w:r>
    </w:p>
    <w:p>
      <w:pPr>
        <w:spacing w:before="320" w:after="120" w:line="288" w:lineRule="auto"/>
        <w:ind w:left="0"/>
        <w:jc w:val="left"/>
        <w:outlineLvl w:val="1"/>
        <w:rPr>
          <w:color w:val="0000FF"/>
        </w:rPr>
      </w:pPr>
      <w:bookmarkStart w:id="11" w:name="heading_11"/>
      <w:r>
        <w:rPr>
          <w:rFonts w:ascii="Arial" w:hAnsi="Arial" w:eastAsia="等线" w:cs="Arial"/>
          <w:b/>
          <w:color w:val="0000FF"/>
          <w:sz w:val="32"/>
        </w:rPr>
        <w:t>六、最终 FA 诊断报告</w:t>
      </w:r>
      <w:bookmarkEnd w:id="11"/>
    </w:p>
    <w:p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【故障现象定位】</w:t>
      </w:r>
      <w:bookmarkEnd w:id="12"/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故障部件：</w:t>
      </w:r>
      <w:r>
        <w:rPr>
          <w:rFonts w:ascii="Arial" w:hAnsi="Arial" w:eastAsia="等线" w:cs="Arial"/>
          <w:b/>
          <w:sz w:val="22"/>
        </w:rPr>
        <w:t>CPU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物理位置：</w:t>
      </w:r>
      <w:r>
        <w:rPr>
          <w:rFonts w:ascii="Arial" w:hAnsi="Arial" w:eastAsia="等线" w:cs="Arial"/>
          <w:b/>
          <w:sz w:val="22"/>
        </w:rPr>
        <w:t>CPU 16 Bank 0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报错代码：0x0e0f（MCA Compound Error Code）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故障等级：预警（CE，Correctable Error）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【物理根因推导】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判断为 CPU 总线层可纠正错误（Corrected BUS Error）。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根据 </w:t>
      </w:r>
      <w:r>
        <w:rPr>
          <w:rFonts w:ascii="Consolas" w:hAnsi="Consolas" w:eastAsia="Consolas" w:cs="Consolas"/>
          <w:sz w:val="22"/>
          <w:shd w:val="clear" w:fill="EFF0F1"/>
        </w:rPr>
        <w:t>Intel_MCE错误码对照表.md</w:t>
      </w:r>
      <w:r>
        <w:rPr>
          <w:rFonts w:ascii="Arial" w:hAnsi="Arial" w:eastAsia="等线" w:cs="Arial"/>
          <w:sz w:val="22"/>
        </w:rPr>
        <w:t xml:space="preserve"> 中 “Compound Error Codes” 章节的定义，MCi_STATUS 寄存器的 MCA Error Code </w:t>
      </w:r>
      <w:r>
        <w:rPr>
          <w:rFonts w:ascii="Consolas" w:hAnsi="Consolas" w:eastAsia="Consolas" w:cs="Consolas"/>
          <w:sz w:val="22"/>
          <w:shd w:val="clear" w:fill="EFF0F1"/>
        </w:rPr>
        <w:t>0x0e0f</w:t>
      </w:r>
      <w:r>
        <w:rPr>
          <w:rFonts w:ascii="Arial" w:hAnsi="Arial" w:eastAsia="等线" w:cs="Arial"/>
          <w:sz w:val="22"/>
        </w:rPr>
        <w:t xml:space="preserve"> 属于总线与互连错误类别（Bus and Interconnect Errors）。子字段解析如下：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PP（Participation）= 00</w:t>
      </w:r>
      <w:r>
        <w:rPr>
          <w:rFonts w:ascii="Arial" w:hAnsi="Arial" w:eastAsia="等线" w:cs="Arial"/>
          <w:sz w:val="22"/>
        </w:rPr>
        <w:t>：</w:t>
      </w:r>
      <w:bookmarkStart w:id="18" w:name="_GoBack"/>
      <w:r>
        <w:rPr>
          <w:rFonts w:ascii="Arial" w:hAnsi="Arial" w:eastAsia="等线" w:cs="Arial"/>
          <w:sz w:val="22"/>
        </w:rPr>
        <w:t>表示本地处理器发起的请求。[依据：Intel_MCE 错误码对照表.md]</w:t>
      </w:r>
    </w:p>
    <w:bookmarkEnd w:id="18"/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T（Time-out）= 0</w:t>
      </w:r>
      <w:r>
        <w:rPr>
          <w:rFonts w:ascii="Arial" w:hAnsi="Arial" w:eastAsia="等线" w:cs="Arial"/>
          <w:sz w:val="22"/>
        </w:rPr>
        <w:t>：表示请求未超时。[依据：Intel_MCE 错误码对照表.md]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II（Memory or I/O）= 10</w:t>
      </w:r>
      <w:r>
        <w:rPr>
          <w:rFonts w:ascii="Arial" w:hAnsi="Arial" w:eastAsia="等线" w:cs="Arial"/>
          <w:sz w:val="22"/>
        </w:rPr>
        <w:t>：表示 I/O 事务。[依据：Intel_MCE 错误码对照表.md]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此类错误通常由以下物理成因导致：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信号完整性退化</w:t>
      </w:r>
      <w:r>
        <w:rPr>
          <w:rFonts w:ascii="Arial" w:hAnsi="Arial" w:eastAsia="等线" w:cs="Arial"/>
          <w:sz w:val="22"/>
        </w:rPr>
        <w:t>：总线上的瞬时噪声或串扰引发单次传输错误，被硬件自动纠正。[依据：Intel_MCE 错误码对照表.md]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电迁移早期效应</w:t>
      </w:r>
      <w:r>
        <w:rPr>
          <w:rFonts w:ascii="Arial" w:hAnsi="Arial" w:eastAsia="等线" w:cs="Arial"/>
          <w:sz w:val="22"/>
        </w:rPr>
        <w:t>：CPU 内部互连导线在高频工作下出现轻微损伤，导致偶发比特翻转。[依据：Intel_MCE 错误码对照表.md]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外部干扰</w:t>
      </w:r>
      <w:r>
        <w:rPr>
          <w:rFonts w:ascii="Arial" w:hAnsi="Arial" w:eastAsia="等线" w:cs="Arial"/>
          <w:sz w:val="22"/>
        </w:rPr>
        <w:t>：电源纹波或电磁干扰可能触发一次性总线传输错误。因错误标记为 “Request-did-not-timeout”，表明超时机制未触发，问题尚未扩散。[依据：Intel_MCE 错误码对照表.md]</w:t>
      </w:r>
    </w:p>
    <w:p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【工程处置建议】</w:t>
      </w:r>
      <w:bookmarkEnd w:id="14"/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紧急处置</w:t>
      </w:r>
      <w:r>
        <w:rPr>
          <w:rFonts w:ascii="Arial" w:hAnsi="Arial" w:eastAsia="等线" w:cs="Arial"/>
          <w:sz w:val="22"/>
        </w:rPr>
        <w:t>：当前为可纠正错误（CE），服务器仍在正常运行，暂不需要立即停机。运维值班员应持续监控该服务器未来 24 小时内的 MCE 日志，重点关注 CPU 16 Bank 0 是否再次出现 CE 或升级为 UE。[依据：FA 报告写作规范.md — 偶发 CE 处置模板]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根治方案</w:t>
      </w:r>
      <w:r>
        <w:rPr>
          <w:rFonts w:ascii="Arial" w:hAnsi="Arial" w:eastAsia="等线" w:cs="Arial"/>
          <w:sz w:val="22"/>
        </w:rPr>
        <w:t>：若同一 CPU 16 Bank 0 在 1 小时内出现 ≥3 次 CE，或出现任何 UE，需排期更换 CPU 16。更换前可尝试通过 BIOS 微调 CPU 核心电压余量，或检查主板 VRM 的稳定性。[依据：温度_风扇_电压告警处理规范.md — 电压异常处置参考]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验证方法</w:t>
      </w:r>
      <w:r>
        <w:rPr>
          <w:rFonts w:ascii="Arial" w:hAnsi="Arial" w:eastAsia="等线" w:cs="Arial"/>
          <w:sz w:val="22"/>
        </w:rPr>
        <w:t xml:space="preserve">：若最终更换 CPU，更换后上电运行 </w:t>
      </w:r>
      <w:r>
        <w:rPr>
          <w:rFonts w:ascii="Consolas" w:hAnsi="Consolas" w:eastAsia="Consolas" w:cs="Consolas"/>
          <w:sz w:val="22"/>
          <w:shd w:val="clear" w:fill="EFF0F1"/>
        </w:rPr>
        <w:t>stress-ng --cpu 16 --timeout 4h</w:t>
      </w:r>
      <w:r>
        <w:rPr>
          <w:rFonts w:ascii="Arial" w:hAnsi="Arial" w:eastAsia="等线" w:cs="Arial"/>
          <w:sz w:val="22"/>
        </w:rPr>
        <w:t xml:space="preserve"> 进行压力测试，测试期间实时监控 </w:t>
      </w:r>
      <w:r>
        <w:rPr>
          <w:rFonts w:ascii="Consolas" w:hAnsi="Consolas" w:eastAsia="Consolas" w:cs="Consolas"/>
          <w:sz w:val="22"/>
          <w:shd w:val="clear" w:fill="EFF0F1"/>
        </w:rPr>
        <w:t>mcelog</w:t>
      </w:r>
      <w:r>
        <w:rPr>
          <w:rFonts w:ascii="Arial" w:hAnsi="Arial" w:eastAsia="等线" w:cs="Arial"/>
          <w:sz w:val="22"/>
        </w:rPr>
        <w:t xml:space="preserve"> 输出，确认无新增 MCE 事件。[依据：FA 报告写作规范.md — 验证方法模板]</w:t>
      </w:r>
    </w:p>
    <w:p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【置信度评估】</w:t>
      </w:r>
      <w:bookmarkEnd w:id="15"/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诊断置信度：</w:t>
      </w:r>
      <w:r>
        <w:rPr>
          <w:rFonts w:ascii="Arial" w:hAnsi="Arial" w:eastAsia="等线" w:cs="Arial"/>
          <w:b/>
          <w:sz w:val="22"/>
        </w:rPr>
        <w:t>高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说明：知识库 K1（Intel_MCE 错误码对照表.md）完整覆盖 MCA 错误码分类与总线错误含义；日志提供了明确的物理位置（CPU 16 Bank 0）和错误类型（Corrected BUS error）；特征字段提取完整（7/7），诊断依据充分。[依据：FA 报告写作规范.md — 置信度判定规则]</w:t>
      </w:r>
    </w:p>
    <w:p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七、全链路验证总结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使用的知识库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日志降噪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原始日志 22 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有效日志 21 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三层提取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有效日志 21 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 JSON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第一层全部成功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 JSON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提取结果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 JSON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7 个核心字段完整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检索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K1</w:t>
            </w:r>
            <w:r>
              <w:rPr>
                <w:rFonts w:ascii="Arial" w:hAnsi="Arial" w:eastAsia="等线" w:cs="Arial"/>
                <w:sz w:val="22"/>
              </w:rPr>
              <w:t>：Intel_MCE 错误码对照表.md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+ 查询词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总线错误切片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精准命中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LLM 推理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K1</w:t>
            </w:r>
            <w:r>
              <w:rPr>
                <w:rFonts w:ascii="Arial" w:hAnsi="Arial" w:eastAsia="等线" w:cs="Arial"/>
                <w:sz w:val="22"/>
              </w:rPr>
              <w:t xml:space="preserve"> + </w:t>
            </w:r>
            <w:r>
              <w:rPr>
                <w:rFonts w:ascii="Arial" w:hAnsi="Arial" w:eastAsia="等线" w:cs="Arial"/>
                <w:b/>
                <w:sz w:val="22"/>
              </w:rPr>
              <w:t>K3</w:t>
            </w:r>
            <w:r>
              <w:rPr>
                <w:rFonts w:ascii="Arial" w:hAnsi="Arial" w:eastAsia="等线" w:cs="Arial"/>
                <w:sz w:val="22"/>
              </w:rPr>
              <w:t xml:space="preserve"> + </w:t>
            </w:r>
            <w:r>
              <w:rPr>
                <w:rFonts w:ascii="Arial" w:hAnsi="Arial" w:eastAsia="等线" w:cs="Arial"/>
                <w:b/>
                <w:sz w:val="22"/>
              </w:rPr>
              <w:t>K8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+ 切片 + Prompt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四段式报告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格式合规，溯源完整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后处理校验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K8</w:t>
            </w:r>
            <w:r>
              <w:rPr>
                <w:rFonts w:ascii="Arial" w:hAnsi="Arial" w:eastAsia="等线" w:cs="Arial"/>
                <w:sz w:val="22"/>
              </w:rPr>
              <w:t>：FA 报告写作规范.md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LLM 输出报告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校验通过报告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三项检查全部通过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校验通过报告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 诊断报告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可交付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八、本次验证涉及的知识库清单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本次使用场景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Intel_MCE 错误码对照表.md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解析 MCA Error Code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0x0e0f</w:t>
            </w:r>
            <w:r>
              <w:rPr>
                <w:rFonts w:ascii="Arial" w:hAnsi="Arial" w:eastAsia="等线" w:cs="Arial"/>
                <w:sz w:val="22"/>
              </w:rPr>
              <w:t>，提供总线错误的物理成因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温度_风扇_电压告警处理规范.md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提供电压异常处置参考（VRM 检查）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 报告写作规范.md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约束四段式格式、置信度判定规则、后处理校验基线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74F49"/>
    <w:rsid w:val="1D5A314C"/>
    <w:rsid w:val="377040F9"/>
    <w:rsid w:val="49F3463C"/>
    <w:rsid w:val="6B7D0C0B"/>
    <w:rsid w:val="6E134AF1"/>
    <w:rsid w:val="7C781F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2026-07-13T01:52:00Z</dcterms:created>
  <dc:creator>Apache POI</dc:creator>
  <cp:lastModifiedBy>WPS_1741076070</cp:lastModifiedBy>
  <dcterms:modified xsi:type="dcterms:W3CDTF">2026-07-13T01:54:36Z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{"Label":"1","ContentProducer":"001191110102MACQD9K64010000","ProduceID":"7661824502720187370","ReservedCode1":"","ContentPropagator":"","PropagateID":"","ReservedCode2":""}</vt:lpwstr>
  </property>
  <property fmtid="{D5CDD505-2E9C-101B-9397-08002B2CF9AE}" pid="3" name="KSOProductBuildVer">
    <vt:lpwstr>2052-11.1.0.10009</vt:lpwstr>
  </property>
</Properties>
</file>