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E25D6A">
      <w:pPr>
        <w:rPr>
          <w:sz w:val="40"/>
          <w:szCs w:val="40"/>
        </w:rPr>
      </w:pPr>
      <w:r w:rsidRPr="00E25D6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 w:rsidRPr="00E25D6A">
        <w:rPr>
          <w:sz w:val="40"/>
          <w:szCs w:val="40"/>
        </w:rPr>
        <w:t xml:space="preserve">    CSP MAP COLOURING</w:t>
      </w:r>
    </w:p>
    <w:p w:rsidR="00E25D6A" w:rsidRDefault="00E25D6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51161A">
        <w:rPr>
          <w:sz w:val="28"/>
          <w:szCs w:val="28"/>
        </w:rPr>
        <w:t>Subashree</w:t>
      </w:r>
      <w:proofErr w:type="spellEnd"/>
      <w:r w:rsidR="005116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</w:t>
      </w:r>
      <w:r w:rsidR="0051161A">
        <w:rPr>
          <w:sz w:val="28"/>
          <w:szCs w:val="28"/>
        </w:rPr>
        <w:t>3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class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__</w:t>
      </w:r>
      <w:proofErr w:type="spellStart"/>
      <w:r w:rsidRPr="00E25D6A">
        <w:rPr>
          <w:sz w:val="24"/>
          <w:szCs w:val="24"/>
        </w:rPr>
        <w:t>init</w:t>
      </w:r>
      <w:proofErr w:type="spellEnd"/>
      <w:r w:rsidRPr="00E25D6A">
        <w:rPr>
          <w:sz w:val="24"/>
          <w:szCs w:val="24"/>
        </w:rPr>
        <w:t>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range(vertices)]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for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>[v][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for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colour[v]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r w:rsidRPr="00E25D6A">
        <w:rPr>
          <w:sz w:val="24"/>
          <w:szCs w:val="24"/>
        </w:rPr>
        <w:t>colour[v]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lastRenderedPageBreak/>
        <w:t xml:space="preserve"> return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print("Solution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for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if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Graph(4)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D6A"/>
    <w:rsid w:val="00240C95"/>
    <w:rsid w:val="0051161A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6F9F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2024-06-15T14:33:00Z</dcterms:created>
  <dcterms:modified xsi:type="dcterms:W3CDTF">2024-06-15T14:33:00Z</dcterms:modified>
</cp:coreProperties>
</file>