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41" w:firstLineChars="700"/>
        <w:rPr>
          <w:b/>
          <w:bCs/>
          <w:sz w:val="32"/>
          <w:szCs w:val="32"/>
        </w:rPr>
      </w:pPr>
      <w:r>
        <w:rPr>
          <w:rFonts w:hint="eastAsia"/>
          <w:b/>
          <w:bCs/>
          <w:sz w:val="32"/>
          <w:szCs w:val="32"/>
          <w:lang w:val="en-US" w:eastAsia="zh-CN"/>
        </w:rPr>
        <w:t>微课表</w:t>
      </w:r>
      <w:r>
        <w:rPr>
          <w:rFonts w:hint="default"/>
          <w:b/>
          <w:bCs/>
          <w:sz w:val="32"/>
          <w:szCs w:val="32"/>
          <w:lang w:val="en-US" w:eastAsia="zh-CN"/>
        </w:rPr>
        <w:fldChar w:fldCharType="begin"/>
      </w:r>
      <w:r>
        <w:rPr>
          <w:rFonts w:hint="default"/>
          <w:b/>
          <w:bCs/>
          <w:sz w:val="32"/>
          <w:szCs w:val="32"/>
          <w:lang w:val="en-US" w:eastAsia="zh-CN"/>
        </w:rPr>
        <w:instrText xml:space="preserve"> HYPERLINK "https://fanyi.baidu.com/?aldtype=16047" \l "##" </w:instrText>
      </w:r>
      <w:r>
        <w:rPr>
          <w:rFonts w:hint="default"/>
          <w:b/>
          <w:bCs/>
          <w:sz w:val="32"/>
          <w:szCs w:val="32"/>
          <w:lang w:val="en-US" w:eastAsia="zh-CN"/>
        </w:rPr>
        <w:fldChar w:fldCharType="separate"/>
      </w:r>
      <w:r>
        <w:rPr>
          <w:rFonts w:hint="default"/>
          <w:b/>
          <w:bCs/>
          <w:sz w:val="32"/>
          <w:szCs w:val="32"/>
          <w:lang w:val="en-US" w:eastAsia="zh-CN"/>
        </w:rPr>
        <w:fldChar w:fldCharType="end"/>
      </w:r>
      <w:r>
        <w:rPr>
          <w:rFonts w:hint="default"/>
          <w:b/>
          <w:bCs/>
          <w:sz w:val="32"/>
          <w:szCs w:val="32"/>
          <w:lang w:val="en-US" w:eastAsia="zh-CN"/>
        </w:rPr>
        <w:fldChar w:fldCharType="begin"/>
      </w:r>
      <w:r>
        <w:rPr>
          <w:rFonts w:hint="default"/>
          <w:b/>
          <w:bCs/>
          <w:sz w:val="32"/>
          <w:szCs w:val="32"/>
          <w:lang w:val="en-US" w:eastAsia="zh-CN"/>
        </w:rPr>
        <w:instrText xml:space="preserve"> HYPERLINK "https://fanyi.baidu.com/?aldtype=16047" \l "zh/en/javascript:void(0);" \o "添加到收藏夹" </w:instrText>
      </w:r>
      <w:r>
        <w:rPr>
          <w:rFonts w:hint="default"/>
          <w:b/>
          <w:bCs/>
          <w:sz w:val="32"/>
          <w:szCs w:val="32"/>
          <w:lang w:val="en-US" w:eastAsia="zh-CN"/>
        </w:rPr>
        <w:fldChar w:fldCharType="separate"/>
      </w:r>
      <w:r>
        <w:rPr>
          <w:rFonts w:hint="default"/>
          <w:b/>
          <w:bCs/>
          <w:sz w:val="32"/>
          <w:szCs w:val="32"/>
          <w:lang w:val="en-US" w:eastAsia="zh-CN"/>
        </w:rPr>
        <w:fldChar w:fldCharType="end"/>
      </w:r>
      <w:r>
        <w:rPr>
          <w:rFonts w:hint="eastAsia"/>
          <w:b/>
          <w:bCs/>
          <w:sz w:val="32"/>
          <w:szCs w:val="32"/>
          <w:lang w:val="en-US" w:eastAsia="zh-CN"/>
        </w:rPr>
        <w:t xml:space="preserve">  </w:t>
      </w:r>
      <w:r>
        <w:rPr>
          <w:rFonts w:hint="default"/>
          <w:b/>
          <w:bCs/>
          <w:sz w:val="32"/>
          <w:szCs w:val="32"/>
        </w:rPr>
        <w:t>Micro timetable</w:t>
      </w:r>
    </w:p>
    <w:p>
      <w:pPr>
        <w:ind w:firstLine="3570" w:firstLineChars="1700"/>
        <w:rPr>
          <w:rFonts w:hint="default" w:eastAsiaTheme="minorEastAsia"/>
          <w:lang w:val="en-US" w:eastAsia="zh-CN"/>
        </w:rPr>
      </w:pPr>
    </w:p>
    <w:p>
      <w:pPr>
        <w:rPr>
          <w:b/>
          <w:bCs/>
          <w:sz w:val="32"/>
          <w:szCs w:val="32"/>
        </w:rPr>
      </w:pPr>
      <w:r>
        <w:rPr>
          <w:rFonts w:hint="eastAsia"/>
          <w:b/>
          <w:bCs/>
          <w:sz w:val="32"/>
          <w:szCs w:val="32"/>
        </w:rPr>
        <w:t>一、</w:t>
      </w:r>
      <w:r>
        <w:rPr>
          <w:b/>
          <w:bCs/>
          <w:sz w:val="32"/>
          <w:szCs w:val="32"/>
        </w:rPr>
        <w:t>Product Vision</w:t>
      </w:r>
    </w:p>
    <w:p/>
    <w:p>
      <w:pPr>
        <w:pStyle w:val="4"/>
        <w:keepNext w:val="0"/>
        <w:keepLines w:val="0"/>
        <w:widowControl/>
        <w:suppressLineNumbers w:val="0"/>
        <w:spacing w:before="60" w:beforeAutospacing="0" w:after="60" w:afterAutospacing="0" w:line="312" w:lineRule="auto"/>
        <w:ind w:left="0" w:right="0"/>
        <w:jc w:val="left"/>
        <w:rPr>
          <w:rFonts w:ascii="Helvetica" w:hAnsi="Helvetica" w:eastAsia="Helvetica" w:cs="Helvetica"/>
          <w:b w:val="0"/>
          <w:bCs w:val="0"/>
          <w:i w:val="0"/>
          <w:color w:val="333333"/>
          <w:spacing w:val="0"/>
          <w:sz w:val="22"/>
          <w:szCs w:val="22"/>
          <w:vertAlign w:val="baseline"/>
        </w:rPr>
      </w:pPr>
      <w:r>
        <w:rPr>
          <w:rFonts w:ascii="Helvetica" w:hAnsi="Helvetica" w:eastAsia="Helvetica" w:cs="Helvetica"/>
          <w:b w:val="0"/>
          <w:bCs w:val="0"/>
          <w:i w:val="0"/>
          <w:color w:val="333333"/>
          <w:spacing w:val="0"/>
          <w:sz w:val="22"/>
          <w:szCs w:val="22"/>
          <w:vertAlign w:val="baseline"/>
        </w:rPr>
        <w:t xml:space="preserve">FOR </w:t>
      </w:r>
      <w:r>
        <w:rPr>
          <w:rFonts w:hint="eastAsia" w:ascii="Helvetica" w:hAnsi="Helvetica" w:eastAsia="宋体" w:cs="Helvetica"/>
          <w:b w:val="0"/>
          <w:bCs w:val="0"/>
          <w:i w:val="0"/>
          <w:color w:val="333333"/>
          <w:spacing w:val="0"/>
          <w:sz w:val="22"/>
          <w:szCs w:val="22"/>
          <w:vertAlign w:val="baseline"/>
          <w:lang w:val="en-US" w:eastAsia="zh-CN"/>
        </w:rPr>
        <w:t xml:space="preserve">     </w:t>
      </w:r>
      <w:r>
        <w:rPr>
          <w:rFonts w:ascii="Helvetica" w:hAnsi="Helvetica" w:eastAsia="Helvetica" w:cs="Helvetica"/>
          <w:b w:val="0"/>
          <w:bCs w:val="0"/>
          <w:i w:val="0"/>
          <w:color w:val="333333"/>
          <w:spacing w:val="0"/>
          <w:sz w:val="22"/>
          <w:szCs w:val="22"/>
          <w:vertAlign w:val="baseline"/>
        </w:rPr>
        <w:t xml:space="preserve">teachers and students </w:t>
      </w:r>
    </w:p>
    <w:p>
      <w:pPr>
        <w:pStyle w:val="4"/>
        <w:keepNext w:val="0"/>
        <w:keepLines w:val="0"/>
        <w:widowControl/>
        <w:suppressLineNumbers w:val="0"/>
        <w:spacing w:before="60" w:beforeAutospacing="0" w:after="60" w:afterAutospacing="0" w:line="312" w:lineRule="auto"/>
        <w:ind w:left="0" w:right="0"/>
        <w:jc w:val="left"/>
        <w:rPr>
          <w:rFonts w:hint="default" w:ascii="Helvetica" w:hAnsi="Helvetica" w:eastAsia="Helvetica" w:cs="Helvetica"/>
          <w:b w:val="0"/>
          <w:bCs w:val="0"/>
          <w:i w:val="0"/>
          <w:color w:val="333333"/>
          <w:spacing w:val="0"/>
          <w:sz w:val="22"/>
          <w:szCs w:val="22"/>
          <w:vertAlign w:val="baseline"/>
        </w:rPr>
      </w:pPr>
      <w:r>
        <w:rPr>
          <w:rFonts w:ascii="Helvetica" w:hAnsi="Helvetica" w:eastAsia="Helvetica" w:cs="Helvetica"/>
          <w:b w:val="0"/>
          <w:bCs w:val="0"/>
          <w:i w:val="0"/>
          <w:color w:val="333333"/>
          <w:spacing w:val="0"/>
          <w:sz w:val="22"/>
          <w:szCs w:val="22"/>
          <w:vertAlign w:val="baseline"/>
        </w:rPr>
        <w:t xml:space="preserve">WHO </w:t>
      </w:r>
      <w:r>
        <w:rPr>
          <w:rFonts w:hint="eastAsia" w:ascii="Helvetica" w:hAnsi="Helvetica" w:eastAsia="宋体" w:cs="Helvetica"/>
          <w:b w:val="0"/>
          <w:bCs w:val="0"/>
          <w:i w:val="0"/>
          <w:color w:val="333333"/>
          <w:spacing w:val="0"/>
          <w:sz w:val="22"/>
          <w:szCs w:val="22"/>
          <w:vertAlign w:val="baseline"/>
          <w:lang w:val="en-US" w:eastAsia="zh-CN"/>
        </w:rPr>
        <w:t xml:space="preserve">    </w:t>
      </w:r>
      <w:r>
        <w:rPr>
          <w:rFonts w:ascii="Helvetica" w:hAnsi="Helvetica" w:eastAsia="Helvetica" w:cs="Helvetica"/>
          <w:b w:val="0"/>
          <w:bCs w:val="0"/>
          <w:i w:val="0"/>
          <w:color w:val="333333"/>
          <w:spacing w:val="0"/>
          <w:sz w:val="22"/>
          <w:szCs w:val="22"/>
          <w:vertAlign w:val="baseline"/>
        </w:rPr>
        <w:t xml:space="preserve">need a mini program to help them </w:t>
      </w:r>
      <w:r>
        <w:rPr>
          <w:rFonts w:hint="default" w:ascii="Helvetica" w:hAnsi="Helvetica" w:eastAsia="Helvetica" w:cs="Helvetica"/>
          <w:b w:val="0"/>
          <w:bCs w:val="0"/>
          <w:i w:val="0"/>
          <w:color w:val="333333"/>
          <w:spacing w:val="0"/>
          <w:sz w:val="22"/>
          <w:szCs w:val="22"/>
          <w:vertAlign w:val="baseline"/>
        </w:rPr>
        <w:t>quickly know what courses they should go and remind them the class time,</w:t>
      </w:r>
    </w:p>
    <w:p>
      <w:pPr>
        <w:pStyle w:val="4"/>
        <w:keepNext w:val="0"/>
        <w:keepLines w:val="0"/>
        <w:widowControl/>
        <w:suppressLineNumbers w:val="0"/>
        <w:spacing w:before="60" w:beforeAutospacing="0" w:after="60" w:afterAutospacing="0" w:line="312" w:lineRule="auto"/>
        <w:ind w:left="0" w:right="0"/>
        <w:jc w:val="left"/>
        <w:rPr>
          <w:rFonts w:hint="default" w:ascii="Helvetica" w:hAnsi="Helvetica" w:eastAsia="Helvetica" w:cs="Helvetica"/>
          <w:b w:val="0"/>
          <w:bCs w:val="0"/>
          <w:i w:val="0"/>
          <w:color w:val="333333"/>
          <w:spacing w:val="0"/>
          <w:sz w:val="22"/>
          <w:szCs w:val="22"/>
          <w:vertAlign w:val="baseline"/>
        </w:rPr>
      </w:pPr>
      <w:r>
        <w:rPr>
          <w:rFonts w:hint="default" w:ascii="Helvetica" w:hAnsi="Helvetica" w:eastAsia="Helvetica" w:cs="Helvetica"/>
          <w:b w:val="0"/>
          <w:bCs w:val="0"/>
          <w:i w:val="0"/>
          <w:color w:val="333333"/>
          <w:spacing w:val="0"/>
          <w:sz w:val="22"/>
          <w:szCs w:val="22"/>
          <w:vertAlign w:val="baseline"/>
        </w:rPr>
        <w:t xml:space="preserve">THE </w:t>
      </w:r>
      <w:r>
        <w:rPr>
          <w:rFonts w:hint="eastAsia" w:ascii="Helvetica" w:hAnsi="Helvetica" w:eastAsia="宋体" w:cs="Helvetica"/>
          <w:b w:val="0"/>
          <w:bCs w:val="0"/>
          <w:i w:val="0"/>
          <w:color w:val="333333"/>
          <w:spacing w:val="0"/>
          <w:sz w:val="22"/>
          <w:szCs w:val="22"/>
          <w:vertAlign w:val="baseline"/>
          <w:lang w:val="en-US" w:eastAsia="zh-CN"/>
        </w:rPr>
        <w:t xml:space="preserve">     </w:t>
      </w:r>
      <w:r>
        <w:rPr>
          <w:rFonts w:hint="default" w:ascii="Helvetica" w:hAnsi="Helvetica" w:eastAsia="Helvetica" w:cs="Helvetica"/>
          <w:b w:val="0"/>
          <w:bCs w:val="0"/>
          <w:i w:val="0"/>
          <w:color w:val="333333"/>
          <w:spacing w:val="0"/>
          <w:sz w:val="22"/>
          <w:szCs w:val="22"/>
          <w:vertAlign w:val="baseline"/>
        </w:rPr>
        <w:t xml:space="preserve">Mini Curriculum is a mini program </w:t>
      </w:r>
    </w:p>
    <w:p>
      <w:pPr>
        <w:pStyle w:val="4"/>
        <w:keepNext w:val="0"/>
        <w:keepLines w:val="0"/>
        <w:widowControl/>
        <w:suppressLineNumbers w:val="0"/>
        <w:spacing w:before="60" w:beforeAutospacing="0" w:after="60" w:afterAutospacing="0" w:line="312" w:lineRule="auto"/>
        <w:ind w:left="0" w:right="0"/>
        <w:jc w:val="left"/>
        <w:rPr>
          <w:rFonts w:hint="default" w:ascii="Helvetica" w:hAnsi="Helvetica" w:eastAsia="Helvetica" w:cs="Helvetica"/>
          <w:b w:val="0"/>
          <w:bCs w:val="0"/>
          <w:i w:val="0"/>
          <w:color w:val="333333"/>
          <w:spacing w:val="0"/>
          <w:sz w:val="22"/>
          <w:szCs w:val="22"/>
          <w:vertAlign w:val="baseline"/>
        </w:rPr>
      </w:pPr>
      <w:r>
        <w:rPr>
          <w:rFonts w:hint="default" w:ascii="Helvetica" w:hAnsi="Helvetica" w:eastAsia="Helvetica" w:cs="Helvetica"/>
          <w:b w:val="0"/>
          <w:bCs w:val="0"/>
          <w:i w:val="0"/>
          <w:color w:val="333333"/>
          <w:spacing w:val="0"/>
          <w:sz w:val="22"/>
          <w:szCs w:val="22"/>
          <w:vertAlign w:val="baseline"/>
        </w:rPr>
        <w:t xml:space="preserve">THAT </w:t>
      </w:r>
      <w:r>
        <w:rPr>
          <w:rFonts w:hint="eastAsia" w:ascii="Helvetica" w:hAnsi="Helvetica" w:eastAsia="宋体" w:cs="Helvetica"/>
          <w:b w:val="0"/>
          <w:bCs w:val="0"/>
          <w:i w:val="0"/>
          <w:color w:val="333333"/>
          <w:spacing w:val="0"/>
          <w:sz w:val="22"/>
          <w:szCs w:val="22"/>
          <w:vertAlign w:val="baseline"/>
          <w:lang w:val="en-US" w:eastAsia="zh-CN"/>
        </w:rPr>
        <w:t xml:space="preserve">    </w:t>
      </w:r>
      <w:r>
        <w:rPr>
          <w:rFonts w:hint="default" w:ascii="Helvetica" w:hAnsi="Helvetica" w:eastAsia="Helvetica" w:cs="Helvetica"/>
          <w:b w:val="0"/>
          <w:bCs w:val="0"/>
          <w:i w:val="0"/>
          <w:color w:val="333333"/>
          <w:spacing w:val="0"/>
          <w:sz w:val="22"/>
          <w:szCs w:val="22"/>
          <w:vertAlign w:val="baseline"/>
        </w:rPr>
        <w:t>allows users quickly find their course,including the name of the cousre ,the time and the classroom.</w:t>
      </w:r>
    </w:p>
    <w:p>
      <w:pPr>
        <w:pStyle w:val="4"/>
        <w:keepNext w:val="0"/>
        <w:keepLines w:val="0"/>
        <w:widowControl/>
        <w:suppressLineNumbers w:val="0"/>
        <w:spacing w:before="60" w:beforeAutospacing="0" w:after="60" w:afterAutospacing="0" w:line="312" w:lineRule="auto"/>
        <w:ind w:left="0" w:right="0"/>
        <w:jc w:val="left"/>
        <w:rPr>
          <w:rFonts w:hint="default" w:ascii="Helvetica" w:hAnsi="Helvetica" w:eastAsia="Helvetica" w:cs="Helvetica"/>
          <w:b w:val="0"/>
          <w:bCs w:val="0"/>
          <w:i w:val="0"/>
          <w:color w:val="333333"/>
          <w:spacing w:val="0"/>
          <w:sz w:val="22"/>
          <w:szCs w:val="22"/>
          <w:vertAlign w:val="baseline"/>
        </w:rPr>
      </w:pPr>
      <w:r>
        <w:rPr>
          <w:rFonts w:hint="default" w:ascii="Helvetica" w:hAnsi="Helvetica" w:eastAsia="Helvetica" w:cs="Helvetica"/>
          <w:b w:val="0"/>
          <w:bCs w:val="0"/>
          <w:i w:val="0"/>
          <w:color w:val="333333"/>
          <w:spacing w:val="0"/>
          <w:sz w:val="22"/>
          <w:szCs w:val="22"/>
          <w:vertAlign w:val="baseline"/>
        </w:rPr>
        <w:t xml:space="preserve">UNLIKE </w:t>
      </w:r>
      <w:r>
        <w:rPr>
          <w:rFonts w:hint="eastAsia" w:ascii="Helvetica" w:hAnsi="Helvetica" w:eastAsia="宋体" w:cs="Helvetica"/>
          <w:b w:val="0"/>
          <w:bCs w:val="0"/>
          <w:i w:val="0"/>
          <w:color w:val="333333"/>
          <w:spacing w:val="0"/>
          <w:sz w:val="22"/>
          <w:szCs w:val="22"/>
          <w:vertAlign w:val="baseline"/>
          <w:lang w:val="en-US" w:eastAsia="zh-CN"/>
        </w:rPr>
        <w:t xml:space="preserve">   </w:t>
      </w:r>
      <w:r>
        <w:rPr>
          <w:rFonts w:hint="default" w:ascii="Helvetica" w:hAnsi="Helvetica" w:eastAsia="Helvetica" w:cs="Helvetica"/>
          <w:b w:val="0"/>
          <w:bCs w:val="0"/>
          <w:i w:val="0"/>
          <w:color w:val="333333"/>
          <w:spacing w:val="0"/>
          <w:sz w:val="22"/>
          <w:szCs w:val="22"/>
          <w:vertAlign w:val="baseline"/>
        </w:rPr>
        <w:t xml:space="preserve">other curriculum APP,such as super curriculum,the focus of Mini Curriculum is more convenient and quicker because our program is based on wechat, in other words,in the context of many people using wechat，someone who download wechat can use Mini program without a hitch. </w:t>
      </w:r>
    </w:p>
    <w:p>
      <w:pPr>
        <w:pStyle w:val="4"/>
        <w:keepNext w:val="0"/>
        <w:keepLines w:val="0"/>
        <w:widowControl/>
        <w:suppressLineNumbers w:val="0"/>
        <w:spacing w:before="60" w:beforeAutospacing="0" w:after="60" w:afterAutospacing="0" w:line="312" w:lineRule="auto"/>
        <w:ind w:left="0" w:right="0"/>
        <w:jc w:val="left"/>
        <w:rPr>
          <w:b w:val="0"/>
          <w:bCs w:val="0"/>
        </w:rPr>
      </w:pPr>
      <w:r>
        <w:rPr>
          <w:rFonts w:hint="default" w:ascii="Helvetica" w:hAnsi="Helvetica" w:eastAsia="Helvetica" w:cs="Helvetica"/>
          <w:b w:val="0"/>
          <w:bCs w:val="0"/>
          <w:i w:val="0"/>
          <w:color w:val="333333"/>
          <w:spacing w:val="0"/>
          <w:sz w:val="22"/>
          <w:szCs w:val="22"/>
          <w:vertAlign w:val="baseline"/>
        </w:rPr>
        <w:t xml:space="preserve">OUR </w:t>
      </w:r>
      <w:r>
        <w:rPr>
          <w:rFonts w:hint="eastAsia" w:ascii="Helvetica" w:hAnsi="Helvetica" w:eastAsia="宋体" w:cs="Helvetica"/>
          <w:b w:val="0"/>
          <w:bCs w:val="0"/>
          <w:i w:val="0"/>
          <w:color w:val="333333"/>
          <w:spacing w:val="0"/>
          <w:sz w:val="22"/>
          <w:szCs w:val="22"/>
          <w:vertAlign w:val="baseline"/>
          <w:lang w:val="en-US" w:eastAsia="zh-CN"/>
        </w:rPr>
        <w:t xml:space="preserve">   </w:t>
      </w:r>
      <w:r>
        <w:rPr>
          <w:rFonts w:hint="default" w:ascii="Helvetica" w:hAnsi="Helvetica" w:eastAsia="Helvetica" w:cs="Helvetica"/>
          <w:b w:val="0"/>
          <w:bCs w:val="0"/>
          <w:i w:val="0"/>
          <w:color w:val="333333"/>
          <w:spacing w:val="0"/>
          <w:sz w:val="22"/>
          <w:szCs w:val="22"/>
          <w:vertAlign w:val="baseline"/>
        </w:rPr>
        <w:t>product enables users to automatically import their own curriculums,add to desktop for easy viewing and they can also share the curriculum to others.Schools and universities are the target customers for the Mini Curriculum.</w:t>
      </w:r>
    </w:p>
    <w:p/>
    <w:p>
      <w:pPr>
        <w:rPr>
          <w:b/>
          <w:bCs/>
          <w:sz w:val="32"/>
          <w:szCs w:val="32"/>
        </w:rPr>
      </w:pPr>
      <w:r>
        <w:rPr>
          <w:rFonts w:hint="eastAsia"/>
          <w:b/>
          <w:bCs/>
          <w:sz w:val="32"/>
          <w:szCs w:val="32"/>
        </w:rPr>
        <w:t>二、</w:t>
      </w:r>
      <w:r>
        <w:rPr>
          <w:b/>
          <w:bCs/>
          <w:sz w:val="32"/>
          <w:szCs w:val="32"/>
        </w:rPr>
        <w:t>Scenarios</w:t>
      </w:r>
    </w:p>
    <w:p>
      <w:pPr>
        <w:pStyle w:val="4"/>
        <w:keepNext w:val="0"/>
        <w:keepLines w:val="0"/>
        <w:widowControl/>
        <w:suppressLineNumbers w:val="0"/>
        <w:spacing w:before="60" w:beforeAutospacing="0" w:after="60" w:afterAutospacing="0" w:line="312" w:lineRule="auto"/>
        <w:ind w:left="0" w:right="0"/>
        <w:jc w:val="left"/>
        <w:rPr>
          <w:rFonts w:hint="default"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t>1、Name: Jack</w:t>
      </w:r>
    </w:p>
    <w:p>
      <w:pPr>
        <w:pStyle w:val="4"/>
        <w:keepNext w:val="0"/>
        <w:keepLines w:val="0"/>
        <w:widowControl/>
        <w:suppressLineNumbers w:val="0"/>
        <w:spacing w:before="60" w:beforeAutospacing="0" w:after="60" w:afterAutospacing="0" w:line="312" w:lineRule="auto"/>
        <w:ind w:left="0" w:right="0"/>
        <w:jc w:val="left"/>
        <w:rPr>
          <w:rFonts w:hint="default"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t>Gender and age: Male 21</w:t>
      </w:r>
    </w:p>
    <w:p>
      <w:pPr>
        <w:pStyle w:val="4"/>
        <w:keepNext w:val="0"/>
        <w:keepLines w:val="0"/>
        <w:widowControl/>
        <w:suppressLineNumbers w:val="0"/>
        <w:spacing w:before="60" w:beforeAutospacing="0" w:after="60" w:afterAutospacing="0" w:line="312" w:lineRule="auto"/>
        <w:ind w:left="0" w:right="0"/>
        <w:jc w:val="left"/>
        <w:rPr>
          <w:rFonts w:hint="default"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t>Occupation: college student</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t>Revenue: 1500 yuan a month</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t>Knowledge level ability: College students, proficient in smartphone.</w:t>
      </w:r>
    </w:p>
    <w:p>
      <w:pPr>
        <w:pStyle w:val="4"/>
        <w:keepNext w:val="0"/>
        <w:keepLines w:val="0"/>
        <w:widowControl/>
        <w:suppressLineNumbers w:val="0"/>
        <w:spacing w:before="60" w:beforeAutospacing="0" w:after="60" w:afterAutospacing="0" w:line="312" w:lineRule="auto"/>
        <w:ind w:left="0" w:right="0"/>
        <w:jc w:val="left"/>
        <w:rPr>
          <w:rFonts w:hint="default"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t>Living and working conditions: Live in school dormitory, have classes, sometimes to practice.</w:t>
      </w:r>
    </w:p>
    <w:p>
      <w:pPr>
        <w:pStyle w:val="4"/>
        <w:keepNext w:val="0"/>
        <w:keepLines w:val="0"/>
        <w:widowControl/>
        <w:suppressLineNumbers w:val="0"/>
        <w:spacing w:before="60" w:beforeAutospacing="0" w:after="60" w:afterAutospacing="0" w:line="312" w:lineRule="auto"/>
        <w:ind w:left="0" w:right="0"/>
        <w:jc w:val="left"/>
        <w:rPr>
          <w:rFonts w:hint="default"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t>Scenarios for using this software: Where there</w:t>
      </w:r>
      <w:r>
        <w:rPr>
          <w:rFonts w:hint="default" w:ascii="Helvetica" w:hAnsi="Helvetica" w:eastAsia="宋体" w:cs="Helvetica"/>
          <w:b w:val="0"/>
          <w:bCs w:val="0"/>
          <w:i w:val="0"/>
          <w:color w:val="333333"/>
          <w:spacing w:val="0"/>
          <w:sz w:val="22"/>
          <w:szCs w:val="22"/>
          <w:vertAlign w:val="baseline"/>
          <w:lang w:val="en-US" w:eastAsia="zh-CN"/>
        </w:rPr>
        <w:t>’</w:t>
      </w:r>
      <w:r>
        <w:rPr>
          <w:rFonts w:hint="eastAsia" w:ascii="Helvetica" w:hAnsi="Helvetica" w:eastAsia="宋体" w:cs="Helvetica"/>
          <w:b w:val="0"/>
          <w:bCs w:val="0"/>
          <w:i w:val="0"/>
          <w:color w:val="333333"/>
          <w:spacing w:val="0"/>
          <w:sz w:val="22"/>
          <w:szCs w:val="22"/>
          <w:vertAlign w:val="baseline"/>
          <w:lang w:val="en-US" w:eastAsia="zh-CN"/>
        </w:rPr>
        <w:t>s wifi,when checking wechat or forgetting what class should attend next.</w:t>
      </w:r>
    </w:p>
    <w:p>
      <w:pPr>
        <w:pStyle w:val="4"/>
        <w:keepNext w:val="0"/>
        <w:keepLines w:val="0"/>
        <w:widowControl/>
        <w:suppressLineNumbers w:val="0"/>
        <w:spacing w:before="60" w:beforeAutospacing="0" w:after="60" w:afterAutospacing="0" w:line="312" w:lineRule="auto"/>
        <w:ind w:left="0" w:right="0"/>
        <w:jc w:val="left"/>
        <w:rPr>
          <w:rFonts w:hint="default"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t>User preferences: check Wechat and Weibo, watch videos on bilibili</w:t>
      </w:r>
    </w:p>
    <w:p>
      <w:pPr>
        <w:pStyle w:val="4"/>
        <w:keepNext w:val="0"/>
        <w:keepLines w:val="0"/>
        <w:widowControl/>
        <w:suppressLineNumbers w:val="0"/>
        <w:spacing w:before="60" w:beforeAutospacing="0" w:after="60" w:afterAutospacing="0" w:line="312" w:lineRule="auto"/>
        <w:ind w:left="0" w:right="0"/>
        <w:jc w:val="left"/>
        <w:rPr>
          <w:rFonts w:hint="default"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t>User motivation, purpose and difficulty: It is difficult and troublesome to watch timetable on educational administration system.And it is not portable to bring a laptop.It would be easy to have an online timetable in wechat</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t>Proportion and importance: It is important to represent the majority of students.</w:t>
      </w:r>
      <w:r>
        <w:rPr>
          <w:rFonts w:hint="eastAsia" w:ascii="Helvetica" w:hAnsi="Helvetica" w:eastAsia="宋体" w:cs="Helvetica"/>
          <w:b w:val="0"/>
          <w:bCs w:val="0"/>
          <w:i w:val="0"/>
          <w:color w:val="333333"/>
          <w:spacing w:val="0"/>
          <w:sz w:val="22"/>
          <w:szCs w:val="22"/>
          <w:vertAlign w:val="baseline"/>
          <w:lang w:val="en-US" w:eastAsia="zh-CN"/>
        </w:rPr>
        <w:fldChar w:fldCharType="begin"/>
      </w:r>
      <w:r>
        <w:rPr>
          <w:rFonts w:hint="eastAsia" w:ascii="Helvetica" w:hAnsi="Helvetica" w:eastAsia="宋体" w:cs="Helvetica"/>
          <w:b w:val="0"/>
          <w:bCs w:val="0"/>
          <w:i w:val="0"/>
          <w:color w:val="333333"/>
          <w:spacing w:val="0"/>
          <w:sz w:val="22"/>
          <w:szCs w:val="22"/>
          <w:vertAlign w:val="baseline"/>
          <w:lang w:val="en-US" w:eastAsia="zh-CN"/>
        </w:rPr>
        <w:instrText xml:space="preserve"> HYPERLINK "https://fanyi.baidu.com/translate?aldtype=16047&amp;query=&amp;keyfrom=baidu&amp;smartresult=dict&amp;lang=auto2zh" \l "##" \o "清空" </w:instrText>
      </w:r>
      <w:r>
        <w:rPr>
          <w:rFonts w:hint="eastAsia" w:ascii="Helvetica" w:hAnsi="Helvetica" w:eastAsia="宋体" w:cs="Helvetica"/>
          <w:b w:val="0"/>
          <w:bCs w:val="0"/>
          <w:i w:val="0"/>
          <w:color w:val="333333"/>
          <w:spacing w:val="0"/>
          <w:sz w:val="22"/>
          <w:szCs w:val="22"/>
          <w:vertAlign w:val="baseline"/>
          <w:lang w:val="en-US" w:eastAsia="zh-CN"/>
        </w:rPr>
        <w:fldChar w:fldCharType="separate"/>
      </w:r>
      <w:r>
        <w:rPr>
          <w:rFonts w:hint="eastAsia" w:ascii="Helvetica" w:hAnsi="Helvetica" w:eastAsia="宋体" w:cs="Helvetica"/>
          <w:b w:val="0"/>
          <w:bCs w:val="0"/>
          <w:i w:val="0"/>
          <w:color w:val="333333"/>
          <w:spacing w:val="0"/>
          <w:sz w:val="22"/>
          <w:szCs w:val="22"/>
          <w:vertAlign w:val="baseline"/>
          <w:lang w:val="en-US" w:eastAsia="zh-CN"/>
        </w:rPr>
        <w:fldChar w:fldCharType="end"/>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fldChar w:fldCharType="begin"/>
      </w:r>
      <w:r>
        <w:rPr>
          <w:rFonts w:hint="eastAsia" w:ascii="Helvetica" w:hAnsi="Helvetica" w:eastAsia="宋体" w:cs="Helvetica"/>
          <w:b w:val="0"/>
          <w:bCs w:val="0"/>
          <w:i w:val="0"/>
          <w:color w:val="333333"/>
          <w:spacing w:val="0"/>
          <w:sz w:val="22"/>
          <w:szCs w:val="22"/>
          <w:vertAlign w:val="baseline"/>
          <w:lang w:val="en-US" w:eastAsia="zh-CN"/>
        </w:rPr>
        <w:instrText xml:space="preserve"> HYPERLINK "https://fanyi.baidu.com/translate?aldtype=16047&amp;query=&amp;keyfrom=baidu&amp;smartresult=dict&amp;lang=auto2zh" \l "zh/en/javascript:void(0);" \o "添加到收藏夹" </w:instrText>
      </w:r>
      <w:r>
        <w:rPr>
          <w:rFonts w:hint="eastAsia" w:ascii="Helvetica" w:hAnsi="Helvetica" w:eastAsia="宋体" w:cs="Helvetica"/>
          <w:b w:val="0"/>
          <w:bCs w:val="0"/>
          <w:i w:val="0"/>
          <w:color w:val="333333"/>
          <w:spacing w:val="0"/>
          <w:sz w:val="22"/>
          <w:szCs w:val="22"/>
          <w:vertAlign w:val="baseline"/>
          <w:lang w:val="en-US" w:eastAsia="zh-CN"/>
        </w:rPr>
        <w:fldChar w:fldCharType="separate"/>
      </w:r>
      <w:r>
        <w:rPr>
          <w:rFonts w:hint="eastAsia" w:ascii="Helvetica" w:hAnsi="Helvetica" w:eastAsia="宋体" w:cs="Helvetica"/>
          <w:b w:val="0"/>
          <w:bCs w:val="0"/>
          <w:i w:val="0"/>
          <w:color w:val="333333"/>
          <w:spacing w:val="0"/>
          <w:sz w:val="22"/>
          <w:szCs w:val="22"/>
          <w:vertAlign w:val="baseline"/>
          <w:lang w:val="en-US" w:eastAsia="zh-CN"/>
        </w:rPr>
        <w:fldChar w:fldCharType="end"/>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宋体" w:cs="Helvetica"/>
          <w:b w:val="0"/>
          <w:bCs w:val="0"/>
          <w:i w:val="0"/>
          <w:color w:val="333333"/>
          <w:spacing w:val="0"/>
          <w:sz w:val="22"/>
          <w:szCs w:val="22"/>
          <w:vertAlign w:val="baseline"/>
          <w:lang w:val="en-US" w:eastAsia="zh-CN"/>
        </w:rPr>
      </w:pPr>
      <w:r>
        <w:rPr>
          <w:rFonts w:hint="eastAsia" w:ascii="Helvetica" w:hAnsi="Helvetica" w:eastAsia="宋体" w:cs="Helvetica"/>
          <w:b w:val="0"/>
          <w:bCs w:val="0"/>
          <w:i w:val="0"/>
          <w:color w:val="333333"/>
          <w:spacing w:val="0"/>
          <w:sz w:val="22"/>
          <w:szCs w:val="22"/>
          <w:vertAlign w:val="baseline"/>
          <w:lang w:val="en-US" w:eastAsia="zh-CN"/>
        </w:rPr>
        <w:t xml:space="preserve">When jack is having a rest in his internship unit, he suddenly remembered that he had classes to attend today. He quickly opened the software from wechat. After clicking on today's timetable, it popped up from the system immediately. He found that there was a class to be held in ten minutes. After weighing the pros and cons, he chose to ask for leave from his boss and use the online class system to attend the class. </w:t>
      </w:r>
    </w:p>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ascii="Helvetica" w:hAnsi="Helvetica" w:eastAsia="Helvetica" w:cs="Helvetica"/>
          <w:b w:val="0"/>
          <w:bCs w:val="0"/>
          <w:i w:val="0"/>
          <w:color w:val="333333"/>
          <w:spacing w:val="0"/>
          <w:sz w:val="22"/>
          <w:szCs w:val="22"/>
          <w:vertAlign w:val="baseline"/>
        </w:rPr>
        <w:t>2</w:t>
      </w:r>
      <w:r>
        <w:rPr>
          <w:rFonts w:hint="eastAsia" w:ascii="Helvetica" w:hAnsi="Helvetica" w:eastAsia="Helvetica" w:cs="Helvetica"/>
          <w:b w:val="0"/>
          <w:bCs w:val="0"/>
          <w:i w:val="0"/>
          <w:color w:val="333333"/>
          <w:spacing w:val="0"/>
          <w:sz w:val="22"/>
          <w:szCs w:val="22"/>
          <w:vertAlign w:val="baseline"/>
        </w:rPr>
        <w:t>、Name: Tony</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Gender and age: male 40 years old</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Occupation: Teacher</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Income: 10000 yuan per month</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Knowledge level and ability: university teacher, proficient in using mobile phone and computer</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User preference: like to use wechat</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User's motivation, purpose and difficulty: hope to query the timetable quickly</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p>
    <w:p>
      <w:pPr>
        <w:pStyle w:val="4"/>
        <w:keepNext w:val="0"/>
        <w:keepLines w:val="0"/>
        <w:widowControl/>
        <w:suppressLineNumbers w:val="0"/>
        <w:spacing w:before="60" w:beforeAutospacing="0" w:after="60" w:afterAutospacing="0" w:line="312" w:lineRule="auto"/>
        <w:ind w:left="0" w:right="0"/>
        <w:jc w:val="left"/>
        <w:rPr>
          <w:rFonts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Scene: after the end of a day's teaching, he can directly open the small program from wechat to see the next course arrangement, know which classrooms he is going to teach and prepare for lessons.</w:t>
      </w:r>
    </w:p>
    <w:p>
      <w:pPr>
        <w:pStyle w:val="4"/>
        <w:keepNext w:val="0"/>
        <w:keepLines w:val="0"/>
        <w:widowControl/>
        <w:suppressLineNumbers w:val="0"/>
        <w:spacing w:before="60" w:beforeAutospacing="0" w:after="60" w:afterAutospacing="0" w:line="312" w:lineRule="auto"/>
        <w:ind w:left="0" w:right="0"/>
        <w:jc w:val="left"/>
        <w:rPr>
          <w:rFonts w:ascii="Helvetica" w:hAnsi="Helvetica" w:eastAsia="Helvetica" w:cs="Helvetica"/>
          <w:b w:val="0"/>
          <w:bCs w:val="0"/>
          <w:i w:val="0"/>
          <w:color w:val="333333"/>
          <w:spacing w:val="0"/>
          <w:sz w:val="22"/>
          <w:szCs w:val="22"/>
          <w:vertAlign w:val="baseline"/>
        </w:rPr>
      </w:pPr>
    </w:p>
    <w:p>
      <w:pPr>
        <w:rPr>
          <w:rFonts w:ascii="等线" w:hAnsi="等线" w:eastAsia="等线" w:cs="等线"/>
        </w:rPr>
      </w:pPr>
    </w:p>
    <w:p>
      <w:pPr>
        <w:rPr>
          <w:rFonts w:ascii="等线" w:hAnsi="等线" w:eastAsia="等线" w:cs="等线"/>
        </w:rPr>
      </w:pPr>
    </w:p>
    <w:p>
      <w:pPr>
        <w:rPr>
          <w:b/>
          <w:bCs/>
          <w:sz w:val="32"/>
          <w:szCs w:val="32"/>
        </w:rPr>
      </w:pPr>
      <w:r>
        <w:rPr>
          <w:rFonts w:hint="eastAsia"/>
          <w:b/>
          <w:bCs/>
          <w:sz w:val="32"/>
          <w:szCs w:val="32"/>
        </w:rPr>
        <w:t>三、</w:t>
      </w:r>
      <w:r>
        <w:rPr>
          <w:b/>
          <w:bCs/>
          <w:sz w:val="32"/>
          <w:szCs w:val="32"/>
        </w:rPr>
        <w:t>Features</w:t>
      </w:r>
      <w:r>
        <w:rPr>
          <w:b/>
          <w:bCs/>
          <w:sz w:val="32"/>
          <w:szCs w:val="32"/>
        </w:rPr>
        <w:tab/>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1. Be able to import and synchronize each semester's timetable of students and teachers</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2. The viewing interface is convenient and intuitive</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3. Be able to customize and add the required course information</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4. Generate small programs on wec</w:t>
      </w:r>
      <w:bookmarkStart w:id="0" w:name="_GoBack"/>
      <w:bookmarkEnd w:id="0"/>
      <w:r>
        <w:rPr>
          <w:rFonts w:hint="eastAsia" w:ascii="Helvetica" w:hAnsi="Helvetica" w:eastAsia="Helvetica" w:cs="Helvetica"/>
          <w:b w:val="0"/>
          <w:bCs w:val="0"/>
          <w:i w:val="0"/>
          <w:color w:val="333333"/>
          <w:spacing w:val="0"/>
          <w:sz w:val="22"/>
          <w:szCs w:val="22"/>
          <w:vertAlign w:val="baseline"/>
        </w:rPr>
        <w:t>hat for daily use</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5. Be able to write memos in the course</w:t>
      </w:r>
    </w:p>
    <w:p>
      <w:pPr>
        <w:pStyle w:val="4"/>
        <w:keepNext w:val="0"/>
        <w:keepLines w:val="0"/>
        <w:widowControl/>
        <w:suppressLineNumbers w:val="0"/>
        <w:spacing w:before="60" w:beforeAutospacing="0" w:after="60" w:afterAutospacing="0" w:line="312" w:lineRule="auto"/>
        <w:ind w:left="0" w:right="0"/>
        <w:jc w:val="left"/>
        <w:rPr>
          <w:rFonts w:hint="eastAsia" w:ascii="Helvetica" w:hAnsi="Helvetica" w:eastAsia="Helvetica" w:cs="Helvetica"/>
          <w:b w:val="0"/>
          <w:bCs w:val="0"/>
          <w:i w:val="0"/>
          <w:color w:val="333333"/>
          <w:spacing w:val="0"/>
          <w:sz w:val="22"/>
          <w:szCs w:val="22"/>
          <w:vertAlign w:val="baseline"/>
        </w:rPr>
      </w:pPr>
      <w:r>
        <w:rPr>
          <w:rFonts w:hint="eastAsia" w:ascii="Helvetica" w:hAnsi="Helvetica" w:eastAsia="Helvetica" w:cs="Helvetica"/>
          <w:b w:val="0"/>
          <w:bCs w:val="0"/>
          <w:i w:val="0"/>
          <w:color w:val="333333"/>
          <w:spacing w:val="0"/>
          <w:sz w:val="22"/>
          <w:szCs w:val="22"/>
          <w:vertAlign w:val="baseline"/>
        </w:rPr>
        <w:t>6. Be able to remind students and teachers to attend class in wechat pop-up window</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34"/>
    <w:rsid w:val="00007D74"/>
    <w:rsid w:val="00065D9C"/>
    <w:rsid w:val="000C5191"/>
    <w:rsid w:val="000E0983"/>
    <w:rsid w:val="00152DEA"/>
    <w:rsid w:val="00195D30"/>
    <w:rsid w:val="00275505"/>
    <w:rsid w:val="002D660D"/>
    <w:rsid w:val="002E28BB"/>
    <w:rsid w:val="004107CC"/>
    <w:rsid w:val="00414187"/>
    <w:rsid w:val="004147CF"/>
    <w:rsid w:val="00415F5B"/>
    <w:rsid w:val="00503434"/>
    <w:rsid w:val="0059372B"/>
    <w:rsid w:val="006D1296"/>
    <w:rsid w:val="00721948"/>
    <w:rsid w:val="0074696F"/>
    <w:rsid w:val="00787ADB"/>
    <w:rsid w:val="007F587E"/>
    <w:rsid w:val="00887634"/>
    <w:rsid w:val="008B51C1"/>
    <w:rsid w:val="008B5520"/>
    <w:rsid w:val="00956A66"/>
    <w:rsid w:val="009A4EB7"/>
    <w:rsid w:val="009C6CD0"/>
    <w:rsid w:val="009F1A2D"/>
    <w:rsid w:val="00A1588E"/>
    <w:rsid w:val="00A32483"/>
    <w:rsid w:val="00AA68C1"/>
    <w:rsid w:val="00AB2333"/>
    <w:rsid w:val="00BD60A2"/>
    <w:rsid w:val="00C338D8"/>
    <w:rsid w:val="00C46DD7"/>
    <w:rsid w:val="00C47D05"/>
    <w:rsid w:val="00C90F23"/>
    <w:rsid w:val="00CA05A5"/>
    <w:rsid w:val="00D82067"/>
    <w:rsid w:val="00DE1F30"/>
    <w:rsid w:val="00DE7E2B"/>
    <w:rsid w:val="00E17220"/>
    <w:rsid w:val="00E56B41"/>
    <w:rsid w:val="00E92420"/>
    <w:rsid w:val="00EE1845"/>
    <w:rsid w:val="00F32C58"/>
    <w:rsid w:val="00FA4CAE"/>
    <w:rsid w:val="00FA5CA1"/>
    <w:rsid w:val="59E669E4"/>
    <w:rsid w:val="643346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rPr>
      <w:sz w:val="24"/>
    </w:rPr>
  </w:style>
  <w:style w:type="character" w:customStyle="1" w:styleId="7">
    <w:name w:val="页眉 字符"/>
    <w:basedOn w:val="6"/>
    <w:link w:val="3"/>
    <w:qFormat/>
    <w:locked/>
    <w:uiPriority w:val="99"/>
    <w:rPr>
      <w:rFonts w:cs="Times New Roman"/>
      <w:sz w:val="18"/>
      <w:szCs w:val="18"/>
    </w:rPr>
  </w:style>
  <w:style w:type="character" w:customStyle="1" w:styleId="8">
    <w:name w:val="页脚 字符"/>
    <w:basedOn w:val="6"/>
    <w:link w:val="2"/>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381</Words>
  <Characters>2172</Characters>
  <Lines>18</Lines>
  <Paragraphs>5</Paragraphs>
  <TotalTime>1</TotalTime>
  <ScaleCrop>false</ScaleCrop>
  <LinksUpToDate>false</LinksUpToDate>
  <CharactersWithSpaces>2548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2020-11-08T14:32:00Z</dcterms:created>
  <dc:creator>蔡 泽炬</dc:creator>
  <cp:lastModifiedBy>夜末伴雨丶</cp:lastModifiedBy>
  <dcterms:modified xsi:type="dcterms:W3CDTF">2020-11-11T05:14:14Z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