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Blockchain &amp; IoT Mixed (All Flagged)</w:t>
      </w:r>
    </w:p>
    <w:p/>
    <w:p>
      <w:pPr>
        <w:jc w:val="both"/>
      </w:pPr>
      <w:r>
        <w:rPr>
          <w:sz w:val="24"/>
        </w:rPr>
        <w:t>Blockchain technology offers a decentralized approach to data security, ensuring integrity and transparency. Distributed ledger systems ensure data reliability through decentralized consensus without central authority. Internet of Things devices are becoming increasingly integrated into smart home environments, monitoring energy 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