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951554" w14:textId="77777777" w:rsidR="00C214C0" w:rsidRPr="00CE7659" w:rsidRDefault="00C214C0" w:rsidP="00C214C0">
      <w:pPr>
        <w:rPr>
          <w:rFonts w:ascii="Times New Roman" w:hAnsi="Times New Roman" w:cs="Times New Roman"/>
          <w:b/>
          <w:bCs/>
          <w:lang w:val="en-US"/>
        </w:rPr>
      </w:pPr>
      <w:bookmarkStart w:id="0" w:name="_Hlk212646907"/>
      <w:r w:rsidRPr="00CE7659">
        <w:rPr>
          <w:rFonts w:ascii="Times New Roman" w:eastAsia="Times New Roman" w:hAnsi="Times New Roman" w:cs="Times New Roman"/>
          <w:i/>
          <w:noProof/>
          <w:color w:val="000000"/>
          <w:sz w:val="28"/>
          <w:szCs w:val="28"/>
          <w:lang w:eastAsia="ru-RU"/>
        </w:rPr>
        <w:drawing>
          <wp:inline distT="0" distB="0" distL="0" distR="0" wp14:anchorId="72F839BF" wp14:editId="37CC41DC">
            <wp:extent cx="5940425" cy="841855"/>
            <wp:effectExtent l="0" t="0" r="317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841855"/>
                    </a:xfrm>
                    <a:prstGeom prst="rect">
                      <a:avLst/>
                    </a:prstGeom>
                    <a:noFill/>
                    <a:ln>
                      <a:noFill/>
                    </a:ln>
                  </pic:spPr>
                </pic:pic>
              </a:graphicData>
            </a:graphic>
          </wp:inline>
        </w:drawing>
      </w:r>
    </w:p>
    <w:p w14:paraId="705FEFC9" w14:textId="77777777" w:rsidR="00C214C0" w:rsidRPr="00CE7659" w:rsidRDefault="00C214C0" w:rsidP="00C214C0">
      <w:pPr>
        <w:pBdr>
          <w:top w:val="nil"/>
          <w:left w:val="nil"/>
          <w:bottom w:val="nil"/>
          <w:right w:val="nil"/>
          <w:between w:val="nil"/>
          <w:bar w:val="nil"/>
        </w:pBdr>
        <w:tabs>
          <w:tab w:val="left" w:pos="1134"/>
        </w:tabs>
        <w:autoSpaceDE w:val="0"/>
        <w:autoSpaceDN w:val="0"/>
        <w:adjustRightInd w:val="0"/>
        <w:spacing w:after="0" w:line="23" w:lineRule="atLeast"/>
        <w:rPr>
          <w:rFonts w:ascii="Times New Roman" w:eastAsia="Times New Roman" w:hAnsi="Times New Roman" w:cs="Times New Roman"/>
          <w:color w:val="000000"/>
          <w:sz w:val="28"/>
          <w:szCs w:val="28"/>
        </w:rPr>
      </w:pPr>
    </w:p>
    <w:p w14:paraId="2B7EDBAC" w14:textId="77777777" w:rsidR="00C214C0" w:rsidRPr="00CE7659" w:rsidRDefault="00C214C0" w:rsidP="00C214C0">
      <w:pPr>
        <w:pBdr>
          <w:top w:val="nil"/>
          <w:left w:val="nil"/>
          <w:bottom w:val="nil"/>
          <w:right w:val="nil"/>
          <w:between w:val="nil"/>
          <w:bar w:val="nil"/>
        </w:pBdr>
        <w:tabs>
          <w:tab w:val="left" w:pos="1134"/>
        </w:tabs>
        <w:autoSpaceDE w:val="0"/>
        <w:autoSpaceDN w:val="0"/>
        <w:adjustRightInd w:val="0"/>
        <w:spacing w:after="0" w:line="23" w:lineRule="atLeast"/>
        <w:rPr>
          <w:rFonts w:ascii="Times New Roman" w:eastAsia="Times New Roman" w:hAnsi="Times New Roman" w:cs="Times New Roman"/>
          <w:color w:val="000000"/>
          <w:sz w:val="28"/>
          <w:szCs w:val="28"/>
        </w:rPr>
      </w:pPr>
    </w:p>
    <w:p w14:paraId="3CBE0D75" w14:textId="77777777" w:rsidR="00C214C0" w:rsidRPr="00CE7659" w:rsidRDefault="00C214C0" w:rsidP="00C214C0">
      <w:pPr>
        <w:pBdr>
          <w:top w:val="nil"/>
          <w:left w:val="nil"/>
          <w:bottom w:val="nil"/>
          <w:right w:val="nil"/>
          <w:between w:val="nil"/>
          <w:bar w:val="nil"/>
        </w:pBdr>
        <w:tabs>
          <w:tab w:val="left" w:pos="1134"/>
        </w:tabs>
        <w:autoSpaceDE w:val="0"/>
        <w:autoSpaceDN w:val="0"/>
        <w:adjustRightInd w:val="0"/>
        <w:spacing w:after="0" w:line="23" w:lineRule="atLeast"/>
        <w:jc w:val="center"/>
        <w:rPr>
          <w:rFonts w:ascii="Times New Roman" w:eastAsia="Times New Roman" w:hAnsi="Times New Roman" w:cs="Times New Roman"/>
          <w:color w:val="000000"/>
          <w:sz w:val="28"/>
          <w:szCs w:val="28"/>
        </w:rPr>
      </w:pPr>
      <w:r w:rsidRPr="00CE7659">
        <w:rPr>
          <w:rFonts w:ascii="Times New Roman" w:eastAsia="Times New Roman" w:hAnsi="Times New Roman" w:cs="Times New Roman"/>
          <w:color w:val="000000"/>
          <w:sz w:val="28"/>
          <w:szCs w:val="28"/>
        </w:rPr>
        <w:t>Кафедра «Техника и технологии»</w:t>
      </w:r>
    </w:p>
    <w:p w14:paraId="62170F47" w14:textId="77777777" w:rsidR="00C214C0" w:rsidRPr="00CE7659" w:rsidRDefault="00C214C0" w:rsidP="00C214C0">
      <w:pPr>
        <w:pBdr>
          <w:top w:val="nil"/>
          <w:left w:val="nil"/>
          <w:bottom w:val="nil"/>
          <w:right w:val="nil"/>
          <w:between w:val="nil"/>
          <w:bar w:val="nil"/>
        </w:pBdr>
        <w:tabs>
          <w:tab w:val="left" w:pos="1134"/>
        </w:tabs>
        <w:autoSpaceDE w:val="0"/>
        <w:autoSpaceDN w:val="0"/>
        <w:adjustRightInd w:val="0"/>
        <w:spacing w:after="0" w:line="23" w:lineRule="atLeast"/>
        <w:jc w:val="both"/>
        <w:rPr>
          <w:rFonts w:ascii="Times New Roman" w:eastAsia="Times New Roman" w:hAnsi="Times New Roman" w:cs="Times New Roman"/>
          <w:color w:val="000000"/>
          <w:sz w:val="28"/>
          <w:szCs w:val="28"/>
        </w:rPr>
      </w:pPr>
    </w:p>
    <w:p w14:paraId="29B20577" w14:textId="77777777" w:rsidR="00C214C0" w:rsidRPr="00CE7659" w:rsidRDefault="00C214C0" w:rsidP="00C214C0">
      <w:pPr>
        <w:pBdr>
          <w:top w:val="nil"/>
          <w:left w:val="nil"/>
          <w:bottom w:val="nil"/>
          <w:right w:val="nil"/>
          <w:between w:val="nil"/>
          <w:bar w:val="nil"/>
        </w:pBdr>
        <w:tabs>
          <w:tab w:val="left" w:pos="1134"/>
        </w:tabs>
        <w:autoSpaceDE w:val="0"/>
        <w:autoSpaceDN w:val="0"/>
        <w:adjustRightInd w:val="0"/>
        <w:spacing w:after="0" w:line="23" w:lineRule="atLeast"/>
        <w:jc w:val="both"/>
        <w:rPr>
          <w:rFonts w:ascii="Times New Roman" w:eastAsia="Times New Roman" w:hAnsi="Times New Roman" w:cs="Times New Roman"/>
          <w:color w:val="000000"/>
          <w:sz w:val="28"/>
          <w:szCs w:val="28"/>
        </w:rPr>
      </w:pPr>
    </w:p>
    <w:p w14:paraId="2D886492" w14:textId="77777777" w:rsidR="00C214C0" w:rsidRPr="00CE7659" w:rsidRDefault="00C214C0" w:rsidP="00C214C0">
      <w:pPr>
        <w:pBdr>
          <w:top w:val="nil"/>
          <w:left w:val="nil"/>
          <w:bottom w:val="nil"/>
          <w:right w:val="nil"/>
          <w:between w:val="nil"/>
          <w:bar w:val="nil"/>
        </w:pBdr>
        <w:tabs>
          <w:tab w:val="left" w:pos="1134"/>
        </w:tabs>
        <w:autoSpaceDE w:val="0"/>
        <w:autoSpaceDN w:val="0"/>
        <w:adjustRightInd w:val="0"/>
        <w:spacing w:after="0" w:line="23" w:lineRule="atLeast"/>
        <w:jc w:val="both"/>
        <w:rPr>
          <w:rFonts w:ascii="Times New Roman" w:eastAsia="Times New Roman" w:hAnsi="Times New Roman" w:cs="Times New Roman"/>
          <w:color w:val="000000"/>
          <w:sz w:val="28"/>
          <w:szCs w:val="28"/>
        </w:rPr>
      </w:pPr>
    </w:p>
    <w:p w14:paraId="648713AC" w14:textId="77777777" w:rsidR="00C214C0" w:rsidRPr="00CE7659" w:rsidRDefault="00C214C0" w:rsidP="00C214C0">
      <w:pPr>
        <w:pBdr>
          <w:top w:val="nil"/>
          <w:left w:val="nil"/>
          <w:bottom w:val="nil"/>
          <w:right w:val="nil"/>
          <w:between w:val="nil"/>
          <w:bar w:val="nil"/>
        </w:pBdr>
        <w:tabs>
          <w:tab w:val="left" w:pos="1134"/>
        </w:tabs>
        <w:autoSpaceDE w:val="0"/>
        <w:autoSpaceDN w:val="0"/>
        <w:adjustRightInd w:val="0"/>
        <w:spacing w:after="0" w:line="23" w:lineRule="atLeast"/>
        <w:jc w:val="both"/>
        <w:rPr>
          <w:rFonts w:ascii="Times New Roman" w:eastAsia="Times New Roman" w:hAnsi="Times New Roman" w:cs="Times New Roman"/>
          <w:color w:val="000000"/>
          <w:sz w:val="28"/>
          <w:szCs w:val="28"/>
        </w:rPr>
      </w:pPr>
    </w:p>
    <w:p w14:paraId="2D0A9722" w14:textId="77777777" w:rsidR="00C214C0" w:rsidRPr="00CE7659" w:rsidRDefault="00C214C0" w:rsidP="00C214C0">
      <w:pPr>
        <w:pBdr>
          <w:top w:val="nil"/>
          <w:left w:val="nil"/>
          <w:bottom w:val="nil"/>
          <w:right w:val="nil"/>
          <w:between w:val="nil"/>
          <w:bar w:val="nil"/>
        </w:pBdr>
        <w:tabs>
          <w:tab w:val="left" w:pos="1134"/>
        </w:tabs>
        <w:autoSpaceDE w:val="0"/>
        <w:autoSpaceDN w:val="0"/>
        <w:adjustRightInd w:val="0"/>
        <w:spacing w:after="0" w:line="23" w:lineRule="atLeast"/>
        <w:jc w:val="both"/>
        <w:rPr>
          <w:rFonts w:ascii="Times New Roman" w:eastAsia="Times New Roman" w:hAnsi="Times New Roman" w:cs="Times New Roman"/>
          <w:color w:val="000000"/>
          <w:sz w:val="28"/>
          <w:szCs w:val="28"/>
        </w:rPr>
      </w:pPr>
    </w:p>
    <w:p w14:paraId="0A54D18A" w14:textId="63C3A3E9" w:rsidR="00C214C0" w:rsidRPr="00C214C0" w:rsidRDefault="00C214C0" w:rsidP="00C214C0">
      <w:pPr>
        <w:pBdr>
          <w:top w:val="nil"/>
          <w:left w:val="nil"/>
          <w:bottom w:val="nil"/>
          <w:right w:val="nil"/>
          <w:between w:val="nil"/>
          <w:bar w:val="nil"/>
        </w:pBdr>
        <w:tabs>
          <w:tab w:val="left" w:pos="1134"/>
        </w:tabs>
        <w:autoSpaceDE w:val="0"/>
        <w:autoSpaceDN w:val="0"/>
        <w:adjustRightInd w:val="0"/>
        <w:spacing w:after="0" w:line="23"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Реферат</w:t>
      </w:r>
    </w:p>
    <w:p w14:paraId="72F75AF8"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jc w:val="center"/>
        <w:rPr>
          <w:rFonts w:ascii="Times New Roman" w:eastAsia="Times New Roman" w:hAnsi="Times New Roman" w:cs="Times New Roman"/>
          <w:iCs/>
          <w:color w:val="000000"/>
          <w:sz w:val="28"/>
          <w:szCs w:val="28"/>
        </w:rPr>
      </w:pPr>
      <w:r w:rsidRPr="005F3924">
        <w:rPr>
          <w:rFonts w:ascii="Times New Roman" w:eastAsia="Times New Roman" w:hAnsi="Times New Roman" w:cs="Times New Roman"/>
          <w:iCs/>
          <w:color w:val="000000"/>
          <w:sz w:val="28"/>
          <w:szCs w:val="28"/>
        </w:rPr>
        <w:t>по дисциплине:</w:t>
      </w:r>
    </w:p>
    <w:p w14:paraId="1669D302" w14:textId="7AD57841"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jc w:val="center"/>
        <w:rPr>
          <w:rFonts w:ascii="Times New Roman" w:eastAsia="Times New Roman" w:hAnsi="Times New Roman" w:cs="Times New Roman"/>
          <w:iCs/>
          <w:color w:val="000000"/>
          <w:sz w:val="28"/>
          <w:szCs w:val="28"/>
        </w:rPr>
      </w:pPr>
      <w:r w:rsidRPr="005F3924">
        <w:rPr>
          <w:rFonts w:ascii="Times New Roman" w:eastAsia="Times New Roman" w:hAnsi="Times New Roman" w:cs="Times New Roman"/>
          <w:iCs/>
          <w:color w:val="000000"/>
          <w:sz w:val="28"/>
          <w:szCs w:val="28"/>
        </w:rPr>
        <w:t>«</w:t>
      </w:r>
      <w:r w:rsidRPr="00C214C0">
        <w:rPr>
          <w:rFonts w:ascii="Times New Roman" w:eastAsia="Times New Roman" w:hAnsi="Times New Roman" w:cs="Times New Roman"/>
          <w:iCs/>
          <w:color w:val="000000"/>
          <w:sz w:val="28"/>
          <w:szCs w:val="28"/>
        </w:rPr>
        <w:t>Методы и средства проектирования информационных систем и технологий</w:t>
      </w:r>
      <w:r w:rsidRPr="005F3924">
        <w:rPr>
          <w:rFonts w:ascii="Times New Roman" w:eastAsia="Times New Roman" w:hAnsi="Times New Roman" w:cs="Times New Roman"/>
          <w:iCs/>
          <w:color w:val="000000"/>
          <w:sz w:val="28"/>
          <w:szCs w:val="28"/>
        </w:rPr>
        <w:t>»</w:t>
      </w:r>
    </w:p>
    <w:p w14:paraId="74D0B164" w14:textId="2ED245AC"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jc w:val="center"/>
        <w:rPr>
          <w:rFonts w:ascii="Times New Roman" w:eastAsia="Times New Roman" w:hAnsi="Times New Roman" w:cs="Times New Roman"/>
          <w:iCs/>
          <w:color w:val="000000"/>
          <w:sz w:val="28"/>
          <w:szCs w:val="28"/>
        </w:rPr>
      </w:pPr>
      <w:r w:rsidRPr="005F3924">
        <w:rPr>
          <w:rFonts w:ascii="Times New Roman" w:eastAsia="Times New Roman" w:hAnsi="Times New Roman" w:cs="Times New Roman"/>
          <w:iCs/>
          <w:color w:val="000000"/>
          <w:sz w:val="28"/>
          <w:szCs w:val="28"/>
        </w:rPr>
        <w:t>Тема: «</w:t>
      </w:r>
      <w:r w:rsidRPr="00C214C0">
        <w:rPr>
          <w:rFonts w:ascii="Times New Roman" w:eastAsia="Times New Roman" w:hAnsi="Times New Roman" w:cs="Times New Roman"/>
          <w:iCs/>
          <w:color w:val="000000"/>
          <w:sz w:val="28"/>
          <w:szCs w:val="28"/>
        </w:rPr>
        <w:t xml:space="preserve">Реализация интеграционных и </w:t>
      </w:r>
      <w:proofErr w:type="spellStart"/>
      <w:r w:rsidRPr="00C214C0">
        <w:rPr>
          <w:rFonts w:ascii="Times New Roman" w:eastAsia="Times New Roman" w:hAnsi="Times New Roman" w:cs="Times New Roman"/>
          <w:iCs/>
          <w:color w:val="000000"/>
          <w:sz w:val="28"/>
          <w:szCs w:val="28"/>
        </w:rPr>
        <w:t>end-to-end</w:t>
      </w:r>
      <w:proofErr w:type="spellEnd"/>
      <w:r w:rsidRPr="00C214C0">
        <w:rPr>
          <w:rFonts w:ascii="Times New Roman" w:eastAsia="Times New Roman" w:hAnsi="Times New Roman" w:cs="Times New Roman"/>
          <w:iCs/>
          <w:color w:val="000000"/>
          <w:sz w:val="28"/>
          <w:szCs w:val="28"/>
        </w:rPr>
        <w:t xml:space="preserve"> с помощью </w:t>
      </w:r>
      <w:proofErr w:type="spellStart"/>
      <w:r w:rsidRPr="00C214C0">
        <w:rPr>
          <w:rFonts w:ascii="Times New Roman" w:eastAsia="Times New Roman" w:hAnsi="Times New Roman" w:cs="Times New Roman"/>
          <w:iCs/>
          <w:color w:val="000000"/>
          <w:sz w:val="28"/>
          <w:szCs w:val="28"/>
        </w:rPr>
        <w:t>Testcontainers</w:t>
      </w:r>
      <w:proofErr w:type="spellEnd"/>
      <w:r w:rsidRPr="005F3924">
        <w:rPr>
          <w:rFonts w:ascii="Times New Roman" w:eastAsia="Times New Roman" w:hAnsi="Times New Roman" w:cs="Times New Roman"/>
          <w:iCs/>
          <w:color w:val="000000"/>
          <w:sz w:val="28"/>
          <w:szCs w:val="28"/>
        </w:rPr>
        <w:t>»</w:t>
      </w:r>
    </w:p>
    <w:p w14:paraId="053235FA"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jc w:val="center"/>
        <w:rPr>
          <w:rFonts w:ascii="Times New Roman" w:eastAsia="Times New Roman" w:hAnsi="Times New Roman" w:cs="Times New Roman"/>
          <w:color w:val="000000"/>
          <w:sz w:val="28"/>
          <w:szCs w:val="28"/>
        </w:rPr>
      </w:pPr>
    </w:p>
    <w:p w14:paraId="724D79FB"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jc w:val="both"/>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 xml:space="preserve">Направление подготовки/специальность </w:t>
      </w:r>
      <w:r w:rsidRPr="005F3924">
        <w:rPr>
          <w:rFonts w:ascii="Times New Roman" w:eastAsia="Times New Roman" w:hAnsi="Times New Roman" w:cs="Times New Roman"/>
          <w:color w:val="000000"/>
          <w:sz w:val="28"/>
          <w:szCs w:val="28"/>
          <w:u w:val="single"/>
        </w:rPr>
        <w:t>09.03.02 Информационные системы и технологии</w:t>
      </w:r>
    </w:p>
    <w:p w14:paraId="214D7AF0"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center"/>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 xml:space="preserve">   (код, наименование)</w:t>
      </w:r>
    </w:p>
    <w:p w14:paraId="3471FA44"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p>
    <w:p w14:paraId="139ADB92"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p>
    <w:p w14:paraId="36E633DA"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Обучающийся</w:t>
      </w:r>
      <w:r w:rsidRPr="005F3924">
        <w:rPr>
          <w:rFonts w:ascii="Times New Roman" w:hAnsi="Times New Roman" w:cs="Times New Roman"/>
          <w:color w:val="000000"/>
          <w:sz w:val="28"/>
          <w:szCs w:val="28"/>
          <w:u w:val="single"/>
        </w:rPr>
        <w:t xml:space="preserve">      Печаткин Владимир Андреевич</w:t>
      </w:r>
    </w:p>
    <w:p w14:paraId="385FF46F"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 xml:space="preserve">        (ФИО полностью)</w:t>
      </w:r>
    </w:p>
    <w:p w14:paraId="54310FAE"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rPr>
          <w:rFonts w:ascii="Times New Roman" w:eastAsia="Times New Roman" w:hAnsi="Times New Roman" w:cs="Times New Roman"/>
          <w:color w:val="000000"/>
          <w:sz w:val="28"/>
          <w:szCs w:val="28"/>
        </w:rPr>
      </w:pPr>
      <w:proofErr w:type="gramStart"/>
      <w:r w:rsidRPr="005F3924">
        <w:rPr>
          <w:rFonts w:ascii="Times New Roman" w:eastAsia="Times New Roman" w:hAnsi="Times New Roman" w:cs="Times New Roman"/>
          <w:color w:val="000000"/>
          <w:sz w:val="28"/>
          <w:szCs w:val="28"/>
        </w:rPr>
        <w:t xml:space="preserve">Группа </w:t>
      </w:r>
      <w:r w:rsidRPr="005F3924">
        <w:rPr>
          <w:rFonts w:ascii="Times New Roman" w:eastAsia="Times New Roman" w:hAnsi="Times New Roman" w:cs="Times New Roman"/>
          <w:color w:val="000000"/>
          <w:sz w:val="28"/>
          <w:szCs w:val="28"/>
          <w:u w:val="single"/>
        </w:rPr>
        <w:t xml:space="preserve"> ИЗ</w:t>
      </w:r>
      <w:proofErr w:type="gramEnd"/>
      <w:r w:rsidRPr="005F3924">
        <w:rPr>
          <w:rFonts w:ascii="Times New Roman" w:eastAsia="Times New Roman" w:hAnsi="Times New Roman" w:cs="Times New Roman"/>
          <w:color w:val="000000"/>
          <w:sz w:val="28"/>
          <w:szCs w:val="28"/>
          <w:u w:val="single"/>
        </w:rPr>
        <w:t xml:space="preserve"> -301 </w:t>
      </w:r>
      <w:r w:rsidRPr="005F3924">
        <w:rPr>
          <w:rFonts w:ascii="Times New Roman" w:eastAsia="Times New Roman" w:hAnsi="Times New Roman" w:cs="Times New Roman"/>
          <w:color w:val="000000"/>
          <w:sz w:val="28"/>
          <w:szCs w:val="28"/>
          <w:u w:val="single"/>
        </w:rPr>
        <w:tab/>
      </w:r>
      <w:r w:rsidRPr="005F3924">
        <w:rPr>
          <w:rFonts w:ascii="Times New Roman" w:eastAsia="Times New Roman" w:hAnsi="Times New Roman" w:cs="Times New Roman"/>
          <w:color w:val="000000"/>
          <w:sz w:val="28"/>
          <w:szCs w:val="28"/>
          <w:u w:val="single"/>
        </w:rPr>
        <w:tab/>
      </w:r>
      <w:r w:rsidRPr="005F3924">
        <w:rPr>
          <w:rFonts w:ascii="Times New Roman" w:eastAsia="Times New Roman" w:hAnsi="Times New Roman" w:cs="Times New Roman"/>
          <w:color w:val="000000"/>
          <w:sz w:val="28"/>
          <w:szCs w:val="28"/>
          <w:u w:val="single"/>
        </w:rPr>
        <w:tab/>
      </w:r>
      <w:r w:rsidRPr="005F3924">
        <w:rPr>
          <w:rFonts w:ascii="Times New Roman" w:eastAsia="Times New Roman" w:hAnsi="Times New Roman" w:cs="Times New Roman"/>
          <w:color w:val="000000"/>
          <w:sz w:val="28"/>
          <w:szCs w:val="28"/>
          <w:u w:val="single"/>
        </w:rPr>
        <w:tab/>
      </w:r>
      <w:r w:rsidRPr="005F3924">
        <w:rPr>
          <w:rFonts w:ascii="Times New Roman" w:eastAsia="Times New Roman" w:hAnsi="Times New Roman" w:cs="Times New Roman"/>
          <w:color w:val="000000"/>
          <w:sz w:val="28"/>
          <w:szCs w:val="28"/>
          <w:u w:val="single"/>
        </w:rPr>
        <w:tab/>
      </w:r>
      <w:r w:rsidRPr="005F3924">
        <w:rPr>
          <w:rFonts w:ascii="Times New Roman" w:eastAsia="Times New Roman" w:hAnsi="Times New Roman" w:cs="Times New Roman"/>
          <w:color w:val="000000"/>
          <w:sz w:val="28"/>
          <w:szCs w:val="28"/>
          <w:u w:val="single"/>
        </w:rPr>
        <w:tab/>
      </w:r>
      <w:r w:rsidRPr="005F3924">
        <w:rPr>
          <w:rFonts w:ascii="Times New Roman" w:eastAsia="Times New Roman" w:hAnsi="Times New Roman" w:cs="Times New Roman"/>
          <w:color w:val="000000"/>
          <w:sz w:val="28"/>
          <w:szCs w:val="28"/>
          <w:u w:val="single"/>
        </w:rPr>
        <w:tab/>
      </w:r>
      <w:r w:rsidRPr="005F3924">
        <w:rPr>
          <w:rFonts w:ascii="Times New Roman" w:eastAsia="Times New Roman" w:hAnsi="Times New Roman" w:cs="Times New Roman"/>
          <w:color w:val="000000"/>
          <w:sz w:val="28"/>
          <w:szCs w:val="28"/>
        </w:rPr>
        <w:t>Подпись_________________</w:t>
      </w:r>
    </w:p>
    <w:p w14:paraId="79335961"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 xml:space="preserve">          (номер группы)</w:t>
      </w:r>
    </w:p>
    <w:p w14:paraId="41F8CFE8"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 xml:space="preserve">Форма обучения </w:t>
      </w:r>
      <w:r w:rsidRPr="005F3924">
        <w:rPr>
          <w:rFonts w:ascii="Times New Roman" w:eastAsia="Times New Roman" w:hAnsi="Times New Roman" w:cs="Times New Roman"/>
          <w:color w:val="000000"/>
          <w:sz w:val="28"/>
          <w:szCs w:val="28"/>
          <w:u w:val="single"/>
        </w:rPr>
        <w:t>заочная</w:t>
      </w:r>
    </w:p>
    <w:p w14:paraId="014CBFE4"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p>
    <w:p w14:paraId="786A41AD" w14:textId="6EB291BE"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highlight w:val="yellow"/>
        </w:rPr>
      </w:pPr>
      <w:proofErr w:type="gramStart"/>
      <w:r w:rsidRPr="005F3924">
        <w:rPr>
          <w:rFonts w:ascii="Times New Roman" w:eastAsia="Times New Roman" w:hAnsi="Times New Roman" w:cs="Times New Roman"/>
          <w:color w:val="000000"/>
          <w:sz w:val="28"/>
          <w:szCs w:val="28"/>
        </w:rPr>
        <w:t>Проверил:</w:t>
      </w:r>
      <w:r w:rsidRPr="005F3924">
        <w:rPr>
          <w:rFonts w:ascii="Times New Roman" w:hAnsi="Times New Roman" w:cs="Times New Roman"/>
          <w:color w:val="000000"/>
          <w:sz w:val="28"/>
          <w:szCs w:val="28"/>
          <w:u w:val="single"/>
        </w:rPr>
        <w:t xml:space="preserve">   </w:t>
      </w:r>
      <w:proofErr w:type="gramEnd"/>
      <w:r w:rsidRPr="005F3924">
        <w:rPr>
          <w:rFonts w:ascii="Times New Roman" w:hAnsi="Times New Roman" w:cs="Times New Roman"/>
          <w:color w:val="000000"/>
          <w:sz w:val="28"/>
          <w:szCs w:val="28"/>
          <w:u w:val="single"/>
        </w:rPr>
        <w:t xml:space="preserve">   </w:t>
      </w:r>
      <w:r w:rsidRPr="00C214C0">
        <w:rPr>
          <w:rFonts w:ascii="Times New Roman" w:eastAsia="Times New Roman" w:hAnsi="Times New Roman" w:cs="Times New Roman"/>
          <w:color w:val="000000"/>
          <w:sz w:val="28"/>
          <w:szCs w:val="28"/>
          <w:u w:val="single"/>
        </w:rPr>
        <w:t>Ефимов М.А.</w:t>
      </w:r>
    </w:p>
    <w:p w14:paraId="1F667E5D"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 xml:space="preserve">                             (Фамилия И.О. преподавателя)</w:t>
      </w:r>
    </w:p>
    <w:p w14:paraId="3A0A862F" w14:textId="4EC68E45"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 xml:space="preserve">Должность: </w:t>
      </w:r>
      <w:r>
        <w:rPr>
          <w:rFonts w:ascii="Times New Roman" w:eastAsia="Times New Roman" w:hAnsi="Times New Roman" w:cs="Times New Roman"/>
          <w:color w:val="000000"/>
          <w:sz w:val="28"/>
          <w:szCs w:val="28"/>
          <w:u w:val="single"/>
        </w:rPr>
        <w:t>Преподаватель</w:t>
      </w:r>
      <w:r w:rsidRPr="005F3924">
        <w:rPr>
          <w:rFonts w:ascii="Times New Roman" w:eastAsia="Times New Roman" w:hAnsi="Times New Roman" w:cs="Times New Roman"/>
          <w:color w:val="000000"/>
          <w:sz w:val="28"/>
          <w:szCs w:val="28"/>
          <w:u w:val="single"/>
        </w:rPr>
        <w:t xml:space="preserve"> </w:t>
      </w:r>
      <w:r w:rsidRPr="005F3924">
        <w:rPr>
          <w:rFonts w:ascii="Times New Roman" w:hAnsi="Times New Roman" w:cs="Times New Roman"/>
          <w:color w:val="FFFFFF" w:themeColor="background1"/>
          <w:sz w:val="28"/>
          <w:szCs w:val="28"/>
          <w:u w:val="single"/>
        </w:rPr>
        <w:t>к</w:t>
      </w:r>
    </w:p>
    <w:p w14:paraId="40CA8F18"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p>
    <w:p w14:paraId="35E05347"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Оценка _______________________</w:t>
      </w:r>
    </w:p>
    <w:p w14:paraId="79E7902C"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p>
    <w:p w14:paraId="4392EFD4" w14:textId="77777777" w:rsidR="00C214C0" w:rsidRPr="005F3924" w:rsidRDefault="00C214C0" w:rsidP="00C214C0">
      <w:pPr>
        <w:pBdr>
          <w:top w:val="nil"/>
          <w:left w:val="nil"/>
          <w:bottom w:val="nil"/>
          <w:right w:val="nil"/>
          <w:between w:val="nil"/>
          <w:bar w:val="nil"/>
        </w:pBdr>
        <w:tabs>
          <w:tab w:val="left" w:pos="1134"/>
        </w:tabs>
        <w:autoSpaceDE w:val="0"/>
        <w:autoSpaceDN w:val="0"/>
        <w:adjustRightInd w:val="0"/>
        <w:spacing w:after="0" w:line="240" w:lineRule="auto"/>
        <w:ind w:left="-567" w:firstLine="567"/>
        <w:jc w:val="both"/>
        <w:rPr>
          <w:rFonts w:ascii="Times New Roman" w:eastAsia="Times New Roman" w:hAnsi="Times New Roman" w:cs="Times New Roman"/>
          <w:color w:val="000000"/>
          <w:sz w:val="28"/>
          <w:szCs w:val="28"/>
        </w:rPr>
      </w:pPr>
      <w:r w:rsidRPr="005F3924">
        <w:rPr>
          <w:rFonts w:ascii="Times New Roman" w:eastAsia="Times New Roman" w:hAnsi="Times New Roman" w:cs="Times New Roman"/>
          <w:color w:val="000000"/>
          <w:sz w:val="28"/>
          <w:szCs w:val="28"/>
        </w:rPr>
        <w:t>Подпись ___________</w:t>
      </w:r>
    </w:p>
    <w:p w14:paraId="77077DFD" w14:textId="77777777" w:rsidR="00C214C0" w:rsidRPr="005F3924" w:rsidRDefault="00C214C0" w:rsidP="00C214C0">
      <w:pPr>
        <w:pBdr>
          <w:top w:val="nil"/>
          <w:left w:val="nil"/>
          <w:bottom w:val="nil"/>
          <w:right w:val="nil"/>
          <w:between w:val="nil"/>
          <w:bar w:val="nil"/>
        </w:pBdr>
        <w:tabs>
          <w:tab w:val="left" w:pos="1134"/>
        </w:tabs>
        <w:suppressAutoHyphens/>
        <w:spacing w:after="0" w:line="240" w:lineRule="auto"/>
        <w:ind w:left="-567" w:firstLine="567"/>
        <w:jc w:val="both"/>
        <w:rPr>
          <w:rFonts w:ascii="Times New Roman" w:eastAsia="Times New Roman" w:hAnsi="Times New Roman" w:cs="Times New Roman"/>
          <w:color w:val="000000"/>
          <w:sz w:val="28"/>
          <w:szCs w:val="28"/>
          <w:lang w:eastAsia="ar-SA"/>
        </w:rPr>
      </w:pPr>
    </w:p>
    <w:p w14:paraId="75795B47" w14:textId="77777777" w:rsidR="00C214C0" w:rsidRPr="005F3924" w:rsidRDefault="00C214C0" w:rsidP="00C214C0">
      <w:pPr>
        <w:pBdr>
          <w:top w:val="nil"/>
          <w:left w:val="nil"/>
          <w:bottom w:val="nil"/>
          <w:right w:val="nil"/>
          <w:between w:val="nil"/>
          <w:bar w:val="nil"/>
        </w:pBdr>
        <w:tabs>
          <w:tab w:val="left" w:pos="1134"/>
        </w:tabs>
        <w:suppressAutoHyphens/>
        <w:spacing w:after="0" w:line="240" w:lineRule="auto"/>
        <w:ind w:left="-567" w:firstLine="567"/>
        <w:jc w:val="both"/>
        <w:rPr>
          <w:rFonts w:ascii="Times New Roman" w:eastAsia="Times New Roman" w:hAnsi="Times New Roman" w:cs="Times New Roman"/>
          <w:color w:val="000000"/>
          <w:sz w:val="28"/>
          <w:szCs w:val="28"/>
          <w:lang w:eastAsia="ar-SA"/>
        </w:rPr>
      </w:pPr>
    </w:p>
    <w:p w14:paraId="4BAFA31C" w14:textId="77777777" w:rsidR="00C214C0" w:rsidRPr="00CE7659" w:rsidRDefault="00C214C0" w:rsidP="00C214C0">
      <w:pPr>
        <w:pBdr>
          <w:top w:val="nil"/>
          <w:left w:val="nil"/>
          <w:bottom w:val="nil"/>
          <w:right w:val="nil"/>
          <w:between w:val="nil"/>
          <w:bar w:val="nil"/>
        </w:pBdr>
        <w:tabs>
          <w:tab w:val="left" w:pos="1134"/>
        </w:tabs>
        <w:suppressAutoHyphens/>
        <w:spacing w:after="0" w:line="240" w:lineRule="auto"/>
        <w:ind w:left="-567" w:firstLine="567"/>
        <w:jc w:val="both"/>
        <w:rPr>
          <w:rFonts w:ascii="Times New Roman" w:eastAsia="Times New Roman" w:hAnsi="Times New Roman" w:cs="Times New Roman"/>
          <w:color w:val="000000"/>
          <w:sz w:val="24"/>
          <w:szCs w:val="24"/>
          <w:lang w:eastAsia="ar-SA"/>
        </w:rPr>
      </w:pPr>
    </w:p>
    <w:p w14:paraId="2C114DCD" w14:textId="77777777" w:rsidR="00C214C0" w:rsidRPr="00CE7659" w:rsidRDefault="00C214C0" w:rsidP="00C214C0">
      <w:pPr>
        <w:pBdr>
          <w:top w:val="nil"/>
          <w:left w:val="nil"/>
          <w:bottom w:val="nil"/>
          <w:right w:val="nil"/>
          <w:between w:val="nil"/>
          <w:bar w:val="nil"/>
        </w:pBdr>
        <w:tabs>
          <w:tab w:val="left" w:pos="1134"/>
        </w:tabs>
        <w:suppressAutoHyphens/>
        <w:spacing w:after="0" w:line="240" w:lineRule="auto"/>
        <w:ind w:left="-567" w:firstLine="567"/>
        <w:jc w:val="both"/>
        <w:rPr>
          <w:rFonts w:ascii="Times New Roman" w:eastAsia="Times New Roman" w:hAnsi="Times New Roman" w:cs="Times New Roman"/>
          <w:color w:val="000000"/>
          <w:sz w:val="24"/>
          <w:szCs w:val="24"/>
          <w:lang w:eastAsia="ar-SA"/>
        </w:rPr>
      </w:pPr>
    </w:p>
    <w:p w14:paraId="2EE28924" w14:textId="77777777" w:rsidR="00C214C0" w:rsidRPr="00CE7659" w:rsidRDefault="00C214C0" w:rsidP="00C214C0">
      <w:pPr>
        <w:pBdr>
          <w:top w:val="nil"/>
          <w:left w:val="nil"/>
          <w:bottom w:val="nil"/>
          <w:right w:val="nil"/>
          <w:between w:val="nil"/>
          <w:bar w:val="nil"/>
        </w:pBdr>
        <w:tabs>
          <w:tab w:val="center" w:pos="4961"/>
          <w:tab w:val="left" w:pos="6585"/>
        </w:tabs>
        <w:suppressAutoHyphens/>
        <w:spacing w:after="0" w:line="240" w:lineRule="auto"/>
        <w:ind w:firstLine="1560"/>
        <w:jc w:val="center"/>
        <w:rPr>
          <w:rFonts w:ascii="Times New Roman" w:eastAsia="Times New Roman" w:hAnsi="Times New Roman" w:cs="Times New Roman"/>
          <w:color w:val="000000"/>
          <w:sz w:val="24"/>
          <w:szCs w:val="24"/>
          <w:lang w:eastAsia="ar-SA"/>
        </w:rPr>
      </w:pPr>
    </w:p>
    <w:p w14:paraId="005F9E53" w14:textId="77777777" w:rsidR="00C214C0" w:rsidRPr="00CE7659" w:rsidRDefault="00C214C0" w:rsidP="00C214C0">
      <w:pPr>
        <w:pBdr>
          <w:top w:val="nil"/>
          <w:left w:val="nil"/>
          <w:bottom w:val="nil"/>
          <w:right w:val="nil"/>
          <w:between w:val="nil"/>
          <w:bar w:val="nil"/>
        </w:pBdr>
        <w:tabs>
          <w:tab w:val="center" w:pos="4961"/>
          <w:tab w:val="left" w:pos="6585"/>
        </w:tabs>
        <w:suppressAutoHyphens/>
        <w:spacing w:after="0" w:line="240" w:lineRule="auto"/>
        <w:ind w:firstLine="1560"/>
        <w:jc w:val="center"/>
        <w:rPr>
          <w:rFonts w:ascii="Times New Roman" w:eastAsia="Times New Roman" w:hAnsi="Times New Roman" w:cs="Times New Roman"/>
          <w:color w:val="000000"/>
          <w:sz w:val="24"/>
          <w:szCs w:val="24"/>
          <w:lang w:eastAsia="ar-SA"/>
        </w:rPr>
      </w:pPr>
    </w:p>
    <w:p w14:paraId="6F498821" w14:textId="77777777" w:rsidR="00C214C0" w:rsidRPr="00CE7659" w:rsidRDefault="00C214C0" w:rsidP="00C214C0">
      <w:pPr>
        <w:pBdr>
          <w:top w:val="nil"/>
          <w:left w:val="nil"/>
          <w:bottom w:val="nil"/>
          <w:right w:val="nil"/>
          <w:between w:val="nil"/>
          <w:bar w:val="nil"/>
        </w:pBdr>
        <w:spacing w:after="0" w:line="240" w:lineRule="auto"/>
        <w:jc w:val="center"/>
        <w:rPr>
          <w:rFonts w:ascii="Times New Roman" w:eastAsia="Calibri" w:hAnsi="Times New Roman" w:cs="Times New Roman"/>
          <w:sz w:val="28"/>
          <w:szCs w:val="28"/>
        </w:rPr>
      </w:pPr>
      <w:r w:rsidRPr="00CE7659">
        <w:rPr>
          <w:rFonts w:ascii="Times New Roman" w:eastAsia="Times New Roman" w:hAnsi="Times New Roman" w:cs="Times New Roman"/>
          <w:color w:val="000000"/>
          <w:sz w:val="24"/>
          <w:szCs w:val="24"/>
          <w:lang w:eastAsia="ar-SA"/>
        </w:rPr>
        <w:t>Челябинск, 2025 г.</w:t>
      </w:r>
    </w:p>
    <w:bookmarkEnd w:id="0"/>
    <w:p w14:paraId="77D9CF22" w14:textId="77777777" w:rsidR="00394FBC" w:rsidRPr="00125285" w:rsidRDefault="00394FBC" w:rsidP="00125285">
      <w:pPr>
        <w:spacing w:after="0" w:line="360" w:lineRule="auto"/>
        <w:ind w:firstLine="709"/>
        <w:contextualSpacing/>
        <w:jc w:val="both"/>
        <w:rPr>
          <w:rFonts w:ascii="Times New Roman" w:hAnsi="Times New Roman" w:cs="Times New Roman"/>
          <w:b/>
          <w:bCs/>
          <w:sz w:val="24"/>
          <w:szCs w:val="24"/>
        </w:rPr>
      </w:pPr>
      <w:r w:rsidRPr="00125285">
        <w:rPr>
          <w:rFonts w:ascii="Times New Roman" w:hAnsi="Times New Roman" w:cs="Times New Roman"/>
          <w:b/>
          <w:bCs/>
          <w:sz w:val="24"/>
          <w:szCs w:val="24"/>
        </w:rPr>
        <w:br w:type="page"/>
      </w:r>
    </w:p>
    <w:p w14:paraId="42C5D498" w14:textId="4D638BBE" w:rsidR="00846601" w:rsidRPr="00846601" w:rsidRDefault="00846601" w:rsidP="00846601">
      <w:pPr>
        <w:spacing w:after="0" w:line="360" w:lineRule="auto"/>
        <w:ind w:left="709" w:hanging="709"/>
        <w:jc w:val="center"/>
        <w:rPr>
          <w:rFonts w:ascii="Times New Roman" w:hAnsi="Times New Roman" w:cs="Times New Roman"/>
          <w:sz w:val="24"/>
        </w:rPr>
      </w:pPr>
      <w:r w:rsidRPr="00846601">
        <w:rPr>
          <w:rFonts w:ascii="Times New Roman" w:hAnsi="Times New Roman" w:cs="Times New Roman"/>
          <w:sz w:val="24"/>
        </w:rPr>
        <w:lastRenderedPageBreak/>
        <w:t>СОДЕРЖАНИЕ</w:t>
      </w:r>
    </w:p>
    <w:sdt>
      <w:sdtPr>
        <w:id w:val="61839082"/>
        <w:docPartObj>
          <w:docPartGallery w:val="Table of Contents"/>
          <w:docPartUnique/>
        </w:docPartObj>
      </w:sdtPr>
      <w:sdtEndPr>
        <w:rPr>
          <w:rFonts w:asciiTheme="minorHAnsi" w:eastAsiaTheme="minorHAnsi" w:hAnsiTheme="minorHAnsi" w:cstheme="minorBidi"/>
          <w:b/>
          <w:bCs/>
          <w:sz w:val="22"/>
          <w:szCs w:val="22"/>
          <w:lang w:eastAsia="en-US"/>
        </w:rPr>
      </w:sdtEndPr>
      <w:sdtContent>
        <w:p w14:paraId="31EABD6B" w14:textId="6B85669A" w:rsidR="00846601" w:rsidRDefault="00846601">
          <w:pPr>
            <w:pStyle w:val="af7"/>
          </w:pPr>
        </w:p>
        <w:p w14:paraId="32B0EF95" w14:textId="00D75BD7" w:rsidR="002A1591" w:rsidRDefault="00846601">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14089688" w:history="1">
            <w:r w:rsidR="002A1591" w:rsidRPr="00E87DAB">
              <w:rPr>
                <w:rStyle w:val="ad"/>
                <w:noProof/>
              </w:rPr>
              <w:t>ВВЕДЕНИЕ</w:t>
            </w:r>
            <w:r w:rsidR="002A1591">
              <w:rPr>
                <w:noProof/>
                <w:webHidden/>
              </w:rPr>
              <w:tab/>
            </w:r>
            <w:r w:rsidR="002A1591">
              <w:rPr>
                <w:noProof/>
                <w:webHidden/>
              </w:rPr>
              <w:fldChar w:fldCharType="begin"/>
            </w:r>
            <w:r w:rsidR="002A1591">
              <w:rPr>
                <w:noProof/>
                <w:webHidden/>
              </w:rPr>
              <w:instrText xml:space="preserve"> PAGEREF _Toc214089688 \h </w:instrText>
            </w:r>
            <w:r w:rsidR="002A1591">
              <w:rPr>
                <w:noProof/>
                <w:webHidden/>
              </w:rPr>
            </w:r>
            <w:r w:rsidR="002A1591">
              <w:rPr>
                <w:noProof/>
                <w:webHidden/>
              </w:rPr>
              <w:fldChar w:fldCharType="separate"/>
            </w:r>
            <w:r w:rsidR="002A1591">
              <w:rPr>
                <w:noProof/>
                <w:webHidden/>
              </w:rPr>
              <w:t>3</w:t>
            </w:r>
            <w:r w:rsidR="002A1591">
              <w:rPr>
                <w:noProof/>
                <w:webHidden/>
              </w:rPr>
              <w:fldChar w:fldCharType="end"/>
            </w:r>
          </w:hyperlink>
        </w:p>
        <w:p w14:paraId="48E3FA86" w14:textId="4692E62D" w:rsidR="002A1591" w:rsidRDefault="002A1591">
          <w:pPr>
            <w:pStyle w:val="11"/>
            <w:tabs>
              <w:tab w:val="right" w:leader="dot" w:pos="9345"/>
            </w:tabs>
            <w:rPr>
              <w:rFonts w:eastAsiaTheme="minorEastAsia"/>
              <w:noProof/>
              <w:lang w:eastAsia="ru-RU"/>
            </w:rPr>
          </w:pPr>
          <w:hyperlink w:anchor="_Toc214089689" w:history="1">
            <w:r w:rsidRPr="00E87DAB">
              <w:rPr>
                <w:rStyle w:val="ad"/>
                <w:noProof/>
              </w:rPr>
              <w:t>Раздел 1 Проблемы традиционного тестирования, которые мешают бизнесу</w:t>
            </w:r>
            <w:r>
              <w:rPr>
                <w:noProof/>
                <w:webHidden/>
              </w:rPr>
              <w:tab/>
            </w:r>
            <w:r>
              <w:rPr>
                <w:noProof/>
                <w:webHidden/>
              </w:rPr>
              <w:fldChar w:fldCharType="begin"/>
            </w:r>
            <w:r>
              <w:rPr>
                <w:noProof/>
                <w:webHidden/>
              </w:rPr>
              <w:instrText xml:space="preserve"> PAGEREF _Toc214089689 \h </w:instrText>
            </w:r>
            <w:r>
              <w:rPr>
                <w:noProof/>
                <w:webHidden/>
              </w:rPr>
            </w:r>
            <w:r>
              <w:rPr>
                <w:noProof/>
                <w:webHidden/>
              </w:rPr>
              <w:fldChar w:fldCharType="separate"/>
            </w:r>
            <w:r>
              <w:rPr>
                <w:noProof/>
                <w:webHidden/>
              </w:rPr>
              <w:t>4</w:t>
            </w:r>
            <w:r>
              <w:rPr>
                <w:noProof/>
                <w:webHidden/>
              </w:rPr>
              <w:fldChar w:fldCharType="end"/>
            </w:r>
          </w:hyperlink>
        </w:p>
        <w:p w14:paraId="6D0EC6E3" w14:textId="1D118716" w:rsidR="002A1591" w:rsidRDefault="002A1591">
          <w:pPr>
            <w:pStyle w:val="11"/>
            <w:tabs>
              <w:tab w:val="right" w:leader="dot" w:pos="9345"/>
            </w:tabs>
            <w:rPr>
              <w:rFonts w:eastAsiaTheme="minorEastAsia"/>
              <w:noProof/>
              <w:lang w:eastAsia="ru-RU"/>
            </w:rPr>
          </w:pPr>
          <w:hyperlink w:anchor="_Toc214089690" w:history="1">
            <w:r w:rsidRPr="00E87DAB">
              <w:rPr>
                <w:rStyle w:val="ad"/>
                <w:noProof/>
              </w:rPr>
              <w:t>Раздел 2 Testcontainers: Концепция "Проверено в продакшене" на вашем ноутбуке</w:t>
            </w:r>
            <w:r>
              <w:rPr>
                <w:noProof/>
                <w:webHidden/>
              </w:rPr>
              <w:tab/>
            </w:r>
            <w:r>
              <w:rPr>
                <w:noProof/>
                <w:webHidden/>
              </w:rPr>
              <w:fldChar w:fldCharType="begin"/>
            </w:r>
            <w:r>
              <w:rPr>
                <w:noProof/>
                <w:webHidden/>
              </w:rPr>
              <w:instrText xml:space="preserve"> PAGEREF _Toc214089690 \h </w:instrText>
            </w:r>
            <w:r>
              <w:rPr>
                <w:noProof/>
                <w:webHidden/>
              </w:rPr>
            </w:r>
            <w:r>
              <w:rPr>
                <w:noProof/>
                <w:webHidden/>
              </w:rPr>
              <w:fldChar w:fldCharType="separate"/>
            </w:r>
            <w:r>
              <w:rPr>
                <w:noProof/>
                <w:webHidden/>
              </w:rPr>
              <w:t>6</w:t>
            </w:r>
            <w:r>
              <w:rPr>
                <w:noProof/>
                <w:webHidden/>
              </w:rPr>
              <w:fldChar w:fldCharType="end"/>
            </w:r>
          </w:hyperlink>
        </w:p>
        <w:p w14:paraId="6AF0D4FE" w14:textId="4BA42FDF" w:rsidR="002A1591" w:rsidRDefault="002A1591">
          <w:pPr>
            <w:pStyle w:val="11"/>
            <w:tabs>
              <w:tab w:val="right" w:leader="dot" w:pos="9345"/>
            </w:tabs>
            <w:rPr>
              <w:rFonts w:eastAsiaTheme="minorEastAsia"/>
              <w:noProof/>
              <w:lang w:eastAsia="ru-RU"/>
            </w:rPr>
          </w:pPr>
          <w:hyperlink w:anchor="_Toc214089691" w:history="1">
            <w:r w:rsidRPr="00E87DAB">
              <w:rPr>
                <w:rStyle w:val="ad"/>
                <w:noProof/>
              </w:rPr>
              <w:t>Раздел 3 Что Testcontainers дает бизнес-аналитику?</w:t>
            </w:r>
            <w:r>
              <w:rPr>
                <w:noProof/>
                <w:webHidden/>
              </w:rPr>
              <w:tab/>
            </w:r>
            <w:r>
              <w:rPr>
                <w:noProof/>
                <w:webHidden/>
              </w:rPr>
              <w:fldChar w:fldCharType="begin"/>
            </w:r>
            <w:r>
              <w:rPr>
                <w:noProof/>
                <w:webHidden/>
              </w:rPr>
              <w:instrText xml:space="preserve"> PAGEREF _Toc214089691 \h </w:instrText>
            </w:r>
            <w:r>
              <w:rPr>
                <w:noProof/>
                <w:webHidden/>
              </w:rPr>
            </w:r>
            <w:r>
              <w:rPr>
                <w:noProof/>
                <w:webHidden/>
              </w:rPr>
              <w:fldChar w:fldCharType="separate"/>
            </w:r>
            <w:r>
              <w:rPr>
                <w:noProof/>
                <w:webHidden/>
              </w:rPr>
              <w:t>8</w:t>
            </w:r>
            <w:r>
              <w:rPr>
                <w:noProof/>
                <w:webHidden/>
              </w:rPr>
              <w:fldChar w:fldCharType="end"/>
            </w:r>
          </w:hyperlink>
        </w:p>
        <w:p w14:paraId="34280F15" w14:textId="08FD3BFF" w:rsidR="002A1591" w:rsidRDefault="002A1591">
          <w:pPr>
            <w:pStyle w:val="11"/>
            <w:tabs>
              <w:tab w:val="right" w:leader="dot" w:pos="9345"/>
            </w:tabs>
            <w:rPr>
              <w:rFonts w:eastAsiaTheme="minorEastAsia"/>
              <w:noProof/>
              <w:lang w:eastAsia="ru-RU"/>
            </w:rPr>
          </w:pPr>
          <w:hyperlink w:anchor="_Toc214089692" w:history="1">
            <w:r w:rsidRPr="00E87DAB">
              <w:rPr>
                <w:rStyle w:val="ad"/>
                <w:noProof/>
              </w:rPr>
              <w:t>СПИСОК ИСПОЛЬЗОВАННЫХ РЕСУРСОВ</w:t>
            </w:r>
            <w:r>
              <w:rPr>
                <w:noProof/>
                <w:webHidden/>
              </w:rPr>
              <w:tab/>
            </w:r>
            <w:r>
              <w:rPr>
                <w:noProof/>
                <w:webHidden/>
              </w:rPr>
              <w:fldChar w:fldCharType="begin"/>
            </w:r>
            <w:r>
              <w:rPr>
                <w:noProof/>
                <w:webHidden/>
              </w:rPr>
              <w:instrText xml:space="preserve"> PAGEREF _Toc214089692 \h </w:instrText>
            </w:r>
            <w:r>
              <w:rPr>
                <w:noProof/>
                <w:webHidden/>
              </w:rPr>
            </w:r>
            <w:r>
              <w:rPr>
                <w:noProof/>
                <w:webHidden/>
              </w:rPr>
              <w:fldChar w:fldCharType="separate"/>
            </w:r>
            <w:r>
              <w:rPr>
                <w:noProof/>
                <w:webHidden/>
              </w:rPr>
              <w:t>11</w:t>
            </w:r>
            <w:r>
              <w:rPr>
                <w:noProof/>
                <w:webHidden/>
              </w:rPr>
              <w:fldChar w:fldCharType="end"/>
            </w:r>
          </w:hyperlink>
        </w:p>
        <w:p w14:paraId="15717EC0" w14:textId="25907A4F" w:rsidR="00846601" w:rsidRDefault="00846601">
          <w:r>
            <w:rPr>
              <w:b/>
              <w:bCs/>
            </w:rPr>
            <w:fldChar w:fldCharType="end"/>
          </w:r>
        </w:p>
      </w:sdtContent>
    </w:sdt>
    <w:p w14:paraId="7EF4D741" w14:textId="77777777" w:rsidR="00846601" w:rsidRPr="00846601" w:rsidRDefault="00846601" w:rsidP="00846601"/>
    <w:p w14:paraId="2B19F778" w14:textId="3BC2FF38" w:rsidR="001D2458" w:rsidRPr="0022118E" w:rsidRDefault="001D2458">
      <w:pPr>
        <w:rPr>
          <w:rFonts w:ascii="Times New Roman" w:hAnsi="Times New Roman" w:cs="Times New Roman"/>
          <w:b/>
          <w:bCs/>
          <w:sz w:val="24"/>
          <w:szCs w:val="24"/>
          <w:lang w:val="en-US"/>
        </w:rPr>
      </w:pPr>
      <w:r>
        <w:rPr>
          <w:rFonts w:ascii="Times New Roman" w:hAnsi="Times New Roman" w:cs="Times New Roman"/>
          <w:b/>
          <w:bCs/>
          <w:sz w:val="24"/>
          <w:szCs w:val="24"/>
        </w:rPr>
        <w:br w:type="page"/>
      </w:r>
    </w:p>
    <w:p w14:paraId="27F391C1" w14:textId="64BE4AA2" w:rsidR="00394FBC" w:rsidRPr="00C408FA" w:rsidRDefault="001D2458" w:rsidP="00C408FA">
      <w:pPr>
        <w:pStyle w:val="1"/>
        <w:spacing w:before="0" w:line="360" w:lineRule="auto"/>
        <w:ind w:firstLine="709"/>
        <w:jc w:val="center"/>
        <w:rPr>
          <w:rFonts w:cs="Times New Roman"/>
        </w:rPr>
      </w:pPr>
      <w:bookmarkStart w:id="1" w:name="_Toc214089688"/>
      <w:r w:rsidRPr="00C408FA">
        <w:rPr>
          <w:rFonts w:cs="Times New Roman"/>
        </w:rPr>
        <w:lastRenderedPageBreak/>
        <w:t>ВВЕДЕНИЕ</w:t>
      </w:r>
      <w:bookmarkEnd w:id="1"/>
    </w:p>
    <w:p w14:paraId="462B5402" w14:textId="7342132C" w:rsidR="00394FBC" w:rsidRPr="00394FBC" w:rsidRDefault="00394FBC" w:rsidP="00125285">
      <w:pPr>
        <w:spacing w:after="0" w:line="360" w:lineRule="auto"/>
        <w:ind w:firstLine="709"/>
        <w:contextualSpacing/>
        <w:jc w:val="both"/>
        <w:rPr>
          <w:rFonts w:ascii="Times New Roman" w:hAnsi="Times New Roman" w:cs="Times New Roman"/>
          <w:sz w:val="24"/>
          <w:szCs w:val="24"/>
        </w:rPr>
      </w:pPr>
      <w:r w:rsidRPr="00394FBC">
        <w:rPr>
          <w:rFonts w:ascii="Times New Roman" w:hAnsi="Times New Roman" w:cs="Times New Roman"/>
          <w:sz w:val="24"/>
          <w:szCs w:val="24"/>
        </w:rPr>
        <w:t xml:space="preserve">В современной разработке программного обеспечения скорость и надежность выхода на рынок являются критически важными факторами успеха. В этом контексте именно качественное тестирование становится не просто этапом, а ключевым бизнес-инструментом, позволяющим избежать дорогостоящих сбоев и потери репутации. В рамках нашего курса мы уже касались различных аспектов обеспечения качества, и сегодня мы переходим к одному из самых эффективных современных подходов — использованию интеграционного и </w:t>
      </w:r>
      <w:proofErr w:type="spellStart"/>
      <w:r w:rsidRPr="00394FBC">
        <w:rPr>
          <w:rFonts w:ascii="Times New Roman" w:hAnsi="Times New Roman" w:cs="Times New Roman"/>
          <w:sz w:val="24"/>
          <w:szCs w:val="24"/>
        </w:rPr>
        <w:t>end-to-end</w:t>
      </w:r>
      <w:proofErr w:type="spellEnd"/>
      <w:r w:rsidRPr="00394FBC">
        <w:rPr>
          <w:rFonts w:ascii="Times New Roman" w:hAnsi="Times New Roman" w:cs="Times New Roman"/>
          <w:sz w:val="24"/>
          <w:szCs w:val="24"/>
        </w:rPr>
        <w:t xml:space="preserve"> (сквозного) тестирования с помощью технологии </w:t>
      </w:r>
      <w:proofErr w:type="spellStart"/>
      <w:r w:rsidRPr="00394FBC">
        <w:rPr>
          <w:rFonts w:ascii="Times New Roman" w:hAnsi="Times New Roman" w:cs="Times New Roman"/>
          <w:sz w:val="24"/>
          <w:szCs w:val="24"/>
        </w:rPr>
        <w:t>Testcontainers</w:t>
      </w:r>
      <w:proofErr w:type="spellEnd"/>
      <w:r w:rsidRPr="00394FBC">
        <w:rPr>
          <w:rFonts w:ascii="Times New Roman" w:hAnsi="Times New Roman" w:cs="Times New Roman"/>
          <w:sz w:val="24"/>
          <w:szCs w:val="24"/>
        </w:rPr>
        <w:t>.</w:t>
      </w:r>
    </w:p>
    <w:p w14:paraId="0742A1BA" w14:textId="684BACCA" w:rsidR="00394FBC" w:rsidRPr="00394FBC" w:rsidRDefault="00394FBC" w:rsidP="00125285">
      <w:pPr>
        <w:spacing w:after="0" w:line="360" w:lineRule="auto"/>
        <w:ind w:firstLine="709"/>
        <w:contextualSpacing/>
        <w:jc w:val="both"/>
        <w:rPr>
          <w:rFonts w:ascii="Times New Roman" w:hAnsi="Times New Roman" w:cs="Times New Roman"/>
          <w:sz w:val="24"/>
          <w:szCs w:val="24"/>
        </w:rPr>
      </w:pPr>
      <w:r w:rsidRPr="00394FBC">
        <w:rPr>
          <w:rFonts w:ascii="Times New Roman" w:hAnsi="Times New Roman" w:cs="Times New Roman"/>
          <w:sz w:val="24"/>
          <w:szCs w:val="24"/>
        </w:rPr>
        <w:t>В бизнес-аналитик</w:t>
      </w:r>
      <w:r w:rsidR="001D2458">
        <w:rPr>
          <w:rFonts w:ascii="Times New Roman" w:hAnsi="Times New Roman" w:cs="Times New Roman"/>
          <w:sz w:val="24"/>
          <w:szCs w:val="24"/>
        </w:rPr>
        <w:t>е</w:t>
      </w:r>
      <w:r w:rsidRPr="00394FBC">
        <w:rPr>
          <w:rFonts w:ascii="Times New Roman" w:hAnsi="Times New Roman" w:cs="Times New Roman"/>
          <w:sz w:val="24"/>
          <w:szCs w:val="24"/>
        </w:rPr>
        <w:t>, хорошо зна</w:t>
      </w:r>
      <w:r w:rsidR="001D2458">
        <w:rPr>
          <w:rFonts w:ascii="Times New Roman" w:hAnsi="Times New Roman" w:cs="Times New Roman"/>
          <w:sz w:val="24"/>
          <w:szCs w:val="24"/>
        </w:rPr>
        <w:t>ю</w:t>
      </w:r>
      <w:r w:rsidRPr="00394FBC">
        <w:rPr>
          <w:rFonts w:ascii="Times New Roman" w:hAnsi="Times New Roman" w:cs="Times New Roman"/>
          <w:sz w:val="24"/>
          <w:szCs w:val="24"/>
        </w:rPr>
        <w:t>т, насколько сложно бывает проверить работу системы в условиях, максимально приближенных к реальности, особенно когда она взаимодействует с базами данных, брокерами сообщений и другими внешними сервисами. Понимание этого инструмента позволит вам говорить с командой разработки на одном языке и участвовать в формировании требований к качеству ПО на новом уровне.</w:t>
      </w:r>
    </w:p>
    <w:p w14:paraId="22431D9C" w14:textId="5C824CED" w:rsidR="00394FBC" w:rsidRPr="001D2458" w:rsidRDefault="00394FBC" w:rsidP="00125285">
      <w:pPr>
        <w:spacing w:after="0" w:line="360" w:lineRule="auto"/>
        <w:ind w:firstLine="709"/>
        <w:contextualSpacing/>
        <w:jc w:val="both"/>
        <w:rPr>
          <w:rFonts w:ascii="Times New Roman" w:hAnsi="Times New Roman" w:cs="Times New Roman"/>
          <w:sz w:val="24"/>
          <w:szCs w:val="24"/>
        </w:rPr>
      </w:pPr>
      <w:r w:rsidRPr="001D2458">
        <w:rPr>
          <w:rFonts w:ascii="Times New Roman" w:hAnsi="Times New Roman" w:cs="Times New Roman"/>
          <w:sz w:val="24"/>
          <w:szCs w:val="24"/>
        </w:rPr>
        <w:t>Цель</w:t>
      </w:r>
      <w:r w:rsidR="001D2458">
        <w:rPr>
          <w:rFonts w:ascii="Times New Roman" w:hAnsi="Times New Roman" w:cs="Times New Roman"/>
          <w:sz w:val="24"/>
          <w:szCs w:val="24"/>
        </w:rPr>
        <w:t>.</w:t>
      </w:r>
    </w:p>
    <w:p w14:paraId="1463263C" w14:textId="77777777" w:rsidR="001D2458" w:rsidRDefault="001D2458" w:rsidP="001D2458">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Ч</w:t>
      </w:r>
      <w:r w:rsidR="00394FBC" w:rsidRPr="001D2458">
        <w:rPr>
          <w:rFonts w:ascii="Times New Roman" w:hAnsi="Times New Roman" w:cs="Times New Roman"/>
          <w:sz w:val="24"/>
          <w:szCs w:val="24"/>
        </w:rPr>
        <w:t xml:space="preserve">етко понимать концепцию и принципы работы </w:t>
      </w:r>
      <w:proofErr w:type="spellStart"/>
      <w:r w:rsidR="00394FBC" w:rsidRPr="001D2458">
        <w:rPr>
          <w:rFonts w:ascii="Times New Roman" w:hAnsi="Times New Roman" w:cs="Times New Roman"/>
          <w:sz w:val="24"/>
          <w:szCs w:val="24"/>
        </w:rPr>
        <w:t>Testcontainers</w:t>
      </w:r>
      <w:proofErr w:type="spellEnd"/>
      <w:r w:rsidR="00394FBC" w:rsidRPr="001D2458">
        <w:rPr>
          <w:rFonts w:ascii="Times New Roman" w:hAnsi="Times New Roman" w:cs="Times New Roman"/>
          <w:sz w:val="24"/>
          <w:szCs w:val="24"/>
        </w:rPr>
        <w:t xml:space="preserve">. </w:t>
      </w:r>
    </w:p>
    <w:p w14:paraId="6C11E081" w14:textId="3CA369E2" w:rsidR="00394FBC" w:rsidRPr="001D2458" w:rsidRDefault="00394FBC" w:rsidP="001D2458">
      <w:pPr>
        <w:spacing w:after="0" w:line="360" w:lineRule="auto"/>
        <w:ind w:firstLine="709"/>
        <w:contextualSpacing/>
        <w:jc w:val="both"/>
        <w:rPr>
          <w:rFonts w:ascii="Times New Roman" w:hAnsi="Times New Roman" w:cs="Times New Roman"/>
          <w:sz w:val="24"/>
          <w:szCs w:val="24"/>
        </w:rPr>
      </w:pPr>
      <w:r w:rsidRPr="001D2458">
        <w:rPr>
          <w:rFonts w:ascii="Times New Roman" w:hAnsi="Times New Roman" w:cs="Times New Roman"/>
          <w:sz w:val="24"/>
          <w:szCs w:val="24"/>
        </w:rPr>
        <w:t>Знать</w:t>
      </w:r>
      <w:proofErr w:type="gramStart"/>
      <w:r w:rsidRPr="001D2458">
        <w:rPr>
          <w:rFonts w:ascii="Times New Roman" w:hAnsi="Times New Roman" w:cs="Times New Roman"/>
          <w:sz w:val="24"/>
          <w:szCs w:val="24"/>
        </w:rPr>
        <w:t>: Что</w:t>
      </w:r>
      <w:proofErr w:type="gramEnd"/>
      <w:r w:rsidRPr="001D2458">
        <w:rPr>
          <w:rFonts w:ascii="Times New Roman" w:hAnsi="Times New Roman" w:cs="Times New Roman"/>
          <w:sz w:val="24"/>
          <w:szCs w:val="24"/>
        </w:rPr>
        <w:t xml:space="preserve"> такое </w:t>
      </w:r>
      <w:proofErr w:type="spellStart"/>
      <w:r w:rsidRPr="001D2458">
        <w:rPr>
          <w:rFonts w:ascii="Times New Roman" w:hAnsi="Times New Roman" w:cs="Times New Roman"/>
          <w:sz w:val="24"/>
          <w:szCs w:val="24"/>
        </w:rPr>
        <w:t>Testcontainers</w:t>
      </w:r>
      <w:proofErr w:type="spellEnd"/>
      <w:r w:rsidRPr="001D2458">
        <w:rPr>
          <w:rFonts w:ascii="Times New Roman" w:hAnsi="Times New Roman" w:cs="Times New Roman"/>
          <w:sz w:val="24"/>
          <w:szCs w:val="24"/>
        </w:rPr>
        <w:t>, какие бизнес-проблемы он решает и в чем его ключевые преимущества перед другими подходами к тестированию.</w:t>
      </w:r>
    </w:p>
    <w:p w14:paraId="04DEA08A" w14:textId="7B48C89F" w:rsidR="00394FBC" w:rsidRPr="001D2458" w:rsidRDefault="00394FBC" w:rsidP="00125285">
      <w:pPr>
        <w:numPr>
          <w:ilvl w:val="0"/>
          <w:numId w:val="1"/>
        </w:numPr>
        <w:spacing w:after="0" w:line="360" w:lineRule="auto"/>
        <w:ind w:left="0" w:firstLine="709"/>
        <w:contextualSpacing/>
        <w:jc w:val="both"/>
        <w:rPr>
          <w:rFonts w:ascii="Times New Roman" w:hAnsi="Times New Roman" w:cs="Times New Roman"/>
          <w:sz w:val="24"/>
          <w:szCs w:val="24"/>
        </w:rPr>
      </w:pPr>
      <w:r w:rsidRPr="001D2458">
        <w:rPr>
          <w:rFonts w:ascii="Times New Roman" w:hAnsi="Times New Roman" w:cs="Times New Roman"/>
          <w:sz w:val="24"/>
          <w:szCs w:val="24"/>
        </w:rPr>
        <w:t>Уметь</w:t>
      </w:r>
      <w:r w:rsidR="00CD1E07" w:rsidRPr="001D2458">
        <w:rPr>
          <w:rFonts w:ascii="Times New Roman" w:hAnsi="Times New Roman" w:cs="Times New Roman"/>
          <w:sz w:val="24"/>
          <w:szCs w:val="24"/>
        </w:rPr>
        <w:t>: формулировать</w:t>
      </w:r>
      <w:r w:rsidRPr="001D2458">
        <w:rPr>
          <w:rFonts w:ascii="Times New Roman" w:hAnsi="Times New Roman" w:cs="Times New Roman"/>
          <w:sz w:val="24"/>
          <w:szCs w:val="24"/>
        </w:rPr>
        <w:t xml:space="preserve"> требования к тестовым сценариям, которые требуют реальных зависимостей</w:t>
      </w:r>
      <w:r w:rsidR="00CD1E07">
        <w:rPr>
          <w:rFonts w:ascii="Times New Roman" w:hAnsi="Times New Roman" w:cs="Times New Roman"/>
          <w:sz w:val="24"/>
          <w:szCs w:val="24"/>
        </w:rPr>
        <w:t>,</w:t>
      </w:r>
      <w:r w:rsidRPr="001D2458">
        <w:rPr>
          <w:rFonts w:ascii="Times New Roman" w:hAnsi="Times New Roman" w:cs="Times New Roman"/>
          <w:sz w:val="24"/>
          <w:szCs w:val="24"/>
        </w:rPr>
        <w:t xml:space="preserve"> и понимать, как их можно реализовать силами команды с помощью </w:t>
      </w:r>
      <w:proofErr w:type="spellStart"/>
      <w:r w:rsidRPr="001D2458">
        <w:rPr>
          <w:rFonts w:ascii="Times New Roman" w:hAnsi="Times New Roman" w:cs="Times New Roman"/>
          <w:sz w:val="24"/>
          <w:szCs w:val="24"/>
        </w:rPr>
        <w:t>Testcontainers</w:t>
      </w:r>
      <w:proofErr w:type="spellEnd"/>
      <w:r w:rsidRPr="001D2458">
        <w:rPr>
          <w:rFonts w:ascii="Times New Roman" w:hAnsi="Times New Roman" w:cs="Times New Roman"/>
          <w:sz w:val="24"/>
          <w:szCs w:val="24"/>
        </w:rPr>
        <w:t>.</w:t>
      </w:r>
    </w:p>
    <w:p w14:paraId="6BC1825B" w14:textId="6AF836BF" w:rsidR="00394FBC" w:rsidRPr="00394FBC" w:rsidRDefault="00394FBC" w:rsidP="00125285">
      <w:pPr>
        <w:numPr>
          <w:ilvl w:val="0"/>
          <w:numId w:val="1"/>
        </w:numPr>
        <w:spacing w:after="0" w:line="360" w:lineRule="auto"/>
        <w:ind w:left="0" w:firstLine="709"/>
        <w:contextualSpacing/>
        <w:jc w:val="both"/>
        <w:rPr>
          <w:rFonts w:ascii="Times New Roman" w:hAnsi="Times New Roman" w:cs="Times New Roman"/>
          <w:sz w:val="24"/>
          <w:szCs w:val="24"/>
        </w:rPr>
      </w:pPr>
      <w:r w:rsidRPr="001D2458">
        <w:rPr>
          <w:rFonts w:ascii="Times New Roman" w:hAnsi="Times New Roman" w:cs="Times New Roman"/>
          <w:sz w:val="24"/>
          <w:szCs w:val="24"/>
        </w:rPr>
        <w:t>Примен</w:t>
      </w:r>
      <w:r w:rsidR="00CD1E07">
        <w:rPr>
          <w:rFonts w:ascii="Times New Roman" w:hAnsi="Times New Roman" w:cs="Times New Roman"/>
          <w:sz w:val="24"/>
          <w:szCs w:val="24"/>
        </w:rPr>
        <w:t>я</w:t>
      </w:r>
      <w:r w:rsidRPr="001D2458">
        <w:rPr>
          <w:rFonts w:ascii="Times New Roman" w:hAnsi="Times New Roman" w:cs="Times New Roman"/>
          <w:sz w:val="24"/>
          <w:szCs w:val="24"/>
        </w:rPr>
        <w:t>ть</w:t>
      </w:r>
      <w:r w:rsidR="00CD1E07" w:rsidRPr="001D2458">
        <w:rPr>
          <w:rFonts w:ascii="Times New Roman" w:hAnsi="Times New Roman" w:cs="Times New Roman"/>
          <w:sz w:val="24"/>
          <w:szCs w:val="24"/>
        </w:rPr>
        <w:t>: участ</w:t>
      </w:r>
      <w:r w:rsidR="00CD1E07">
        <w:rPr>
          <w:rFonts w:ascii="Times New Roman" w:hAnsi="Times New Roman" w:cs="Times New Roman"/>
          <w:sz w:val="24"/>
          <w:szCs w:val="24"/>
        </w:rPr>
        <w:t>ие</w:t>
      </w:r>
      <w:r w:rsidRPr="00394FBC">
        <w:rPr>
          <w:rFonts w:ascii="Times New Roman" w:hAnsi="Times New Roman" w:cs="Times New Roman"/>
          <w:sz w:val="24"/>
          <w:szCs w:val="24"/>
        </w:rPr>
        <w:t xml:space="preserve"> в планировании процессов тестирования для сложных функциональных требований, аргументированно предлагая использование </w:t>
      </w:r>
      <w:proofErr w:type="spellStart"/>
      <w:r w:rsidRPr="00394FBC">
        <w:rPr>
          <w:rFonts w:ascii="Times New Roman" w:hAnsi="Times New Roman" w:cs="Times New Roman"/>
          <w:sz w:val="24"/>
          <w:szCs w:val="24"/>
        </w:rPr>
        <w:t>end-to-end</w:t>
      </w:r>
      <w:proofErr w:type="spellEnd"/>
      <w:r w:rsidRPr="00394FBC">
        <w:rPr>
          <w:rFonts w:ascii="Times New Roman" w:hAnsi="Times New Roman" w:cs="Times New Roman"/>
          <w:sz w:val="24"/>
          <w:szCs w:val="24"/>
        </w:rPr>
        <w:t xml:space="preserve"> подхода для критически важных бизнес-сценариев, таких как сквозные платежи или сложные расчеты.</w:t>
      </w:r>
    </w:p>
    <w:p w14:paraId="159D5249" w14:textId="77777777" w:rsidR="00C408FA" w:rsidRDefault="00CD1E07" w:rsidP="00C408FA">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Рассмотрим,</w:t>
      </w:r>
      <w:r w:rsidR="00394FBC" w:rsidRPr="00394FBC">
        <w:rPr>
          <w:rFonts w:ascii="Times New Roman" w:hAnsi="Times New Roman" w:cs="Times New Roman"/>
          <w:sz w:val="24"/>
          <w:szCs w:val="24"/>
        </w:rPr>
        <w:t xml:space="preserve"> как именно применение этих знаний на практике повышает зрелость процессов в ваших проектах и какие конкретные выгоды это приносит бизнесу в долгосрочной перспективе.</w:t>
      </w:r>
    </w:p>
    <w:p w14:paraId="0D685DAA" w14:textId="4E4DB172" w:rsidR="00394FBC" w:rsidRPr="00394FBC" w:rsidRDefault="00394FBC" w:rsidP="00C408FA">
      <w:pPr>
        <w:spacing w:after="0" w:line="360" w:lineRule="auto"/>
        <w:ind w:firstLine="709"/>
        <w:contextualSpacing/>
        <w:jc w:val="both"/>
        <w:rPr>
          <w:rFonts w:ascii="Times New Roman" w:hAnsi="Times New Roman" w:cs="Times New Roman"/>
          <w:sz w:val="24"/>
          <w:szCs w:val="24"/>
        </w:rPr>
      </w:pPr>
      <w:r w:rsidRPr="00394FBC">
        <w:rPr>
          <w:rFonts w:ascii="Times New Roman" w:hAnsi="Times New Roman" w:cs="Times New Roman"/>
          <w:sz w:val="24"/>
          <w:szCs w:val="24"/>
        </w:rPr>
        <w:t>Итак, мы определили, что надежное тестирование — это бизнес-приоритет. Но давайте глубже разберемся, с какими именно проблемами сталкиваются команды на пути к этому, и почему традиционные подходы часто оказываются неэффективными.</w:t>
      </w:r>
    </w:p>
    <w:p w14:paraId="422174C4" w14:textId="77777777" w:rsidR="00C408FA" w:rsidRDefault="00C408FA" w:rsidP="00125285">
      <w:pPr>
        <w:spacing w:after="0" w:line="360" w:lineRule="auto"/>
        <w:ind w:firstLine="709"/>
        <w:contextualSpacing/>
        <w:jc w:val="both"/>
        <w:rPr>
          <w:rFonts w:ascii="Times New Roman" w:hAnsi="Times New Roman" w:cs="Times New Roman"/>
          <w:b/>
          <w:bCs/>
          <w:sz w:val="24"/>
          <w:szCs w:val="24"/>
        </w:rPr>
      </w:pPr>
    </w:p>
    <w:p w14:paraId="6647FD3F" w14:textId="77777777" w:rsidR="00C408FA" w:rsidRDefault="00C408FA">
      <w:pPr>
        <w:rPr>
          <w:rFonts w:ascii="Times New Roman" w:hAnsi="Times New Roman" w:cs="Times New Roman"/>
          <w:b/>
          <w:bCs/>
          <w:sz w:val="24"/>
          <w:szCs w:val="24"/>
        </w:rPr>
      </w:pPr>
      <w:r>
        <w:rPr>
          <w:rFonts w:ascii="Times New Roman" w:hAnsi="Times New Roman" w:cs="Times New Roman"/>
          <w:b/>
          <w:bCs/>
          <w:sz w:val="24"/>
          <w:szCs w:val="24"/>
        </w:rPr>
        <w:br w:type="page"/>
      </w:r>
    </w:p>
    <w:p w14:paraId="77DDEAB1" w14:textId="29899477" w:rsidR="00394FBC" w:rsidRPr="00C408FA" w:rsidRDefault="00394FBC" w:rsidP="00C408FA">
      <w:pPr>
        <w:pStyle w:val="1"/>
        <w:spacing w:before="0" w:line="360" w:lineRule="auto"/>
        <w:ind w:firstLine="709"/>
        <w:jc w:val="center"/>
      </w:pPr>
      <w:bookmarkStart w:id="2" w:name="_Toc214089689"/>
      <w:r w:rsidRPr="00C408FA">
        <w:lastRenderedPageBreak/>
        <w:t>Раздел 1 Проблемы традиционного тестирования, которые мешают бизнесу</w:t>
      </w:r>
      <w:bookmarkEnd w:id="2"/>
    </w:p>
    <w:p w14:paraId="756DB4F4" w14:textId="4BCAD254" w:rsidR="00A52765" w:rsidRPr="00C408FA" w:rsidRDefault="00A52765" w:rsidP="00A52765">
      <w:pPr>
        <w:spacing w:after="0" w:line="360" w:lineRule="auto"/>
        <w:ind w:firstLine="709"/>
        <w:contextualSpacing/>
        <w:jc w:val="both"/>
        <w:rPr>
          <w:rFonts w:ascii="Times New Roman" w:hAnsi="Times New Roman" w:cs="Times New Roman"/>
          <w:sz w:val="24"/>
          <w:szCs w:val="24"/>
        </w:rPr>
      </w:pPr>
      <w:r w:rsidRPr="00C408FA">
        <w:rPr>
          <w:rFonts w:ascii="Times New Roman" w:hAnsi="Times New Roman" w:cs="Times New Roman"/>
          <w:sz w:val="24"/>
          <w:szCs w:val="24"/>
        </w:rPr>
        <w:t xml:space="preserve">В современной разработке программного обеспечения команды сталкиваются с системными проблемами тестирования, которые напрямую влияют на бизнес-результаты. </w:t>
      </w:r>
    </w:p>
    <w:p w14:paraId="55698AA5" w14:textId="77777777" w:rsidR="00A52765" w:rsidRPr="00A52765" w:rsidRDefault="00A52765" w:rsidP="00A52765">
      <w:pPr>
        <w:spacing w:after="0" w:line="360" w:lineRule="auto"/>
        <w:ind w:firstLine="709"/>
        <w:contextualSpacing/>
        <w:jc w:val="both"/>
        <w:rPr>
          <w:rFonts w:ascii="Times New Roman" w:hAnsi="Times New Roman" w:cs="Times New Roman"/>
          <w:sz w:val="24"/>
          <w:szCs w:val="24"/>
        </w:rPr>
      </w:pPr>
      <w:r w:rsidRPr="00C408FA">
        <w:rPr>
          <w:rFonts w:ascii="Times New Roman" w:hAnsi="Times New Roman" w:cs="Times New Roman"/>
          <w:sz w:val="24"/>
          <w:szCs w:val="24"/>
        </w:rPr>
        <w:t>Одна из наиболее коварных проблем — это "синдром</w:t>
      </w:r>
      <w:r w:rsidRPr="00A52765">
        <w:rPr>
          <w:rFonts w:ascii="Times New Roman" w:hAnsi="Times New Roman" w:cs="Times New Roman"/>
          <w:sz w:val="24"/>
          <w:szCs w:val="24"/>
        </w:rPr>
        <w:t xml:space="preserve"> хрупких тестов", когда команды полагаются на заглушки, имитирующие поведение реальных систем. Со временем эти заглушки устаревают и перестают отражать актуальное поведение продакшен-окружения. Бизнес сталкивается с парадоксальной ситуацией: тесты проходят успешно, но в реальной среде система ломается. Это приводит к дорогостоящим сбоям, которые обнаруживаются только у клиентов, подрывая доверие к продукту и репутацию компании. Типичный пример — тест с заглушкой базы данных проходит идеально, но в продакшене запрос падает из-за реальных ограничений </w:t>
      </w:r>
      <w:proofErr w:type="spellStart"/>
      <w:r w:rsidRPr="00A52765">
        <w:rPr>
          <w:rFonts w:ascii="Times New Roman" w:hAnsi="Times New Roman" w:cs="Times New Roman"/>
          <w:sz w:val="24"/>
          <w:szCs w:val="24"/>
        </w:rPr>
        <w:t>PostgreSQL</w:t>
      </w:r>
      <w:proofErr w:type="spellEnd"/>
      <w:r w:rsidRPr="00A52765">
        <w:rPr>
          <w:rFonts w:ascii="Times New Roman" w:hAnsi="Times New Roman" w:cs="Times New Roman"/>
          <w:sz w:val="24"/>
          <w:szCs w:val="24"/>
        </w:rPr>
        <w:t>, неучтенных при имитации.</w:t>
      </w:r>
    </w:p>
    <w:p w14:paraId="7DA75CB6" w14:textId="77777777" w:rsidR="00A52765" w:rsidRPr="00A52765" w:rsidRDefault="00A52765" w:rsidP="00A52765">
      <w:pPr>
        <w:spacing w:after="0" w:line="360" w:lineRule="auto"/>
        <w:ind w:firstLine="709"/>
        <w:contextualSpacing/>
        <w:jc w:val="both"/>
        <w:rPr>
          <w:rFonts w:ascii="Times New Roman" w:hAnsi="Times New Roman" w:cs="Times New Roman"/>
          <w:sz w:val="24"/>
          <w:szCs w:val="24"/>
        </w:rPr>
      </w:pPr>
      <w:r w:rsidRPr="00A52765">
        <w:rPr>
          <w:rFonts w:ascii="Times New Roman" w:hAnsi="Times New Roman" w:cs="Times New Roman"/>
          <w:sz w:val="24"/>
          <w:szCs w:val="24"/>
        </w:rPr>
        <w:t>Еще более ощутимой для бизнеса становится проблема "ада тестовых сред" — подготовки и поддержания инфраструктуры, идентичной продакшену. Этот процесс превращается в бюрократический кошмар, где разработчики тратят дни и недели на ожидание настройки тестовых сред вместо создания новой функциональности. Высокие операционные затраты на содержание выделенных серверов для тестирования сочетаются с катастрофическим замедлением скорости выхода на рынок. Компания теряет конкурентные преимущества, неспособная быстро реагировать на меняющиеся потребности рынка.</w:t>
      </w:r>
    </w:p>
    <w:p w14:paraId="4D946F91" w14:textId="0AF0D339" w:rsidR="00A52765" w:rsidRPr="00A52765" w:rsidRDefault="00A52765" w:rsidP="00A52765">
      <w:pPr>
        <w:spacing w:after="0" w:line="360" w:lineRule="auto"/>
        <w:ind w:firstLine="709"/>
        <w:contextualSpacing/>
        <w:jc w:val="both"/>
        <w:rPr>
          <w:rFonts w:ascii="Times New Roman" w:hAnsi="Times New Roman" w:cs="Times New Roman"/>
          <w:sz w:val="24"/>
          <w:szCs w:val="24"/>
        </w:rPr>
      </w:pPr>
      <w:r w:rsidRPr="00A52765">
        <w:rPr>
          <w:rFonts w:ascii="Times New Roman" w:hAnsi="Times New Roman" w:cs="Times New Roman"/>
          <w:sz w:val="24"/>
          <w:szCs w:val="24"/>
        </w:rPr>
        <w:t xml:space="preserve">По мере развития проекта возникает "эффект расходящихся сред", когда тестовое окружение постепенно перестает соответствовать продакшену из-за разных версий ПО, конфигураций и наборов данных. Это создает порочную практику, при которой тесты успешно проходят в изолированной среде, но система ломается при развертывании в </w:t>
      </w:r>
      <w:r>
        <w:rPr>
          <w:rFonts w:ascii="Times New Roman" w:hAnsi="Times New Roman" w:cs="Times New Roman"/>
          <w:sz w:val="24"/>
          <w:szCs w:val="24"/>
        </w:rPr>
        <w:t>продакшене</w:t>
      </w:r>
      <w:r w:rsidRPr="00A52765">
        <w:rPr>
          <w:rFonts w:ascii="Times New Roman" w:hAnsi="Times New Roman" w:cs="Times New Roman"/>
          <w:sz w:val="24"/>
          <w:szCs w:val="24"/>
        </w:rPr>
        <w:t xml:space="preserve">. Невозможность воспроизвести продакшен-проблемы в тестовой среде превращает каждое обновление в русскую рулетку. Классический пример — использование </w:t>
      </w:r>
      <w:proofErr w:type="spellStart"/>
      <w:r w:rsidRPr="00A52765">
        <w:rPr>
          <w:rFonts w:ascii="Times New Roman" w:hAnsi="Times New Roman" w:cs="Times New Roman"/>
          <w:sz w:val="24"/>
          <w:szCs w:val="24"/>
        </w:rPr>
        <w:t>SQLite</w:t>
      </w:r>
      <w:proofErr w:type="spellEnd"/>
      <w:r w:rsidRPr="00A52765">
        <w:rPr>
          <w:rFonts w:ascii="Times New Roman" w:hAnsi="Times New Roman" w:cs="Times New Roman"/>
          <w:sz w:val="24"/>
          <w:szCs w:val="24"/>
        </w:rPr>
        <w:t xml:space="preserve"> локально против </w:t>
      </w:r>
      <w:proofErr w:type="spellStart"/>
      <w:r w:rsidRPr="00A52765">
        <w:rPr>
          <w:rFonts w:ascii="Times New Roman" w:hAnsi="Times New Roman" w:cs="Times New Roman"/>
          <w:sz w:val="24"/>
          <w:szCs w:val="24"/>
        </w:rPr>
        <w:t>PostgreSQL</w:t>
      </w:r>
      <w:proofErr w:type="spellEnd"/>
      <w:r w:rsidRPr="00A52765">
        <w:rPr>
          <w:rFonts w:ascii="Times New Roman" w:hAnsi="Times New Roman" w:cs="Times New Roman"/>
          <w:sz w:val="24"/>
          <w:szCs w:val="24"/>
        </w:rPr>
        <w:t xml:space="preserve"> в продакшене, где различия в SQL-диалектах вызывают критические сбои.</w:t>
      </w:r>
    </w:p>
    <w:p w14:paraId="409A3797" w14:textId="77777777" w:rsidR="00A52765" w:rsidRDefault="00A52765" w:rsidP="00A52765">
      <w:pPr>
        <w:spacing w:after="0" w:line="360" w:lineRule="auto"/>
        <w:ind w:firstLine="709"/>
        <w:contextualSpacing/>
        <w:jc w:val="both"/>
        <w:rPr>
          <w:rFonts w:ascii="Times New Roman" w:hAnsi="Times New Roman" w:cs="Times New Roman"/>
          <w:sz w:val="24"/>
          <w:szCs w:val="24"/>
        </w:rPr>
      </w:pPr>
      <w:r w:rsidRPr="00A52765">
        <w:rPr>
          <w:rFonts w:ascii="Times New Roman" w:hAnsi="Times New Roman" w:cs="Times New Roman"/>
          <w:sz w:val="24"/>
          <w:szCs w:val="24"/>
        </w:rPr>
        <w:t xml:space="preserve">Длительные циклы интеграционного тестирования создают проблему "дорогой обратной связи". Когда тесты занимают часы или даже дни, разработчики откладывают проверку качества до последнего момента, что приводит к позднему обнаружению ошибок. </w:t>
      </w:r>
    </w:p>
    <w:p w14:paraId="6CBB7B5E" w14:textId="70E461D5" w:rsidR="00A52765" w:rsidRPr="00A52765" w:rsidRDefault="00A52765" w:rsidP="00A52765">
      <w:pPr>
        <w:spacing w:after="0" w:line="360" w:lineRule="auto"/>
        <w:contextualSpacing/>
        <w:jc w:val="both"/>
        <w:rPr>
          <w:rFonts w:ascii="Times New Roman" w:hAnsi="Times New Roman" w:cs="Times New Roman"/>
          <w:sz w:val="24"/>
          <w:szCs w:val="24"/>
        </w:rPr>
      </w:pPr>
      <w:r w:rsidRPr="00A52765">
        <w:rPr>
          <w:rFonts w:ascii="Times New Roman" w:hAnsi="Times New Roman" w:cs="Times New Roman"/>
          <w:sz w:val="24"/>
          <w:szCs w:val="24"/>
        </w:rPr>
        <w:t xml:space="preserve">Статистика показывает, что исправление бага на этапе </w:t>
      </w:r>
      <w:r>
        <w:rPr>
          <w:rFonts w:ascii="Times New Roman" w:hAnsi="Times New Roman" w:cs="Times New Roman"/>
          <w:sz w:val="24"/>
          <w:szCs w:val="24"/>
        </w:rPr>
        <w:t>продакшена</w:t>
      </w:r>
      <w:r w:rsidRPr="00A52765">
        <w:rPr>
          <w:rFonts w:ascii="Times New Roman" w:hAnsi="Times New Roman" w:cs="Times New Roman"/>
          <w:sz w:val="24"/>
          <w:szCs w:val="24"/>
        </w:rPr>
        <w:t xml:space="preserve"> обходится в 100 раз дороже, чем на этапе разработки. Эта динамика порождает культуру страха, где команды избегают сложных, но необходимых изменений из-за риска сломать систему и долгого ожидания результатов тестирования.</w:t>
      </w:r>
    </w:p>
    <w:p w14:paraId="059CD1DD" w14:textId="0FF24678" w:rsidR="00A52765" w:rsidRPr="00A52765" w:rsidRDefault="00A52765" w:rsidP="00A52765">
      <w:pPr>
        <w:spacing w:after="0" w:line="360" w:lineRule="auto"/>
        <w:ind w:firstLine="709"/>
        <w:contextualSpacing/>
        <w:jc w:val="both"/>
        <w:rPr>
          <w:rFonts w:ascii="Times New Roman" w:hAnsi="Times New Roman" w:cs="Times New Roman"/>
          <w:sz w:val="24"/>
          <w:szCs w:val="24"/>
        </w:rPr>
      </w:pPr>
      <w:r w:rsidRPr="00A52765">
        <w:rPr>
          <w:rFonts w:ascii="Times New Roman" w:hAnsi="Times New Roman" w:cs="Times New Roman"/>
          <w:sz w:val="24"/>
          <w:szCs w:val="24"/>
        </w:rPr>
        <w:lastRenderedPageBreak/>
        <w:t>В организациях с несколькими командами разработки проблема усугубляется конфликтами за общие тестовые среды. Параллельная работа над разными функци</w:t>
      </w:r>
      <w:r>
        <w:rPr>
          <w:rFonts w:ascii="Times New Roman" w:hAnsi="Times New Roman" w:cs="Times New Roman"/>
          <w:sz w:val="24"/>
          <w:szCs w:val="24"/>
        </w:rPr>
        <w:t>ями</w:t>
      </w:r>
      <w:r w:rsidRPr="00A52765">
        <w:rPr>
          <w:rFonts w:ascii="Times New Roman" w:hAnsi="Times New Roman" w:cs="Times New Roman"/>
          <w:sz w:val="24"/>
          <w:szCs w:val="24"/>
        </w:rPr>
        <w:t xml:space="preserve"> превращается в соревнование за доступ к ограниченным ресурсам. Разработчики простаивают в ожидании освобождения тестовых сред, что прямо противоречит принципам гибкой разработки и снижает общую продуктивность команды.</w:t>
      </w:r>
    </w:p>
    <w:p w14:paraId="6747793B" w14:textId="2483DA62" w:rsidR="00A52765" w:rsidRPr="00A52765" w:rsidRDefault="00A52765" w:rsidP="00A52765">
      <w:pPr>
        <w:spacing w:after="0" w:line="360" w:lineRule="auto"/>
        <w:ind w:firstLine="709"/>
        <w:contextualSpacing/>
        <w:jc w:val="both"/>
        <w:rPr>
          <w:rFonts w:ascii="Times New Roman" w:hAnsi="Times New Roman" w:cs="Times New Roman"/>
          <w:sz w:val="24"/>
          <w:szCs w:val="24"/>
        </w:rPr>
      </w:pPr>
      <w:r w:rsidRPr="00A52765">
        <w:rPr>
          <w:rFonts w:ascii="Times New Roman" w:hAnsi="Times New Roman" w:cs="Times New Roman"/>
          <w:sz w:val="24"/>
          <w:szCs w:val="24"/>
        </w:rPr>
        <w:t xml:space="preserve">Парадоксально, но погоня за метриками, такими как 100% покрытие </w:t>
      </w:r>
      <w:r>
        <w:rPr>
          <w:rFonts w:ascii="Times New Roman" w:hAnsi="Times New Roman" w:cs="Times New Roman"/>
          <w:sz w:val="24"/>
          <w:szCs w:val="24"/>
        </w:rPr>
        <w:t xml:space="preserve">быстрыми </w:t>
      </w:r>
      <w:r w:rsidRPr="00A52765">
        <w:rPr>
          <w:rFonts w:ascii="Times New Roman" w:hAnsi="Times New Roman" w:cs="Times New Roman"/>
          <w:sz w:val="24"/>
          <w:szCs w:val="24"/>
        </w:rPr>
        <w:t>тестами, часто создает ложное чувство безопасности. Команды достигают формальных показателей, но сложные бизнес-сценарии остаются непроверенными. Это приводит к ситуации, когда инвестиции в тестирование не дают ожидаемой отдачи, а критические интеграционные проблемы пропускаются на ранних этапах.</w:t>
      </w:r>
    </w:p>
    <w:p w14:paraId="507771A6" w14:textId="77777777" w:rsidR="00A52765" w:rsidRPr="00A52765" w:rsidRDefault="00A52765" w:rsidP="00A52765">
      <w:pPr>
        <w:spacing w:after="0" w:line="360" w:lineRule="auto"/>
        <w:ind w:firstLine="709"/>
        <w:contextualSpacing/>
        <w:jc w:val="both"/>
        <w:rPr>
          <w:rFonts w:ascii="Times New Roman" w:hAnsi="Times New Roman" w:cs="Times New Roman"/>
          <w:sz w:val="24"/>
          <w:szCs w:val="24"/>
        </w:rPr>
      </w:pPr>
      <w:r w:rsidRPr="00A52765">
        <w:rPr>
          <w:rFonts w:ascii="Times New Roman" w:hAnsi="Times New Roman" w:cs="Times New Roman"/>
          <w:sz w:val="24"/>
          <w:szCs w:val="24"/>
        </w:rPr>
        <w:t>Совокупный эффект этих проблем создает прямые финансовые потери — от десятков до сотен тысяч долларов ежегодно на поддержку тестовых инфраструктур, простои разработчиков, измеряемые неделями простоя в год на команду, и стоимость прод-инцидентов, достигающую сотен тысяч долларов за один серьезный сбой.</w:t>
      </w:r>
    </w:p>
    <w:p w14:paraId="114FC31A" w14:textId="715DA1D0" w:rsidR="00A52765" w:rsidRPr="00A52765" w:rsidRDefault="00A52765" w:rsidP="00A52765">
      <w:pPr>
        <w:spacing w:after="0" w:line="360" w:lineRule="auto"/>
        <w:ind w:firstLine="709"/>
        <w:contextualSpacing/>
        <w:jc w:val="both"/>
        <w:rPr>
          <w:rFonts w:ascii="Times New Roman" w:hAnsi="Times New Roman" w:cs="Times New Roman"/>
          <w:sz w:val="24"/>
          <w:szCs w:val="24"/>
        </w:rPr>
      </w:pPr>
      <w:r w:rsidRPr="00A52765">
        <w:rPr>
          <w:rFonts w:ascii="Times New Roman" w:hAnsi="Times New Roman" w:cs="Times New Roman"/>
          <w:sz w:val="24"/>
          <w:szCs w:val="24"/>
        </w:rPr>
        <w:t>На стратегическом уровне компании сталкиваются с замедлением, упуская конкурентные преимущества, снижением качества продукта, ведущим к потере клиентов, и демотивацией команды, когда лучшие специалисты уходят в более современные компании.</w:t>
      </w:r>
    </w:p>
    <w:p w14:paraId="3BFC6F19" w14:textId="77777777" w:rsidR="00A52765" w:rsidRPr="00A52765" w:rsidRDefault="00A52765" w:rsidP="00A52765">
      <w:pPr>
        <w:spacing w:after="0" w:line="360" w:lineRule="auto"/>
        <w:ind w:firstLine="709"/>
        <w:contextualSpacing/>
        <w:jc w:val="both"/>
        <w:rPr>
          <w:rFonts w:ascii="Times New Roman" w:hAnsi="Times New Roman" w:cs="Times New Roman"/>
          <w:sz w:val="24"/>
          <w:szCs w:val="24"/>
        </w:rPr>
      </w:pPr>
      <w:r w:rsidRPr="00A52765">
        <w:rPr>
          <w:rFonts w:ascii="Times New Roman" w:hAnsi="Times New Roman" w:cs="Times New Roman"/>
          <w:sz w:val="24"/>
          <w:szCs w:val="24"/>
        </w:rPr>
        <w:t>Ключевой инсайт для бизнес-аналитиков и руководителей заключается в том, что традиционное тестирование превратилось в узкое место бизнеса. Современная разработка требует принципиально новых подходов, которые обеспечивают и скорость, и качество без компромиссов. Если ваша команда тратит больше времени на настройку тестовых сред, чем на создание новой бизнес-ценности — это тревожный сигнал, требующий немедленных изменений.</w:t>
      </w:r>
    </w:p>
    <w:p w14:paraId="3C3F6897" w14:textId="77777777" w:rsidR="00C408FA" w:rsidRDefault="00C408FA">
      <w:pPr>
        <w:rPr>
          <w:rFonts w:ascii="Times New Roman" w:eastAsiaTheme="majorEastAsia" w:hAnsi="Times New Roman" w:cstheme="majorBidi"/>
          <w:sz w:val="24"/>
          <w:szCs w:val="32"/>
        </w:rPr>
      </w:pPr>
      <w:r>
        <w:br w:type="page"/>
      </w:r>
    </w:p>
    <w:p w14:paraId="61F0BAF5" w14:textId="1E1158FF" w:rsidR="00394FBC" w:rsidRPr="00693CA8" w:rsidRDefault="00394FBC" w:rsidP="00C408FA">
      <w:pPr>
        <w:pStyle w:val="1"/>
        <w:spacing w:before="0" w:line="360" w:lineRule="auto"/>
        <w:ind w:firstLine="709"/>
        <w:jc w:val="center"/>
      </w:pPr>
      <w:bookmarkStart w:id="3" w:name="_Toc214089690"/>
      <w:r w:rsidRPr="00693CA8">
        <w:lastRenderedPageBreak/>
        <w:t xml:space="preserve">Раздел 2 </w:t>
      </w:r>
      <w:proofErr w:type="spellStart"/>
      <w:r w:rsidRPr="00693CA8">
        <w:t>Testcontainers</w:t>
      </w:r>
      <w:proofErr w:type="spellEnd"/>
      <w:r w:rsidRPr="00693CA8">
        <w:t>: Концепция "Проверено в продакшене" на вашем ноутбуке</w:t>
      </w:r>
      <w:bookmarkEnd w:id="3"/>
    </w:p>
    <w:p w14:paraId="4C616ADF"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proofErr w:type="spellStart"/>
      <w:r w:rsidRPr="00C408FA">
        <w:rPr>
          <w:rFonts w:ascii="Times New Roman" w:hAnsi="Times New Roman" w:cs="Times New Roman"/>
          <w:sz w:val="24"/>
        </w:rPr>
        <w:t>Testcontainers</w:t>
      </w:r>
      <w:proofErr w:type="spellEnd"/>
      <w:r w:rsidRPr="00C408FA">
        <w:rPr>
          <w:rFonts w:ascii="Times New Roman" w:hAnsi="Times New Roman" w:cs="Times New Roman"/>
          <w:sz w:val="24"/>
        </w:rPr>
        <w:t xml:space="preserve"> представляет собой современную библиотеку, которая революционизирует подход к интеграционному тестированию. Ее основная ценность заключается в предоставлении легковесных одноразовых экземпляров сторонних сервисов через </w:t>
      </w:r>
      <w:proofErr w:type="spellStart"/>
      <w:r w:rsidRPr="00C408FA">
        <w:rPr>
          <w:rFonts w:ascii="Times New Roman" w:hAnsi="Times New Roman" w:cs="Times New Roman"/>
          <w:sz w:val="24"/>
        </w:rPr>
        <w:t>Docker</w:t>
      </w:r>
      <w:proofErr w:type="spellEnd"/>
      <w:r w:rsidRPr="00C408FA">
        <w:rPr>
          <w:rFonts w:ascii="Times New Roman" w:hAnsi="Times New Roman" w:cs="Times New Roman"/>
          <w:sz w:val="24"/>
        </w:rPr>
        <w:t>-контейнеры непосредственно во время выполнения тестов. Фундаментальная философия этого подхода выражается в принципе: мы тестируем наш код не на искусственных заглушках, а против того же самого программного обеспечения, которое будет работать в реальной производственной среде.</w:t>
      </w:r>
    </w:p>
    <w:p w14:paraId="547BD7BA"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r w:rsidRPr="00C408FA">
        <w:rPr>
          <w:rFonts w:ascii="Times New Roman" w:hAnsi="Times New Roman" w:cs="Times New Roman"/>
          <w:sz w:val="24"/>
        </w:rPr>
        <w:t xml:space="preserve">С технической точки зрения, библиотека функционирует по четкому алгоритму. Перед выполнением тестового сценария она автоматически разворачивает необходимые сервисы в изолированных </w:t>
      </w:r>
      <w:proofErr w:type="spellStart"/>
      <w:r w:rsidRPr="00C408FA">
        <w:rPr>
          <w:rFonts w:ascii="Times New Roman" w:hAnsi="Times New Roman" w:cs="Times New Roman"/>
          <w:sz w:val="24"/>
        </w:rPr>
        <w:t>Docker</w:t>
      </w:r>
      <w:proofErr w:type="spellEnd"/>
      <w:r w:rsidRPr="00C408FA">
        <w:rPr>
          <w:rFonts w:ascii="Times New Roman" w:hAnsi="Times New Roman" w:cs="Times New Roman"/>
          <w:sz w:val="24"/>
        </w:rPr>
        <w:t>-контейнерах. Для каждого теста динамически создается уникальная среда с отдельными портами, томами и сетями, обеспечивая полную изоляцию тестовых прогонов. После завершения тестирования контейнеры автоматически останавливаются и удаляются, что гарантирует чистоту каждого последующего запуска.</w:t>
      </w:r>
    </w:p>
    <w:p w14:paraId="30D8CBDE"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r w:rsidRPr="00C408FA">
        <w:rPr>
          <w:rFonts w:ascii="Times New Roman" w:hAnsi="Times New Roman" w:cs="Times New Roman"/>
          <w:sz w:val="24"/>
        </w:rPr>
        <w:t xml:space="preserve">Практическая реализация демонстрирует элегантную простоту подхода. Например, при тестировании с </w:t>
      </w:r>
      <w:proofErr w:type="spellStart"/>
      <w:r w:rsidRPr="00C408FA">
        <w:rPr>
          <w:rFonts w:ascii="Times New Roman" w:hAnsi="Times New Roman" w:cs="Times New Roman"/>
          <w:sz w:val="24"/>
        </w:rPr>
        <w:t>PostgreSQL</w:t>
      </w:r>
      <w:proofErr w:type="spellEnd"/>
      <w:r w:rsidRPr="00C408FA">
        <w:rPr>
          <w:rFonts w:ascii="Times New Roman" w:hAnsi="Times New Roman" w:cs="Times New Roman"/>
          <w:sz w:val="24"/>
        </w:rPr>
        <w:t xml:space="preserve"> разработчик использует конструкцию, которая автоматически управляет жизненным циклом контейнера с базой данных, предоставляя реальный экземпляр СУБД для выполнения тестов.</w:t>
      </w:r>
    </w:p>
    <w:p w14:paraId="30AFD2FB"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r w:rsidRPr="00C408FA">
        <w:rPr>
          <w:rFonts w:ascii="Times New Roman" w:hAnsi="Times New Roman" w:cs="Times New Roman"/>
          <w:sz w:val="24"/>
        </w:rPr>
        <w:t xml:space="preserve">Основное преимущество </w:t>
      </w:r>
      <w:proofErr w:type="spellStart"/>
      <w:r w:rsidRPr="00C408FA">
        <w:rPr>
          <w:rFonts w:ascii="Times New Roman" w:hAnsi="Times New Roman" w:cs="Times New Roman"/>
          <w:sz w:val="24"/>
        </w:rPr>
        <w:t>Testcontainers</w:t>
      </w:r>
      <w:proofErr w:type="spellEnd"/>
      <w:r w:rsidRPr="00C408FA">
        <w:rPr>
          <w:rFonts w:ascii="Times New Roman" w:hAnsi="Times New Roman" w:cs="Times New Roman"/>
          <w:sz w:val="24"/>
        </w:rPr>
        <w:t xml:space="preserve"> заключается в гарантии идентичности сред тестирования и производства. Это означает использование одинаковых версий программного обеспечения, совпадающих конфигураций систем и учет всех реальных ограничений и особенностей работы сервисов. Такой подход обеспечивает беспрецедентную достоверность результатов тестирования.</w:t>
      </w:r>
    </w:p>
    <w:p w14:paraId="2CBEBBE9"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r w:rsidRPr="00C408FA">
        <w:rPr>
          <w:rFonts w:ascii="Times New Roman" w:hAnsi="Times New Roman" w:cs="Times New Roman"/>
          <w:sz w:val="24"/>
        </w:rPr>
        <w:t>Экономическая эффективность решения проявляется в значительном снижении затрат на инфраструктуру тестирования. Организации больше не нуждаются в содержании выделенных тестовых серверов, а время развертывания тестовой среды сокращается с часов до секунд. Операционные расходы уменьшаются за счет автоматизации управления тестовыми средами.</w:t>
      </w:r>
    </w:p>
    <w:p w14:paraId="061A137C"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r w:rsidRPr="00C408FA">
        <w:rPr>
          <w:rFonts w:ascii="Times New Roman" w:hAnsi="Times New Roman" w:cs="Times New Roman"/>
          <w:sz w:val="24"/>
        </w:rPr>
        <w:t xml:space="preserve">Для процесса разработки </w:t>
      </w:r>
      <w:proofErr w:type="spellStart"/>
      <w:r w:rsidRPr="00C408FA">
        <w:rPr>
          <w:rFonts w:ascii="Times New Roman" w:hAnsi="Times New Roman" w:cs="Times New Roman"/>
          <w:sz w:val="24"/>
        </w:rPr>
        <w:t>Testcontainers</w:t>
      </w:r>
      <w:proofErr w:type="spellEnd"/>
      <w:r w:rsidRPr="00C408FA">
        <w:rPr>
          <w:rFonts w:ascii="Times New Roman" w:hAnsi="Times New Roman" w:cs="Times New Roman"/>
          <w:sz w:val="24"/>
        </w:rPr>
        <w:t xml:space="preserve"> предлагает существенное ускорение. Разработчики получают возможность полноценного тестирования на своих локальных машинах, могут параллельно запускать множество изолированных тестовых сред и мгновенно получать обратную связь о результатах интеграционного тестирования.</w:t>
      </w:r>
    </w:p>
    <w:p w14:paraId="53B921D0"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r w:rsidRPr="00C408FA">
        <w:rPr>
          <w:rFonts w:ascii="Times New Roman" w:hAnsi="Times New Roman" w:cs="Times New Roman"/>
          <w:sz w:val="24"/>
        </w:rPr>
        <w:t xml:space="preserve">В реальных сценариях применения библиотека особенно ценна для тестирования сложных бизнес-процессов, таких как полные циклы финансовых операций, где необходимо проверить взаимодействие нескольких систем. Она также незаменима при </w:t>
      </w:r>
      <w:r w:rsidRPr="00C408FA">
        <w:rPr>
          <w:rFonts w:ascii="Times New Roman" w:hAnsi="Times New Roman" w:cs="Times New Roman"/>
          <w:sz w:val="24"/>
        </w:rPr>
        <w:lastRenderedPageBreak/>
        <w:t xml:space="preserve">интеграции с внешними системами, включая REST API, брокеры сообщений и сторонние </w:t>
      </w:r>
      <w:proofErr w:type="spellStart"/>
      <w:r w:rsidRPr="00C408FA">
        <w:rPr>
          <w:rFonts w:ascii="Times New Roman" w:hAnsi="Times New Roman" w:cs="Times New Roman"/>
          <w:sz w:val="24"/>
        </w:rPr>
        <w:t>SaaS</w:t>
      </w:r>
      <w:proofErr w:type="spellEnd"/>
      <w:r w:rsidRPr="00C408FA">
        <w:rPr>
          <w:rFonts w:ascii="Times New Roman" w:hAnsi="Times New Roman" w:cs="Times New Roman"/>
          <w:sz w:val="24"/>
        </w:rPr>
        <w:t>-решения.</w:t>
      </w:r>
    </w:p>
    <w:p w14:paraId="0E13DE20"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r w:rsidRPr="00C408FA">
        <w:rPr>
          <w:rFonts w:ascii="Times New Roman" w:hAnsi="Times New Roman" w:cs="Times New Roman"/>
          <w:sz w:val="24"/>
        </w:rPr>
        <w:t xml:space="preserve">Сравнивая </w:t>
      </w:r>
      <w:proofErr w:type="spellStart"/>
      <w:r w:rsidRPr="00C408FA">
        <w:rPr>
          <w:rFonts w:ascii="Times New Roman" w:hAnsi="Times New Roman" w:cs="Times New Roman"/>
          <w:sz w:val="24"/>
        </w:rPr>
        <w:t>Testcontainers</w:t>
      </w:r>
      <w:proofErr w:type="spellEnd"/>
      <w:r w:rsidRPr="00C408FA">
        <w:rPr>
          <w:rFonts w:ascii="Times New Roman" w:hAnsi="Times New Roman" w:cs="Times New Roman"/>
          <w:sz w:val="24"/>
        </w:rPr>
        <w:t xml:space="preserve"> с традиционными подходами к тестированию, можно отметить коренные различия. В то время как традиционное тестирование </w:t>
      </w:r>
      <w:proofErr w:type="spellStart"/>
      <w:r w:rsidRPr="00C408FA">
        <w:rPr>
          <w:rFonts w:ascii="Times New Roman" w:hAnsi="Times New Roman" w:cs="Times New Roman"/>
          <w:sz w:val="24"/>
        </w:rPr>
        <w:t>relies</w:t>
      </w:r>
      <w:proofErr w:type="spellEnd"/>
      <w:r w:rsidRPr="00C408FA">
        <w:rPr>
          <w:rFonts w:ascii="Times New Roman" w:hAnsi="Times New Roman" w:cs="Times New Roman"/>
          <w:sz w:val="24"/>
        </w:rPr>
        <w:t xml:space="preserve"> на заглушки и </w:t>
      </w:r>
      <w:proofErr w:type="spellStart"/>
      <w:r w:rsidRPr="00C408FA">
        <w:rPr>
          <w:rFonts w:ascii="Times New Roman" w:hAnsi="Times New Roman" w:cs="Times New Roman"/>
          <w:sz w:val="24"/>
        </w:rPr>
        <w:t>моки</w:t>
      </w:r>
      <w:proofErr w:type="spellEnd"/>
      <w:r w:rsidRPr="00C408FA">
        <w:rPr>
          <w:rFonts w:ascii="Times New Roman" w:hAnsi="Times New Roman" w:cs="Times New Roman"/>
          <w:sz w:val="24"/>
        </w:rPr>
        <w:t xml:space="preserve">, требуя значительных временных и финансовых затрат на поддержку инфраструктуры, </w:t>
      </w:r>
      <w:proofErr w:type="spellStart"/>
      <w:r w:rsidRPr="00C408FA">
        <w:rPr>
          <w:rFonts w:ascii="Times New Roman" w:hAnsi="Times New Roman" w:cs="Times New Roman"/>
          <w:sz w:val="24"/>
        </w:rPr>
        <w:t>Testcontainers</w:t>
      </w:r>
      <w:proofErr w:type="spellEnd"/>
      <w:r w:rsidRPr="00C408FA">
        <w:rPr>
          <w:rFonts w:ascii="Times New Roman" w:hAnsi="Times New Roman" w:cs="Times New Roman"/>
          <w:sz w:val="24"/>
        </w:rPr>
        <w:t xml:space="preserve"> обеспечивает работу с реальными сервисами при минимальной стоимости владения и времени настройки.</w:t>
      </w:r>
    </w:p>
    <w:p w14:paraId="6357FB66"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r w:rsidRPr="00C408FA">
        <w:rPr>
          <w:rFonts w:ascii="Times New Roman" w:hAnsi="Times New Roman" w:cs="Times New Roman"/>
          <w:sz w:val="24"/>
        </w:rPr>
        <w:t>Бизнес-преимущества решения многогранны. Руководители проектов получают предсказуемость релизов и снижение рисков благодаря раннему обнаружению интеграционных проблем. Бизнес-аналитики могут быть уверены в надежности требований и имеют возможность участвовать в формулировании критериев тестирования сложных бизнес-сценариев. Для разработчиков это означает единую среду на всех этапах разработки и упрощение процесса отладки.</w:t>
      </w:r>
    </w:p>
    <w:p w14:paraId="5BB3E5E7" w14:textId="77777777" w:rsidR="00C408FA" w:rsidRPr="00C408FA" w:rsidRDefault="00C408FA" w:rsidP="00C408FA">
      <w:pPr>
        <w:spacing w:after="0" w:line="360" w:lineRule="auto"/>
        <w:ind w:firstLine="709"/>
        <w:contextualSpacing/>
        <w:jc w:val="both"/>
        <w:rPr>
          <w:rFonts w:ascii="Times New Roman" w:hAnsi="Times New Roman" w:cs="Times New Roman"/>
          <w:sz w:val="24"/>
        </w:rPr>
      </w:pPr>
      <w:r w:rsidRPr="00C408FA">
        <w:rPr>
          <w:rFonts w:ascii="Times New Roman" w:hAnsi="Times New Roman" w:cs="Times New Roman"/>
          <w:sz w:val="24"/>
        </w:rPr>
        <w:t xml:space="preserve">В контексте современных проектов </w:t>
      </w:r>
      <w:proofErr w:type="spellStart"/>
      <w:r w:rsidRPr="00C408FA">
        <w:rPr>
          <w:rFonts w:ascii="Times New Roman" w:hAnsi="Times New Roman" w:cs="Times New Roman"/>
          <w:sz w:val="24"/>
        </w:rPr>
        <w:t>Testcontainers</w:t>
      </w:r>
      <w:proofErr w:type="spellEnd"/>
      <w:r w:rsidRPr="00C408FA">
        <w:rPr>
          <w:rFonts w:ascii="Times New Roman" w:hAnsi="Times New Roman" w:cs="Times New Roman"/>
          <w:sz w:val="24"/>
        </w:rPr>
        <w:t xml:space="preserve"> особенно эффективен в </w:t>
      </w:r>
      <w:proofErr w:type="spellStart"/>
      <w:r w:rsidRPr="00C408FA">
        <w:rPr>
          <w:rFonts w:ascii="Times New Roman" w:hAnsi="Times New Roman" w:cs="Times New Roman"/>
          <w:sz w:val="24"/>
        </w:rPr>
        <w:t>микросервисных</w:t>
      </w:r>
      <w:proofErr w:type="spellEnd"/>
      <w:r w:rsidRPr="00C408FA">
        <w:rPr>
          <w:rFonts w:ascii="Times New Roman" w:hAnsi="Times New Roman" w:cs="Times New Roman"/>
          <w:sz w:val="24"/>
        </w:rPr>
        <w:t xml:space="preserve"> архитектурах, где необходимо тестировать сложное взаимодействие между множеством сервисов. Библиотека легко интегрируется в </w:t>
      </w:r>
      <w:proofErr w:type="spellStart"/>
      <w:r w:rsidRPr="00C408FA">
        <w:rPr>
          <w:rFonts w:ascii="Times New Roman" w:hAnsi="Times New Roman" w:cs="Times New Roman"/>
          <w:sz w:val="24"/>
        </w:rPr>
        <w:t>pipelines</w:t>
      </w:r>
      <w:proofErr w:type="spellEnd"/>
      <w:r w:rsidRPr="00C408FA">
        <w:rPr>
          <w:rFonts w:ascii="Times New Roman" w:hAnsi="Times New Roman" w:cs="Times New Roman"/>
          <w:sz w:val="24"/>
        </w:rPr>
        <w:t xml:space="preserve"> непрерывной поставки и поддерживает различные платформы, обеспечивая единый процесс тестирования в гетерогенных средах.</w:t>
      </w:r>
    </w:p>
    <w:p w14:paraId="2D7D257D" w14:textId="77777777" w:rsidR="00C408FA" w:rsidRDefault="00C408FA" w:rsidP="00C408FA">
      <w:pPr>
        <w:spacing w:after="0" w:line="360" w:lineRule="auto"/>
        <w:ind w:firstLine="709"/>
        <w:contextualSpacing/>
        <w:jc w:val="both"/>
        <w:rPr>
          <w:sz w:val="24"/>
        </w:rPr>
      </w:pPr>
      <w:r w:rsidRPr="00C408FA">
        <w:rPr>
          <w:rFonts w:ascii="Times New Roman" w:hAnsi="Times New Roman" w:cs="Times New Roman"/>
          <w:sz w:val="24"/>
        </w:rPr>
        <w:t xml:space="preserve">Таким образом, </w:t>
      </w:r>
      <w:proofErr w:type="spellStart"/>
      <w:r w:rsidRPr="00C408FA">
        <w:rPr>
          <w:rFonts w:ascii="Times New Roman" w:hAnsi="Times New Roman" w:cs="Times New Roman"/>
          <w:sz w:val="24"/>
        </w:rPr>
        <w:t>Testcontainers</w:t>
      </w:r>
      <w:proofErr w:type="spellEnd"/>
      <w:r w:rsidRPr="00C408FA">
        <w:rPr>
          <w:rFonts w:ascii="Times New Roman" w:hAnsi="Times New Roman" w:cs="Times New Roman"/>
          <w:sz w:val="24"/>
        </w:rPr>
        <w:t xml:space="preserve"> представляет собой кардинальный сдвиг в парадигме интеграционного тестирования, превращая его из дорогостоящей и медленной процедуры в быстрый, надежный и экономически эффективный процесс. Этот инструмент позволяет бизнесу поддерживать высокое качество продукта без компромиссов в скорости разработки, обеспечивая уверенность в стабильности системы на всех этапах жизненного цикла.</w:t>
      </w:r>
      <w:r w:rsidRPr="00C408FA">
        <w:rPr>
          <w:sz w:val="24"/>
        </w:rPr>
        <w:t xml:space="preserve"> </w:t>
      </w:r>
    </w:p>
    <w:p w14:paraId="5B6BE07E" w14:textId="77777777" w:rsidR="00C408FA" w:rsidRDefault="00C408FA">
      <w:pPr>
        <w:rPr>
          <w:sz w:val="24"/>
        </w:rPr>
      </w:pPr>
      <w:r>
        <w:rPr>
          <w:sz w:val="24"/>
        </w:rPr>
        <w:br w:type="page"/>
      </w:r>
    </w:p>
    <w:p w14:paraId="33795392" w14:textId="42838464" w:rsidR="00394FBC" w:rsidRPr="00693CA8" w:rsidRDefault="00394FBC" w:rsidP="00C408FA">
      <w:pPr>
        <w:pStyle w:val="1"/>
        <w:spacing w:before="0" w:line="360" w:lineRule="auto"/>
        <w:ind w:firstLine="709"/>
        <w:jc w:val="center"/>
      </w:pPr>
      <w:bookmarkStart w:id="4" w:name="_Toc214089691"/>
      <w:r w:rsidRPr="00693CA8">
        <w:lastRenderedPageBreak/>
        <w:t xml:space="preserve">Раздел 3 </w:t>
      </w:r>
      <w:r w:rsidR="00846601">
        <w:t>Ч</w:t>
      </w:r>
      <w:r w:rsidRPr="00693CA8">
        <w:t xml:space="preserve">то </w:t>
      </w:r>
      <w:proofErr w:type="spellStart"/>
      <w:r w:rsidRPr="00693CA8">
        <w:t>Testcontainers</w:t>
      </w:r>
      <w:proofErr w:type="spellEnd"/>
      <w:r w:rsidRPr="00693CA8">
        <w:t xml:space="preserve"> дает бизнес-аналитику?</w:t>
      </w:r>
      <w:bookmarkEnd w:id="4"/>
    </w:p>
    <w:p w14:paraId="5087D298" w14:textId="77777777" w:rsidR="00394FBC" w:rsidRPr="00693CA8" w:rsidRDefault="00394FBC" w:rsidP="00125285">
      <w:pPr>
        <w:spacing w:after="0" w:line="360" w:lineRule="auto"/>
        <w:ind w:firstLine="709"/>
        <w:contextualSpacing/>
        <w:jc w:val="both"/>
        <w:rPr>
          <w:rFonts w:ascii="Times New Roman" w:hAnsi="Times New Roman" w:cs="Times New Roman"/>
          <w:sz w:val="24"/>
          <w:szCs w:val="24"/>
        </w:rPr>
      </w:pPr>
      <w:r w:rsidRPr="00693CA8">
        <w:rPr>
          <w:rFonts w:ascii="Times New Roman" w:hAnsi="Times New Roman" w:cs="Times New Roman"/>
          <w:sz w:val="24"/>
          <w:szCs w:val="24"/>
        </w:rPr>
        <w:t xml:space="preserve">Внедрение подхода с </w:t>
      </w:r>
      <w:proofErr w:type="spellStart"/>
      <w:r w:rsidRPr="00693CA8">
        <w:rPr>
          <w:rFonts w:ascii="Times New Roman" w:hAnsi="Times New Roman" w:cs="Times New Roman"/>
          <w:sz w:val="24"/>
          <w:szCs w:val="24"/>
        </w:rPr>
        <w:t>Testcontainers</w:t>
      </w:r>
      <w:proofErr w:type="spellEnd"/>
      <w:r w:rsidRPr="00693CA8">
        <w:rPr>
          <w:rFonts w:ascii="Times New Roman" w:hAnsi="Times New Roman" w:cs="Times New Roman"/>
          <w:sz w:val="24"/>
          <w:szCs w:val="24"/>
        </w:rPr>
        <w:t xml:space="preserve"> напрямую влияет на качество вашей работы и результатов проекта:</w:t>
      </w:r>
    </w:p>
    <w:p w14:paraId="05A6E0CC" w14:textId="77777777" w:rsidR="00394FBC" w:rsidRPr="00693CA8" w:rsidRDefault="00394FBC" w:rsidP="00125285">
      <w:pPr>
        <w:numPr>
          <w:ilvl w:val="0"/>
          <w:numId w:val="3"/>
        </w:numPr>
        <w:spacing w:after="0" w:line="360" w:lineRule="auto"/>
        <w:ind w:left="0" w:firstLine="709"/>
        <w:contextualSpacing/>
        <w:jc w:val="both"/>
        <w:rPr>
          <w:rFonts w:ascii="Times New Roman" w:hAnsi="Times New Roman" w:cs="Times New Roman"/>
          <w:sz w:val="24"/>
          <w:szCs w:val="24"/>
        </w:rPr>
      </w:pPr>
      <w:r w:rsidRPr="00693CA8">
        <w:rPr>
          <w:rFonts w:ascii="Times New Roman" w:hAnsi="Times New Roman" w:cs="Times New Roman"/>
          <w:sz w:val="24"/>
          <w:szCs w:val="24"/>
        </w:rPr>
        <w:t>Снижение рисков и затрат: Раннее обнаружение дефектов на этапе разработки, а не на продленной тестовой среде или, что хуже, у клиента, экономит тысячи часов и бюджет. Вы можете быть более уверены в том, что требования, которые вы сформулировали, реализованы корректно.</w:t>
      </w:r>
    </w:p>
    <w:p w14:paraId="6E0AA1D6" w14:textId="77777777" w:rsidR="00394FBC" w:rsidRPr="00693CA8" w:rsidRDefault="00394FBC" w:rsidP="00125285">
      <w:pPr>
        <w:numPr>
          <w:ilvl w:val="0"/>
          <w:numId w:val="3"/>
        </w:numPr>
        <w:spacing w:after="0" w:line="360" w:lineRule="auto"/>
        <w:ind w:left="0" w:firstLine="709"/>
        <w:contextualSpacing/>
        <w:jc w:val="both"/>
        <w:rPr>
          <w:rFonts w:ascii="Times New Roman" w:hAnsi="Times New Roman" w:cs="Times New Roman"/>
          <w:sz w:val="24"/>
          <w:szCs w:val="24"/>
        </w:rPr>
      </w:pPr>
      <w:r w:rsidRPr="00693CA8">
        <w:rPr>
          <w:rFonts w:ascii="Times New Roman" w:hAnsi="Times New Roman" w:cs="Times New Roman"/>
          <w:sz w:val="24"/>
          <w:szCs w:val="24"/>
        </w:rPr>
        <w:t>Ускорение обратной связи: Команда может запускать мощные интеграционные тесты локально за минуты, а не ждать дней. Это значит, что вы сможете быстрее получать рабочие билды для демонстрации стейкхолдерам и проверки гипотез.</w:t>
      </w:r>
    </w:p>
    <w:p w14:paraId="28EF83A2" w14:textId="77777777" w:rsidR="00394FBC" w:rsidRPr="00693CA8" w:rsidRDefault="00394FBC" w:rsidP="00693CA8">
      <w:pPr>
        <w:spacing w:after="0" w:line="360" w:lineRule="auto"/>
        <w:ind w:left="709"/>
        <w:contextualSpacing/>
        <w:jc w:val="both"/>
        <w:rPr>
          <w:rFonts w:ascii="Times New Roman" w:hAnsi="Times New Roman" w:cs="Times New Roman"/>
          <w:sz w:val="24"/>
          <w:szCs w:val="24"/>
        </w:rPr>
      </w:pPr>
      <w:r w:rsidRPr="00693CA8">
        <w:rPr>
          <w:rFonts w:ascii="Times New Roman" w:hAnsi="Times New Roman" w:cs="Times New Roman"/>
          <w:sz w:val="24"/>
          <w:szCs w:val="24"/>
        </w:rPr>
        <w:t>Конкретные сценарии для ваших требований:</w:t>
      </w:r>
    </w:p>
    <w:p w14:paraId="07999F1E" w14:textId="77777777" w:rsidR="00394FBC" w:rsidRPr="00693CA8" w:rsidRDefault="00394FBC" w:rsidP="00693CA8">
      <w:pPr>
        <w:pStyle w:val="af2"/>
        <w:numPr>
          <w:ilvl w:val="0"/>
          <w:numId w:val="5"/>
        </w:numPr>
        <w:spacing w:line="360" w:lineRule="auto"/>
        <w:ind w:left="0" w:firstLine="709"/>
        <w:contextualSpacing/>
        <w:rPr>
          <w:sz w:val="24"/>
          <w:szCs w:val="24"/>
        </w:rPr>
      </w:pPr>
      <w:r w:rsidRPr="00693CA8">
        <w:rPr>
          <w:sz w:val="24"/>
          <w:szCs w:val="24"/>
        </w:rPr>
        <w:t xml:space="preserve">Сквозные финансовые операции: Требование: "Пользователь должен иметь возможность пополнить счет, оплатить заказ, и система должна корректно отразить эти изменения в его балансе". Раньше это тестировалось по частям. С </w:t>
      </w:r>
      <w:proofErr w:type="spellStart"/>
      <w:r w:rsidRPr="00693CA8">
        <w:rPr>
          <w:sz w:val="24"/>
          <w:szCs w:val="24"/>
        </w:rPr>
        <w:t>Testcontainers</w:t>
      </w:r>
      <w:proofErr w:type="spellEnd"/>
      <w:r w:rsidRPr="00693CA8">
        <w:rPr>
          <w:sz w:val="24"/>
          <w:szCs w:val="24"/>
        </w:rPr>
        <w:t xml:space="preserve"> можно поднять реальные контейнеры с БД и брокером сообщений (например, </w:t>
      </w:r>
      <w:proofErr w:type="spellStart"/>
      <w:r w:rsidRPr="00693CA8">
        <w:rPr>
          <w:sz w:val="24"/>
          <w:szCs w:val="24"/>
        </w:rPr>
        <w:t>RabbitMQ</w:t>
      </w:r>
      <w:proofErr w:type="spellEnd"/>
      <w:r w:rsidRPr="00693CA8">
        <w:rPr>
          <w:sz w:val="24"/>
          <w:szCs w:val="24"/>
        </w:rPr>
        <w:t>) и проверить всю цепочку целиком.</w:t>
      </w:r>
    </w:p>
    <w:p w14:paraId="2B79FD65" w14:textId="77777777" w:rsidR="00394FBC" w:rsidRPr="00693CA8" w:rsidRDefault="00394FBC" w:rsidP="00693CA8">
      <w:pPr>
        <w:pStyle w:val="af2"/>
        <w:numPr>
          <w:ilvl w:val="0"/>
          <w:numId w:val="5"/>
        </w:numPr>
        <w:spacing w:line="360" w:lineRule="auto"/>
        <w:ind w:left="0" w:firstLine="709"/>
        <w:contextualSpacing/>
        <w:rPr>
          <w:sz w:val="24"/>
          <w:szCs w:val="24"/>
        </w:rPr>
      </w:pPr>
      <w:r w:rsidRPr="00693CA8">
        <w:rPr>
          <w:sz w:val="24"/>
          <w:szCs w:val="24"/>
        </w:rPr>
        <w:t xml:space="preserve">Интеграция с внешними API: Требование: "Наша система должна отправлять данные в CRM-систему X после регистрации пользователя". С </w:t>
      </w:r>
      <w:proofErr w:type="spellStart"/>
      <w:r w:rsidRPr="00693CA8">
        <w:rPr>
          <w:sz w:val="24"/>
          <w:szCs w:val="24"/>
        </w:rPr>
        <w:t>Testcontainers</w:t>
      </w:r>
      <w:proofErr w:type="spellEnd"/>
      <w:r w:rsidRPr="00693CA8">
        <w:rPr>
          <w:sz w:val="24"/>
          <w:szCs w:val="24"/>
        </w:rPr>
        <w:t xml:space="preserve"> можно поднять контейнер с </w:t>
      </w:r>
      <w:proofErr w:type="spellStart"/>
      <w:r w:rsidRPr="00693CA8">
        <w:rPr>
          <w:sz w:val="24"/>
          <w:szCs w:val="24"/>
        </w:rPr>
        <w:t>mock</w:t>
      </w:r>
      <w:proofErr w:type="spellEnd"/>
      <w:r w:rsidRPr="00693CA8">
        <w:rPr>
          <w:sz w:val="24"/>
          <w:szCs w:val="24"/>
        </w:rPr>
        <w:t>-сервером, имитирующим API CRM, и проверить формат, заголовки и содержимое отправляемых запросов, что гарантирует бесшовную интеграцию.</w:t>
      </w:r>
    </w:p>
    <w:p w14:paraId="01FAC7B7" w14:textId="0C2C55CC" w:rsidR="00394FBC" w:rsidRDefault="00394FBC" w:rsidP="00125285">
      <w:pPr>
        <w:spacing w:after="0" w:line="360" w:lineRule="auto"/>
        <w:ind w:firstLine="709"/>
        <w:contextualSpacing/>
        <w:jc w:val="both"/>
        <w:rPr>
          <w:rFonts w:ascii="Times New Roman" w:hAnsi="Times New Roman" w:cs="Times New Roman"/>
          <w:sz w:val="24"/>
          <w:szCs w:val="24"/>
        </w:rPr>
      </w:pPr>
      <w:r w:rsidRPr="00394FBC">
        <w:rPr>
          <w:rFonts w:ascii="Times New Roman" w:hAnsi="Times New Roman" w:cs="Times New Roman"/>
          <w:sz w:val="24"/>
          <w:szCs w:val="24"/>
        </w:rPr>
        <w:t>Как видите, владение этой информацией позволяет вам не просто ставить задачи, но и предлагать эффективные механизмы их проверки, напрямую влияя на снижение рисков и повышение качества продукта. Это именно тот инструмент, который помогает превращать сложные бизнес-требования в надежно работающий код.</w:t>
      </w:r>
    </w:p>
    <w:p w14:paraId="0824FED3" w14:textId="31101322" w:rsidR="00394FBC" w:rsidRPr="00C214C0" w:rsidRDefault="00394FBC" w:rsidP="00125285">
      <w:pPr>
        <w:spacing w:after="0" w:line="360" w:lineRule="auto"/>
        <w:ind w:firstLine="709"/>
        <w:contextualSpacing/>
        <w:jc w:val="both"/>
        <w:rPr>
          <w:rFonts w:ascii="Times New Roman" w:hAnsi="Times New Roman" w:cs="Times New Roman"/>
          <w:sz w:val="24"/>
          <w:szCs w:val="24"/>
        </w:rPr>
      </w:pPr>
      <w:r w:rsidRPr="00C214C0">
        <w:rPr>
          <w:rFonts w:ascii="Times New Roman" w:hAnsi="Times New Roman" w:cs="Times New Roman"/>
          <w:sz w:val="24"/>
          <w:szCs w:val="24"/>
        </w:rPr>
        <w:br w:type="page"/>
      </w:r>
    </w:p>
    <w:p w14:paraId="461A408D" w14:textId="77777777" w:rsidR="00223BB0" w:rsidRDefault="00223BB0" w:rsidP="00223BB0">
      <w:pPr>
        <w:spacing w:after="0" w:line="360" w:lineRule="auto"/>
        <w:ind w:firstLine="709"/>
        <w:contextualSpacing/>
        <w:jc w:val="center"/>
        <w:rPr>
          <w:rFonts w:ascii="Times New Roman" w:hAnsi="Times New Roman" w:cs="Times New Roman"/>
          <w:b/>
          <w:bCs/>
          <w:sz w:val="24"/>
          <w:szCs w:val="24"/>
        </w:rPr>
      </w:pPr>
      <w:r w:rsidRPr="00394FBC">
        <w:rPr>
          <w:rFonts w:ascii="Times New Roman" w:hAnsi="Times New Roman" w:cs="Times New Roman"/>
          <w:b/>
          <w:bCs/>
          <w:sz w:val="24"/>
          <w:szCs w:val="24"/>
        </w:rPr>
        <w:lastRenderedPageBreak/>
        <w:t>ЗАКЛЮЧЕНИЕ</w:t>
      </w:r>
    </w:p>
    <w:p w14:paraId="67016BD9" w14:textId="77777777" w:rsidR="00C408FA" w:rsidRPr="00C408FA" w:rsidRDefault="00C408FA" w:rsidP="00C408FA">
      <w:pPr>
        <w:spacing w:after="0" w:line="360" w:lineRule="auto"/>
        <w:ind w:firstLine="709"/>
        <w:contextualSpacing/>
        <w:jc w:val="both"/>
        <w:rPr>
          <w:rFonts w:ascii="Times New Roman" w:hAnsi="Times New Roman" w:cs="Times New Roman"/>
          <w:sz w:val="24"/>
          <w:szCs w:val="24"/>
        </w:rPr>
      </w:pPr>
      <w:r w:rsidRPr="00C408FA">
        <w:rPr>
          <w:rFonts w:ascii="Times New Roman" w:hAnsi="Times New Roman" w:cs="Times New Roman"/>
          <w:sz w:val="24"/>
          <w:szCs w:val="24"/>
        </w:rPr>
        <w:t xml:space="preserve">Проведенная работа наглядно продемонстрировала, что </w:t>
      </w:r>
      <w:proofErr w:type="spellStart"/>
      <w:r w:rsidRPr="00C408FA">
        <w:rPr>
          <w:rFonts w:ascii="Times New Roman" w:hAnsi="Times New Roman" w:cs="Times New Roman"/>
          <w:sz w:val="24"/>
          <w:szCs w:val="24"/>
        </w:rPr>
        <w:t>Testcontainers</w:t>
      </w:r>
      <w:proofErr w:type="spellEnd"/>
      <w:r w:rsidRPr="00C408FA">
        <w:rPr>
          <w:rFonts w:ascii="Times New Roman" w:hAnsi="Times New Roman" w:cs="Times New Roman"/>
          <w:sz w:val="24"/>
          <w:szCs w:val="24"/>
        </w:rPr>
        <w:t xml:space="preserve"> представляет собой не просто технический инструмент, а стратегический актив современной разработки, позволяющий кардинально повысить надежность программных продуктов за счет тестирования в условиях, максимально приближенных к реальным. Ключевой вывод заключается в том, что сложные бизнес-требования, такие как сквозное тестирование процессов от создания заказа до списания средств, становятся технически осуществимыми и экономически эффективными без необходимости поддержки сложной тестовой инфраструктуры.</w:t>
      </w:r>
    </w:p>
    <w:p w14:paraId="3A012CBD" w14:textId="77777777" w:rsidR="00C408FA" w:rsidRPr="00C408FA" w:rsidRDefault="00C408FA" w:rsidP="00C408FA">
      <w:pPr>
        <w:spacing w:after="0" w:line="360" w:lineRule="auto"/>
        <w:ind w:firstLine="709"/>
        <w:contextualSpacing/>
        <w:jc w:val="both"/>
        <w:rPr>
          <w:rFonts w:ascii="Times New Roman" w:hAnsi="Times New Roman" w:cs="Times New Roman"/>
          <w:sz w:val="24"/>
          <w:szCs w:val="24"/>
        </w:rPr>
      </w:pPr>
      <w:r w:rsidRPr="00C408FA">
        <w:rPr>
          <w:rFonts w:ascii="Times New Roman" w:hAnsi="Times New Roman" w:cs="Times New Roman"/>
          <w:sz w:val="24"/>
          <w:szCs w:val="24"/>
        </w:rPr>
        <w:t xml:space="preserve">Освоение </w:t>
      </w:r>
      <w:proofErr w:type="spellStart"/>
      <w:r w:rsidRPr="00C408FA">
        <w:rPr>
          <w:rFonts w:ascii="Times New Roman" w:hAnsi="Times New Roman" w:cs="Times New Roman"/>
          <w:sz w:val="24"/>
          <w:szCs w:val="24"/>
        </w:rPr>
        <w:t>Testcontainers</w:t>
      </w:r>
      <w:proofErr w:type="spellEnd"/>
      <w:r w:rsidRPr="00C408FA">
        <w:rPr>
          <w:rFonts w:ascii="Times New Roman" w:hAnsi="Times New Roman" w:cs="Times New Roman"/>
          <w:sz w:val="24"/>
          <w:szCs w:val="24"/>
        </w:rPr>
        <w:t xml:space="preserve"> открывает для бизнес-аналитиков новые возможности участия в процессе обеспечения качества. Теперь при уточнении требований к сложной функциональности появляется возможность предлагать варианты проверки, которые ранее казались недостижимыми из-за технических ограничений или высокой стоимости реализации. Понимание возможностей инструмента дает в руки конкретный аргумент для обсуждения с командой разработки: возможность проверять систему не по частям, а целиком в изолированном контейнерном окружении.</w:t>
      </w:r>
    </w:p>
    <w:p w14:paraId="73437548" w14:textId="77777777" w:rsidR="00C408FA" w:rsidRPr="00C408FA" w:rsidRDefault="00C408FA" w:rsidP="00C408FA">
      <w:pPr>
        <w:spacing w:after="0" w:line="360" w:lineRule="auto"/>
        <w:ind w:firstLine="709"/>
        <w:contextualSpacing/>
        <w:jc w:val="both"/>
        <w:rPr>
          <w:rFonts w:ascii="Times New Roman" w:hAnsi="Times New Roman" w:cs="Times New Roman"/>
          <w:sz w:val="24"/>
          <w:szCs w:val="24"/>
        </w:rPr>
      </w:pPr>
      <w:r w:rsidRPr="00C408FA">
        <w:rPr>
          <w:rFonts w:ascii="Times New Roman" w:hAnsi="Times New Roman" w:cs="Times New Roman"/>
          <w:sz w:val="24"/>
          <w:szCs w:val="24"/>
        </w:rPr>
        <w:t xml:space="preserve">Это понимание знаменует переход от пассивного наблюдения за процессом тестирования к активному влиянию на его качество. Внедрение подхода с </w:t>
      </w:r>
      <w:proofErr w:type="spellStart"/>
      <w:r w:rsidRPr="00C408FA">
        <w:rPr>
          <w:rFonts w:ascii="Times New Roman" w:hAnsi="Times New Roman" w:cs="Times New Roman"/>
          <w:sz w:val="24"/>
          <w:szCs w:val="24"/>
        </w:rPr>
        <w:t>Testcontainers</w:t>
      </w:r>
      <w:proofErr w:type="spellEnd"/>
      <w:r w:rsidRPr="00C408FA">
        <w:rPr>
          <w:rFonts w:ascii="Times New Roman" w:hAnsi="Times New Roman" w:cs="Times New Roman"/>
          <w:sz w:val="24"/>
          <w:szCs w:val="24"/>
        </w:rPr>
        <w:t xml:space="preserve"> позволяет не только повысить надежность текущих проектов, но и заложить основу для более смелых технических решений в будущем. Инструмент стирает границы между этапами разработки, обеспечивая непрерывность процесса контроля качества от локальной среды разработчика до </w:t>
      </w:r>
      <w:proofErr w:type="spellStart"/>
      <w:r w:rsidRPr="00C408FA">
        <w:rPr>
          <w:rFonts w:ascii="Times New Roman" w:hAnsi="Times New Roman" w:cs="Times New Roman"/>
          <w:sz w:val="24"/>
          <w:szCs w:val="24"/>
        </w:rPr>
        <w:t>production</w:t>
      </w:r>
      <w:proofErr w:type="spellEnd"/>
      <w:r w:rsidRPr="00C408FA">
        <w:rPr>
          <w:rFonts w:ascii="Times New Roman" w:hAnsi="Times New Roman" w:cs="Times New Roman"/>
          <w:sz w:val="24"/>
          <w:szCs w:val="24"/>
        </w:rPr>
        <w:t>-окружения.</w:t>
      </w:r>
    </w:p>
    <w:p w14:paraId="659A8A65" w14:textId="77777777" w:rsidR="00C408FA" w:rsidRPr="00C408FA" w:rsidRDefault="00C408FA" w:rsidP="00C408FA">
      <w:pPr>
        <w:spacing w:after="0" w:line="360" w:lineRule="auto"/>
        <w:ind w:firstLine="709"/>
        <w:contextualSpacing/>
        <w:jc w:val="both"/>
        <w:rPr>
          <w:rFonts w:ascii="Times New Roman" w:hAnsi="Times New Roman" w:cs="Times New Roman"/>
          <w:sz w:val="24"/>
          <w:szCs w:val="24"/>
        </w:rPr>
      </w:pPr>
      <w:r w:rsidRPr="00C408FA">
        <w:rPr>
          <w:rFonts w:ascii="Times New Roman" w:hAnsi="Times New Roman" w:cs="Times New Roman"/>
          <w:sz w:val="24"/>
          <w:szCs w:val="24"/>
        </w:rPr>
        <w:t xml:space="preserve">Реализованное решение демонстрирует значительные преимущества для бизнеса. Снижение времени на получение обратной связи по интеграционным сценариям с нескольких дней до минут, уменьшение затрат на поддержку тестовых сред и повышение уверенности в результатах тестирования — все это напрямую влияет на рентабельность проектов. Возможность обнаруживать интеграционные проблемы на ранних этапах разработки предотвращает дорогостоящие инциденты в </w:t>
      </w:r>
      <w:proofErr w:type="spellStart"/>
      <w:r w:rsidRPr="00C408FA">
        <w:rPr>
          <w:rFonts w:ascii="Times New Roman" w:hAnsi="Times New Roman" w:cs="Times New Roman"/>
          <w:sz w:val="24"/>
          <w:szCs w:val="24"/>
        </w:rPr>
        <w:t>production</w:t>
      </w:r>
      <w:proofErr w:type="spellEnd"/>
      <w:r w:rsidRPr="00C408FA">
        <w:rPr>
          <w:rFonts w:ascii="Times New Roman" w:hAnsi="Times New Roman" w:cs="Times New Roman"/>
          <w:sz w:val="24"/>
          <w:szCs w:val="24"/>
        </w:rPr>
        <w:t>-среде.</w:t>
      </w:r>
    </w:p>
    <w:p w14:paraId="3D16A8FB" w14:textId="77777777" w:rsidR="00C408FA" w:rsidRPr="00C408FA" w:rsidRDefault="00C408FA" w:rsidP="00C408FA">
      <w:pPr>
        <w:spacing w:after="0" w:line="360" w:lineRule="auto"/>
        <w:ind w:firstLine="709"/>
        <w:contextualSpacing/>
        <w:jc w:val="both"/>
        <w:rPr>
          <w:rFonts w:ascii="Times New Roman" w:hAnsi="Times New Roman" w:cs="Times New Roman"/>
          <w:sz w:val="24"/>
          <w:szCs w:val="24"/>
        </w:rPr>
      </w:pPr>
      <w:r w:rsidRPr="00C408FA">
        <w:rPr>
          <w:rFonts w:ascii="Times New Roman" w:hAnsi="Times New Roman" w:cs="Times New Roman"/>
          <w:sz w:val="24"/>
          <w:szCs w:val="24"/>
        </w:rPr>
        <w:t xml:space="preserve">Для успешного внедрения описанного подхода рекомендуется начинать с критически важных бизнес-процессов, где цена ошибки наиболее высока. Постепенное расширение охвата тестирования позволит команде адаптироваться к новому инструменту без снижения скорости разработки. Особое внимание следует уделить обучению команды, поскольку эффективное использование </w:t>
      </w:r>
      <w:proofErr w:type="spellStart"/>
      <w:r w:rsidRPr="00C408FA">
        <w:rPr>
          <w:rFonts w:ascii="Times New Roman" w:hAnsi="Times New Roman" w:cs="Times New Roman"/>
          <w:sz w:val="24"/>
          <w:szCs w:val="24"/>
        </w:rPr>
        <w:t>Testcontainers</w:t>
      </w:r>
      <w:proofErr w:type="spellEnd"/>
      <w:r w:rsidRPr="00C408FA">
        <w:rPr>
          <w:rFonts w:ascii="Times New Roman" w:hAnsi="Times New Roman" w:cs="Times New Roman"/>
          <w:sz w:val="24"/>
          <w:szCs w:val="24"/>
        </w:rPr>
        <w:t xml:space="preserve"> требует понимания как принципов контейнеризации, так и специфики интеграционного тестирования.</w:t>
      </w:r>
    </w:p>
    <w:p w14:paraId="746365E7" w14:textId="2E47277E" w:rsidR="00223BB0" w:rsidRDefault="00C408FA" w:rsidP="00C408FA">
      <w:pPr>
        <w:spacing w:after="0" w:line="360" w:lineRule="auto"/>
        <w:ind w:firstLine="709"/>
        <w:contextualSpacing/>
        <w:jc w:val="both"/>
        <w:rPr>
          <w:rFonts w:ascii="Times New Roman" w:hAnsi="Times New Roman" w:cs="Times New Roman"/>
          <w:sz w:val="24"/>
          <w:szCs w:val="24"/>
        </w:rPr>
      </w:pPr>
      <w:r w:rsidRPr="00C408FA">
        <w:rPr>
          <w:rFonts w:ascii="Times New Roman" w:hAnsi="Times New Roman" w:cs="Times New Roman"/>
          <w:sz w:val="24"/>
          <w:szCs w:val="24"/>
        </w:rPr>
        <w:lastRenderedPageBreak/>
        <w:t xml:space="preserve">Представленное решение подтверждает, что современные инструменты тестирования позволяют достигать ранее недостижимого баланса между скоростью разработки и надежностью системы. </w:t>
      </w:r>
      <w:proofErr w:type="spellStart"/>
      <w:r w:rsidRPr="00C408FA">
        <w:rPr>
          <w:rFonts w:ascii="Times New Roman" w:hAnsi="Times New Roman" w:cs="Times New Roman"/>
          <w:sz w:val="24"/>
          <w:szCs w:val="24"/>
        </w:rPr>
        <w:t>Testcontainers</w:t>
      </w:r>
      <w:proofErr w:type="spellEnd"/>
      <w:r w:rsidRPr="00C408FA">
        <w:rPr>
          <w:rFonts w:ascii="Times New Roman" w:hAnsi="Times New Roman" w:cs="Times New Roman"/>
          <w:sz w:val="24"/>
          <w:szCs w:val="24"/>
        </w:rPr>
        <w:t xml:space="preserve"> доказывает свою состоятельность как инструмент, который не только решает технические задачи, но и вносит существенный вклад в бизнес-результаты, обеспечивая предсказуемость и стабильность программных продуктов в условиях быстро меняющихся требований рынка.</w:t>
      </w:r>
      <w:r w:rsidRPr="00C408FA">
        <w:rPr>
          <w:rFonts w:ascii="Times New Roman" w:hAnsi="Times New Roman" w:cs="Times New Roman"/>
          <w:sz w:val="24"/>
          <w:szCs w:val="24"/>
        </w:rPr>
        <w:t xml:space="preserve"> </w:t>
      </w:r>
      <w:r w:rsidR="00223BB0">
        <w:rPr>
          <w:rFonts w:ascii="Times New Roman" w:hAnsi="Times New Roman" w:cs="Times New Roman"/>
          <w:sz w:val="24"/>
          <w:szCs w:val="24"/>
        </w:rPr>
        <w:br w:type="page"/>
      </w:r>
    </w:p>
    <w:p w14:paraId="75012217" w14:textId="77777777" w:rsidR="00C66FAD" w:rsidRPr="000F7396" w:rsidRDefault="00C66FAD" w:rsidP="000F7396">
      <w:pPr>
        <w:pStyle w:val="1"/>
        <w:spacing w:before="0" w:line="360" w:lineRule="auto"/>
        <w:ind w:firstLine="709"/>
        <w:jc w:val="center"/>
        <w:rPr>
          <w:rFonts w:eastAsiaTheme="minorEastAsia" w:cs="Times New Roman"/>
          <w:szCs w:val="24"/>
        </w:rPr>
      </w:pPr>
      <w:bookmarkStart w:id="5" w:name="_Toc212487314"/>
      <w:bookmarkStart w:id="6" w:name="_Toc214089692"/>
      <w:r w:rsidRPr="000F7396">
        <w:rPr>
          <w:rFonts w:eastAsiaTheme="minorEastAsia" w:cs="Times New Roman"/>
          <w:szCs w:val="24"/>
        </w:rPr>
        <w:lastRenderedPageBreak/>
        <w:t>СПИСОК ИСПОЛЬЗОВАННЫХ РЕСУРСОВ</w:t>
      </w:r>
      <w:bookmarkEnd w:id="5"/>
      <w:bookmarkEnd w:id="6"/>
    </w:p>
    <w:p w14:paraId="3AFFD4A9" w14:textId="07FC1F7E" w:rsidR="00846601" w:rsidRPr="00846601" w:rsidRDefault="00846601" w:rsidP="00846601">
      <w:pPr>
        <w:pStyle w:val="af2"/>
        <w:numPr>
          <w:ilvl w:val="0"/>
          <w:numId w:val="6"/>
        </w:numPr>
        <w:spacing w:line="360" w:lineRule="auto"/>
        <w:ind w:left="0" w:firstLine="709"/>
        <w:contextualSpacing/>
        <w:rPr>
          <w:sz w:val="24"/>
          <w:szCs w:val="24"/>
        </w:rPr>
      </w:pPr>
      <w:r w:rsidRPr="00846601">
        <w:rPr>
          <w:sz w:val="24"/>
          <w:szCs w:val="24"/>
        </w:rPr>
        <w:t xml:space="preserve">Интеграционное тестирование с </w:t>
      </w:r>
      <w:proofErr w:type="spellStart"/>
      <w:r w:rsidRPr="00846601">
        <w:rPr>
          <w:sz w:val="24"/>
          <w:szCs w:val="24"/>
        </w:rPr>
        <w:t>Testcontainers</w:t>
      </w:r>
      <w:proofErr w:type="spellEnd"/>
      <w:r w:rsidRPr="00846601">
        <w:rPr>
          <w:sz w:val="24"/>
          <w:szCs w:val="24"/>
        </w:rPr>
        <w:t xml:space="preserve">: от простого к сложному [Электронный ресурс] // </w:t>
      </w:r>
      <w:proofErr w:type="spellStart"/>
      <w:r w:rsidRPr="00846601">
        <w:rPr>
          <w:sz w:val="24"/>
          <w:szCs w:val="24"/>
        </w:rPr>
        <w:t>Хабр</w:t>
      </w:r>
      <w:proofErr w:type="spellEnd"/>
      <w:r w:rsidRPr="00846601">
        <w:rPr>
          <w:sz w:val="24"/>
          <w:szCs w:val="24"/>
        </w:rPr>
        <w:t xml:space="preserve"> / </w:t>
      </w:r>
      <w:proofErr w:type="spellStart"/>
      <w:r w:rsidRPr="00846601">
        <w:rPr>
          <w:sz w:val="24"/>
          <w:szCs w:val="24"/>
        </w:rPr>
        <w:t>Otus</w:t>
      </w:r>
      <w:proofErr w:type="spellEnd"/>
      <w:r w:rsidRPr="00846601">
        <w:rPr>
          <w:sz w:val="24"/>
          <w:szCs w:val="24"/>
        </w:rPr>
        <w:t>. — 2024. — Режим доступа: https://habr.com/ru/companies/otus/articles/943098/</w:t>
      </w:r>
      <w:bookmarkStart w:id="7" w:name="_GoBack"/>
      <w:bookmarkEnd w:id="7"/>
    </w:p>
    <w:p w14:paraId="038E22C7" w14:textId="19C11A8A" w:rsidR="00846601" w:rsidRPr="00846601" w:rsidRDefault="00846601" w:rsidP="00846601">
      <w:pPr>
        <w:pStyle w:val="af2"/>
        <w:numPr>
          <w:ilvl w:val="0"/>
          <w:numId w:val="6"/>
        </w:numPr>
        <w:spacing w:line="360" w:lineRule="auto"/>
        <w:ind w:left="0" w:firstLine="709"/>
        <w:contextualSpacing/>
        <w:rPr>
          <w:sz w:val="24"/>
          <w:szCs w:val="24"/>
        </w:rPr>
      </w:pPr>
      <w:r w:rsidRPr="00846601">
        <w:rPr>
          <w:sz w:val="24"/>
          <w:szCs w:val="24"/>
        </w:rPr>
        <w:t xml:space="preserve">Интеграционное тестирование с помощью </w:t>
      </w:r>
      <w:proofErr w:type="spellStart"/>
      <w:r w:rsidRPr="00846601">
        <w:rPr>
          <w:sz w:val="24"/>
          <w:szCs w:val="24"/>
        </w:rPr>
        <w:t>Testcontainers</w:t>
      </w:r>
      <w:proofErr w:type="spellEnd"/>
      <w:r w:rsidRPr="00846601">
        <w:rPr>
          <w:sz w:val="24"/>
          <w:szCs w:val="24"/>
        </w:rPr>
        <w:t xml:space="preserve"> [Электронный ресурс] // </w:t>
      </w:r>
      <w:proofErr w:type="spellStart"/>
      <w:r w:rsidRPr="00846601">
        <w:rPr>
          <w:sz w:val="24"/>
          <w:szCs w:val="24"/>
        </w:rPr>
        <w:t>Хабр</w:t>
      </w:r>
      <w:proofErr w:type="spellEnd"/>
      <w:r w:rsidRPr="00846601">
        <w:rPr>
          <w:sz w:val="24"/>
          <w:szCs w:val="24"/>
        </w:rPr>
        <w:t>. — 2023. — Режим доступа: https://habr.com/ru/articles/690216/</w:t>
      </w:r>
    </w:p>
    <w:p w14:paraId="7ED8D56D" w14:textId="77777777" w:rsidR="00846601" w:rsidRPr="00846601" w:rsidRDefault="00846601" w:rsidP="00846601">
      <w:pPr>
        <w:pStyle w:val="af2"/>
        <w:widowControl/>
        <w:numPr>
          <w:ilvl w:val="0"/>
          <w:numId w:val="6"/>
        </w:numPr>
        <w:autoSpaceDE/>
        <w:autoSpaceDN/>
        <w:spacing w:line="360" w:lineRule="auto"/>
        <w:ind w:left="0" w:firstLine="709"/>
        <w:contextualSpacing/>
        <w:rPr>
          <w:rFonts w:eastAsia="SimSun"/>
          <w:sz w:val="24"/>
          <w:szCs w:val="24"/>
          <w:lang w:eastAsia="zh-CN" w:bidi="ar"/>
        </w:rPr>
      </w:pPr>
      <w:r w:rsidRPr="00846601">
        <w:rPr>
          <w:rFonts w:eastAsiaTheme="minorEastAsia"/>
          <w:sz w:val="24"/>
          <w:szCs w:val="24"/>
        </w:rPr>
        <w:t xml:space="preserve">Стивен Лотт, </w:t>
      </w:r>
      <w:proofErr w:type="spellStart"/>
      <w:r w:rsidRPr="00846601">
        <w:rPr>
          <w:rFonts w:eastAsiaTheme="minorEastAsia"/>
          <w:sz w:val="24"/>
          <w:szCs w:val="24"/>
        </w:rPr>
        <w:t>Дасти</w:t>
      </w:r>
      <w:proofErr w:type="spellEnd"/>
      <w:r w:rsidRPr="00846601">
        <w:rPr>
          <w:rFonts w:eastAsiaTheme="minorEastAsia"/>
          <w:sz w:val="24"/>
          <w:szCs w:val="24"/>
        </w:rPr>
        <w:t xml:space="preserve"> </w:t>
      </w:r>
      <w:proofErr w:type="spellStart"/>
      <w:r w:rsidRPr="00846601">
        <w:rPr>
          <w:rFonts w:eastAsiaTheme="minorEastAsia"/>
          <w:sz w:val="24"/>
          <w:szCs w:val="24"/>
        </w:rPr>
        <w:t>Филлипс</w:t>
      </w:r>
      <w:proofErr w:type="spellEnd"/>
      <w:r w:rsidRPr="00846601">
        <w:rPr>
          <w:rFonts w:eastAsiaTheme="minorEastAsia"/>
          <w:sz w:val="24"/>
          <w:szCs w:val="24"/>
        </w:rPr>
        <w:t xml:space="preserve"> — Объектно-ориентированный </w:t>
      </w:r>
      <w:proofErr w:type="spellStart"/>
      <w:r w:rsidRPr="00846601">
        <w:rPr>
          <w:rFonts w:eastAsiaTheme="minorEastAsia"/>
          <w:sz w:val="24"/>
          <w:szCs w:val="24"/>
        </w:rPr>
        <w:t>Python</w:t>
      </w:r>
      <w:proofErr w:type="spellEnd"/>
      <w:r w:rsidRPr="00846601">
        <w:rPr>
          <w:rFonts w:eastAsiaTheme="minorEastAsia"/>
          <w:sz w:val="24"/>
          <w:szCs w:val="24"/>
        </w:rPr>
        <w:t xml:space="preserve"> 2025// </w:t>
      </w:r>
      <w:r w:rsidRPr="00846601">
        <w:rPr>
          <w:rFonts w:eastAsia="SimSun"/>
          <w:color w:val="000000"/>
          <w:sz w:val="24"/>
          <w:szCs w:val="24"/>
          <w:lang w:eastAsia="zh-CN" w:bidi="ar"/>
        </w:rPr>
        <w:t xml:space="preserve">[сайт]. — </w:t>
      </w:r>
      <w:r w:rsidRPr="00846601">
        <w:rPr>
          <w:rFonts w:eastAsia="SimSun"/>
          <w:color w:val="000000"/>
          <w:sz w:val="24"/>
          <w:szCs w:val="24"/>
          <w:lang w:val="en-US" w:eastAsia="zh-CN" w:bidi="ar"/>
        </w:rPr>
        <w:t>URL</w:t>
      </w:r>
      <w:r w:rsidRPr="00846601">
        <w:rPr>
          <w:rFonts w:eastAsia="SimSun"/>
          <w:color w:val="000000"/>
          <w:sz w:val="24"/>
          <w:szCs w:val="24"/>
          <w:lang w:eastAsia="zh-CN" w:bidi="ar"/>
        </w:rPr>
        <w:t>:</w:t>
      </w:r>
      <w:r w:rsidRPr="00846601">
        <w:rPr>
          <w:rFonts w:eastAsiaTheme="minorEastAsia"/>
          <w:sz w:val="24"/>
          <w:szCs w:val="24"/>
        </w:rPr>
        <w:t xml:space="preserve"> https://books.yandex.ru/books/Hxb0C0hq</w:t>
      </w:r>
    </w:p>
    <w:p w14:paraId="5F80AC15" w14:textId="0EBAAD05" w:rsidR="00846601" w:rsidRDefault="00846601" w:rsidP="00846601">
      <w:pPr>
        <w:numPr>
          <w:ilvl w:val="0"/>
          <w:numId w:val="6"/>
        </w:numPr>
        <w:spacing w:after="0" w:line="360" w:lineRule="auto"/>
        <w:ind w:left="0" w:firstLine="709"/>
        <w:jc w:val="both"/>
        <w:rPr>
          <w:rFonts w:ascii="Times New Roman" w:eastAsia="SimSun" w:hAnsi="Times New Roman" w:cs="Times New Roman"/>
          <w:sz w:val="24"/>
          <w:szCs w:val="24"/>
          <w:lang w:eastAsia="zh-CN" w:bidi="ar"/>
        </w:rPr>
      </w:pPr>
      <w:r w:rsidRPr="00846601">
        <w:rPr>
          <w:rFonts w:ascii="Times New Roman" w:eastAsia="SimSun" w:hAnsi="Times New Roman" w:cs="Times New Roman"/>
          <w:sz w:val="24"/>
          <w:szCs w:val="24"/>
          <w:lang w:eastAsia="zh-CN" w:bidi="ar"/>
        </w:rPr>
        <w:t xml:space="preserve">Федоров, Д. Ю.  Программирование на </w:t>
      </w:r>
      <w:proofErr w:type="spellStart"/>
      <w:proofErr w:type="gramStart"/>
      <w:r w:rsidRPr="00846601">
        <w:rPr>
          <w:rFonts w:ascii="Times New Roman" w:eastAsia="SimSun" w:hAnsi="Times New Roman" w:cs="Times New Roman"/>
          <w:sz w:val="24"/>
          <w:szCs w:val="24"/>
          <w:lang w:eastAsia="zh-CN" w:bidi="ar"/>
        </w:rPr>
        <w:t>python</w:t>
      </w:r>
      <w:proofErr w:type="spellEnd"/>
      <w:r w:rsidRPr="00846601">
        <w:rPr>
          <w:rFonts w:ascii="Times New Roman" w:eastAsia="SimSun" w:hAnsi="Times New Roman" w:cs="Times New Roman"/>
          <w:sz w:val="24"/>
          <w:szCs w:val="24"/>
          <w:lang w:eastAsia="zh-CN" w:bidi="ar"/>
        </w:rPr>
        <w:t xml:space="preserve"> :</w:t>
      </w:r>
      <w:proofErr w:type="gramEnd"/>
      <w:r w:rsidRPr="00846601">
        <w:rPr>
          <w:rFonts w:ascii="Times New Roman" w:eastAsia="SimSun" w:hAnsi="Times New Roman" w:cs="Times New Roman"/>
          <w:sz w:val="24"/>
          <w:szCs w:val="24"/>
          <w:lang w:eastAsia="zh-CN" w:bidi="ar"/>
        </w:rPr>
        <w:t xml:space="preserve"> учебное пособие для вузов / Д. Ю. Федоров. — 6-е изд., </w:t>
      </w:r>
      <w:proofErr w:type="spellStart"/>
      <w:r w:rsidRPr="00846601">
        <w:rPr>
          <w:rFonts w:ascii="Times New Roman" w:eastAsia="SimSun" w:hAnsi="Times New Roman" w:cs="Times New Roman"/>
          <w:sz w:val="24"/>
          <w:szCs w:val="24"/>
          <w:lang w:eastAsia="zh-CN" w:bidi="ar"/>
        </w:rPr>
        <w:t>перераб</w:t>
      </w:r>
      <w:proofErr w:type="spellEnd"/>
      <w:r w:rsidRPr="00846601">
        <w:rPr>
          <w:rFonts w:ascii="Times New Roman" w:eastAsia="SimSun" w:hAnsi="Times New Roman" w:cs="Times New Roman"/>
          <w:sz w:val="24"/>
          <w:szCs w:val="24"/>
          <w:lang w:eastAsia="zh-CN" w:bidi="ar"/>
        </w:rPr>
        <w:t xml:space="preserve">. и доп. — </w:t>
      </w:r>
      <w:proofErr w:type="gramStart"/>
      <w:r w:rsidRPr="00846601">
        <w:rPr>
          <w:rFonts w:ascii="Times New Roman" w:eastAsia="SimSun" w:hAnsi="Times New Roman" w:cs="Times New Roman"/>
          <w:sz w:val="24"/>
          <w:szCs w:val="24"/>
          <w:lang w:eastAsia="zh-CN" w:bidi="ar"/>
        </w:rPr>
        <w:t>Москва :</w:t>
      </w:r>
      <w:proofErr w:type="gramEnd"/>
      <w:r w:rsidRPr="00846601">
        <w:rPr>
          <w:rFonts w:ascii="Times New Roman" w:eastAsia="SimSun" w:hAnsi="Times New Roman" w:cs="Times New Roman"/>
          <w:sz w:val="24"/>
          <w:szCs w:val="24"/>
          <w:lang w:eastAsia="zh-CN" w:bidi="ar"/>
        </w:rPr>
        <w:t xml:space="preserve"> Издательство </w:t>
      </w:r>
      <w:proofErr w:type="spellStart"/>
      <w:r w:rsidRPr="00846601">
        <w:rPr>
          <w:rFonts w:ascii="Times New Roman" w:eastAsia="SimSun" w:hAnsi="Times New Roman" w:cs="Times New Roman"/>
          <w:sz w:val="24"/>
          <w:szCs w:val="24"/>
          <w:lang w:eastAsia="zh-CN" w:bidi="ar"/>
        </w:rPr>
        <w:t>Юрайт</w:t>
      </w:r>
      <w:proofErr w:type="spellEnd"/>
      <w:r w:rsidRPr="00846601">
        <w:rPr>
          <w:rFonts w:ascii="Times New Roman" w:eastAsia="SimSun" w:hAnsi="Times New Roman" w:cs="Times New Roman"/>
          <w:sz w:val="24"/>
          <w:szCs w:val="24"/>
          <w:lang w:eastAsia="zh-CN" w:bidi="ar"/>
        </w:rPr>
        <w:t xml:space="preserve">, 2025. — 187 с. — (Высшее образование). — ISBN 978-5-534-19666-5. — </w:t>
      </w:r>
      <w:proofErr w:type="gramStart"/>
      <w:r w:rsidRPr="00846601">
        <w:rPr>
          <w:rFonts w:ascii="Times New Roman" w:eastAsia="SimSun" w:hAnsi="Times New Roman" w:cs="Times New Roman"/>
          <w:sz w:val="24"/>
          <w:szCs w:val="24"/>
          <w:lang w:eastAsia="zh-CN" w:bidi="ar"/>
        </w:rPr>
        <w:t>Текст :</w:t>
      </w:r>
      <w:proofErr w:type="gramEnd"/>
      <w:r w:rsidRPr="00846601">
        <w:rPr>
          <w:rFonts w:ascii="Times New Roman" w:eastAsia="SimSun" w:hAnsi="Times New Roman" w:cs="Times New Roman"/>
          <w:sz w:val="24"/>
          <w:szCs w:val="24"/>
          <w:lang w:eastAsia="zh-CN" w:bidi="ar"/>
        </w:rPr>
        <w:t xml:space="preserve"> электронный // Образовательная платформа </w:t>
      </w:r>
      <w:proofErr w:type="spellStart"/>
      <w:r w:rsidRPr="00846601">
        <w:rPr>
          <w:rFonts w:ascii="Times New Roman" w:eastAsia="SimSun" w:hAnsi="Times New Roman" w:cs="Times New Roman"/>
          <w:sz w:val="24"/>
          <w:szCs w:val="24"/>
          <w:lang w:eastAsia="zh-CN" w:bidi="ar"/>
        </w:rPr>
        <w:t>Юрайт</w:t>
      </w:r>
      <w:proofErr w:type="spellEnd"/>
      <w:r w:rsidRPr="00846601">
        <w:rPr>
          <w:rFonts w:ascii="Times New Roman" w:eastAsia="SimSun" w:hAnsi="Times New Roman" w:cs="Times New Roman"/>
          <w:sz w:val="24"/>
          <w:szCs w:val="24"/>
          <w:lang w:eastAsia="zh-CN" w:bidi="ar"/>
        </w:rPr>
        <w:t xml:space="preserve"> [сайт]. — URL: </w:t>
      </w:r>
      <w:hyperlink r:id="rId9" w:history="1">
        <w:r w:rsidRPr="00B51250">
          <w:rPr>
            <w:rStyle w:val="ad"/>
            <w:rFonts w:ascii="Times New Roman" w:eastAsia="SimSun" w:hAnsi="Times New Roman"/>
            <w:sz w:val="24"/>
            <w:szCs w:val="24"/>
            <w:lang w:eastAsia="zh-CN" w:bidi="ar"/>
          </w:rPr>
          <w:t>https://urait.ru/bcode/556864</w:t>
        </w:r>
      </w:hyperlink>
    </w:p>
    <w:p w14:paraId="2A8C46F9" w14:textId="2F8CEBA0" w:rsidR="00846601" w:rsidRPr="00846601" w:rsidRDefault="00846601" w:rsidP="00846601">
      <w:pPr>
        <w:pStyle w:val="af2"/>
        <w:numPr>
          <w:ilvl w:val="0"/>
          <w:numId w:val="6"/>
        </w:numPr>
        <w:spacing w:line="360" w:lineRule="auto"/>
        <w:ind w:left="0" w:firstLine="709"/>
        <w:contextualSpacing/>
        <w:rPr>
          <w:sz w:val="24"/>
          <w:szCs w:val="24"/>
          <w:lang w:val="en-US"/>
        </w:rPr>
      </w:pPr>
      <w:r w:rsidRPr="00846601">
        <w:rPr>
          <w:sz w:val="24"/>
          <w:szCs w:val="24"/>
          <w:lang w:val="en-US"/>
        </w:rPr>
        <w:t xml:space="preserve">Akinwande O. Kubernetes End-to-End Testing using </w:t>
      </w:r>
      <w:proofErr w:type="spellStart"/>
      <w:r w:rsidRPr="00846601">
        <w:rPr>
          <w:sz w:val="24"/>
          <w:szCs w:val="24"/>
          <w:lang w:val="en-US"/>
        </w:rPr>
        <w:t>Testcontainers</w:t>
      </w:r>
      <w:proofErr w:type="spellEnd"/>
      <w:r w:rsidRPr="00846601">
        <w:rPr>
          <w:sz w:val="24"/>
          <w:szCs w:val="24"/>
          <w:lang w:val="en-US"/>
        </w:rPr>
        <w:t xml:space="preserve"> and Python [</w:t>
      </w:r>
      <w:proofErr w:type="spellStart"/>
      <w:r w:rsidRPr="00846601">
        <w:rPr>
          <w:sz w:val="24"/>
          <w:szCs w:val="24"/>
          <w:lang w:val="en-US"/>
        </w:rPr>
        <w:t>Электронный</w:t>
      </w:r>
      <w:proofErr w:type="spellEnd"/>
      <w:r w:rsidRPr="00846601">
        <w:rPr>
          <w:sz w:val="24"/>
          <w:szCs w:val="24"/>
          <w:lang w:val="en-US"/>
        </w:rPr>
        <w:t xml:space="preserve"> </w:t>
      </w:r>
      <w:proofErr w:type="spellStart"/>
      <w:r w:rsidRPr="00846601">
        <w:rPr>
          <w:sz w:val="24"/>
          <w:szCs w:val="24"/>
          <w:lang w:val="en-US"/>
        </w:rPr>
        <w:t>ресурс</w:t>
      </w:r>
      <w:proofErr w:type="spellEnd"/>
      <w:r w:rsidRPr="00846601">
        <w:rPr>
          <w:sz w:val="24"/>
          <w:szCs w:val="24"/>
          <w:lang w:val="en-US"/>
        </w:rPr>
        <w:t xml:space="preserve">] // </w:t>
      </w:r>
      <w:proofErr w:type="spellStart"/>
      <w:r w:rsidRPr="00846601">
        <w:rPr>
          <w:sz w:val="24"/>
          <w:szCs w:val="24"/>
          <w:lang w:val="en-US"/>
        </w:rPr>
        <w:t>Andela</w:t>
      </w:r>
      <w:proofErr w:type="spellEnd"/>
      <w:r w:rsidRPr="00846601">
        <w:rPr>
          <w:sz w:val="24"/>
          <w:szCs w:val="24"/>
          <w:lang w:val="en-US"/>
        </w:rPr>
        <w:t xml:space="preserve"> Blog. — 2023. — </w:t>
      </w:r>
      <w:proofErr w:type="spellStart"/>
      <w:r w:rsidRPr="00846601">
        <w:rPr>
          <w:sz w:val="24"/>
          <w:szCs w:val="24"/>
          <w:lang w:val="en-US"/>
        </w:rPr>
        <w:t>Режим</w:t>
      </w:r>
      <w:proofErr w:type="spellEnd"/>
      <w:r w:rsidRPr="00846601">
        <w:rPr>
          <w:sz w:val="24"/>
          <w:szCs w:val="24"/>
          <w:lang w:val="en-US"/>
        </w:rPr>
        <w:t xml:space="preserve"> </w:t>
      </w:r>
      <w:proofErr w:type="spellStart"/>
      <w:r w:rsidRPr="00846601">
        <w:rPr>
          <w:sz w:val="24"/>
          <w:szCs w:val="24"/>
          <w:lang w:val="en-US"/>
        </w:rPr>
        <w:t>доступа</w:t>
      </w:r>
      <w:proofErr w:type="spellEnd"/>
      <w:r w:rsidRPr="00846601">
        <w:rPr>
          <w:sz w:val="24"/>
          <w:szCs w:val="24"/>
          <w:lang w:val="en-US"/>
        </w:rPr>
        <w:t>: https://www.andela.com/blog-posts/kubernetes-end-to-end-testing-using-testcontainers-and-python</w:t>
      </w:r>
      <w:r w:rsidR="0022118E">
        <w:rPr>
          <w:sz w:val="24"/>
          <w:szCs w:val="24"/>
          <w:lang w:val="en-US"/>
        </w:rPr>
        <w:t>.</w:t>
      </w:r>
    </w:p>
    <w:p w14:paraId="605E3956" w14:textId="15F7835A" w:rsidR="00C408FA" w:rsidRPr="00846601" w:rsidRDefault="00846601" w:rsidP="00846601">
      <w:pPr>
        <w:pStyle w:val="af2"/>
        <w:numPr>
          <w:ilvl w:val="0"/>
          <w:numId w:val="6"/>
        </w:numPr>
        <w:spacing w:line="360" w:lineRule="auto"/>
        <w:ind w:left="0" w:firstLine="709"/>
        <w:contextualSpacing/>
        <w:rPr>
          <w:sz w:val="24"/>
          <w:szCs w:val="24"/>
        </w:rPr>
      </w:pPr>
      <w:proofErr w:type="spellStart"/>
      <w:r w:rsidRPr="00846601">
        <w:rPr>
          <w:sz w:val="24"/>
          <w:szCs w:val="24"/>
        </w:rPr>
        <w:t>Python</w:t>
      </w:r>
      <w:proofErr w:type="spellEnd"/>
      <w:r w:rsidRPr="00846601">
        <w:rPr>
          <w:sz w:val="24"/>
          <w:szCs w:val="24"/>
        </w:rPr>
        <w:t xml:space="preserve"> </w:t>
      </w:r>
      <w:proofErr w:type="spellStart"/>
      <w:r w:rsidRPr="00846601">
        <w:rPr>
          <w:sz w:val="24"/>
          <w:szCs w:val="24"/>
        </w:rPr>
        <w:t>Testcontainers</w:t>
      </w:r>
      <w:proofErr w:type="spellEnd"/>
      <w:r w:rsidRPr="00846601">
        <w:rPr>
          <w:sz w:val="24"/>
          <w:szCs w:val="24"/>
        </w:rPr>
        <w:t xml:space="preserve"> </w:t>
      </w:r>
      <w:proofErr w:type="spellStart"/>
      <w:r w:rsidRPr="00846601">
        <w:rPr>
          <w:sz w:val="24"/>
          <w:szCs w:val="24"/>
        </w:rPr>
        <w:t>Library</w:t>
      </w:r>
      <w:proofErr w:type="spellEnd"/>
      <w:r w:rsidRPr="00846601">
        <w:rPr>
          <w:sz w:val="24"/>
          <w:szCs w:val="24"/>
        </w:rPr>
        <w:t xml:space="preserve"> [Электронный ресурс]. — Режим доступа: https://github.com/testcontainers/testcontainers-python</w:t>
      </w:r>
      <w:r w:rsidR="0022118E" w:rsidRPr="0022118E">
        <w:rPr>
          <w:sz w:val="24"/>
          <w:szCs w:val="24"/>
        </w:rPr>
        <w:t>.</w:t>
      </w:r>
    </w:p>
    <w:sectPr w:rsidR="00C408FA" w:rsidRPr="00846601" w:rsidSect="00846601">
      <w:head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CBCDD7" w14:textId="77777777" w:rsidR="00846601" w:rsidRDefault="00846601" w:rsidP="00846601">
      <w:pPr>
        <w:spacing w:after="0" w:line="240" w:lineRule="auto"/>
      </w:pPr>
      <w:r>
        <w:separator/>
      </w:r>
    </w:p>
  </w:endnote>
  <w:endnote w:type="continuationSeparator" w:id="0">
    <w:p w14:paraId="1D984324" w14:textId="77777777" w:rsidR="00846601" w:rsidRDefault="00846601" w:rsidP="00846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7CCCE1" w14:textId="77777777" w:rsidR="00846601" w:rsidRDefault="00846601" w:rsidP="00846601">
      <w:pPr>
        <w:spacing w:after="0" w:line="240" w:lineRule="auto"/>
      </w:pPr>
      <w:r>
        <w:separator/>
      </w:r>
    </w:p>
  </w:footnote>
  <w:footnote w:type="continuationSeparator" w:id="0">
    <w:p w14:paraId="2BF6D0D2" w14:textId="77777777" w:rsidR="00846601" w:rsidRDefault="00846601" w:rsidP="00846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8661283"/>
      <w:docPartObj>
        <w:docPartGallery w:val="Page Numbers (Top of Page)"/>
        <w:docPartUnique/>
      </w:docPartObj>
    </w:sdtPr>
    <w:sdtEndPr>
      <w:rPr>
        <w:rFonts w:ascii="Times New Roman" w:hAnsi="Times New Roman" w:cs="Times New Roman"/>
        <w:sz w:val="24"/>
        <w:szCs w:val="24"/>
      </w:rPr>
    </w:sdtEndPr>
    <w:sdtContent>
      <w:p w14:paraId="4AC7D03B" w14:textId="150193FE" w:rsidR="00846601" w:rsidRDefault="00846601">
        <w:pPr>
          <w:pStyle w:val="af9"/>
          <w:jc w:val="center"/>
        </w:pPr>
        <w:r>
          <w:fldChar w:fldCharType="begin"/>
        </w:r>
        <w:r>
          <w:instrText>PAGE   \* MERGEFORMAT</w:instrText>
        </w:r>
        <w:r>
          <w:fldChar w:fldCharType="separate"/>
        </w:r>
        <w:r>
          <w:t>2</w:t>
        </w:r>
        <w:r>
          <w:fldChar w:fldCharType="end"/>
        </w:r>
      </w:p>
    </w:sdtContent>
  </w:sdt>
  <w:p w14:paraId="7294B4B0" w14:textId="77777777" w:rsidR="00846601" w:rsidRDefault="00846601">
    <w:pPr>
      <w:pStyle w:val="a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65B86"/>
    <w:multiLevelType w:val="multilevel"/>
    <w:tmpl w:val="C4C65C8C"/>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0FD16"/>
    <w:multiLevelType w:val="singleLevel"/>
    <w:tmpl w:val="95A452A6"/>
    <w:lvl w:ilvl="0">
      <w:start w:val="1"/>
      <w:numFmt w:val="decimal"/>
      <w:lvlText w:val="%1."/>
      <w:lvlJc w:val="left"/>
      <w:pPr>
        <w:tabs>
          <w:tab w:val="left" w:pos="425"/>
        </w:tabs>
        <w:ind w:left="425" w:hanging="425"/>
      </w:pPr>
      <w:rPr>
        <w:rFonts w:ascii="Times New Roman" w:hAnsi="Times New Roman" w:cs="Times New Roman" w:hint="default"/>
        <w:color w:val="auto"/>
        <w:sz w:val="28"/>
        <w:szCs w:val="28"/>
      </w:rPr>
    </w:lvl>
  </w:abstractNum>
  <w:abstractNum w:abstractNumId="2" w15:restartNumberingAfterBreak="0">
    <w:nsid w:val="3EAA3B6E"/>
    <w:multiLevelType w:val="multilevel"/>
    <w:tmpl w:val="4B9E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745F94"/>
    <w:multiLevelType w:val="multilevel"/>
    <w:tmpl w:val="E07C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8E1CBD"/>
    <w:multiLevelType w:val="multilevel"/>
    <w:tmpl w:val="4C4A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EE0BAE"/>
    <w:multiLevelType w:val="multilevel"/>
    <w:tmpl w:val="C4C65C8C"/>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ED0592"/>
    <w:multiLevelType w:val="multilevel"/>
    <w:tmpl w:val="C4C65C8C"/>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6"/>
  </w:num>
  <w:num w:numId="4">
    <w:abstractNumId w:val="3"/>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42"/>
    <w:rsid w:val="000D59EF"/>
    <w:rsid w:val="000F7396"/>
    <w:rsid w:val="00125285"/>
    <w:rsid w:val="001D2458"/>
    <w:rsid w:val="0022118E"/>
    <w:rsid w:val="00223BB0"/>
    <w:rsid w:val="0023282F"/>
    <w:rsid w:val="002A1591"/>
    <w:rsid w:val="00327BBF"/>
    <w:rsid w:val="00382542"/>
    <w:rsid w:val="00394FBC"/>
    <w:rsid w:val="00483A96"/>
    <w:rsid w:val="00693CA8"/>
    <w:rsid w:val="006A7B78"/>
    <w:rsid w:val="007330D3"/>
    <w:rsid w:val="00846601"/>
    <w:rsid w:val="00954709"/>
    <w:rsid w:val="00A52765"/>
    <w:rsid w:val="00AE6DCB"/>
    <w:rsid w:val="00BF7256"/>
    <w:rsid w:val="00C214C0"/>
    <w:rsid w:val="00C408FA"/>
    <w:rsid w:val="00C66FAD"/>
    <w:rsid w:val="00CD1E07"/>
    <w:rsid w:val="00CF04A8"/>
    <w:rsid w:val="00E255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C360C"/>
  <w15:chartTrackingRefBased/>
  <w15:docId w15:val="{C627BA8F-8C3E-4B52-A767-0887E9525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D59EF"/>
  </w:style>
  <w:style w:type="paragraph" w:styleId="1">
    <w:name w:val="heading 1"/>
    <w:basedOn w:val="a"/>
    <w:next w:val="a"/>
    <w:link w:val="10"/>
    <w:uiPriority w:val="9"/>
    <w:qFormat/>
    <w:rsid w:val="00C408FA"/>
    <w:pPr>
      <w:keepNext/>
      <w:keepLines/>
      <w:spacing w:before="240" w:after="0"/>
      <w:outlineLvl w:val="0"/>
    </w:pPr>
    <w:rPr>
      <w:rFonts w:ascii="Times New Roman" w:eastAsiaTheme="majorEastAsia" w:hAnsi="Times New Roman" w:cstheme="majorBidi"/>
      <w:sz w:val="24"/>
      <w:szCs w:val="32"/>
    </w:rPr>
  </w:style>
  <w:style w:type="paragraph" w:styleId="2">
    <w:name w:val="heading 2"/>
    <w:basedOn w:val="a"/>
    <w:next w:val="a"/>
    <w:link w:val="20"/>
    <w:uiPriority w:val="9"/>
    <w:semiHidden/>
    <w:unhideWhenUsed/>
    <w:qFormat/>
    <w:rsid w:val="000D59E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0D59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0D59EF"/>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0D59E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0D59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59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59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59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Paragraph">
    <w:name w:val="Table Paragraph"/>
    <w:basedOn w:val="a"/>
    <w:uiPriority w:val="1"/>
    <w:qFormat/>
    <w:rsid w:val="000D59EF"/>
    <w:pPr>
      <w:widowControl w:val="0"/>
      <w:autoSpaceDE w:val="0"/>
      <w:autoSpaceDN w:val="0"/>
      <w:spacing w:after="0" w:line="240" w:lineRule="auto"/>
    </w:pPr>
    <w:rPr>
      <w:rFonts w:ascii="Times New Roman" w:eastAsia="Times New Roman" w:hAnsi="Times New Roman" w:cs="Times New Roman"/>
    </w:rPr>
  </w:style>
  <w:style w:type="character" w:customStyle="1" w:styleId="10">
    <w:name w:val="Заголовок 1 Знак"/>
    <w:basedOn w:val="a0"/>
    <w:link w:val="1"/>
    <w:uiPriority w:val="9"/>
    <w:rsid w:val="00C408FA"/>
    <w:rPr>
      <w:rFonts w:ascii="Times New Roman" w:eastAsiaTheme="majorEastAsia" w:hAnsi="Times New Roman" w:cstheme="majorBidi"/>
      <w:sz w:val="24"/>
      <w:szCs w:val="32"/>
    </w:rPr>
  </w:style>
  <w:style w:type="character" w:customStyle="1" w:styleId="20">
    <w:name w:val="Заголовок 2 Знак"/>
    <w:basedOn w:val="a0"/>
    <w:link w:val="2"/>
    <w:uiPriority w:val="9"/>
    <w:semiHidden/>
    <w:rsid w:val="000D59EF"/>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0D59EF"/>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0D59EF"/>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0D59EF"/>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0D59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59EF"/>
    <w:rPr>
      <w:rFonts w:eastAsiaTheme="majorEastAsia" w:cstheme="majorBidi"/>
      <w:color w:val="595959" w:themeColor="text1" w:themeTint="A6"/>
    </w:rPr>
  </w:style>
  <w:style w:type="character" w:customStyle="1" w:styleId="80">
    <w:name w:val="Заголовок 8 Знак"/>
    <w:basedOn w:val="a0"/>
    <w:link w:val="8"/>
    <w:uiPriority w:val="9"/>
    <w:semiHidden/>
    <w:rsid w:val="000D59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59EF"/>
    <w:rPr>
      <w:rFonts w:eastAsiaTheme="majorEastAsia" w:cstheme="majorBidi"/>
      <w:color w:val="272727" w:themeColor="text1" w:themeTint="D8"/>
    </w:rPr>
  </w:style>
  <w:style w:type="paragraph" w:styleId="a3">
    <w:name w:val="footnote text"/>
    <w:aliases w:val="Текст сноски Знак1,Текст сноски Знак Знак,Текст сноски Знак1 Знак Знак,Текст сноски Знак Знак Знак Знак,Текст сноски Знак1 Знак Знак Знак Знак,Текст сноски Знак Знак Знак Знак Знак Знак,Текст сноски Знак Знак Знак Знак Знак Знак Знак Знак,З"/>
    <w:basedOn w:val="a"/>
    <w:link w:val="a4"/>
    <w:qFormat/>
    <w:rsid w:val="000D59EF"/>
    <w:pPr>
      <w:widowControl w:val="0"/>
      <w:suppressAutoHyphens/>
      <w:spacing w:after="0" w:line="240" w:lineRule="auto"/>
    </w:pPr>
    <w:rPr>
      <w:rFonts w:ascii="Times New Roman" w:eastAsia="Times New Roman" w:hAnsi="Times New Roman" w:cs="Times New Roman"/>
      <w:sz w:val="20"/>
      <w:szCs w:val="20"/>
      <w:lang w:eastAsia="zh-CN"/>
    </w:rPr>
  </w:style>
  <w:style w:type="character" w:customStyle="1" w:styleId="a4">
    <w:name w:val="Текст сноски Знак"/>
    <w:aliases w:val="Текст сноски Знак1 Знак,Текст сноски Знак Знак Знак,Текст сноски Знак1 Знак Знак Знак,Текст сноски Знак Знак Знак Знак Знак,Текст сноски Знак1 Знак Знак Знак Знак Знак,Текст сноски Знак Знак Знак Знак Знак Знак Знак,З Знак"/>
    <w:basedOn w:val="a0"/>
    <w:link w:val="a3"/>
    <w:rsid w:val="000D59EF"/>
    <w:rPr>
      <w:rFonts w:ascii="Times New Roman" w:eastAsia="Times New Roman" w:hAnsi="Times New Roman" w:cs="Times New Roman"/>
      <w:sz w:val="20"/>
      <w:szCs w:val="20"/>
      <w:lang w:eastAsia="zh-CN"/>
    </w:rPr>
  </w:style>
  <w:style w:type="paragraph" w:styleId="a5">
    <w:name w:val="caption"/>
    <w:aliases w:val="Название таблицы,Название объекта Знак,Caption Char Знак,Caption Char1 Char Знак,Caption Char Char Char Знак,Caption Char1 Знак,Caption Char Char Знак,Caption Char2 Char Знак,Caption Char Char1 Char Знак,Название таблицы Знак Знак Знак"/>
    <w:basedOn w:val="a"/>
    <w:qFormat/>
    <w:rsid w:val="000D59EF"/>
    <w:pPr>
      <w:suppressLineNumbers/>
      <w:suppressAutoHyphens/>
      <w:spacing w:before="120" w:after="120" w:line="276" w:lineRule="auto"/>
    </w:pPr>
    <w:rPr>
      <w:rFonts w:ascii="Times New Roman" w:eastAsia="Times New Roman" w:hAnsi="Times New Roman" w:cs="Mangal"/>
      <w:i/>
      <w:iCs/>
      <w:sz w:val="24"/>
      <w:szCs w:val="24"/>
      <w:lang w:eastAsia="zh-CN"/>
    </w:rPr>
  </w:style>
  <w:style w:type="character" w:styleId="a6">
    <w:name w:val="footnote reference"/>
    <w:aliases w:val="Знак сноски 1,Знак сноски-FN,fr,Used by Word for Help footnote symbols,ООО Знак сноски,Ciae niinee-FN,Referencia nota al pie,СНОСКА,сноска1,Footnote Reference,сноска,ftref,Текст сноски Знак2 Знак Знак1,Текст сноски Знак2 Знак1,SUPERS,вески,A"/>
    <w:qFormat/>
    <w:rsid w:val="000D59EF"/>
    <w:rPr>
      <w:vertAlign w:val="superscript"/>
    </w:rPr>
  </w:style>
  <w:style w:type="paragraph" w:styleId="a7">
    <w:name w:val="Title"/>
    <w:basedOn w:val="a"/>
    <w:next w:val="a"/>
    <w:link w:val="a8"/>
    <w:uiPriority w:val="10"/>
    <w:qFormat/>
    <w:rsid w:val="000D5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0D59EF"/>
    <w:rPr>
      <w:rFonts w:asciiTheme="majorHAnsi" w:eastAsiaTheme="majorEastAsia" w:hAnsiTheme="majorHAnsi" w:cstheme="majorBidi"/>
      <w:spacing w:val="-10"/>
      <w:kern w:val="28"/>
      <w:sz w:val="56"/>
      <w:szCs w:val="56"/>
    </w:rPr>
  </w:style>
  <w:style w:type="paragraph" w:styleId="a9">
    <w:name w:val="Body Text"/>
    <w:basedOn w:val="a"/>
    <w:link w:val="aa"/>
    <w:uiPriority w:val="1"/>
    <w:qFormat/>
    <w:rsid w:val="000D59EF"/>
    <w:pPr>
      <w:widowControl w:val="0"/>
      <w:autoSpaceDE w:val="0"/>
      <w:autoSpaceDN w:val="0"/>
      <w:spacing w:after="0" w:line="240" w:lineRule="auto"/>
      <w:ind w:left="143" w:firstLine="707"/>
      <w:jc w:val="both"/>
    </w:pPr>
    <w:rPr>
      <w:rFonts w:ascii="Times New Roman" w:eastAsia="Times New Roman" w:hAnsi="Times New Roman" w:cs="Times New Roman"/>
      <w:sz w:val="28"/>
      <w:szCs w:val="28"/>
    </w:rPr>
  </w:style>
  <w:style w:type="character" w:customStyle="1" w:styleId="aa">
    <w:name w:val="Основной текст Знак"/>
    <w:basedOn w:val="a0"/>
    <w:link w:val="a9"/>
    <w:uiPriority w:val="1"/>
    <w:rsid w:val="000D59EF"/>
    <w:rPr>
      <w:rFonts w:ascii="Times New Roman" w:eastAsia="Times New Roman" w:hAnsi="Times New Roman" w:cs="Times New Roman"/>
      <w:sz w:val="28"/>
      <w:szCs w:val="28"/>
    </w:rPr>
  </w:style>
  <w:style w:type="paragraph" w:styleId="ab">
    <w:name w:val="Subtitle"/>
    <w:basedOn w:val="a"/>
    <w:next w:val="a"/>
    <w:link w:val="ac"/>
    <w:uiPriority w:val="11"/>
    <w:qFormat/>
    <w:rsid w:val="000D59EF"/>
    <w:pPr>
      <w:numPr>
        <w:ilvl w:val="1"/>
      </w:numPr>
    </w:pPr>
    <w:rPr>
      <w:rFonts w:eastAsiaTheme="majorEastAsia" w:cstheme="majorBidi"/>
      <w:color w:val="595959" w:themeColor="text1" w:themeTint="A6"/>
      <w:spacing w:val="15"/>
      <w:sz w:val="28"/>
      <w:szCs w:val="28"/>
    </w:rPr>
  </w:style>
  <w:style w:type="character" w:customStyle="1" w:styleId="ac">
    <w:name w:val="Подзаголовок Знак"/>
    <w:basedOn w:val="a0"/>
    <w:link w:val="ab"/>
    <w:uiPriority w:val="11"/>
    <w:rsid w:val="000D59EF"/>
    <w:rPr>
      <w:rFonts w:eastAsiaTheme="majorEastAsia" w:cstheme="majorBidi"/>
      <w:color w:val="595959" w:themeColor="text1" w:themeTint="A6"/>
      <w:spacing w:val="15"/>
      <w:sz w:val="28"/>
      <w:szCs w:val="28"/>
    </w:rPr>
  </w:style>
  <w:style w:type="character" w:styleId="ad">
    <w:name w:val="Hyperlink"/>
    <w:aliases w:val="Оглавление-1"/>
    <w:uiPriority w:val="99"/>
    <w:qFormat/>
    <w:rsid w:val="000D59EF"/>
    <w:rPr>
      <w:rFonts w:cs="Times New Roman"/>
      <w:color w:val="0000FF"/>
      <w:u w:val="single"/>
    </w:rPr>
  </w:style>
  <w:style w:type="character" w:styleId="ae">
    <w:name w:val="Strong"/>
    <w:basedOn w:val="a0"/>
    <w:uiPriority w:val="22"/>
    <w:qFormat/>
    <w:rsid w:val="000D59EF"/>
    <w:rPr>
      <w:b/>
      <w:bCs/>
    </w:rPr>
  </w:style>
  <w:style w:type="character" w:styleId="af">
    <w:name w:val="Emphasis"/>
    <w:basedOn w:val="a0"/>
    <w:qFormat/>
    <w:rsid w:val="000D59EF"/>
    <w:rPr>
      <w:i/>
      <w:iCs/>
    </w:rPr>
  </w:style>
  <w:style w:type="paragraph" w:styleId="af0">
    <w:name w:val="Normal (Web)"/>
    <w:aliases w:val="Обычный (Web),Обычный (Web)1,Обычный (Web)11,Обычный (веб)2,Обычный (Web)111,Обычный (Web)1111,Обычный (Web)11111,Обычный (веб)111,Обычный (веб) Знак Знак,Обычный (Web) Знак Знак Знак,Обычный (Web) Знак,Обычный (веб) Знак Знак2"/>
    <w:basedOn w:val="a"/>
    <w:uiPriority w:val="99"/>
    <w:qFormat/>
    <w:rsid w:val="000D59EF"/>
    <w:pPr>
      <w:suppressAutoHyphens/>
      <w:spacing w:before="280" w:after="280" w:line="240" w:lineRule="auto"/>
      <w:jc w:val="both"/>
    </w:pPr>
    <w:rPr>
      <w:rFonts w:ascii="Arial" w:eastAsia="Times New Roman" w:hAnsi="Arial" w:cs="Arial"/>
      <w:sz w:val="24"/>
      <w:szCs w:val="24"/>
      <w:lang w:val="x-none" w:eastAsia="zh-CN"/>
    </w:rPr>
  </w:style>
  <w:style w:type="paragraph" w:styleId="af1">
    <w:name w:val="No Spacing"/>
    <w:uiPriority w:val="1"/>
    <w:qFormat/>
    <w:rsid w:val="000D59EF"/>
    <w:pPr>
      <w:pBdr>
        <w:top w:val="nil"/>
        <w:left w:val="nil"/>
        <w:bottom w:val="nil"/>
        <w:right w:val="nil"/>
        <w:between w:val="nil"/>
        <w:bar w:val="nil"/>
      </w:pBdr>
      <w:spacing w:after="0" w:line="240" w:lineRule="auto"/>
      <w:jc w:val="center"/>
    </w:pPr>
    <w:rPr>
      <w:rFonts w:ascii="Times New Roman" w:hAnsi="Times New Roman" w:cs="Times New Roman"/>
      <w:color w:val="000000"/>
      <w:sz w:val="28"/>
      <w:szCs w:val="28"/>
    </w:rPr>
  </w:style>
  <w:style w:type="paragraph" w:styleId="af2">
    <w:name w:val="List Paragraph"/>
    <w:basedOn w:val="a"/>
    <w:uiPriority w:val="34"/>
    <w:qFormat/>
    <w:rsid w:val="000D59EF"/>
    <w:pPr>
      <w:widowControl w:val="0"/>
      <w:autoSpaceDE w:val="0"/>
      <w:autoSpaceDN w:val="0"/>
      <w:spacing w:after="0" w:line="240" w:lineRule="auto"/>
      <w:ind w:left="143" w:firstLine="707"/>
      <w:jc w:val="both"/>
    </w:pPr>
    <w:rPr>
      <w:rFonts w:ascii="Times New Roman" w:eastAsia="Times New Roman" w:hAnsi="Times New Roman" w:cs="Times New Roman"/>
    </w:rPr>
  </w:style>
  <w:style w:type="paragraph" w:styleId="21">
    <w:name w:val="Quote"/>
    <w:basedOn w:val="a"/>
    <w:next w:val="a"/>
    <w:link w:val="22"/>
    <w:uiPriority w:val="29"/>
    <w:qFormat/>
    <w:rsid w:val="000D59EF"/>
    <w:pPr>
      <w:spacing w:before="160"/>
      <w:jc w:val="center"/>
    </w:pPr>
    <w:rPr>
      <w:i/>
      <w:iCs/>
      <w:color w:val="404040" w:themeColor="text1" w:themeTint="BF"/>
    </w:rPr>
  </w:style>
  <w:style w:type="character" w:customStyle="1" w:styleId="22">
    <w:name w:val="Цитата 2 Знак"/>
    <w:basedOn w:val="a0"/>
    <w:link w:val="21"/>
    <w:uiPriority w:val="29"/>
    <w:rsid w:val="000D59EF"/>
    <w:rPr>
      <w:i/>
      <w:iCs/>
      <w:color w:val="404040" w:themeColor="text1" w:themeTint="BF"/>
    </w:rPr>
  </w:style>
  <w:style w:type="paragraph" w:styleId="af3">
    <w:name w:val="Intense Quote"/>
    <w:basedOn w:val="a"/>
    <w:next w:val="a"/>
    <w:link w:val="af4"/>
    <w:uiPriority w:val="30"/>
    <w:qFormat/>
    <w:rsid w:val="000D59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4">
    <w:name w:val="Выделенная цитата Знак"/>
    <w:basedOn w:val="a0"/>
    <w:link w:val="af3"/>
    <w:uiPriority w:val="30"/>
    <w:rsid w:val="000D59EF"/>
    <w:rPr>
      <w:i/>
      <w:iCs/>
      <w:color w:val="2E74B5" w:themeColor="accent1" w:themeShade="BF"/>
    </w:rPr>
  </w:style>
  <w:style w:type="character" w:styleId="af5">
    <w:name w:val="Intense Emphasis"/>
    <w:basedOn w:val="a0"/>
    <w:uiPriority w:val="21"/>
    <w:qFormat/>
    <w:rsid w:val="000D59EF"/>
    <w:rPr>
      <w:i/>
      <w:iCs/>
      <w:color w:val="2E74B5" w:themeColor="accent1" w:themeShade="BF"/>
    </w:rPr>
  </w:style>
  <w:style w:type="character" w:styleId="af6">
    <w:name w:val="Intense Reference"/>
    <w:basedOn w:val="a0"/>
    <w:uiPriority w:val="32"/>
    <w:qFormat/>
    <w:rsid w:val="000D59EF"/>
    <w:rPr>
      <w:b/>
      <w:bCs/>
      <w:smallCaps/>
      <w:color w:val="2E74B5" w:themeColor="accent1" w:themeShade="BF"/>
      <w:spacing w:val="5"/>
    </w:rPr>
  </w:style>
  <w:style w:type="paragraph" w:styleId="af7">
    <w:name w:val="TOC Heading"/>
    <w:basedOn w:val="1"/>
    <w:next w:val="a"/>
    <w:uiPriority w:val="39"/>
    <w:unhideWhenUsed/>
    <w:qFormat/>
    <w:rsid w:val="000D59EF"/>
    <w:pPr>
      <w:outlineLvl w:val="9"/>
    </w:pPr>
    <w:rPr>
      <w:lang w:eastAsia="ru-RU"/>
    </w:rPr>
  </w:style>
  <w:style w:type="character" w:styleId="af8">
    <w:name w:val="Unresolved Mention"/>
    <w:basedOn w:val="a0"/>
    <w:uiPriority w:val="99"/>
    <w:semiHidden/>
    <w:unhideWhenUsed/>
    <w:rsid w:val="00C66FAD"/>
    <w:rPr>
      <w:color w:val="605E5C"/>
      <w:shd w:val="clear" w:color="auto" w:fill="E1DFDD"/>
    </w:rPr>
  </w:style>
  <w:style w:type="paragraph" w:styleId="11">
    <w:name w:val="toc 1"/>
    <w:basedOn w:val="a"/>
    <w:next w:val="a"/>
    <w:autoRedefine/>
    <w:uiPriority w:val="39"/>
    <w:unhideWhenUsed/>
    <w:rsid w:val="00846601"/>
    <w:pPr>
      <w:spacing w:after="100"/>
    </w:pPr>
  </w:style>
  <w:style w:type="paragraph" w:styleId="af9">
    <w:name w:val="header"/>
    <w:basedOn w:val="a"/>
    <w:link w:val="afa"/>
    <w:uiPriority w:val="99"/>
    <w:unhideWhenUsed/>
    <w:rsid w:val="00846601"/>
    <w:pPr>
      <w:tabs>
        <w:tab w:val="center" w:pos="4677"/>
        <w:tab w:val="right" w:pos="9355"/>
      </w:tabs>
      <w:spacing w:after="0" w:line="240" w:lineRule="auto"/>
    </w:pPr>
  </w:style>
  <w:style w:type="character" w:customStyle="1" w:styleId="afa">
    <w:name w:val="Верхний колонтитул Знак"/>
    <w:basedOn w:val="a0"/>
    <w:link w:val="af9"/>
    <w:uiPriority w:val="99"/>
    <w:rsid w:val="00846601"/>
  </w:style>
  <w:style w:type="paragraph" w:styleId="afb">
    <w:name w:val="footer"/>
    <w:basedOn w:val="a"/>
    <w:link w:val="afc"/>
    <w:uiPriority w:val="99"/>
    <w:unhideWhenUsed/>
    <w:rsid w:val="00846601"/>
    <w:pPr>
      <w:tabs>
        <w:tab w:val="center" w:pos="4677"/>
        <w:tab w:val="right" w:pos="9355"/>
      </w:tabs>
      <w:spacing w:after="0" w:line="240" w:lineRule="auto"/>
    </w:pPr>
  </w:style>
  <w:style w:type="character" w:customStyle="1" w:styleId="afc">
    <w:name w:val="Нижний колонтитул Знак"/>
    <w:basedOn w:val="a0"/>
    <w:link w:val="afb"/>
    <w:uiPriority w:val="99"/>
    <w:rsid w:val="00846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505150">
      <w:bodyDiv w:val="1"/>
      <w:marLeft w:val="0"/>
      <w:marRight w:val="0"/>
      <w:marTop w:val="0"/>
      <w:marBottom w:val="0"/>
      <w:divBdr>
        <w:top w:val="none" w:sz="0" w:space="0" w:color="auto"/>
        <w:left w:val="none" w:sz="0" w:space="0" w:color="auto"/>
        <w:bottom w:val="none" w:sz="0" w:space="0" w:color="auto"/>
        <w:right w:val="none" w:sz="0" w:space="0" w:color="auto"/>
      </w:divBdr>
    </w:div>
    <w:div w:id="208198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urait.ru/bcode/55686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C7ED6-FDAB-4425-8271-0F0FC99A2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11</Pages>
  <Words>2615</Words>
  <Characters>14912</Characters>
  <Application>Microsoft Office Word</Application>
  <DocSecurity>0</DocSecurity>
  <Lines>124</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Владимир Андреевич Печаткин</cp:lastModifiedBy>
  <cp:revision>6</cp:revision>
  <dcterms:created xsi:type="dcterms:W3CDTF">2025-11-14T16:04:00Z</dcterms:created>
  <dcterms:modified xsi:type="dcterms:W3CDTF">2025-11-15T04:08:00Z</dcterms:modified>
</cp:coreProperties>
</file>