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A89FE">
      <w:pPr>
        <w:spacing w:line="480" w:lineRule="auto"/>
        <w:rPr>
          <w:sz w:val="30"/>
        </w:rPr>
      </w:pPr>
      <w:r>
        <w:rPr>
          <w:rFonts w:hint="eastAsia"/>
          <w:sz w:val="30"/>
        </w:rPr>
        <w:t>项目编号：</w:t>
      </w:r>
    </w:p>
    <w:p w14:paraId="48618CDA">
      <w:pPr>
        <w:spacing w:line="480" w:lineRule="auto"/>
        <w:rPr>
          <w:sz w:val="36"/>
        </w:rPr>
      </w:pPr>
    </w:p>
    <w:p w14:paraId="64C8DD0A">
      <w:pPr>
        <w:spacing w:line="480" w:lineRule="auto"/>
        <w:rPr>
          <w:sz w:val="36"/>
        </w:rPr>
      </w:pPr>
    </w:p>
    <w:p w14:paraId="62934998">
      <w:pPr>
        <w:spacing w:line="480" w:lineRule="auto"/>
        <w:rPr>
          <w:sz w:val="36"/>
        </w:rPr>
      </w:pPr>
    </w:p>
    <w:p w14:paraId="6A89DDA5">
      <w:pPr>
        <w:spacing w:line="480" w:lineRule="auto"/>
        <w:rPr>
          <w:sz w:val="36"/>
        </w:rPr>
      </w:pPr>
    </w:p>
    <w:p w14:paraId="3F677737">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szCs w:val="52"/>
        </w:rPr>
        <w:t>复旦大学本科生学术研究资助计划</w:t>
      </w:r>
    </w:p>
    <w:p w14:paraId="4AE6CBC8">
      <w:pPr>
        <w:spacing w:line="480" w:lineRule="auto"/>
        <w:ind w:firstLine="260" w:firstLineChars="50"/>
        <w:jc w:val="center"/>
        <w:rPr>
          <w:rFonts w:hint="eastAsia" w:ascii="宋体" w:hAnsi="宋体" w:eastAsia="宋体" w:cs="宋体"/>
          <w:b/>
          <w:sz w:val="52"/>
          <w:szCs w:val="52"/>
        </w:rPr>
      </w:pPr>
      <w:r>
        <w:rPr>
          <w:rFonts w:hint="eastAsia" w:ascii="宋体" w:hAnsi="宋体" w:eastAsia="宋体" w:cs="宋体"/>
          <w:b/>
          <w:sz w:val="52"/>
          <w:szCs w:val="52"/>
        </w:rPr>
        <w:t>（</w:t>
      </w:r>
      <w:r>
        <w:rPr>
          <w:rFonts w:hint="default" w:ascii="Times New Roman" w:hAnsi="Times New Roman" w:eastAsia="宋体" w:cs="Times New Roman"/>
          <w:b w:val="0"/>
          <w:bCs/>
          <w:sz w:val="52"/>
          <w:szCs w:val="52"/>
        </w:rPr>
        <w:t>FDUROP</w:t>
      </w:r>
      <w:r>
        <w:rPr>
          <w:rFonts w:hint="eastAsia" w:ascii="宋体" w:hAnsi="宋体" w:eastAsia="宋体" w:cs="宋体"/>
          <w:b/>
          <w:sz w:val="52"/>
          <w:szCs w:val="52"/>
        </w:rPr>
        <w:t>）</w:t>
      </w:r>
    </w:p>
    <w:p w14:paraId="6B7145E2">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rPr>
        <w:t>曦源项目</w:t>
      </w:r>
      <w:r>
        <w:rPr>
          <w:rFonts w:hint="eastAsia" w:ascii="宋体" w:hAnsi="宋体" w:eastAsia="宋体" w:cs="宋体"/>
          <w:b/>
          <w:color w:val="000000"/>
          <w:sz w:val="52"/>
          <w:szCs w:val="52"/>
        </w:rPr>
        <w:t>申请书</w:t>
      </w:r>
    </w:p>
    <w:p w14:paraId="3D4E5D82">
      <w:pPr>
        <w:spacing w:line="480" w:lineRule="auto"/>
        <w:jc w:val="both"/>
        <w:rPr>
          <w:b/>
          <w:sz w:val="36"/>
        </w:rPr>
      </w:pPr>
    </w:p>
    <w:tbl>
      <w:tblPr>
        <w:tblStyle w:val="4"/>
        <w:tblW w:w="85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9"/>
        <w:gridCol w:w="6109"/>
      </w:tblGrid>
      <w:tr w14:paraId="6C72D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419" w:type="dxa"/>
            <w:noWrap w:val="0"/>
            <w:vAlign w:val="top"/>
          </w:tcPr>
          <w:p w14:paraId="6E3787CD">
            <w:pPr>
              <w:snapToGrid w:val="0"/>
              <w:spacing w:line="600" w:lineRule="auto"/>
              <w:jc w:val="left"/>
              <w:rPr>
                <w:b/>
                <w:sz w:val="36"/>
                <w:szCs w:val="36"/>
              </w:rPr>
            </w:pPr>
            <w:r>
              <w:rPr>
                <w:rFonts w:hint="eastAsia"/>
                <w:b/>
                <w:sz w:val="36"/>
                <w:szCs w:val="36"/>
              </w:rPr>
              <w:t>项目名称：</w:t>
            </w:r>
          </w:p>
        </w:tc>
        <w:tc>
          <w:tcPr>
            <w:tcW w:w="6109" w:type="dxa"/>
            <w:noWrap w:val="0"/>
            <w:vAlign w:val="top"/>
          </w:tcPr>
          <w:p w14:paraId="5DC9FADC">
            <w:pPr>
              <w:snapToGrid w:val="0"/>
              <w:spacing w:line="480" w:lineRule="auto"/>
              <w:jc w:val="center"/>
              <w:rPr>
                <w:b/>
                <w:sz w:val="30"/>
                <w:szCs w:val="30"/>
              </w:rPr>
            </w:pPr>
            <w:r>
              <w:rPr>
                <w:rFonts w:ascii="宋体" w:hAnsi="宋体" w:eastAsia="宋体"/>
                <w:b w:val="0"/>
                <w:sz w:val="24"/>
              </w:rPr>
              <w:t>融合市场微观结构的Kronos增强高频量化投资与风险预测模型研究</w:t>
            </w:r>
          </w:p>
        </w:tc>
      </w:tr>
      <w:tr w14:paraId="15954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528" w:type="dxa"/>
            <w:gridSpan w:val="2"/>
            <w:noWrap w:val="0"/>
            <w:vAlign w:val="top"/>
          </w:tcPr>
          <w:p w14:paraId="06771632">
            <w:pPr>
              <w:snapToGrid w:val="0"/>
              <w:spacing w:line="600" w:lineRule="auto"/>
              <w:jc w:val="left"/>
              <w:rPr>
                <w:rFonts w:hint="eastAsia" w:eastAsia="宋体"/>
                <w:b/>
                <w:color w:val="000000"/>
                <w:sz w:val="36"/>
                <w:szCs w:val="36"/>
                <w:lang w:val="en-US" w:eastAsia="zh-CN"/>
              </w:rPr>
            </w:pPr>
            <w:r>
              <w:rPr>
                <w:rFonts w:ascii="宋体" w:hAnsi="宋体" w:eastAsia="宋体"/>
                <w:b w:val="0"/>
                <w:sz w:val="24"/>
              </w:rPr>
              <w:t>所属学科：</w:t>
            </w:r>
            <w:r>
              <w:rPr>
                <w:rFonts w:hint="eastAsia" w:ascii="宋体" w:hAnsi="宋体"/>
                <w:b w:val="0"/>
                <w:sz w:val="24"/>
                <w:lang w:val="en-US" w:eastAsia="zh-CN"/>
              </w:rPr>
              <w:t>计算机</w:t>
            </w:r>
          </w:p>
          <w:p w14:paraId="6A3964C1">
            <w:pPr>
              <w:snapToGrid w:val="0"/>
              <w:rPr>
                <w:rFonts w:hint="eastAsia" w:eastAsia="宋体"/>
                <w:lang w:val="en-US" w:eastAsia="zh-CN"/>
              </w:rPr>
            </w:pPr>
            <w:r>
              <w:rPr>
                <w:rFonts w:ascii="宋体" w:hAnsi="宋体" w:eastAsia="宋体"/>
                <w:b w:val="0"/>
                <w:sz w:val="24"/>
              </w:rPr>
              <w:t>所属专业：</w:t>
            </w:r>
            <w:r>
              <w:rPr>
                <w:rFonts w:hint="eastAsia" w:ascii="宋体" w:hAnsi="宋体"/>
                <w:b w:val="0"/>
                <w:sz w:val="24"/>
                <w:lang w:val="en-US" w:eastAsia="zh-CN"/>
              </w:rPr>
              <w:t>计算机与智能</w:t>
            </w:r>
          </w:p>
        </w:tc>
      </w:tr>
      <w:tr w14:paraId="6E7E6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top"/>
          </w:tcPr>
          <w:p w14:paraId="390E69B7">
            <w:pPr>
              <w:snapToGrid w:val="0"/>
              <w:spacing w:line="600" w:lineRule="auto"/>
              <w:jc w:val="left"/>
              <w:rPr>
                <w:b/>
                <w:sz w:val="36"/>
                <w:szCs w:val="36"/>
              </w:rPr>
            </w:pPr>
            <w:r>
              <w:rPr>
                <w:rFonts w:hint="eastAsia"/>
                <w:b/>
                <w:sz w:val="36"/>
                <w:szCs w:val="36"/>
              </w:rPr>
              <w:t>申请团队姓名：</w:t>
            </w:r>
          </w:p>
        </w:tc>
        <w:tc>
          <w:tcPr>
            <w:tcW w:w="6109" w:type="dxa"/>
            <w:noWrap w:val="0"/>
            <w:vAlign w:val="top"/>
          </w:tcPr>
          <w:p w14:paraId="731ACA31">
            <w:pPr>
              <w:snapToGrid w:val="0"/>
              <w:spacing w:line="480" w:lineRule="auto"/>
              <w:jc w:val="center"/>
              <w:rPr>
                <w:b/>
                <w:sz w:val="36"/>
                <w:szCs w:val="36"/>
              </w:rPr>
            </w:pPr>
            <w:r>
              <w:rPr>
                <w:rFonts w:ascii="宋体" w:hAnsi="宋体" w:eastAsia="宋体"/>
                <w:b w:val="0"/>
                <w:sz w:val="24"/>
              </w:rPr>
              <w:t>【请填写：负责人 ＸＸＸ；成员 ＸＸＸ、ＸＸＸ】</w:t>
            </w:r>
          </w:p>
        </w:tc>
      </w:tr>
      <w:tr w14:paraId="5AEF6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top"/>
          </w:tcPr>
          <w:p w14:paraId="021B0CA5">
            <w:pPr>
              <w:snapToGrid w:val="0"/>
              <w:spacing w:line="600" w:lineRule="auto"/>
              <w:jc w:val="left"/>
              <w:rPr>
                <w:b/>
                <w:sz w:val="36"/>
                <w:szCs w:val="36"/>
              </w:rPr>
            </w:pPr>
            <w:r>
              <w:rPr>
                <w:rFonts w:hint="eastAsia"/>
                <w:b/>
                <w:sz w:val="36"/>
                <w:szCs w:val="36"/>
              </w:rPr>
              <w:t>申请团队院系：</w:t>
            </w:r>
          </w:p>
        </w:tc>
        <w:tc>
          <w:tcPr>
            <w:tcW w:w="6109" w:type="dxa"/>
            <w:noWrap w:val="0"/>
            <w:vAlign w:val="top"/>
          </w:tcPr>
          <w:p w14:paraId="66B600EE">
            <w:pPr>
              <w:snapToGrid w:val="0"/>
              <w:spacing w:line="480" w:lineRule="auto"/>
              <w:jc w:val="center"/>
              <w:rPr>
                <w:b/>
                <w:sz w:val="36"/>
                <w:szCs w:val="36"/>
              </w:rPr>
            </w:pPr>
            <w:r>
              <w:rPr>
                <w:rFonts w:ascii="宋体" w:hAnsi="宋体" w:eastAsia="宋体"/>
                <w:b w:val="0"/>
                <w:sz w:val="24"/>
              </w:rPr>
              <w:t>　【如有跨院系成员请补充】</w:t>
            </w:r>
          </w:p>
        </w:tc>
      </w:tr>
      <w:tr w14:paraId="39B9B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top"/>
          </w:tcPr>
          <w:p w14:paraId="745521BC">
            <w:pPr>
              <w:snapToGrid w:val="0"/>
              <w:spacing w:line="600" w:lineRule="auto"/>
              <w:jc w:val="left"/>
              <w:rPr>
                <w:b/>
                <w:sz w:val="36"/>
                <w:szCs w:val="36"/>
              </w:rPr>
            </w:pPr>
            <w:r>
              <w:rPr>
                <w:rFonts w:hint="eastAsia"/>
                <w:b/>
                <w:sz w:val="36"/>
                <w:szCs w:val="36"/>
              </w:rPr>
              <w:t>指导教师：</w:t>
            </w:r>
          </w:p>
        </w:tc>
        <w:tc>
          <w:tcPr>
            <w:tcW w:w="6109" w:type="dxa"/>
            <w:noWrap w:val="0"/>
            <w:vAlign w:val="top"/>
          </w:tcPr>
          <w:p w14:paraId="0B6E59B6">
            <w:pPr>
              <w:snapToGrid w:val="0"/>
              <w:spacing w:line="480" w:lineRule="auto"/>
              <w:jc w:val="center"/>
              <w:rPr>
                <w:b/>
                <w:sz w:val="36"/>
                <w:szCs w:val="36"/>
              </w:rPr>
            </w:pPr>
            <w:r>
              <w:rPr>
                <w:rFonts w:ascii="宋体" w:hAnsi="宋体" w:eastAsia="宋体"/>
                <w:b w:val="0"/>
                <w:sz w:val="24"/>
              </w:rPr>
              <w:t>【</w:t>
            </w:r>
            <w:r>
              <w:rPr>
                <w:rFonts w:hint="eastAsia" w:ascii="宋体" w:hAnsi="宋体"/>
                <w:b w:val="0"/>
                <w:sz w:val="24"/>
                <w:lang w:val="en-US" w:eastAsia="zh-CN"/>
              </w:rPr>
              <w:t>徐增林老师</w:t>
            </w:r>
            <w:r>
              <w:rPr>
                <w:rFonts w:ascii="宋体" w:hAnsi="宋体" w:eastAsia="宋体"/>
                <w:b w:val="0"/>
                <w:sz w:val="24"/>
              </w:rPr>
              <w:t>】</w:t>
            </w:r>
          </w:p>
        </w:tc>
      </w:tr>
      <w:tr w14:paraId="68DC9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top"/>
          </w:tcPr>
          <w:p w14:paraId="0D6BBC63">
            <w:pPr>
              <w:snapToGrid w:val="0"/>
              <w:spacing w:line="600" w:lineRule="auto"/>
              <w:jc w:val="left"/>
              <w:rPr>
                <w:b/>
                <w:sz w:val="36"/>
                <w:szCs w:val="36"/>
              </w:rPr>
            </w:pPr>
            <w:r>
              <w:rPr>
                <w:rFonts w:hint="eastAsia"/>
                <w:b/>
                <w:sz w:val="36"/>
                <w:szCs w:val="36"/>
              </w:rPr>
              <w:t>填表日期：</w:t>
            </w:r>
          </w:p>
        </w:tc>
        <w:tc>
          <w:tcPr>
            <w:tcW w:w="6109" w:type="dxa"/>
            <w:noWrap w:val="0"/>
            <w:vAlign w:val="top"/>
          </w:tcPr>
          <w:p w14:paraId="6792EC21">
            <w:pPr>
              <w:snapToGrid w:val="0"/>
              <w:spacing w:line="480" w:lineRule="auto"/>
              <w:jc w:val="center"/>
              <w:rPr>
                <w:b/>
                <w:sz w:val="36"/>
                <w:szCs w:val="36"/>
              </w:rPr>
            </w:pPr>
            <w:r>
              <w:rPr>
                <w:rFonts w:ascii="宋体" w:hAnsi="宋体" w:eastAsia="宋体"/>
                <w:b w:val="0"/>
                <w:sz w:val="24"/>
              </w:rPr>
              <w:t>2026 年</w:t>
            </w:r>
            <w:r>
              <w:rPr>
                <w:rFonts w:hint="eastAsia" w:ascii="宋体" w:hAnsi="宋体"/>
                <w:b w:val="0"/>
                <w:sz w:val="24"/>
                <w:lang w:val="en-US" w:eastAsia="zh-CN"/>
              </w:rPr>
              <w:t>5</w:t>
            </w:r>
            <w:r>
              <w:rPr>
                <w:rFonts w:ascii="宋体" w:hAnsi="宋体" w:eastAsia="宋体"/>
                <w:b w:val="0"/>
                <w:sz w:val="24"/>
              </w:rPr>
              <w:t>月</w:t>
            </w:r>
            <w:r>
              <w:rPr>
                <w:rFonts w:hint="eastAsia" w:ascii="宋体" w:hAnsi="宋体"/>
                <w:b w:val="0"/>
                <w:sz w:val="24"/>
                <w:lang w:val="en-US" w:eastAsia="zh-CN"/>
              </w:rPr>
              <w:t>29</w:t>
            </w:r>
            <w:r>
              <w:rPr>
                <w:rFonts w:ascii="宋体" w:hAnsi="宋体" w:eastAsia="宋体"/>
                <w:b w:val="0"/>
                <w:sz w:val="24"/>
              </w:rPr>
              <w:t>日</w:t>
            </w:r>
          </w:p>
        </w:tc>
      </w:tr>
    </w:tbl>
    <w:p w14:paraId="5F84C026">
      <w:pPr>
        <w:spacing w:line="480" w:lineRule="auto"/>
        <w:rPr>
          <w:sz w:val="36"/>
        </w:rPr>
      </w:pPr>
    </w:p>
    <w:p w14:paraId="0CB7EC45">
      <w:pPr>
        <w:spacing w:line="480" w:lineRule="auto"/>
        <w:rPr>
          <w:rFonts w:hint="eastAsia"/>
          <w:b/>
          <w:sz w:val="36"/>
          <w:u w:val="single"/>
        </w:rPr>
      </w:pPr>
    </w:p>
    <w:p w14:paraId="7094FF8C">
      <w:pPr>
        <w:spacing w:line="360" w:lineRule="auto"/>
        <w:ind w:right="120"/>
        <w:jc w:val="left"/>
        <w:rPr>
          <w:rFonts w:hAnsi="宋体"/>
          <w:b/>
          <w:spacing w:val="30"/>
          <w:sz w:val="32"/>
          <w:szCs w:val="32"/>
        </w:rPr>
        <w:sectPr>
          <w:footerReference r:id="rId4" w:type="first"/>
          <w:footerReference r:id="rId3" w:type="even"/>
          <w:pgSz w:w="11906" w:h="16838"/>
          <w:pgMar w:top="1134" w:right="1797" w:bottom="1134" w:left="1797" w:header="851" w:footer="992" w:gutter="0"/>
          <w:pgNumType w:start="1"/>
          <w:cols w:space="720" w:num="1"/>
          <w:titlePg/>
          <w:docGrid w:type="lines" w:linePitch="312" w:charSpace="0"/>
        </w:sectPr>
      </w:pPr>
    </w:p>
    <w:p w14:paraId="3255A03A">
      <w:pPr>
        <w:spacing w:line="360" w:lineRule="auto"/>
        <w:ind w:right="120"/>
        <w:jc w:val="center"/>
        <w:rPr>
          <w:rFonts w:hint="eastAsia" w:ascii="宋体" w:hAnsi="宋体" w:eastAsia="宋体" w:cs="宋体"/>
          <w:b/>
          <w:spacing w:val="30"/>
          <w:sz w:val="32"/>
          <w:szCs w:val="32"/>
          <w:lang w:val="en-US" w:eastAsia="zh-CN"/>
        </w:rPr>
      </w:pPr>
      <w:r>
        <w:rPr>
          <w:rFonts w:hint="eastAsia" w:ascii="宋体" w:hAnsi="宋体" w:eastAsia="宋体" w:cs="宋体"/>
          <w:b/>
          <w:spacing w:val="30"/>
          <w:sz w:val="32"/>
          <w:szCs w:val="32"/>
        </w:rPr>
        <w:t>填写说明</w:t>
      </w:r>
    </w:p>
    <w:p w14:paraId="20FEBB7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本申请书请按院系要求提交。</w:t>
      </w:r>
    </w:p>
    <w:p w14:paraId="70B36FB1">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“申请人信息”及“导师信息”须填写完整。填写后须经导师过目。此部分信息不全者，不作评审。</w:t>
      </w:r>
      <w:r>
        <w:rPr>
          <w:rFonts w:hint="default" w:ascii="Times New Roman" w:hAnsi="Times New Roman" w:eastAsia="宋体" w:cs="Times New Roman"/>
          <w:b w:val="0"/>
          <w:bCs w:val="0"/>
          <w:kern w:val="2"/>
          <w:sz w:val="24"/>
          <w:szCs w:val="24"/>
          <w:lang w:val="en-US" w:eastAsia="zh-CN" w:bidi="ar-SA"/>
        </w:rPr>
        <w:t>FDUROP</w:t>
      </w:r>
      <w:r>
        <w:rPr>
          <w:rFonts w:hint="eastAsia" w:ascii="宋体" w:hAnsi="宋体" w:eastAsia="宋体" w:cs="宋体"/>
          <w:sz w:val="24"/>
        </w:rPr>
        <w:t>尊重并保护导师及学生的个人隐私，不会公布除工作需要以外的个人信息。</w:t>
      </w:r>
    </w:p>
    <w:p w14:paraId="3F28F91C">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纸质版申请书的“个人声明”处应有学生本人签名；“实验室安全教育”处由学生签名，并由导师签名确认；“导师推荐意见”由申请人导师签名。</w:t>
      </w:r>
    </w:p>
    <w:p w14:paraId="322E83F0">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申请人需填写《</w:t>
      </w:r>
      <w:r>
        <w:rPr>
          <w:rFonts w:hint="eastAsia" w:ascii="Times New Roman" w:hAnsi="Times New Roman" w:eastAsia="宋体" w:cs="Times New Roman"/>
          <w:b w:val="0"/>
          <w:bCs w:val="0"/>
          <w:kern w:val="2"/>
          <w:sz w:val="24"/>
          <w:szCs w:val="24"/>
          <w:lang w:val="en-US" w:eastAsia="zh-CN" w:bidi="ar-SA"/>
        </w:rPr>
        <w:t>FDUROP</w:t>
      </w:r>
      <w:r>
        <w:rPr>
          <w:rFonts w:hint="eastAsia" w:ascii="宋体" w:hAnsi="宋体" w:eastAsia="宋体" w:cs="宋体"/>
          <w:b w:val="0"/>
          <w:bCs w:val="0"/>
          <w:kern w:val="2"/>
          <w:sz w:val="24"/>
          <w:szCs w:val="24"/>
          <w:lang w:val="en-US" w:eastAsia="zh-CN" w:bidi="ar-SA"/>
        </w:rPr>
        <w:t>课</w:t>
      </w:r>
      <w:r>
        <w:rPr>
          <w:rFonts w:hint="eastAsia" w:ascii="宋体" w:hAnsi="宋体" w:eastAsia="宋体" w:cs="宋体"/>
          <w:sz w:val="24"/>
          <w:szCs w:val="24"/>
        </w:rPr>
        <w:t>题</w:t>
      </w:r>
      <w:r>
        <w:rPr>
          <w:rFonts w:hint="eastAsia" w:ascii="宋体" w:hAnsi="宋体" w:eastAsia="宋体" w:cs="宋体"/>
          <w:sz w:val="24"/>
        </w:rPr>
        <w:t>预算表》。</w:t>
      </w:r>
    </w:p>
    <w:p w14:paraId="2728F4D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本表填写完成后，申请人应将申请材料纸质版及电子版（</w:t>
      </w:r>
      <w:r>
        <w:rPr>
          <w:rFonts w:hint="default" w:ascii="Cambria" w:hAnsi="Cambria" w:eastAsia="宋体" w:cs="Cambria"/>
          <w:sz w:val="24"/>
        </w:rPr>
        <w:t>word</w:t>
      </w:r>
      <w:r>
        <w:rPr>
          <w:rFonts w:hint="eastAsia" w:ascii="宋体" w:hAnsi="宋体" w:eastAsia="宋体" w:cs="宋体"/>
          <w:sz w:val="24"/>
        </w:rPr>
        <w:t>文档）在规定时间交至各院系曦源项目管委会负责人处，《申请须知》、《填写说明》无需提交。</w:t>
      </w:r>
    </w:p>
    <w:p w14:paraId="23F1A9B6">
      <w:pPr>
        <w:spacing w:line="360" w:lineRule="auto"/>
        <w:ind w:left="1"/>
        <w:rPr>
          <w:rFonts w:hint="default" w:ascii="Cambria" w:hAnsi="Cambria" w:eastAsia="宋体" w:cs="Cambria"/>
          <w:sz w:val="24"/>
        </w:rPr>
      </w:pPr>
    </w:p>
    <w:p w14:paraId="2E57CCD6">
      <w:pPr>
        <w:spacing w:line="360" w:lineRule="auto"/>
        <w:ind w:left="1"/>
        <w:rPr>
          <w:rFonts w:hint="default" w:ascii="Cambria" w:hAnsi="Cambria" w:eastAsia="宋体" w:cs="Cambria"/>
          <w:sz w:val="24"/>
        </w:rPr>
      </w:pPr>
      <w:r>
        <w:rPr>
          <w:rFonts w:hint="default" w:ascii="Cambria" w:hAnsi="Cambria" w:eastAsia="宋体" w:cs="Cambria"/>
          <w:sz w:val="24"/>
        </w:rPr>
        <w:t xml:space="preserve">       </w:t>
      </w:r>
    </w:p>
    <w:p w14:paraId="4A1047DE">
      <w:pPr>
        <w:spacing w:line="360" w:lineRule="auto"/>
        <w:rPr>
          <w:rFonts w:hint="default" w:ascii="Cambria" w:hAnsi="Cambria" w:eastAsia="宋体" w:cs="Cambria"/>
          <w:b w:val="0"/>
          <w:bCs/>
          <w:sz w:val="24"/>
        </w:rPr>
      </w:pPr>
      <w:r>
        <w:rPr>
          <w:rFonts w:hint="default" w:ascii="Cambria" w:hAnsi="Cambria" w:eastAsia="宋体" w:cs="Cambria"/>
          <w:b w:val="0"/>
          <w:bCs/>
          <w:sz w:val="24"/>
        </w:rPr>
        <w:t>联系我们：</w:t>
      </w:r>
    </w:p>
    <w:p w14:paraId="3C4671C0">
      <w:pPr>
        <w:spacing w:line="360" w:lineRule="auto"/>
        <w:ind w:firstLine="420" w:firstLineChars="0"/>
        <w:rPr>
          <w:rFonts w:hint="default" w:ascii="Times New Roman Regular" w:hAnsi="Times New Roman Regular" w:eastAsia="宋体" w:cs="Times New Roman Regular"/>
          <w:sz w:val="24"/>
        </w:rPr>
      </w:pPr>
      <w:r>
        <w:rPr>
          <w:rFonts w:hint="default" w:ascii="Cambria" w:hAnsi="Cambria" w:eastAsia="宋体" w:cs="Cambria"/>
          <w:b w:val="0"/>
          <w:bCs/>
          <w:sz w:val="24"/>
        </w:rPr>
        <w:t>电子邮箱：</w:t>
      </w:r>
      <w:r>
        <w:rPr>
          <w:rFonts w:hint="default" w:ascii="Cambria" w:hAnsi="Cambria" w:eastAsia="宋体" w:cs="Cambria"/>
          <w:sz w:val="24"/>
        </w:rPr>
        <w:t xml:space="preserve"> </w:t>
      </w:r>
      <w:r>
        <w:rPr>
          <w:rFonts w:hint="default" w:ascii="Times New Roman Regular" w:hAnsi="Times New Roman Regular" w:eastAsia="宋体" w:cs="Times New Roman Regular"/>
          <w:sz w:val="24"/>
        </w:rPr>
        <w:t>fdurop@fudan.edu.cn</w:t>
      </w:r>
    </w:p>
    <w:p w14:paraId="5979CC09">
      <w:pPr>
        <w:spacing w:line="360" w:lineRule="auto"/>
        <w:ind w:firstLine="420" w:firstLineChars="0"/>
        <w:rPr>
          <w:rFonts w:hint="eastAsia" w:ascii="宋体" w:hAnsi="宋体" w:eastAsia="宋体" w:cs="宋体"/>
          <w:sz w:val="24"/>
        </w:rPr>
      </w:pPr>
      <w:r>
        <w:rPr>
          <w:rFonts w:hint="default" w:ascii="Times New Roman" w:hAnsi="Times New Roman" w:eastAsia="宋体" w:cs="Times New Roman"/>
          <w:b w:val="0"/>
          <w:bCs w:val="0"/>
          <w:sz w:val="24"/>
        </w:rPr>
        <w:t>FDUROP</w:t>
      </w:r>
      <w:r>
        <w:rPr>
          <w:rFonts w:hint="default" w:ascii="Cambria" w:hAnsi="Cambria" w:eastAsia="宋体" w:cs="Cambria"/>
          <w:sz w:val="24"/>
        </w:rPr>
        <w:t>公众号：复旦</w:t>
      </w:r>
      <w:r>
        <w:rPr>
          <w:rFonts w:hint="default" w:ascii="Times New Roman" w:hAnsi="Times New Roman" w:eastAsia="宋体" w:cs="Times New Roman"/>
          <w:b w:val="0"/>
          <w:bCs w:val="0"/>
          <w:sz w:val="24"/>
        </w:rPr>
        <w:t>FDUROP</w:t>
      </w:r>
      <w:r>
        <w:rPr>
          <w:rFonts w:hint="eastAsia" w:ascii="Times New Roman" w:hAnsi="Times New Roman" w:eastAsia="宋体" w:cs="Times New Roman"/>
          <w:b w:val="0"/>
          <w:bCs w:val="0"/>
          <w:sz w:val="24"/>
        </w:rPr>
        <w:t xml:space="preserve"> </w:t>
      </w:r>
    </w:p>
    <w:p w14:paraId="43FD5043">
      <w:pPr>
        <w:spacing w:line="360" w:lineRule="auto"/>
        <w:rPr>
          <w:rFonts w:hint="eastAsia"/>
          <w:sz w:val="24"/>
        </w:rPr>
      </w:pPr>
    </w:p>
    <w:p w14:paraId="25EEF33A">
      <w:pPr>
        <w:spacing w:line="360" w:lineRule="auto"/>
        <w:rPr>
          <w:rFonts w:hint="eastAsia"/>
          <w:sz w:val="24"/>
        </w:rPr>
      </w:pPr>
    </w:p>
    <w:p w14:paraId="107B37BE">
      <w:pPr>
        <w:spacing w:line="360" w:lineRule="auto"/>
        <w:rPr>
          <w:rFonts w:hint="eastAsia"/>
          <w:sz w:val="24"/>
        </w:rPr>
      </w:pPr>
    </w:p>
    <w:p w14:paraId="1D0394FC">
      <w:pPr>
        <w:spacing w:line="360" w:lineRule="auto"/>
        <w:rPr>
          <w:rFonts w:hint="eastAsia"/>
          <w:sz w:val="24"/>
        </w:rPr>
      </w:pPr>
    </w:p>
    <w:p w14:paraId="7E34F33C">
      <w:pPr>
        <w:spacing w:line="360" w:lineRule="auto"/>
        <w:ind w:right="120"/>
        <w:jc w:val="center"/>
        <w:rPr>
          <w:rFonts w:hAnsi="宋体"/>
          <w:sz w:val="52"/>
          <w:szCs w:val="52"/>
        </w:rPr>
      </w:pPr>
      <w:r>
        <w:rPr>
          <w:rFonts w:hint="eastAsia" w:hAnsi="宋体"/>
          <w:b/>
          <w:bCs w:val="0"/>
          <w:spacing w:val="30"/>
          <w:sz w:val="40"/>
          <w:szCs w:val="40"/>
          <w:u w:val="single"/>
        </w:rPr>
        <w:t>（正式提交申请书时请删除本页）</w:t>
      </w:r>
    </w:p>
    <w:p w14:paraId="052B722C">
      <w:pPr>
        <w:spacing w:line="360" w:lineRule="auto"/>
        <w:rPr>
          <w:rFonts w:hAnsi="宋体"/>
          <w:sz w:val="24"/>
        </w:rPr>
        <w:sectPr>
          <w:footerReference r:id="rId5" w:type="default"/>
          <w:footerReference r:id="rId6" w:type="even"/>
          <w:pgSz w:w="11906" w:h="16838"/>
          <w:pgMar w:top="1134" w:right="1797" w:bottom="1134" w:left="1797" w:header="851" w:footer="992" w:gutter="0"/>
          <w:cols w:space="720" w:num="1"/>
          <w:titlePg/>
          <w:docGrid w:type="lines" w:linePitch="312" w:charSpace="0"/>
        </w:sectPr>
      </w:pPr>
    </w:p>
    <w:p w14:paraId="6855340C">
      <w:pPr>
        <w:spacing w:line="360" w:lineRule="auto"/>
        <w:rPr>
          <w:rFonts w:hint="eastAsia"/>
          <w:b/>
          <w:sz w:val="24"/>
        </w:rPr>
      </w:pPr>
      <w:r>
        <w:rPr>
          <w:rFonts w:hint="eastAsia"/>
          <w:b/>
          <w:sz w:val="24"/>
        </w:rPr>
        <w:t>一、申请人信息</w:t>
      </w:r>
    </w:p>
    <w:tbl>
      <w:tblPr>
        <w:tblStyle w:val="4"/>
        <w:tblW w:w="10207"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936"/>
        <w:gridCol w:w="2108"/>
        <w:gridCol w:w="696"/>
        <w:gridCol w:w="696"/>
        <w:gridCol w:w="880"/>
        <w:gridCol w:w="2016"/>
        <w:gridCol w:w="3757"/>
      </w:tblGrid>
      <w:tr w14:paraId="28E5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noWrap w:val="0"/>
            <w:vAlign w:val="center"/>
          </w:tcPr>
          <w:p w14:paraId="173309DC">
            <w:pPr>
              <w:tabs>
                <w:tab w:val="left" w:pos="993"/>
              </w:tabs>
              <w:spacing w:line="360" w:lineRule="auto"/>
              <w:jc w:val="center"/>
              <w:rPr>
                <w:rFonts w:hint="eastAsia"/>
                <w:b w:val="0"/>
                <w:bCs w:val="0"/>
                <w:color w:val="000000"/>
                <w:sz w:val="20"/>
                <w:szCs w:val="20"/>
              </w:rPr>
            </w:pPr>
            <w:r>
              <w:rPr>
                <w:rFonts w:hint="eastAsia"/>
                <w:b w:val="0"/>
                <w:bCs w:val="0"/>
                <w:color w:val="000000"/>
                <w:sz w:val="20"/>
                <w:szCs w:val="20"/>
              </w:rPr>
              <w:t>团队成员姓名</w:t>
            </w:r>
          </w:p>
          <w:p w14:paraId="7E95FE61">
            <w:pPr>
              <w:tabs>
                <w:tab w:val="left" w:pos="993"/>
              </w:tabs>
              <w:spacing w:line="360" w:lineRule="auto"/>
              <w:jc w:val="center"/>
              <w:rPr>
                <w:b w:val="0"/>
                <w:bCs w:val="0"/>
                <w:color w:val="000000"/>
                <w:sz w:val="20"/>
                <w:szCs w:val="20"/>
              </w:rPr>
            </w:pPr>
            <w:r>
              <w:rPr>
                <w:rFonts w:hint="eastAsia" w:ascii="宋体" w:hAnsi="宋体" w:eastAsia="宋体" w:cs="宋体"/>
                <w:b w:val="0"/>
                <w:bCs w:val="0"/>
                <w:color w:val="000000"/>
                <w:sz w:val="20"/>
                <w:szCs w:val="20"/>
              </w:rPr>
              <w:t>（第一行</w:t>
            </w:r>
            <w:r>
              <w:rPr>
                <w:rFonts w:hint="eastAsia" w:ascii="宋体" w:hAnsi="宋体" w:cs="宋体"/>
                <w:b w:val="0"/>
                <w:bCs w:val="0"/>
                <w:color w:val="000000"/>
                <w:sz w:val="20"/>
                <w:szCs w:val="20"/>
                <w:lang w:val="en-US" w:eastAsia="zh-CN"/>
              </w:rPr>
              <w:t>填负责人</w:t>
            </w:r>
            <w:r>
              <w:rPr>
                <w:rFonts w:hint="eastAsia" w:ascii="宋体" w:hAnsi="宋体" w:eastAsia="宋体" w:cs="宋体"/>
                <w:b w:val="0"/>
                <w:bCs w:val="0"/>
                <w:color w:val="000000"/>
                <w:sz w:val="20"/>
                <w:szCs w:val="20"/>
              </w:rPr>
              <w:t>）</w:t>
            </w:r>
          </w:p>
        </w:tc>
        <w:tc>
          <w:tcPr>
            <w:tcW w:w="794" w:type="dxa"/>
            <w:noWrap w:val="0"/>
            <w:vAlign w:val="center"/>
          </w:tcPr>
          <w:p w14:paraId="3AA74A44">
            <w:pPr>
              <w:tabs>
                <w:tab w:val="left" w:pos="993"/>
              </w:tabs>
              <w:spacing w:line="360" w:lineRule="auto"/>
              <w:jc w:val="center"/>
              <w:rPr>
                <w:b w:val="0"/>
                <w:bCs w:val="0"/>
                <w:color w:val="000000"/>
                <w:sz w:val="20"/>
                <w:szCs w:val="20"/>
              </w:rPr>
            </w:pPr>
            <w:r>
              <w:rPr>
                <w:rFonts w:hint="eastAsia"/>
                <w:b w:val="0"/>
                <w:bCs w:val="0"/>
                <w:color w:val="000000"/>
                <w:sz w:val="20"/>
                <w:szCs w:val="20"/>
              </w:rPr>
              <w:t>性别</w:t>
            </w:r>
          </w:p>
        </w:tc>
        <w:tc>
          <w:tcPr>
            <w:tcW w:w="1214" w:type="dxa"/>
            <w:noWrap w:val="0"/>
            <w:vAlign w:val="center"/>
          </w:tcPr>
          <w:p w14:paraId="0F90E961">
            <w:pPr>
              <w:tabs>
                <w:tab w:val="left" w:pos="993"/>
              </w:tabs>
              <w:spacing w:line="360" w:lineRule="auto"/>
              <w:jc w:val="center"/>
              <w:rPr>
                <w:b w:val="0"/>
                <w:bCs w:val="0"/>
                <w:color w:val="000000"/>
                <w:sz w:val="20"/>
                <w:szCs w:val="20"/>
              </w:rPr>
            </w:pPr>
            <w:r>
              <w:rPr>
                <w:rFonts w:hint="eastAsia"/>
                <w:b w:val="0"/>
                <w:bCs w:val="0"/>
                <w:color w:val="000000"/>
                <w:sz w:val="20"/>
                <w:szCs w:val="20"/>
              </w:rPr>
              <w:t>学号</w:t>
            </w:r>
          </w:p>
        </w:tc>
        <w:tc>
          <w:tcPr>
            <w:tcW w:w="1066" w:type="dxa"/>
            <w:noWrap w:val="0"/>
            <w:vAlign w:val="center"/>
          </w:tcPr>
          <w:p w14:paraId="321873C8">
            <w:pPr>
              <w:tabs>
                <w:tab w:val="left" w:pos="993"/>
              </w:tabs>
              <w:spacing w:line="360" w:lineRule="auto"/>
              <w:jc w:val="center"/>
              <w:rPr>
                <w:b w:val="0"/>
                <w:bCs w:val="0"/>
                <w:color w:val="000000"/>
                <w:sz w:val="20"/>
                <w:szCs w:val="20"/>
              </w:rPr>
            </w:pPr>
            <w:r>
              <w:rPr>
                <w:rFonts w:hint="eastAsia"/>
                <w:b w:val="0"/>
                <w:bCs w:val="0"/>
                <w:color w:val="000000"/>
                <w:sz w:val="20"/>
                <w:szCs w:val="20"/>
              </w:rPr>
              <w:t>院系</w:t>
            </w:r>
          </w:p>
        </w:tc>
        <w:tc>
          <w:tcPr>
            <w:tcW w:w="1066" w:type="dxa"/>
            <w:noWrap w:val="0"/>
            <w:vAlign w:val="center"/>
          </w:tcPr>
          <w:p w14:paraId="128D8061">
            <w:pPr>
              <w:tabs>
                <w:tab w:val="left" w:pos="993"/>
              </w:tabs>
              <w:spacing w:line="360" w:lineRule="auto"/>
              <w:jc w:val="center"/>
              <w:rPr>
                <w:b w:val="0"/>
                <w:bCs w:val="0"/>
                <w:color w:val="000000"/>
                <w:sz w:val="20"/>
                <w:szCs w:val="20"/>
              </w:rPr>
            </w:pPr>
            <w:r>
              <w:rPr>
                <w:rFonts w:hint="eastAsia"/>
                <w:b w:val="0"/>
                <w:bCs w:val="0"/>
                <w:color w:val="000000"/>
                <w:sz w:val="20"/>
                <w:szCs w:val="20"/>
              </w:rPr>
              <w:t>专业</w:t>
            </w:r>
          </w:p>
        </w:tc>
        <w:tc>
          <w:tcPr>
            <w:tcW w:w="1066" w:type="dxa"/>
            <w:noWrap w:val="0"/>
            <w:vAlign w:val="center"/>
          </w:tcPr>
          <w:p w14:paraId="3143F993">
            <w:pPr>
              <w:tabs>
                <w:tab w:val="left" w:pos="993"/>
              </w:tabs>
              <w:spacing w:line="360" w:lineRule="auto"/>
              <w:jc w:val="center"/>
              <w:rPr>
                <w:b w:val="0"/>
                <w:bCs w:val="0"/>
                <w:color w:val="000000"/>
                <w:sz w:val="20"/>
                <w:szCs w:val="20"/>
              </w:rPr>
            </w:pPr>
            <w:r>
              <w:rPr>
                <w:rFonts w:hint="eastAsia"/>
                <w:b w:val="0"/>
                <w:bCs w:val="0"/>
                <w:color w:val="000000"/>
                <w:sz w:val="20"/>
                <w:szCs w:val="20"/>
              </w:rPr>
              <w:t>在本项目中主要承担的工作</w:t>
            </w:r>
          </w:p>
        </w:tc>
        <w:tc>
          <w:tcPr>
            <w:tcW w:w="1066" w:type="dxa"/>
            <w:noWrap w:val="0"/>
            <w:vAlign w:val="center"/>
          </w:tcPr>
          <w:p w14:paraId="3ED5C214">
            <w:pPr>
              <w:tabs>
                <w:tab w:val="left" w:pos="993"/>
              </w:tabs>
              <w:spacing w:line="360" w:lineRule="auto"/>
              <w:jc w:val="center"/>
              <w:rPr>
                <w:b w:val="0"/>
                <w:bCs w:val="0"/>
                <w:color w:val="000000"/>
                <w:sz w:val="20"/>
                <w:szCs w:val="20"/>
              </w:rPr>
            </w:pPr>
            <w:r>
              <w:rPr>
                <w:rFonts w:hint="eastAsia"/>
                <w:b w:val="0"/>
                <w:bCs w:val="0"/>
                <w:color w:val="000000"/>
                <w:sz w:val="20"/>
                <w:szCs w:val="20"/>
              </w:rPr>
              <w:t>手机</w:t>
            </w:r>
          </w:p>
        </w:tc>
        <w:tc>
          <w:tcPr>
            <w:tcW w:w="2002" w:type="dxa"/>
            <w:noWrap w:val="0"/>
            <w:vAlign w:val="center"/>
          </w:tcPr>
          <w:p w14:paraId="123200C0">
            <w:pPr>
              <w:tabs>
                <w:tab w:val="left" w:pos="993"/>
              </w:tabs>
              <w:spacing w:line="360" w:lineRule="auto"/>
              <w:jc w:val="center"/>
              <w:rPr>
                <w:b w:val="0"/>
                <w:bCs w:val="0"/>
                <w:color w:val="000000"/>
                <w:sz w:val="20"/>
                <w:szCs w:val="20"/>
              </w:rPr>
            </w:pPr>
            <w:r>
              <w:rPr>
                <w:rFonts w:hint="eastAsia"/>
                <w:b w:val="0"/>
                <w:bCs w:val="0"/>
                <w:color w:val="000000"/>
                <w:sz w:val="20"/>
                <w:szCs w:val="20"/>
              </w:rPr>
              <w:t>常用电子邮箱</w:t>
            </w:r>
          </w:p>
        </w:tc>
      </w:tr>
      <w:tr w14:paraId="1EFF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933" w:type="dxa"/>
            <w:noWrap w:val="0"/>
            <w:vAlign w:val="top"/>
          </w:tcPr>
          <w:p w14:paraId="71ADF07E">
            <w:pPr>
              <w:tabs>
                <w:tab w:val="left" w:pos="993"/>
              </w:tabs>
              <w:spacing w:line="360" w:lineRule="auto"/>
              <w:rPr>
                <w:b/>
                <w:color w:val="000000"/>
                <w:sz w:val="24"/>
              </w:rPr>
            </w:pPr>
            <w:r>
              <w:rPr>
                <w:rFonts w:ascii="宋体" w:hAnsi="宋体" w:eastAsia="宋体"/>
                <w:b w:val="0"/>
                <w:sz w:val="24"/>
              </w:rPr>
              <w:t>【负责人姓名】</w:t>
            </w:r>
          </w:p>
        </w:tc>
        <w:tc>
          <w:tcPr>
            <w:tcW w:w="794" w:type="dxa"/>
            <w:noWrap w:val="0"/>
            <w:vAlign w:val="top"/>
          </w:tcPr>
          <w:p w14:paraId="0A84BF18">
            <w:pPr>
              <w:tabs>
                <w:tab w:val="left" w:pos="993"/>
              </w:tabs>
              <w:spacing w:line="360" w:lineRule="auto"/>
              <w:rPr>
                <w:b/>
                <w:color w:val="000000"/>
                <w:sz w:val="24"/>
              </w:rPr>
            </w:pPr>
            <w:r>
              <w:rPr>
                <w:rFonts w:ascii="宋体" w:hAnsi="宋体" w:eastAsia="宋体"/>
                <w:b w:val="0"/>
                <w:sz w:val="24"/>
              </w:rPr>
              <w:t>【性别】</w:t>
            </w:r>
          </w:p>
        </w:tc>
        <w:tc>
          <w:tcPr>
            <w:tcW w:w="1214" w:type="dxa"/>
            <w:noWrap w:val="0"/>
            <w:vAlign w:val="top"/>
          </w:tcPr>
          <w:p w14:paraId="503299A0">
            <w:pPr>
              <w:tabs>
                <w:tab w:val="left" w:pos="993"/>
              </w:tabs>
              <w:spacing w:line="360" w:lineRule="auto"/>
              <w:rPr>
                <w:b/>
                <w:color w:val="000000"/>
                <w:sz w:val="24"/>
              </w:rPr>
            </w:pPr>
            <w:r>
              <w:rPr>
                <w:rFonts w:ascii="宋体" w:hAnsi="宋体" w:eastAsia="宋体"/>
                <w:b w:val="0"/>
                <w:sz w:val="24"/>
              </w:rPr>
              <w:t>【学号】</w:t>
            </w:r>
          </w:p>
        </w:tc>
        <w:tc>
          <w:tcPr>
            <w:tcW w:w="1066" w:type="dxa"/>
            <w:noWrap w:val="0"/>
            <w:vAlign w:val="top"/>
          </w:tcPr>
          <w:p w14:paraId="364D8766">
            <w:pPr>
              <w:tabs>
                <w:tab w:val="left" w:pos="993"/>
              </w:tabs>
              <w:spacing w:line="360" w:lineRule="auto"/>
              <w:rPr>
                <w:b/>
                <w:color w:val="000000"/>
                <w:sz w:val="24"/>
              </w:rPr>
            </w:pPr>
            <w:r>
              <w:rPr>
                <w:rFonts w:ascii="宋体" w:hAnsi="宋体" w:eastAsia="宋体"/>
                <w:b w:val="0"/>
                <w:sz w:val="24"/>
              </w:rPr>
              <w:t>【院系】</w:t>
            </w:r>
          </w:p>
        </w:tc>
        <w:tc>
          <w:tcPr>
            <w:tcW w:w="1066" w:type="dxa"/>
            <w:noWrap w:val="0"/>
            <w:vAlign w:val="top"/>
          </w:tcPr>
          <w:p w14:paraId="48869F4A">
            <w:pPr>
              <w:tabs>
                <w:tab w:val="left" w:pos="993"/>
              </w:tabs>
              <w:spacing w:line="360" w:lineRule="auto"/>
              <w:rPr>
                <w:b/>
                <w:color w:val="000000"/>
                <w:sz w:val="24"/>
              </w:rPr>
            </w:pPr>
            <w:r>
              <w:rPr>
                <w:rFonts w:ascii="宋体" w:hAnsi="宋体" w:eastAsia="宋体"/>
                <w:b w:val="0"/>
                <w:sz w:val="24"/>
              </w:rPr>
              <w:t>【专业】</w:t>
            </w:r>
          </w:p>
        </w:tc>
        <w:tc>
          <w:tcPr>
            <w:tcW w:w="1066" w:type="dxa"/>
            <w:noWrap w:val="0"/>
            <w:vAlign w:val="top"/>
          </w:tcPr>
          <w:p w14:paraId="047E5329">
            <w:pPr>
              <w:tabs>
                <w:tab w:val="left" w:pos="993"/>
              </w:tabs>
              <w:spacing w:line="360" w:lineRule="auto"/>
              <w:rPr>
                <w:b/>
                <w:color w:val="000000"/>
                <w:sz w:val="24"/>
              </w:rPr>
            </w:pPr>
            <w:r>
              <w:rPr>
                <w:rFonts w:ascii="宋体" w:hAnsi="宋体" w:eastAsia="宋体"/>
                <w:b w:val="0"/>
                <w:sz w:val="24"/>
              </w:rPr>
              <w:t>项目统筹与进度管理；Kronos底座微调与跨频率融合模块设计；多任务训练框架搭建</w:t>
            </w:r>
          </w:p>
        </w:tc>
        <w:tc>
          <w:tcPr>
            <w:tcW w:w="1066" w:type="dxa"/>
            <w:noWrap w:val="0"/>
            <w:vAlign w:val="top"/>
          </w:tcPr>
          <w:p w14:paraId="5E5AEDAB">
            <w:pPr>
              <w:tabs>
                <w:tab w:val="left" w:pos="993"/>
              </w:tabs>
              <w:spacing w:line="360" w:lineRule="auto"/>
              <w:rPr>
                <w:b/>
                <w:color w:val="000000"/>
                <w:sz w:val="24"/>
              </w:rPr>
            </w:pPr>
            <w:r>
              <w:rPr>
                <w:rFonts w:ascii="宋体" w:hAnsi="宋体" w:eastAsia="宋体"/>
                <w:b w:val="0"/>
                <w:sz w:val="24"/>
              </w:rPr>
              <w:t>【手机】</w:t>
            </w:r>
          </w:p>
        </w:tc>
        <w:tc>
          <w:tcPr>
            <w:tcW w:w="2002" w:type="dxa"/>
            <w:noWrap w:val="0"/>
            <w:vAlign w:val="top"/>
          </w:tcPr>
          <w:p w14:paraId="4A305014">
            <w:pPr>
              <w:tabs>
                <w:tab w:val="left" w:pos="993"/>
              </w:tabs>
              <w:spacing w:line="360" w:lineRule="auto"/>
              <w:rPr>
                <w:b/>
                <w:color w:val="000000"/>
                <w:sz w:val="24"/>
              </w:rPr>
            </w:pPr>
            <w:r>
              <w:rPr>
                <w:rFonts w:ascii="宋体" w:hAnsi="宋体" w:eastAsia="宋体"/>
                <w:b w:val="0"/>
                <w:sz w:val="24"/>
              </w:rPr>
              <w:t>【邮箱】</w:t>
            </w:r>
          </w:p>
        </w:tc>
      </w:tr>
      <w:tr w14:paraId="60CE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noWrap w:val="0"/>
            <w:vAlign w:val="top"/>
          </w:tcPr>
          <w:p w14:paraId="2EB6207A">
            <w:pPr>
              <w:tabs>
                <w:tab w:val="left" w:pos="993"/>
              </w:tabs>
              <w:spacing w:line="360" w:lineRule="auto"/>
              <w:rPr>
                <w:rFonts w:hint="eastAsia" w:eastAsia="宋体"/>
                <w:b/>
                <w:color w:val="000000"/>
                <w:sz w:val="24"/>
                <w:lang w:eastAsia="zh"/>
                <w:woUserID w:val="2"/>
              </w:rPr>
            </w:pPr>
            <w:r>
              <w:rPr>
                <w:sz w:val="24"/>
                <w:woUserID w:val="2"/>
              </w:rPr>
              <mc:AlternateContent>
                <mc:Choice Requires="wps">
                  <w:drawing>
                    <wp:anchor distT="0" distB="0" distL="114300" distR="114300" simplePos="0" relativeHeight="251659264" behindDoc="0" locked="0" layoutInCell="1" allowOverlap="1">
                      <wp:simplePos x="0" y="0"/>
                      <wp:positionH relativeFrom="column">
                        <wp:posOffset>921385</wp:posOffset>
                      </wp:positionH>
                      <wp:positionV relativeFrom="paragraph">
                        <wp:posOffset>360045</wp:posOffset>
                      </wp:positionV>
                      <wp:extent cx="8890" cy="8890"/>
                      <wp:effectExtent l="0" t="0" r="0" b="0"/>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 name="墨迹 1"/>
                                  <w14:cNvContentPartPr/>
                                </w14:nvContentPartPr>
                                <w14:xfrm>
                                  <a:off x="1591945" y="6047740"/>
                                  <a:ext cx="8890" cy="8890"/>
                                </w14:xfrm>
                              </w14:contentPart>
                            </mc:Choice>
                          </mc:AlternateContent>
                        </a:graphicData>
                      </a:graphic>
                    </wp:anchor>
                  </w:drawing>
                </mc:Choice>
                <mc:Fallback>
                  <w:pict>
                    <v:shape id="_x0000_s1026" o:spid="_x0000_s1026" o:spt="75" style="position:absolute;left:0pt;margin-left:72.55pt;margin-top:28.35pt;height:0.7pt;width:0.7pt;z-index:251659264;mso-width-relative:page;mso-height-relative:page;" coordsize="21600,21600" o:gfxdata="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">
                      <v:imagedata r:id="rId9" o:title=""/>
                      <o:lock v:ext="edit"/>
                    </v:shape>
                  </w:pict>
                </mc:Fallback>
              </mc:AlternateContent>
            </w:r>
            <w:r>
              <w:rPr>
                <w:rFonts w:hint="eastAsia"/>
                <w:sz w:val="24"/>
                <w:lang w:eastAsia="zh"/>
                <w:woUserID w:val="2"/>
              </w:rPr>
              <w:t>杨昌原</w:t>
            </w:r>
          </w:p>
        </w:tc>
        <w:tc>
          <w:tcPr>
            <w:tcW w:w="794" w:type="dxa"/>
            <w:noWrap w:val="0"/>
            <w:vAlign w:val="top"/>
          </w:tcPr>
          <w:p w14:paraId="12CA735F">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男</w:t>
            </w:r>
          </w:p>
        </w:tc>
        <w:tc>
          <w:tcPr>
            <w:tcW w:w="1214" w:type="dxa"/>
            <w:noWrap w:val="0"/>
            <w:vAlign w:val="top"/>
          </w:tcPr>
          <w:p w14:paraId="3B85F20B">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23300180043</w:t>
            </w:r>
          </w:p>
        </w:tc>
        <w:tc>
          <w:tcPr>
            <w:tcW w:w="1066" w:type="dxa"/>
            <w:noWrap w:val="0"/>
            <w:vAlign w:val="top"/>
          </w:tcPr>
          <w:p w14:paraId="7ADA1CDC">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数学科学学院</w:t>
            </w:r>
          </w:p>
        </w:tc>
        <w:tc>
          <w:tcPr>
            <w:tcW w:w="1066" w:type="dxa"/>
            <w:noWrap w:val="0"/>
            <w:vAlign w:val="top"/>
          </w:tcPr>
          <w:p w14:paraId="479AD120">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数学与应用数学</w:t>
            </w:r>
          </w:p>
        </w:tc>
        <w:tc>
          <w:tcPr>
            <w:tcW w:w="1066" w:type="dxa"/>
            <w:noWrap w:val="0"/>
            <w:vAlign w:val="top"/>
          </w:tcPr>
          <w:p w14:paraId="2ADD40CD">
            <w:pPr>
              <w:tabs>
                <w:tab w:val="left" w:pos="993"/>
              </w:tabs>
              <w:spacing w:line="360" w:lineRule="auto"/>
              <w:rPr>
                <w:b/>
                <w:color w:val="000000"/>
                <w:sz w:val="24"/>
              </w:rPr>
            </w:pPr>
            <w:r>
              <w:rPr>
                <w:rFonts w:ascii="宋体" w:hAnsi="宋体" w:eastAsia="宋体"/>
                <w:b w:val="0"/>
                <w:sz w:val="24"/>
              </w:rPr>
              <w:t>高频tick与市场微观结构数据采集、清洗与高低频对齐；微观结构特征工程</w:t>
            </w:r>
          </w:p>
        </w:tc>
        <w:tc>
          <w:tcPr>
            <w:tcW w:w="1066" w:type="dxa"/>
            <w:noWrap w:val="0"/>
            <w:vAlign w:val="top"/>
          </w:tcPr>
          <w:p w14:paraId="7CC6394D">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13393500464</w:t>
            </w:r>
          </w:p>
        </w:tc>
        <w:tc>
          <w:tcPr>
            <w:tcW w:w="2002" w:type="dxa"/>
            <w:noWrap w:val="0"/>
            <w:vAlign w:val="top"/>
          </w:tcPr>
          <w:p w14:paraId="5C9AE963">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23300180043@m.fudan.edu.cn</w:t>
            </w:r>
          </w:p>
        </w:tc>
      </w:tr>
      <w:tr w14:paraId="5311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noWrap w:val="0"/>
            <w:vAlign w:val="top"/>
          </w:tcPr>
          <w:p w14:paraId="25453D4D">
            <w:pPr>
              <w:tabs>
                <w:tab w:val="left" w:pos="993"/>
              </w:tabs>
              <w:spacing w:line="360" w:lineRule="auto"/>
              <w:rPr>
                <w:b/>
                <w:color w:val="000000"/>
                <w:sz w:val="24"/>
              </w:rPr>
            </w:pPr>
            <w:r>
              <w:rPr>
                <w:rFonts w:ascii="宋体" w:hAnsi="宋体" w:eastAsia="宋体"/>
                <w:b w:val="0"/>
                <w:sz w:val="24"/>
              </w:rPr>
              <w:t>【</w:t>
            </w:r>
            <w:r>
              <w:rPr>
                <w:rFonts w:hint="eastAsia" w:ascii="宋体" w:hAnsi="宋体"/>
                <w:b w:val="0"/>
                <w:sz w:val="24"/>
                <w:lang w:eastAsia="zh"/>
                <w:woUserID w:val="1"/>
              </w:rPr>
              <w:t>董宝凡</w:t>
            </w:r>
            <w:r>
              <w:rPr>
                <w:rFonts w:ascii="宋体" w:hAnsi="宋体" w:eastAsia="宋体"/>
                <w:b w:val="0"/>
                <w:sz w:val="24"/>
              </w:rPr>
              <w:t>】</w:t>
            </w:r>
          </w:p>
        </w:tc>
        <w:tc>
          <w:tcPr>
            <w:tcW w:w="794" w:type="dxa"/>
            <w:noWrap w:val="0"/>
            <w:vAlign w:val="top"/>
          </w:tcPr>
          <w:p w14:paraId="40DFE611">
            <w:pPr>
              <w:tabs>
                <w:tab w:val="left" w:pos="993"/>
              </w:tabs>
              <w:spacing w:line="360" w:lineRule="auto"/>
              <w:rPr>
                <w:b/>
                <w:color w:val="000000"/>
                <w:sz w:val="24"/>
              </w:rPr>
            </w:pPr>
            <w:r>
              <w:rPr>
                <w:rFonts w:ascii="宋体" w:hAnsi="宋体" w:eastAsia="宋体"/>
                <w:b w:val="0"/>
                <w:sz w:val="24"/>
              </w:rPr>
              <w:t>【</w:t>
            </w:r>
            <w:r>
              <w:rPr>
                <w:rFonts w:hint="eastAsia" w:ascii="宋体" w:hAnsi="宋体"/>
                <w:b w:val="0"/>
                <w:sz w:val="24"/>
                <w:lang w:eastAsia="zh"/>
                <w:woUserID w:val="1"/>
              </w:rPr>
              <w:t>男</w:t>
            </w:r>
            <w:r>
              <w:rPr>
                <w:rFonts w:ascii="宋体" w:hAnsi="宋体" w:eastAsia="宋体"/>
                <w:b w:val="0"/>
                <w:sz w:val="24"/>
              </w:rPr>
              <w:t>】</w:t>
            </w:r>
          </w:p>
        </w:tc>
        <w:tc>
          <w:tcPr>
            <w:tcW w:w="1214" w:type="dxa"/>
            <w:noWrap w:val="0"/>
            <w:vAlign w:val="top"/>
          </w:tcPr>
          <w:p w14:paraId="72B5C75B">
            <w:pPr>
              <w:tabs>
                <w:tab w:val="left" w:pos="993"/>
              </w:tabs>
              <w:spacing w:line="360" w:lineRule="auto"/>
              <w:rPr>
                <w:b/>
                <w:color w:val="000000"/>
                <w:sz w:val="24"/>
              </w:rPr>
            </w:pPr>
            <w:r>
              <w:rPr>
                <w:rFonts w:ascii="宋体" w:hAnsi="宋体" w:eastAsia="宋体"/>
                <w:b w:val="0"/>
                <w:sz w:val="24"/>
              </w:rPr>
              <w:t>【</w:t>
            </w:r>
            <w:r>
              <w:rPr>
                <w:rFonts w:hint="eastAsia" w:ascii="宋体" w:hAnsi="宋体"/>
                <w:b w:val="0"/>
                <w:sz w:val="24"/>
                <w:lang w:eastAsia="zh"/>
                <w:woUserID w:val="1"/>
              </w:rPr>
              <w:t>2430XH10034</w:t>
            </w:r>
            <w:r>
              <w:rPr>
                <w:rFonts w:ascii="宋体" w:hAnsi="宋体" w:eastAsia="宋体"/>
                <w:b w:val="0"/>
                <w:sz w:val="24"/>
              </w:rPr>
              <w:t>】</w:t>
            </w:r>
          </w:p>
        </w:tc>
        <w:tc>
          <w:tcPr>
            <w:tcW w:w="1066" w:type="dxa"/>
            <w:noWrap w:val="0"/>
            <w:vAlign w:val="top"/>
          </w:tcPr>
          <w:p w14:paraId="3DB99E07">
            <w:pPr>
              <w:tabs>
                <w:tab w:val="left" w:pos="993"/>
              </w:tabs>
              <w:spacing w:line="360" w:lineRule="auto"/>
              <w:rPr>
                <w:b/>
                <w:color w:val="000000"/>
                <w:sz w:val="24"/>
              </w:rPr>
            </w:pPr>
            <w:r>
              <w:rPr>
                <w:rFonts w:ascii="宋体" w:hAnsi="宋体" w:eastAsia="宋体"/>
                <w:b w:val="0"/>
                <w:sz w:val="24"/>
              </w:rPr>
              <w:t>【</w:t>
            </w:r>
            <w:r>
              <w:rPr>
                <w:rFonts w:hint="eastAsia" w:ascii="宋体" w:hAnsi="宋体"/>
                <w:b w:val="0"/>
                <w:sz w:val="24"/>
                <w:lang w:eastAsia="zh"/>
                <w:woUserID w:val="1"/>
              </w:rPr>
              <w:t>数学科学学院</w:t>
            </w:r>
            <w:r>
              <w:rPr>
                <w:rFonts w:ascii="宋体" w:hAnsi="宋体" w:eastAsia="宋体"/>
                <w:b w:val="0"/>
                <w:sz w:val="24"/>
              </w:rPr>
              <w:t>】</w:t>
            </w:r>
          </w:p>
        </w:tc>
        <w:tc>
          <w:tcPr>
            <w:tcW w:w="1066" w:type="dxa"/>
            <w:noWrap w:val="0"/>
            <w:vAlign w:val="top"/>
          </w:tcPr>
          <w:p w14:paraId="58E03A81">
            <w:pPr>
              <w:tabs>
                <w:tab w:val="left" w:pos="993"/>
              </w:tabs>
              <w:spacing w:line="360" w:lineRule="auto"/>
              <w:rPr>
                <w:b/>
                <w:color w:val="000000"/>
                <w:sz w:val="24"/>
              </w:rPr>
            </w:pPr>
            <w:r>
              <w:rPr>
                <w:rFonts w:ascii="宋体" w:hAnsi="宋体" w:eastAsia="宋体"/>
                <w:b w:val="0"/>
                <w:sz w:val="24"/>
              </w:rPr>
              <w:t>【</w:t>
            </w:r>
            <w:r>
              <w:rPr>
                <w:rFonts w:hint="eastAsia" w:ascii="宋体" w:hAnsi="宋体"/>
                <w:b w:val="0"/>
                <w:sz w:val="24"/>
                <w:lang w:eastAsia="zh"/>
                <w:woUserID w:val="1"/>
              </w:rPr>
              <w:t>数学与应用数学</w:t>
            </w:r>
            <w:r>
              <w:rPr>
                <w:rFonts w:ascii="宋体" w:hAnsi="宋体" w:eastAsia="宋体"/>
                <w:b w:val="0"/>
                <w:sz w:val="24"/>
              </w:rPr>
              <w:t>】</w:t>
            </w:r>
          </w:p>
        </w:tc>
        <w:tc>
          <w:tcPr>
            <w:tcW w:w="1066" w:type="dxa"/>
            <w:noWrap w:val="0"/>
            <w:vAlign w:val="top"/>
          </w:tcPr>
          <w:p w14:paraId="112DB8A8">
            <w:pPr>
              <w:tabs>
                <w:tab w:val="left" w:pos="993"/>
              </w:tabs>
              <w:spacing w:line="360" w:lineRule="auto"/>
              <w:rPr>
                <w:b/>
                <w:color w:val="000000"/>
                <w:sz w:val="24"/>
              </w:rPr>
            </w:pPr>
            <w:r>
              <w:rPr>
                <w:rFonts w:ascii="宋体" w:hAnsi="宋体" w:eastAsia="宋体"/>
                <w:b w:val="0"/>
                <w:sz w:val="24"/>
              </w:rPr>
              <w:t>三种生成范式实现与策略回测；尾部风险预测与反事实因果分析；评测与论文撰写</w:t>
            </w:r>
          </w:p>
        </w:tc>
        <w:tc>
          <w:tcPr>
            <w:tcW w:w="1066" w:type="dxa"/>
            <w:noWrap w:val="0"/>
            <w:vAlign w:val="top"/>
          </w:tcPr>
          <w:p w14:paraId="53C05DBA">
            <w:pPr>
              <w:tabs>
                <w:tab w:val="left" w:pos="993"/>
              </w:tabs>
              <w:spacing w:line="360" w:lineRule="auto"/>
              <w:rPr>
                <w:b/>
                <w:color w:val="000000"/>
                <w:sz w:val="24"/>
              </w:rPr>
            </w:pPr>
            <w:r>
              <w:rPr>
                <w:rFonts w:ascii="宋体" w:hAnsi="宋体" w:eastAsia="宋体"/>
                <w:b w:val="0"/>
                <w:sz w:val="24"/>
              </w:rPr>
              <w:t>【</w:t>
            </w:r>
            <w:r>
              <w:rPr>
                <w:rFonts w:hint="eastAsia" w:ascii="宋体" w:hAnsi="宋体"/>
                <w:b w:val="0"/>
                <w:sz w:val="24"/>
                <w:lang w:eastAsia="zh"/>
                <w:woUserID w:val="1"/>
              </w:rPr>
              <w:t>13593208016</w:t>
            </w:r>
            <w:r>
              <w:rPr>
                <w:rFonts w:ascii="宋体" w:hAnsi="宋体" w:eastAsia="宋体"/>
                <w:b w:val="0"/>
                <w:sz w:val="24"/>
              </w:rPr>
              <w:t>】</w:t>
            </w:r>
          </w:p>
        </w:tc>
        <w:tc>
          <w:tcPr>
            <w:tcW w:w="2002" w:type="dxa"/>
            <w:noWrap w:val="0"/>
            <w:vAlign w:val="top"/>
          </w:tcPr>
          <w:p w14:paraId="323BF98D">
            <w:pPr>
              <w:tabs>
                <w:tab w:val="left" w:pos="993"/>
              </w:tabs>
              <w:spacing w:line="360" w:lineRule="auto"/>
              <w:rPr>
                <w:b/>
                <w:color w:val="000000"/>
                <w:sz w:val="24"/>
              </w:rPr>
            </w:pPr>
            <w:r>
              <w:rPr>
                <w:rFonts w:ascii="宋体" w:hAnsi="宋体" w:eastAsia="宋体"/>
                <w:b w:val="0"/>
                <w:sz w:val="24"/>
              </w:rPr>
              <w:t>【</w:t>
            </w:r>
            <w:r>
              <w:rPr>
                <w:rFonts w:hint="eastAsia" w:ascii="宋体" w:hAnsi="宋体"/>
                <w:b w:val="0"/>
                <w:sz w:val="24"/>
                <w:lang w:eastAsia="zh"/>
                <w:woUserID w:val="1"/>
              </w:rPr>
              <w:t>2430XH10034@m.fudan.edu.cn</w:t>
            </w:r>
            <w:r>
              <w:rPr>
                <w:rFonts w:ascii="宋体" w:hAnsi="宋体" w:eastAsia="宋体"/>
                <w:b w:val="0"/>
                <w:sz w:val="24"/>
              </w:rPr>
              <w:t>】</w:t>
            </w:r>
          </w:p>
        </w:tc>
      </w:tr>
      <w:tr w14:paraId="380F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2" w:hRule="atLeast"/>
        </w:trPr>
        <w:tc>
          <w:tcPr>
            <w:tcW w:w="1933" w:type="dxa"/>
            <w:noWrap w:val="0"/>
            <w:vAlign w:val="center"/>
          </w:tcPr>
          <w:p w14:paraId="6BD03778">
            <w:pPr>
              <w:tabs>
                <w:tab w:val="left" w:pos="993"/>
              </w:tabs>
              <w:spacing w:afterAutospacing="0" w:line="240" w:lineRule="auto"/>
              <w:jc w:val="center"/>
              <w:rPr>
                <w:rFonts w:hint="eastAsia" w:eastAsia="宋体"/>
                <w:b/>
                <w:color w:val="000000"/>
                <w:sz w:val="24"/>
                <w:highlight w:val="none"/>
                <w:lang w:eastAsia="zh-CN"/>
              </w:rPr>
            </w:pPr>
            <w:r>
              <w:rPr>
                <w:rFonts w:hint="eastAsia" w:hAnsi="宋体" w:cs="宋体"/>
                <w:b w:val="0"/>
                <w:bCs/>
                <w:color w:val="000000"/>
                <w:kern w:val="0"/>
                <w:sz w:val="20"/>
                <w:szCs w:val="20"/>
                <w:highlight w:val="none"/>
              </w:rPr>
              <w:t>申请人学业情况</w:t>
            </w:r>
            <w:r>
              <w:rPr>
                <w:rFonts w:hint="eastAsia" w:hAnsi="宋体" w:cs="宋体"/>
                <w:b w:val="0"/>
                <w:bCs/>
                <w:color w:val="000000"/>
                <w:kern w:val="0"/>
                <w:sz w:val="20"/>
                <w:szCs w:val="20"/>
                <w:highlight w:val="none"/>
                <w:lang w:val="en-US" w:eastAsia="zh-CN"/>
              </w:rPr>
              <w:t>与学术经历</w:t>
            </w:r>
            <w:r>
              <w:rPr>
                <w:rFonts w:hint="eastAsia" w:hAnsi="宋体" w:cs="宋体"/>
                <w:b w:val="0"/>
                <w:bCs/>
                <w:color w:val="000000"/>
                <w:kern w:val="0"/>
                <w:sz w:val="20"/>
                <w:szCs w:val="20"/>
                <w:highlight w:val="none"/>
              </w:rPr>
              <w:t>简介</w:t>
            </w:r>
          </w:p>
        </w:tc>
        <w:tc>
          <w:tcPr>
            <w:tcW w:w="8274" w:type="dxa"/>
            <w:gridSpan w:val="7"/>
            <w:noWrap w:val="0"/>
            <w:vAlign w:val="center"/>
          </w:tcPr>
          <w:p w14:paraId="19F16A9D">
            <w:pPr>
              <w:spacing w:line="360" w:lineRule="auto"/>
              <w:jc w:val="both"/>
              <w:rPr>
                <w:rFonts w:hint="default" w:eastAsia="宋体"/>
                <w:b/>
                <w:color w:val="000000"/>
                <w:sz w:val="24"/>
                <w:highlight w:val="none"/>
                <w:lang w:val="en-US" w:eastAsia="zh-CN"/>
              </w:rPr>
            </w:pPr>
            <w:r>
              <w:rPr>
                <w:rFonts w:ascii="宋体" w:hAnsi="宋体" w:eastAsia="宋体"/>
                <w:b w:val="0"/>
                <w:sz w:val="24"/>
              </w:rPr>
              <w:t>申请人为复旦大学本科生，绩点【请填写】，专业排名【请填写】。主要学术经历：【请填写，如参加的讨论班、校级科创项目、ACM/数学建模/Kaggle等竞赛获奖、相关课程成绩等】。申请人具备扎实的数理基础与较强的代码能力，熟练使用Python与PyTorch，并具备英文文献与顶会顶刊跟读能力。与独立学习课程的关联：申请人此前已围绕人工智能与量化投资、时间序列建模主题开展过文献阅读与独立学习，对Transformer时序建模、市场微观结构与金融时序风险分析有一定基础，并计划将本课题作为后续独立学习与毕业设计的研究方向，持续深入时序基础模型在高频金融场景的应用。</w:t>
            </w:r>
          </w:p>
        </w:tc>
      </w:tr>
    </w:tbl>
    <w:p w14:paraId="796F4EAE">
      <w:pPr>
        <w:spacing w:line="360" w:lineRule="auto"/>
        <w:rPr>
          <w:rFonts w:hint="eastAsia" w:hAnsi="宋体"/>
          <w:b/>
          <w:sz w:val="24"/>
        </w:rPr>
      </w:pPr>
    </w:p>
    <w:tbl>
      <w:tblPr>
        <w:tblStyle w:val="4"/>
        <w:tblpPr w:leftFromText="180" w:rightFromText="180" w:vertAnchor="text" w:horzAnchor="page" w:tblpX="1029" w:tblpY="683"/>
        <w:tblW w:w="6004" w:type="pct"/>
        <w:tblInd w:w="0" w:type="dxa"/>
        <w:tblLayout w:type="autofit"/>
        <w:tblCellMar>
          <w:top w:w="0" w:type="dxa"/>
          <w:left w:w="108" w:type="dxa"/>
          <w:bottom w:w="0" w:type="dxa"/>
          <w:right w:w="108" w:type="dxa"/>
        </w:tblCellMar>
      </w:tblPr>
      <w:tblGrid>
        <w:gridCol w:w="2820"/>
        <w:gridCol w:w="2084"/>
        <w:gridCol w:w="2027"/>
        <w:gridCol w:w="3302"/>
      </w:tblGrid>
      <w:tr w14:paraId="7C98D34B">
        <w:tblPrEx>
          <w:tblCellMar>
            <w:top w:w="0" w:type="dxa"/>
            <w:left w:w="108" w:type="dxa"/>
            <w:bottom w:w="0" w:type="dxa"/>
            <w:right w:w="108" w:type="dxa"/>
          </w:tblCellMar>
        </w:tblPrEx>
        <w:tc>
          <w:tcPr>
            <w:tcW w:w="1378" w:type="pct"/>
            <w:tcBorders>
              <w:top w:val="single" w:color="auto" w:sz="4" w:space="0"/>
              <w:left w:val="single" w:color="auto" w:sz="4" w:space="0"/>
              <w:bottom w:val="single" w:color="auto" w:sz="4" w:space="0"/>
              <w:right w:val="single" w:color="auto" w:sz="4" w:space="0"/>
            </w:tcBorders>
            <w:noWrap w:val="0"/>
            <w:vAlign w:val="center"/>
          </w:tcPr>
          <w:p w14:paraId="1BC4A675">
            <w:pPr>
              <w:spacing w:line="360" w:lineRule="auto"/>
              <w:jc w:val="center"/>
              <w:rPr>
                <w:rFonts w:hint="eastAsia"/>
                <w:sz w:val="24"/>
              </w:rPr>
            </w:pPr>
            <w:r>
              <w:rPr>
                <w:rFonts w:hint="eastAsia" w:hAnsi="宋体"/>
                <w:sz w:val="24"/>
              </w:rPr>
              <w:t>姓名</w:t>
            </w:r>
          </w:p>
        </w:tc>
        <w:tc>
          <w:tcPr>
            <w:tcW w:w="1018" w:type="pct"/>
            <w:tcBorders>
              <w:top w:val="single" w:color="auto" w:sz="4" w:space="0"/>
              <w:left w:val="single" w:color="auto" w:sz="4" w:space="0"/>
              <w:bottom w:val="single" w:color="auto" w:sz="4" w:space="0"/>
              <w:right w:val="single" w:color="auto" w:sz="4" w:space="0"/>
            </w:tcBorders>
            <w:noWrap w:val="0"/>
            <w:vAlign w:val="center"/>
          </w:tcPr>
          <w:p w14:paraId="75186730">
            <w:pPr>
              <w:spacing w:line="360" w:lineRule="auto"/>
              <w:rPr>
                <w:rFonts w:hint="eastAsia"/>
                <w:sz w:val="24"/>
              </w:rPr>
            </w:pPr>
            <w:r>
              <w:rPr>
                <w:rFonts w:ascii="宋体" w:hAnsi="宋体" w:eastAsia="宋体"/>
                <w:b w:val="0"/>
                <w:sz w:val="24"/>
              </w:rPr>
              <w:t>【请填写】</w:t>
            </w:r>
          </w:p>
        </w:tc>
        <w:tc>
          <w:tcPr>
            <w:tcW w:w="990" w:type="pct"/>
            <w:tcBorders>
              <w:top w:val="single" w:color="auto" w:sz="4" w:space="0"/>
              <w:left w:val="single" w:color="auto" w:sz="4" w:space="0"/>
              <w:bottom w:val="single" w:color="auto" w:sz="4" w:space="0"/>
              <w:right w:val="single" w:color="auto" w:sz="4" w:space="0"/>
            </w:tcBorders>
            <w:noWrap w:val="0"/>
            <w:vAlign w:val="center"/>
          </w:tcPr>
          <w:p w14:paraId="5C9DDC19">
            <w:pPr>
              <w:spacing w:line="360" w:lineRule="auto"/>
              <w:jc w:val="center"/>
              <w:rPr>
                <w:rFonts w:hint="eastAsia"/>
                <w:sz w:val="24"/>
              </w:rPr>
            </w:pPr>
            <w:r>
              <w:rPr>
                <w:rFonts w:hint="eastAsia"/>
                <w:sz w:val="24"/>
              </w:rPr>
              <w:t>工号</w:t>
            </w:r>
          </w:p>
        </w:tc>
        <w:tc>
          <w:tcPr>
            <w:tcW w:w="1613" w:type="pct"/>
            <w:tcBorders>
              <w:top w:val="single" w:color="auto" w:sz="4" w:space="0"/>
              <w:left w:val="single" w:color="auto" w:sz="4" w:space="0"/>
              <w:bottom w:val="single" w:color="auto" w:sz="4" w:space="0"/>
              <w:right w:val="single" w:color="auto" w:sz="4" w:space="0"/>
            </w:tcBorders>
            <w:noWrap w:val="0"/>
            <w:vAlign w:val="center"/>
          </w:tcPr>
          <w:p w14:paraId="755E8353">
            <w:pPr>
              <w:spacing w:line="360" w:lineRule="auto"/>
              <w:rPr>
                <w:rFonts w:hint="eastAsia"/>
                <w:sz w:val="24"/>
              </w:rPr>
            </w:pPr>
            <w:r>
              <w:rPr>
                <w:rFonts w:ascii="宋体" w:hAnsi="宋体" w:eastAsia="宋体"/>
                <w:b w:val="0"/>
                <w:sz w:val="24"/>
              </w:rPr>
              <w:t>【请填写】</w:t>
            </w:r>
          </w:p>
        </w:tc>
      </w:tr>
      <w:tr w14:paraId="52D5E193">
        <w:tblPrEx>
          <w:tblCellMar>
            <w:top w:w="0" w:type="dxa"/>
            <w:left w:w="108" w:type="dxa"/>
            <w:bottom w:w="0" w:type="dxa"/>
            <w:right w:w="108" w:type="dxa"/>
          </w:tblCellMar>
        </w:tblPrEx>
        <w:tc>
          <w:tcPr>
            <w:tcW w:w="1378" w:type="pct"/>
            <w:tcBorders>
              <w:top w:val="single" w:color="auto" w:sz="4" w:space="0"/>
              <w:left w:val="single" w:color="auto" w:sz="4" w:space="0"/>
              <w:bottom w:val="single" w:color="auto" w:sz="4" w:space="0"/>
              <w:right w:val="single" w:color="auto" w:sz="4" w:space="0"/>
            </w:tcBorders>
            <w:noWrap w:val="0"/>
            <w:vAlign w:val="center"/>
          </w:tcPr>
          <w:p w14:paraId="72CA69C9">
            <w:pPr>
              <w:spacing w:line="360" w:lineRule="auto"/>
              <w:jc w:val="center"/>
              <w:rPr>
                <w:rFonts w:hint="eastAsia" w:hAnsi="宋体"/>
                <w:sz w:val="24"/>
              </w:rPr>
            </w:pPr>
            <w:r>
              <w:rPr>
                <w:rFonts w:hint="eastAsia"/>
                <w:color w:val="000000"/>
                <w:sz w:val="24"/>
              </w:rPr>
              <w:t>职称</w:t>
            </w:r>
          </w:p>
        </w:tc>
        <w:tc>
          <w:tcPr>
            <w:tcW w:w="1018" w:type="pct"/>
            <w:tcBorders>
              <w:top w:val="single" w:color="auto" w:sz="4" w:space="0"/>
              <w:left w:val="single" w:color="auto" w:sz="4" w:space="0"/>
              <w:bottom w:val="single" w:color="auto" w:sz="4" w:space="0"/>
              <w:right w:val="single" w:color="auto" w:sz="4" w:space="0"/>
            </w:tcBorders>
            <w:noWrap w:val="0"/>
            <w:vAlign w:val="center"/>
          </w:tcPr>
          <w:p w14:paraId="15344CF0">
            <w:pPr>
              <w:spacing w:line="360" w:lineRule="auto"/>
              <w:rPr>
                <w:rFonts w:hint="eastAsia"/>
                <w:sz w:val="24"/>
              </w:rPr>
            </w:pPr>
            <w:r>
              <w:rPr>
                <w:rFonts w:ascii="宋体" w:hAnsi="宋体" w:eastAsia="宋体"/>
                <w:b w:val="0"/>
                <w:sz w:val="24"/>
              </w:rPr>
              <w:t>【请填写】</w:t>
            </w:r>
          </w:p>
        </w:tc>
        <w:tc>
          <w:tcPr>
            <w:tcW w:w="990" w:type="pct"/>
            <w:tcBorders>
              <w:top w:val="single" w:color="auto" w:sz="4" w:space="0"/>
              <w:left w:val="single" w:color="auto" w:sz="4" w:space="0"/>
              <w:bottom w:val="single" w:color="auto" w:sz="4" w:space="0"/>
              <w:right w:val="single" w:color="auto" w:sz="4" w:space="0"/>
            </w:tcBorders>
            <w:noWrap w:val="0"/>
            <w:vAlign w:val="center"/>
          </w:tcPr>
          <w:p w14:paraId="43BE297C">
            <w:pPr>
              <w:spacing w:line="360" w:lineRule="auto"/>
              <w:jc w:val="center"/>
              <w:rPr>
                <w:rFonts w:hint="eastAsia" w:hAnsi="宋体"/>
                <w:sz w:val="24"/>
              </w:rPr>
            </w:pPr>
            <w:r>
              <w:rPr>
                <w:rFonts w:hint="eastAsia" w:hAnsi="宋体"/>
                <w:sz w:val="24"/>
              </w:rPr>
              <w:t>工作单位（部门）</w:t>
            </w:r>
          </w:p>
        </w:tc>
        <w:tc>
          <w:tcPr>
            <w:tcW w:w="1613" w:type="pct"/>
            <w:tcBorders>
              <w:top w:val="single" w:color="auto" w:sz="4" w:space="0"/>
              <w:left w:val="single" w:color="auto" w:sz="4" w:space="0"/>
              <w:bottom w:val="single" w:color="auto" w:sz="4" w:space="0"/>
              <w:right w:val="single" w:color="auto" w:sz="4" w:space="0"/>
            </w:tcBorders>
            <w:noWrap w:val="0"/>
            <w:vAlign w:val="center"/>
          </w:tcPr>
          <w:p w14:paraId="38E18D61">
            <w:pPr>
              <w:spacing w:line="360" w:lineRule="auto"/>
              <w:rPr>
                <w:rFonts w:hint="eastAsia" w:eastAsia="宋体"/>
                <w:sz w:val="24"/>
                <w:lang w:eastAsia="zh"/>
              </w:rPr>
            </w:pPr>
            <w:r>
              <w:rPr>
                <w:rFonts w:ascii="宋体" w:hAnsi="宋体" w:eastAsia="宋体"/>
                <w:b w:val="0"/>
                <w:sz w:val="24"/>
              </w:rPr>
              <w:t>复旦大学</w:t>
            </w:r>
            <w:r>
              <w:rPr>
                <w:rFonts w:hint="eastAsia" w:ascii="宋体" w:hAnsi="宋体"/>
                <w:b w:val="0"/>
                <w:sz w:val="24"/>
                <w:lang w:eastAsia="zh"/>
                <w:woUserID w:val="1"/>
              </w:rPr>
              <w:t>计算与智能创新学院</w:t>
            </w:r>
          </w:p>
        </w:tc>
      </w:tr>
      <w:tr w14:paraId="2B53677E">
        <w:tblPrEx>
          <w:tblCellMar>
            <w:top w:w="0" w:type="dxa"/>
            <w:left w:w="108" w:type="dxa"/>
            <w:bottom w:w="0" w:type="dxa"/>
            <w:right w:w="108" w:type="dxa"/>
          </w:tblCellMar>
        </w:tblPrEx>
        <w:tc>
          <w:tcPr>
            <w:tcW w:w="1378" w:type="pct"/>
            <w:tcBorders>
              <w:top w:val="single" w:color="auto" w:sz="4" w:space="0"/>
              <w:left w:val="single" w:color="auto" w:sz="4" w:space="0"/>
              <w:bottom w:val="single" w:color="auto" w:sz="4" w:space="0"/>
              <w:right w:val="single" w:color="auto" w:sz="4" w:space="0"/>
            </w:tcBorders>
            <w:noWrap w:val="0"/>
            <w:vAlign w:val="center"/>
          </w:tcPr>
          <w:p w14:paraId="28F7C514">
            <w:pPr>
              <w:spacing w:line="360" w:lineRule="auto"/>
              <w:jc w:val="center"/>
              <w:rPr>
                <w:rFonts w:hint="eastAsia" w:hAnsi="宋体"/>
                <w:sz w:val="24"/>
              </w:rPr>
            </w:pPr>
            <w:r>
              <w:rPr>
                <w:rFonts w:hint="eastAsia" w:hAnsi="宋体"/>
                <w:sz w:val="24"/>
              </w:rPr>
              <w:t>电话</w:t>
            </w:r>
          </w:p>
        </w:tc>
        <w:tc>
          <w:tcPr>
            <w:tcW w:w="1018" w:type="pct"/>
            <w:tcBorders>
              <w:top w:val="single" w:color="auto" w:sz="4" w:space="0"/>
              <w:left w:val="single" w:color="auto" w:sz="4" w:space="0"/>
              <w:bottom w:val="single" w:color="auto" w:sz="4" w:space="0"/>
              <w:right w:val="single" w:color="auto" w:sz="4" w:space="0"/>
            </w:tcBorders>
            <w:noWrap w:val="0"/>
            <w:vAlign w:val="center"/>
          </w:tcPr>
          <w:p w14:paraId="555D9250">
            <w:pPr>
              <w:spacing w:line="360" w:lineRule="auto"/>
              <w:jc w:val="center"/>
              <w:rPr>
                <w:rFonts w:hint="eastAsia"/>
                <w:sz w:val="24"/>
              </w:rPr>
            </w:pPr>
            <w:r>
              <w:rPr>
                <w:rFonts w:ascii="宋体" w:hAnsi="宋体" w:eastAsia="宋体"/>
                <w:b w:val="0"/>
                <w:sz w:val="24"/>
              </w:rPr>
              <w:t>【请填写】</w:t>
            </w:r>
          </w:p>
        </w:tc>
        <w:tc>
          <w:tcPr>
            <w:tcW w:w="990" w:type="pct"/>
            <w:tcBorders>
              <w:top w:val="single" w:color="auto" w:sz="4" w:space="0"/>
              <w:left w:val="single" w:color="auto" w:sz="4" w:space="0"/>
              <w:bottom w:val="single" w:color="auto" w:sz="4" w:space="0"/>
              <w:right w:val="single" w:color="auto" w:sz="4" w:space="0"/>
            </w:tcBorders>
            <w:noWrap w:val="0"/>
            <w:vAlign w:val="center"/>
          </w:tcPr>
          <w:p w14:paraId="07087C5E">
            <w:pPr>
              <w:spacing w:line="360" w:lineRule="auto"/>
              <w:jc w:val="center"/>
              <w:rPr>
                <w:rFonts w:hint="eastAsia"/>
                <w:sz w:val="24"/>
              </w:rPr>
            </w:pPr>
            <w:r>
              <w:rPr>
                <w:rFonts w:hint="eastAsia"/>
                <w:sz w:val="24"/>
              </w:rPr>
              <w:t>电子邮箱</w:t>
            </w:r>
          </w:p>
        </w:tc>
        <w:tc>
          <w:tcPr>
            <w:tcW w:w="1613" w:type="pct"/>
            <w:tcBorders>
              <w:top w:val="single" w:color="auto" w:sz="4" w:space="0"/>
              <w:left w:val="single" w:color="auto" w:sz="4" w:space="0"/>
              <w:bottom w:val="single" w:color="auto" w:sz="4" w:space="0"/>
              <w:right w:val="single" w:color="auto" w:sz="4" w:space="0"/>
            </w:tcBorders>
            <w:noWrap w:val="0"/>
            <w:vAlign w:val="center"/>
          </w:tcPr>
          <w:p w14:paraId="4F56D683">
            <w:pPr>
              <w:spacing w:line="360" w:lineRule="auto"/>
              <w:jc w:val="center"/>
              <w:rPr>
                <w:rFonts w:hint="eastAsia"/>
                <w:sz w:val="24"/>
              </w:rPr>
            </w:pPr>
            <w:r>
              <w:rPr>
                <w:rFonts w:ascii="宋体" w:hAnsi="宋体" w:eastAsia="宋体"/>
                <w:b w:val="0"/>
                <w:sz w:val="24"/>
              </w:rPr>
              <w:t>【请填写】</w:t>
            </w:r>
          </w:p>
        </w:tc>
      </w:tr>
      <w:tr w14:paraId="0AC138BD">
        <w:tblPrEx>
          <w:tblCellMar>
            <w:top w:w="0" w:type="dxa"/>
            <w:left w:w="108" w:type="dxa"/>
            <w:bottom w:w="0" w:type="dxa"/>
            <w:right w:w="108" w:type="dxa"/>
          </w:tblCellMar>
        </w:tblPrEx>
        <w:tc>
          <w:tcPr>
            <w:tcW w:w="1378" w:type="pct"/>
            <w:tcBorders>
              <w:top w:val="single" w:color="auto" w:sz="4" w:space="0"/>
              <w:left w:val="single" w:color="auto" w:sz="4" w:space="0"/>
              <w:bottom w:val="single" w:color="auto" w:sz="4" w:space="0"/>
              <w:right w:val="single" w:color="auto" w:sz="4" w:space="0"/>
            </w:tcBorders>
            <w:noWrap w:val="0"/>
            <w:vAlign w:val="center"/>
          </w:tcPr>
          <w:p w14:paraId="68EFA346">
            <w:pPr>
              <w:spacing w:line="360" w:lineRule="auto"/>
              <w:jc w:val="center"/>
              <w:rPr>
                <w:rFonts w:hint="eastAsia"/>
                <w:sz w:val="24"/>
              </w:rPr>
            </w:pPr>
            <w:r>
              <w:rPr>
                <w:rFonts w:hint="eastAsia"/>
                <w:sz w:val="24"/>
              </w:rPr>
              <w:t>研究方向</w:t>
            </w:r>
          </w:p>
        </w:tc>
        <w:tc>
          <w:tcPr>
            <w:tcW w:w="3621" w:type="pct"/>
            <w:gridSpan w:val="3"/>
            <w:tcBorders>
              <w:top w:val="single" w:color="auto" w:sz="4" w:space="0"/>
              <w:left w:val="single" w:color="auto" w:sz="4" w:space="0"/>
              <w:bottom w:val="single" w:color="auto" w:sz="4" w:space="0"/>
              <w:right w:val="single" w:color="auto" w:sz="4" w:space="0"/>
            </w:tcBorders>
            <w:noWrap w:val="0"/>
            <w:vAlign w:val="center"/>
          </w:tcPr>
          <w:p w14:paraId="16CB5114">
            <w:pPr>
              <w:spacing w:line="360" w:lineRule="auto"/>
              <w:rPr>
                <w:rFonts w:hint="eastAsia"/>
                <w:sz w:val="24"/>
              </w:rPr>
            </w:pPr>
            <w:r>
              <w:rPr>
                <w:rFonts w:ascii="宋体" w:hAnsi="宋体" w:eastAsia="宋体"/>
                <w:b w:val="0"/>
                <w:sz w:val="24"/>
              </w:rPr>
              <w:t>人工智能与量化投资、金融时间序列建模、时序基础模型与市场风险管理【请确认/修改】</w:t>
            </w:r>
          </w:p>
        </w:tc>
      </w:tr>
    </w:tbl>
    <w:p w14:paraId="524EDCC7">
      <w:pPr>
        <w:spacing w:line="360" w:lineRule="auto"/>
        <w:rPr>
          <w:rFonts w:hint="eastAsia" w:hAnsi="宋体"/>
          <w:b/>
          <w:sz w:val="24"/>
        </w:rPr>
      </w:pPr>
      <w:r>
        <w:rPr>
          <w:rFonts w:hint="eastAsia" w:hAnsi="宋体"/>
          <w:b/>
          <w:sz w:val="24"/>
        </w:rPr>
        <w:t>二、导师信息</w:t>
      </w:r>
    </w:p>
    <w:p w14:paraId="266696AB">
      <w:pPr>
        <w:tabs>
          <w:tab w:val="left" w:pos="993"/>
        </w:tabs>
        <w:spacing w:after="156" w:afterLines="50" w:line="360" w:lineRule="auto"/>
        <w:rPr>
          <w:rFonts w:hint="eastAsia"/>
          <w:b/>
          <w:sz w:val="24"/>
        </w:rPr>
      </w:pPr>
    </w:p>
    <w:p w14:paraId="07BDA3A7">
      <w:pPr>
        <w:tabs>
          <w:tab w:val="left" w:pos="993"/>
        </w:tabs>
        <w:spacing w:after="156" w:afterLines="50" w:line="360" w:lineRule="auto"/>
        <w:rPr>
          <w:rFonts w:hint="eastAsia"/>
          <w:b/>
          <w:sz w:val="24"/>
        </w:rPr>
      </w:pPr>
      <w:r>
        <w:rPr>
          <w:rFonts w:hint="eastAsia"/>
          <w:b/>
          <w:sz w:val="24"/>
        </w:rPr>
        <w:t>三、项目情况简介和</w:t>
      </w:r>
      <w:r>
        <w:rPr>
          <w:rFonts w:hint="eastAsia" w:hAnsi="宋体"/>
          <w:b/>
          <w:sz w:val="24"/>
        </w:rPr>
        <w:t>开题报告</w:t>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35"/>
      </w:tblGrid>
      <w:tr w14:paraId="2F80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trPr>
        <w:tc>
          <w:tcPr>
            <w:tcW w:w="2093" w:type="dxa"/>
            <w:noWrap w:val="0"/>
            <w:vAlign w:val="center"/>
          </w:tcPr>
          <w:p w14:paraId="30074825">
            <w:pPr>
              <w:spacing w:line="400" w:lineRule="exact"/>
              <w:jc w:val="center"/>
              <w:rPr>
                <w:rFonts w:hint="eastAsia"/>
                <w:sz w:val="24"/>
              </w:rPr>
            </w:pPr>
            <w:r>
              <w:rPr>
                <w:rFonts w:hint="eastAsia"/>
                <w:sz w:val="24"/>
              </w:rPr>
              <w:t>项目来源</w:t>
            </w:r>
          </w:p>
        </w:tc>
        <w:tc>
          <w:tcPr>
            <w:tcW w:w="6435" w:type="dxa"/>
            <w:noWrap w:val="0"/>
            <w:vAlign w:val="center"/>
          </w:tcPr>
          <w:p w14:paraId="26E514CE">
            <w:pPr>
              <w:spacing w:line="400" w:lineRule="exact"/>
              <w:rPr>
                <w:rFonts w:hint="eastAsia"/>
                <w:sz w:val="24"/>
              </w:rPr>
            </w:pPr>
            <w:r>
              <w:rPr>
                <w:rFonts w:ascii="宋体" w:hAnsi="宋体" w:eastAsia="宋体"/>
                <w:b w:val="0"/>
                <w:sz w:val="24"/>
              </w:rPr>
              <w:t>□学生自主选题    ☑导师科研项目    □企业委托项目</w:t>
            </w:r>
          </w:p>
        </w:tc>
      </w:tr>
      <w:tr w14:paraId="4FA408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9912" w:hRule="atLeast"/>
        </w:trPr>
        <w:tc>
          <w:tcPr>
            <w:tcW w:w="8528" w:type="dxa"/>
            <w:gridSpan w:val="2"/>
            <w:tcBorders>
              <w:top w:val="single" w:color="auto" w:sz="4" w:space="0"/>
              <w:left w:val="single" w:color="auto" w:sz="4" w:space="0"/>
              <w:bottom w:val="single" w:color="auto" w:sz="4" w:space="0"/>
              <w:right w:val="single" w:color="auto" w:sz="4" w:space="0"/>
            </w:tcBorders>
            <w:noWrap/>
            <w:vAlign w:val="top"/>
          </w:tcPr>
          <w:p w14:paraId="72731631">
            <w:pPr>
              <w:widowControl/>
              <w:spacing w:line="400" w:lineRule="exact"/>
              <w:rPr>
                <w:rFonts w:hint="eastAsia" w:cs="宋体"/>
                <w:kern w:val="0"/>
                <w:sz w:val="24"/>
              </w:rPr>
            </w:pPr>
            <w:r>
              <w:rPr>
                <w:rFonts w:ascii="宋体" w:hAnsi="宋体" w:eastAsia="宋体"/>
                <w:b w:val="0"/>
                <w:sz w:val="24"/>
              </w:rPr>
              <w:t>【项目情况简介】</w:t>
            </w:r>
          </w:p>
          <w:p w14:paraId="5845C039">
            <w:r>
              <w:rPr>
                <w:rFonts w:ascii="宋体" w:hAnsi="宋体" w:eastAsia="宋体"/>
                <w:b w:val="0"/>
                <w:sz w:val="24"/>
              </w:rPr>
              <w:t>本课题面向人工智能与量化金融交叉前沿，以Kronos时序基础模型为底座，融合tick级逐笔成交与市场微观结构信息，构建面向高频市场的跨频率时序基础模型，统一实现收益预测、高频择时、极端风险预警与反事实因果推理。课题针对现有时序基础模型仅以低频K线为输入、缺失订单流与盘口动态、难以刻画闪崩与流动性枯竭等极端风险的痛点，通过三阶段分层微调与多任务联合训练，系统验证自回归、扩散、流匹配三种生成范式在高频量化与尾部风险建模中的适用边界，并在自建HF-FinTS评测集上检验时序基础模型在高频金融场景的Scaling Law。</w:t>
            </w:r>
          </w:p>
          <w:p w14:paraId="4312750C"/>
          <w:p w14:paraId="4B597955">
            <w:r>
              <w:rPr>
                <w:rFonts w:ascii="宋体" w:hAnsi="宋体" w:eastAsia="宋体"/>
                <w:b w:val="0"/>
                <w:sz w:val="24"/>
              </w:rPr>
              <w:t>一、课题的研究内容和意义</w:t>
            </w:r>
          </w:p>
          <w:p w14:paraId="11A1FFAC">
            <w:r>
              <w:rPr>
                <w:rFonts w:ascii="宋体" w:hAnsi="宋体" w:eastAsia="宋体"/>
                <w:b w:val="0"/>
                <w:sz w:val="24"/>
              </w:rPr>
              <w:t>时间序列基础模型已在日线级K线预测与多资产建模上展现出强大的零样本与少样本能力，验证了时序领域的Scaling Law。然而Kronos一类模型仅以低频OHLCV K线为输入，缺失tick级逐笔成交、盘口深度、订单流不平衡、冲击成本等高频微观结构信息，难以刻画价格的短期博弈、流动性突变与闪崩风险；同时风险预测多依赖波动率、VaR等事后指标，缺乏由微观结构驱动的事前极端风险预警。弥合这一空白，对提升量化交易信号质量、强化市场风险监测、拓展时序基础模型的应用边界，具有重要的理论价值与现实意义。</w:t>
            </w:r>
          </w:p>
          <w:p w14:paraId="0E78A391">
            <w:r>
              <w:rPr>
                <w:rFonts w:ascii="宋体" w:hAnsi="宋体" w:eastAsia="宋体"/>
                <w:b w:val="0"/>
                <w:sz w:val="24"/>
              </w:rPr>
              <w:t>本课题拟回答四个核心科学问题。其一，如何将tick级微观结构特征有效融合进Kronos低频K线预训练框架，实现跨频率时序对齐与联合表征。其二，自回归、扩散、流匹配三种生成范式在高频收益预测与尾部风险建模上的优劣与适用边界。其三，如何基于增强后的模型开展反事实时序推理，评估流动性冲击、大单交易、政策事件对价格波动与风险的因果效应。其四，增强后模型在实盘高频回测与极端风险预警上能否显著优于传统模型与原生Kronos。</w:t>
            </w:r>
          </w:p>
          <w:p w14:paraId="0C26CCCE">
            <w:r>
              <w:rPr>
                <w:rFonts w:ascii="宋体" w:hAnsi="宋体" w:eastAsia="宋体"/>
                <w:b w:val="0"/>
                <w:sz w:val="24"/>
              </w:rPr>
              <w:t>研究内容主要包括五个方面。研究内容一，高低频时序融合的有效性验证：复用Kronos预训练权重并冻结底层K线表征，新增高频微观结构编码器，采用多尺度Patch嵌入与跨频率交叉注意力实现K线全局趋势与盘口短期博弈的双向交互，并通过消融实验比较仅Kronos、仅微观结构、Kronos融合微观结构三种配置。研究内容二，三种生成范式对比：在增强模型上分别实现自回归、扩散与流匹配范式，从收益预测精度、极端风险刻画、多路径不确定性与推理速度四个维度评估其适用边界。研究内容三，高频量化策略回测：构建日内择时与多因子选股策略，与LSTM、PatchTST、iTransformer及原生Kronos对比年化收益、夏普比率、最大回撤、胜率与盈亏比。研究内容四，反事实推理与风险因果分析：针对大单冲击、流动性枯竭、政策发布等情景，输出反事实价格路径与风险增量，实现可解释风控。研究内容五，Scaling Law验证：在自建HF-FinTS评测集上检验参数规模、数据量与微观结构特征维度是否满足幂律缩放，拓展时序基础模型在高频金融领域的边界。</w:t>
            </w:r>
          </w:p>
          <w:p w14:paraId="7E301EB8"/>
          <w:p w14:paraId="1E65FB7F">
            <w:r>
              <w:rPr>
                <w:rFonts w:ascii="宋体" w:hAnsi="宋体" w:eastAsia="宋体"/>
                <w:b w:val="0"/>
                <w:sz w:val="24"/>
              </w:rPr>
              <w:t>二、课题研究计划</w:t>
            </w:r>
          </w:p>
          <w:p w14:paraId="60C00103">
            <w:r>
              <w:rPr>
                <w:rFonts w:ascii="宋体" w:hAnsi="宋体" w:eastAsia="宋体"/>
                <w:b w:val="0"/>
                <w:sz w:val="24"/>
              </w:rPr>
              <w:t>研究采用“基础模型底座＋高频微观结构编码器＋跨频率融合模块＋多任务预测头”的总体架构，并配合三阶段分层微调推进。</w:t>
            </w:r>
          </w:p>
          <w:p w14:paraId="2779DDF0">
            <w:r>
              <w:rPr>
                <w:rFonts w:ascii="宋体" w:hAnsi="宋体" w:eastAsia="宋体"/>
                <w:b w:val="0"/>
                <w:sz w:val="24"/>
              </w:rPr>
              <w:t>数据方面，低频K线复用Tushare的A股1min/5min K线、指数与ETF，并辅以Yahoo Finance、Alpha Vantage美股与Binance加密货币数据用于泛化验证；高频数据采用Wind逐笔成交与盘口五档、TAQ美股tick与TickData期货tick，聚合至1min粒度后与K线对齐；评测对标GIFT-Eval与Sundial评测集，并自建覆盖A股、美股、期货与加密货币的HF-FinTS高频金融时序评测集。</w:t>
            </w:r>
          </w:p>
          <w:p w14:paraId="538E414C">
            <w:r>
              <w:rPr>
                <w:rFonts w:ascii="宋体" w:hAnsi="宋体" w:eastAsia="宋体"/>
                <w:b w:val="0"/>
                <w:sz w:val="24"/>
              </w:rPr>
              <w:t>模型训练采用三阶段流程。第一阶段为通用金融K线微调，冻结Kronos底层Patch嵌入与前两层编码层，仅解冻顶层编码层与原生预测头，在纯低频金融K线上修正模型对趋势聚集与波动聚集的认知偏差。第二阶段为高频微观结构增量微调，冻结第一阶段主干，全量微调新增的高频编码器与跨频率交叉注意力模块，采用渐进式训练先使高频编码器单独收敛、再开启融合模块，学习订单流、盘口博弈与流动性特征。第三阶段为多任务联合精调，以小学习率全局微调，联合优化收益回归、交易信号分类、尾部风险分位数预测与特征对齐四项任务，并对闪崩、流动性枯竭等极端小样本加权采样。</w:t>
            </w:r>
          </w:p>
          <w:p w14:paraId="1AFC4B45">
            <w:r>
              <w:rPr>
                <w:rFonts w:ascii="宋体" w:hAnsi="宋体" w:eastAsia="宋体"/>
                <w:b w:val="0"/>
                <w:sz w:val="24"/>
              </w:rPr>
              <w:t>损失函数采用多任务加权复合形式：收益项用平滑L1损失、风险项用分位数Pinball损失、信号项用带权交叉熵、对齐项用高低频分布对齐损失；同时加入时序Dropout、3σ异常值剔除、因果掩码与时序域对齐正则化，缓解高频噪声、数据泄露与行情分布偏移。关键超参上，原生主干学习率取1e-5、新增模块取5e-4，batch_size取32至64，配合AdamW与余弦退火并以验证集夏普比率与风险AUC早停。</w:t>
            </w:r>
          </w:p>
          <w:p w14:paraId="0EFF7BD6">
            <w:r>
              <w:rPr>
                <w:rFonts w:ascii="宋体" w:hAnsi="宋体" w:eastAsia="宋体"/>
                <w:b w:val="0"/>
                <w:sz w:val="24"/>
              </w:rPr>
              <w:t>进度安排拟分四个阶段，覆盖约一学年。第一阶段，第1至2月，完成文献调研、数据采集与高低频对齐管线搭建。第二阶段，第3至5月，完成三阶段微调与融合模块实现，跑通基础预测任务。第三阶段，第6至8月，完成三种生成范式对比、策略回测与反事实推理实验。第四阶段，第9至10月，完成Scaling Law验证、消融分析、成果整理与论文撰写。</w:t>
            </w:r>
          </w:p>
          <w:p w14:paraId="59F8B923"/>
          <w:p w14:paraId="0C9DA2B2">
            <w:r>
              <w:rPr>
                <w:rFonts w:ascii="宋体" w:hAnsi="宋体" w:eastAsia="宋体"/>
                <w:b w:val="0"/>
                <w:sz w:val="24"/>
              </w:rPr>
              <w:t>三、课题预期成果</w:t>
            </w:r>
          </w:p>
          <w:p w14:paraId="320292AC">
            <w:r>
              <w:rPr>
                <w:rFonts w:ascii="宋体" w:hAnsi="宋体" w:eastAsia="宋体"/>
                <w:b w:val="0"/>
                <w:sz w:val="24"/>
              </w:rPr>
              <w:t>预期形成以下成果。其一，一个融合市场微观结构的Kronos增强高频时序基础模型，开源代码与模型权重。其二，一套自建的HF-FinTS高频金融时序评测基准。其三，在收益预测、高频择时与极端风险预警上相对原生Kronos与传统基线的系统性提升，并给出三种生成范式的适用边界结论。其四，争取形成一篇高水平学术论文投稿，面向人工智能或量化金融相关会议与期刊，或一套具实用价值的高频量化投研与风控框架。</w:t>
            </w:r>
          </w:p>
          <w:p w14:paraId="55451300"/>
          <w:p w14:paraId="75FF0FDF">
            <w:r>
              <w:rPr>
                <w:rFonts w:ascii="宋体" w:hAnsi="宋体" w:eastAsia="宋体"/>
                <w:b w:val="0"/>
                <w:sz w:val="24"/>
              </w:rPr>
              <w:t>本人郑重声明：所呈交的申请书和结题报告是本人在导师指导下独立完成的。对于成功立项曦源项目的课题，FDUROP或将选报上海市大学生创新创业计划（申报时只填写项目基本信息，审核通过后会公布项目批准号）。课题结题后FDUROP还将向上级主管部门提交本课题的结题报告，已知晓。</w:t>
            </w:r>
          </w:p>
          <w:p w14:paraId="38D2A609"/>
          <w:p w14:paraId="00053081">
            <w:r>
              <w:rPr>
                <w:rFonts w:ascii="宋体" w:hAnsi="宋体" w:eastAsia="宋体"/>
                <w:b w:val="0"/>
                <w:sz w:val="24"/>
              </w:rPr>
              <w:t xml:space="preserve">             （全体）学生签名：             日期：     年      月     日</w:t>
            </w:r>
          </w:p>
        </w:tc>
      </w:tr>
    </w:tbl>
    <w:p w14:paraId="117FE855">
      <w:pPr>
        <w:sectPr>
          <w:pgSz w:w="11906" w:h="16838"/>
          <w:pgMar w:top="1440" w:right="1800" w:bottom="1440" w:left="1800" w:header="851" w:footer="992" w:gutter="0"/>
          <w:cols w:space="425" w:num="1"/>
          <w:docGrid w:type="lines" w:linePitch="312" w:charSpace="0"/>
        </w:sectPr>
      </w:pPr>
    </w:p>
    <w:p w14:paraId="106B3436">
      <w:pPr>
        <w:spacing w:line="600" w:lineRule="auto"/>
        <w:rPr>
          <w:rFonts w:hint="eastAsia"/>
          <w:b/>
          <w:sz w:val="24"/>
        </w:rPr>
      </w:pPr>
      <w:r>
        <w:rPr>
          <w:rFonts w:hint="eastAsia"/>
          <w:b/>
          <w:sz w:val="24"/>
        </w:rPr>
        <w:t>四、</w:t>
      </w:r>
      <w:r>
        <w:rPr>
          <w:b/>
          <w:sz w:val="24"/>
        </w:rPr>
        <w:t>安全教育</w:t>
      </w:r>
    </w:p>
    <w:tbl>
      <w:tblPr>
        <w:tblStyle w:val="4"/>
        <w:tblW w:w="5000" w:type="pct"/>
        <w:jc w:val="center"/>
        <w:tblLayout w:type="autofit"/>
        <w:tblCellMar>
          <w:top w:w="0" w:type="dxa"/>
          <w:left w:w="108" w:type="dxa"/>
          <w:bottom w:w="0" w:type="dxa"/>
          <w:right w:w="108" w:type="dxa"/>
        </w:tblCellMar>
      </w:tblPr>
      <w:tblGrid>
        <w:gridCol w:w="8522"/>
      </w:tblGrid>
      <w:tr w14:paraId="0EA05B91">
        <w:tblPrEx>
          <w:tblCellMar>
            <w:top w:w="0" w:type="dxa"/>
            <w:left w:w="108" w:type="dxa"/>
            <w:bottom w:w="0" w:type="dxa"/>
            <w:right w:w="108" w:type="dxa"/>
          </w:tblCellMar>
        </w:tblPrEx>
        <w:trPr>
          <w:trHeight w:val="13095" w:hRule="atLeast"/>
          <w:jc w:val="center"/>
        </w:trPr>
        <w:tc>
          <w:tcPr>
            <w:tcW w:w="5000" w:type="pct"/>
            <w:tcBorders>
              <w:top w:val="single" w:color="auto" w:sz="4" w:space="0"/>
              <w:left w:val="single" w:color="auto" w:sz="4" w:space="0"/>
              <w:bottom w:val="single" w:color="auto" w:sz="4" w:space="0"/>
              <w:right w:val="single" w:color="auto" w:sz="4" w:space="0"/>
            </w:tcBorders>
            <w:noWrap/>
            <w:vAlign w:val="top"/>
          </w:tcPr>
          <w:p w14:paraId="5F1C276A">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bCs/>
                <w:szCs w:val="24"/>
              </w:rPr>
              <w:t>（一）封闭空间的课题安全要求</w:t>
            </w:r>
          </w:p>
          <w:p w14:paraId="0BE47EC8">
            <w:pPr>
              <w:pStyle w:val="2"/>
              <w:spacing w:line="400" w:lineRule="exact"/>
              <w:ind w:firstLineChars="0"/>
              <w:rPr>
                <w:rFonts w:hint="eastAsia" w:ascii="宋体" w:hAnsi="宋体"/>
                <w:szCs w:val="24"/>
              </w:rPr>
            </w:pPr>
            <w:r>
              <w:rPr>
                <w:rFonts w:hint="eastAsia" w:ascii="宋体" w:hAnsi="宋体"/>
                <w:szCs w:val="24"/>
              </w:rPr>
              <w:t>学生确认：</w:t>
            </w:r>
          </w:p>
          <w:p w14:paraId="766E8A5F">
            <w:pPr>
              <w:pStyle w:val="2"/>
              <w:keepNext w:val="0"/>
              <w:keepLines w:val="0"/>
              <w:pageBreakBefore w:val="0"/>
              <w:widowControl w:val="0"/>
              <w:kinsoku/>
              <w:wordWrap w:val="0"/>
              <w:overflowPunct w:val="0"/>
              <w:topLinePunct w:val="0"/>
              <w:autoSpaceDE/>
              <w:autoSpaceDN/>
              <w:bidi w:val="0"/>
              <w:adjustRightInd/>
              <w:snapToGrid/>
              <w:spacing w:line="400" w:lineRule="exact"/>
              <w:ind w:firstLine="482" w:firstLineChars="0"/>
              <w:textAlignment w:val="auto"/>
              <w:rPr>
                <w:rFonts w:hint="eastAsia" w:ascii="宋体" w:hAnsi="宋体"/>
                <w:szCs w:val="24"/>
              </w:rPr>
            </w:pPr>
            <w:r>
              <w:rPr>
                <w:rFonts w:hint="eastAsia" w:ascii="宋体" w:hAnsi="宋体"/>
                <w:szCs w:val="24"/>
              </w:rPr>
              <w:t>本人已接受学校及院（系）的实验室安全培训,通过了复旦大学实验室安全考试（复旦大学实验室安全教育与管理平台网站为：</w:t>
            </w:r>
            <w:r>
              <w:rPr>
                <w:rFonts w:hint="default" w:ascii="Cambria" w:hAnsi="Cambria" w:cs="Cambria"/>
                <w:szCs w:val="24"/>
              </w:rPr>
              <w:fldChar w:fldCharType="begin"/>
            </w:r>
            <w:r>
              <w:rPr>
                <w:rFonts w:hint="default" w:ascii="Cambria" w:hAnsi="Cambria" w:cs="Cambria"/>
                <w:szCs w:val="24"/>
              </w:rPr>
              <w:instrText xml:space="preserve"> HYPERLINK "http://lsem.fudan.edu.cn/wz/websit/index.jsp" </w:instrText>
            </w:r>
            <w:r>
              <w:rPr>
                <w:rFonts w:hint="default" w:ascii="Cambria" w:hAnsi="Cambria" w:cs="Cambria"/>
                <w:szCs w:val="24"/>
              </w:rPr>
              <w:fldChar w:fldCharType="separate"/>
            </w:r>
            <w:r>
              <w:rPr>
                <w:rFonts w:hint="default" w:ascii="Cambria" w:hAnsi="Cambria" w:cs="Cambria"/>
                <w:szCs w:val="24"/>
              </w:rPr>
              <w:t>http://lsem.fudan.edu.cn/wz/websit/index.jsp</w:t>
            </w:r>
            <w:r>
              <w:rPr>
                <w:rFonts w:hint="default" w:ascii="Cambria" w:hAnsi="Cambria" w:cs="Cambria"/>
                <w:szCs w:val="24"/>
              </w:rPr>
              <w:fldChar w:fldCharType="end"/>
            </w:r>
            <w:r>
              <w:rPr>
                <w:rFonts w:hint="eastAsia" w:ascii="宋体" w:hAnsi="宋体"/>
                <w:szCs w:val="24"/>
              </w:rPr>
              <w:t>）。</w:t>
            </w:r>
          </w:p>
          <w:p w14:paraId="5A1AC762">
            <w:pPr>
              <w:pStyle w:val="2"/>
              <w:spacing w:line="400" w:lineRule="exact"/>
              <w:ind w:firstLineChars="0"/>
              <w:rPr>
                <w:rFonts w:hint="eastAsia" w:ascii="宋体" w:hAnsi="宋体"/>
                <w:szCs w:val="24"/>
              </w:rPr>
            </w:pPr>
            <w:r>
              <w:rPr>
                <w:rFonts w:hint="eastAsia" w:ascii="宋体" w:hAnsi="宋体"/>
                <w:szCs w:val="24"/>
              </w:rPr>
              <w:t>本人承诺在项目进行期间严格遵守学校、院（系）及所在课题组各项实验室使用管理规章制度。</w:t>
            </w:r>
          </w:p>
          <w:p w14:paraId="6AD40AE3">
            <w:pPr>
              <w:pStyle w:val="2"/>
              <w:spacing w:line="400" w:lineRule="exact"/>
              <w:ind w:firstLineChars="0"/>
              <w:rPr>
                <w:rFonts w:hint="eastAsia" w:ascii="宋体" w:hAnsi="宋体"/>
                <w:szCs w:val="24"/>
              </w:rPr>
            </w:pPr>
          </w:p>
          <w:p w14:paraId="4C476452">
            <w:pPr>
              <w:pStyle w:val="2"/>
              <w:keepNext w:val="0"/>
              <w:keepLines w:val="0"/>
              <w:pageBreakBefore w:val="0"/>
              <w:widowControl w:val="0"/>
              <w:kinsoku/>
              <w:wordWrap/>
              <w:overflowPunct/>
              <w:topLinePunct w:val="0"/>
              <w:autoSpaceDE/>
              <w:autoSpaceDN/>
              <w:bidi w:val="0"/>
              <w:adjustRightInd/>
              <w:snapToGrid/>
              <w:spacing w:line="400" w:lineRule="exact"/>
              <w:ind w:firstLine="482" w:firstLineChars="0"/>
              <w:textAlignment w:val="auto"/>
              <w:rPr>
                <w:rFonts w:hint="eastAsia" w:ascii="宋体" w:hAnsi="宋体"/>
                <w:szCs w:val="24"/>
              </w:rPr>
            </w:pPr>
            <w:r>
              <w:rPr>
                <w:rFonts w:hint="eastAsia" w:ascii="宋体" w:hAnsi="宋体"/>
                <w:szCs w:val="24"/>
              </w:rPr>
              <w:t>学生签名：                     日期：    年     月    日</w:t>
            </w:r>
          </w:p>
          <w:p w14:paraId="0E0B3C7A">
            <w:pPr>
              <w:pStyle w:val="2"/>
              <w:spacing w:line="400" w:lineRule="exact"/>
              <w:ind w:firstLineChars="0"/>
              <w:rPr>
                <w:rFonts w:hint="eastAsia" w:ascii="宋体" w:hAnsi="宋体"/>
                <w:szCs w:val="24"/>
              </w:rPr>
            </w:pPr>
          </w:p>
          <w:p w14:paraId="578C9EDF">
            <w:pPr>
              <w:pStyle w:val="2"/>
              <w:spacing w:line="400" w:lineRule="exact"/>
              <w:ind w:firstLineChars="0"/>
              <w:rPr>
                <w:rFonts w:hint="eastAsia" w:ascii="宋体" w:hAnsi="宋体"/>
                <w:szCs w:val="24"/>
              </w:rPr>
            </w:pPr>
            <w:r>
              <w:rPr>
                <w:rFonts w:hint="eastAsia" w:ascii="宋体" w:hAnsi="宋体"/>
                <w:szCs w:val="24"/>
              </w:rPr>
              <w:t>请导师确认：</w:t>
            </w:r>
          </w:p>
          <w:p w14:paraId="483B2941">
            <w:pPr>
              <w:pStyle w:val="2"/>
              <w:spacing w:line="400" w:lineRule="exact"/>
              <w:ind w:firstLineChars="0"/>
              <w:rPr>
                <w:rFonts w:hint="eastAsia" w:ascii="宋体" w:hAnsi="宋体"/>
                <w:szCs w:val="24"/>
              </w:rPr>
            </w:pPr>
            <w:r>
              <w:rPr>
                <w:rFonts w:hint="eastAsia" w:ascii="宋体" w:hAnsi="宋体"/>
                <w:szCs w:val="24"/>
              </w:rPr>
              <w:t>本人确认________________同学完成了学校、院（系）及本课题组各项安全规章制度的学习，通过了复旦大学实验室安全考试。本人将在项目执行期间认真督促________________同学执行学校、院（系）及本课题组各项实验室安全管理规章制度，保障项目活动安全进行。</w:t>
            </w:r>
          </w:p>
          <w:p w14:paraId="2C7F98B8">
            <w:pPr>
              <w:pStyle w:val="2"/>
              <w:spacing w:line="400" w:lineRule="exact"/>
              <w:ind w:firstLineChars="0"/>
              <w:rPr>
                <w:rFonts w:hint="eastAsia" w:ascii="宋体" w:hAnsi="宋体"/>
                <w:szCs w:val="24"/>
              </w:rPr>
            </w:pPr>
          </w:p>
          <w:p w14:paraId="306F67CF">
            <w:pPr>
              <w:pStyle w:val="2"/>
              <w:spacing w:line="400" w:lineRule="exact"/>
              <w:ind w:firstLineChars="0"/>
              <w:rPr>
                <w:rFonts w:hint="eastAsia" w:ascii="宋体" w:hAnsi="宋体"/>
                <w:szCs w:val="24"/>
              </w:rPr>
            </w:pPr>
            <w:r>
              <w:rPr>
                <w:rFonts w:hint="eastAsia" w:ascii="宋体" w:hAnsi="宋体"/>
                <w:szCs w:val="24"/>
              </w:rPr>
              <w:t>导师签名：                     日期：    年     月    日</w:t>
            </w:r>
          </w:p>
          <w:p w14:paraId="2DDCE7F7">
            <w:pPr>
              <w:pStyle w:val="2"/>
              <w:spacing w:line="400" w:lineRule="exact"/>
              <w:ind w:left="4410"/>
              <w:rPr>
                <w:rFonts w:ascii="等线 Light" w:hAnsi="等线 Light" w:eastAsia="等线 Light" w:cs="等线 Light"/>
                <w:szCs w:val="24"/>
              </w:rPr>
            </w:pPr>
          </w:p>
          <w:p w14:paraId="57E8693C">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bCs/>
                <w:szCs w:val="24"/>
              </w:rPr>
              <w:t>（二）开放空间的课题安全要求</w:t>
            </w:r>
          </w:p>
          <w:p w14:paraId="79A781F5">
            <w:pPr>
              <w:pStyle w:val="2"/>
              <w:spacing w:line="400" w:lineRule="exact"/>
              <w:ind w:firstLineChars="0"/>
              <w:rPr>
                <w:rFonts w:hint="eastAsia" w:ascii="宋体" w:hAnsi="宋体"/>
                <w:szCs w:val="24"/>
              </w:rPr>
            </w:pPr>
            <w:r>
              <w:rPr>
                <w:rFonts w:hint="eastAsia" w:ascii="宋体" w:hAnsi="宋体"/>
                <w:szCs w:val="24"/>
              </w:rPr>
              <w:t>学生确认：</w:t>
            </w:r>
          </w:p>
          <w:p w14:paraId="7B8E3C57">
            <w:pPr>
              <w:pStyle w:val="2"/>
              <w:spacing w:line="400" w:lineRule="exact"/>
              <w:ind w:firstLineChars="0"/>
              <w:rPr>
                <w:rFonts w:hint="eastAsia" w:ascii="宋体" w:hAnsi="宋体"/>
                <w:szCs w:val="24"/>
              </w:rPr>
            </w:pPr>
            <w:r>
              <w:rPr>
                <w:rFonts w:hint="eastAsia" w:ascii="宋体" w:hAnsi="宋体"/>
                <w:szCs w:val="24"/>
              </w:rPr>
              <w:t>本人在外出社会调查中，已经购买了人身保险，并且团队进行了安全须知的培训。</w:t>
            </w:r>
          </w:p>
          <w:p w14:paraId="771523D5">
            <w:pPr>
              <w:pStyle w:val="2"/>
              <w:spacing w:line="400" w:lineRule="exact"/>
              <w:ind w:firstLineChars="0"/>
              <w:rPr>
                <w:rFonts w:hint="eastAsia" w:ascii="宋体" w:hAnsi="宋体"/>
                <w:szCs w:val="24"/>
              </w:rPr>
            </w:pPr>
            <w:r>
              <w:rPr>
                <w:rFonts w:hint="eastAsia" w:ascii="宋体" w:hAnsi="宋体"/>
                <w:szCs w:val="24"/>
              </w:rPr>
              <w:t>本人承诺在项目进行期间严格遵守社会各项法律法规。</w:t>
            </w:r>
          </w:p>
          <w:p w14:paraId="307093EF">
            <w:pPr>
              <w:pStyle w:val="2"/>
              <w:spacing w:line="400" w:lineRule="exact"/>
              <w:ind w:firstLineChars="0"/>
              <w:rPr>
                <w:rFonts w:hint="eastAsia" w:ascii="宋体" w:hAnsi="宋体"/>
                <w:szCs w:val="24"/>
              </w:rPr>
            </w:pPr>
          </w:p>
          <w:p w14:paraId="34281673">
            <w:pPr>
              <w:pStyle w:val="2"/>
              <w:spacing w:line="400" w:lineRule="exact"/>
              <w:ind w:firstLineChars="0"/>
              <w:rPr>
                <w:rFonts w:hint="eastAsia" w:ascii="宋体" w:hAnsi="宋体"/>
                <w:szCs w:val="24"/>
              </w:rPr>
            </w:pPr>
            <w:r>
              <w:rPr>
                <w:rFonts w:hint="eastAsia" w:ascii="宋体" w:hAnsi="宋体"/>
                <w:szCs w:val="24"/>
              </w:rPr>
              <w:t>学生签名：                      日期：    年     月    日</w:t>
            </w:r>
          </w:p>
          <w:p w14:paraId="731BC814">
            <w:pPr>
              <w:pStyle w:val="2"/>
              <w:spacing w:line="400" w:lineRule="exact"/>
              <w:ind w:firstLineChars="0"/>
              <w:rPr>
                <w:rFonts w:hint="eastAsia" w:ascii="宋体" w:hAnsi="宋体"/>
                <w:szCs w:val="24"/>
              </w:rPr>
            </w:pPr>
          </w:p>
          <w:p w14:paraId="29D113C7">
            <w:pPr>
              <w:pStyle w:val="2"/>
              <w:spacing w:line="400" w:lineRule="exact"/>
              <w:ind w:firstLineChars="0"/>
              <w:rPr>
                <w:rFonts w:hint="eastAsia" w:ascii="宋体" w:hAnsi="宋体"/>
                <w:szCs w:val="24"/>
              </w:rPr>
            </w:pPr>
            <w:r>
              <w:rPr>
                <w:rFonts w:hint="eastAsia" w:ascii="宋体" w:hAnsi="宋体"/>
                <w:szCs w:val="24"/>
              </w:rPr>
              <w:t>请导师确认：</w:t>
            </w:r>
          </w:p>
          <w:p w14:paraId="3C4226EF">
            <w:pPr>
              <w:pStyle w:val="2"/>
              <w:spacing w:line="400" w:lineRule="exact"/>
              <w:ind w:firstLineChars="0"/>
              <w:rPr>
                <w:rFonts w:hint="eastAsia" w:ascii="宋体" w:hAnsi="宋体"/>
                <w:szCs w:val="24"/>
              </w:rPr>
            </w:pPr>
            <w:r>
              <w:rPr>
                <w:rFonts w:hint="eastAsia" w:ascii="宋体" w:hAnsi="宋体"/>
                <w:szCs w:val="24"/>
              </w:rPr>
              <w:t>本人确认________________已经购买了人身保险，并且团队进行了安全须知的培训。</w:t>
            </w:r>
          </w:p>
          <w:p w14:paraId="718865A6">
            <w:pPr>
              <w:pStyle w:val="2"/>
              <w:spacing w:line="400" w:lineRule="exact"/>
              <w:ind w:firstLineChars="0"/>
              <w:rPr>
                <w:rFonts w:hint="eastAsia" w:ascii="宋体" w:hAnsi="宋体"/>
                <w:szCs w:val="24"/>
              </w:rPr>
            </w:pPr>
          </w:p>
          <w:p w14:paraId="70D2CA61">
            <w:pPr>
              <w:pStyle w:val="2"/>
              <w:spacing w:line="400" w:lineRule="exact"/>
              <w:ind w:firstLineChars="0"/>
              <w:rPr>
                <w:rFonts w:hint="eastAsia" w:cs="宋体"/>
                <w:b/>
                <w:kern w:val="0"/>
                <w:sz w:val="24"/>
              </w:rPr>
            </w:pPr>
            <w:r>
              <w:rPr>
                <w:rFonts w:hint="eastAsia" w:ascii="宋体" w:hAnsi="宋体"/>
                <w:szCs w:val="24"/>
              </w:rPr>
              <w:t>导师签名：                     日期：    年     月    日</w:t>
            </w:r>
          </w:p>
        </w:tc>
      </w:tr>
    </w:tbl>
    <w:p w14:paraId="3B09E524">
      <w:pPr>
        <w:sectPr>
          <w:pgSz w:w="11906" w:h="16838"/>
          <w:pgMar w:top="1440" w:right="1800" w:bottom="1440" w:left="1800" w:header="851" w:footer="992" w:gutter="0"/>
          <w:cols w:space="425" w:num="1"/>
          <w:docGrid w:type="lines" w:linePitch="312" w:charSpace="0"/>
        </w:sectPr>
      </w:pPr>
    </w:p>
    <w:p w14:paraId="0B50217D">
      <w:pPr>
        <w:numPr>
          <w:ilvl w:val="0"/>
          <w:numId w:val="2"/>
        </w:numPr>
        <w:spacing w:line="600" w:lineRule="auto"/>
        <w:rPr>
          <w:rFonts w:hint="eastAsia"/>
          <w:b/>
          <w:sz w:val="24"/>
        </w:rPr>
      </w:pPr>
      <w:r>
        <w:rPr>
          <w:rFonts w:hint="eastAsia"/>
          <w:b/>
          <w:sz w:val="24"/>
        </w:rPr>
        <w:t>曦源项目经费预算表</w:t>
      </w:r>
    </w:p>
    <w:tbl>
      <w:tblPr>
        <w:tblStyle w:val="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9"/>
        <w:gridCol w:w="1367"/>
        <w:gridCol w:w="4111"/>
        <w:gridCol w:w="2135"/>
      </w:tblGrid>
      <w:tr w14:paraId="0E914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33" w:type="pct"/>
            <w:noWrap w:val="0"/>
            <w:vAlign w:val="center"/>
          </w:tcPr>
          <w:p w14:paraId="7C49891A">
            <w:pPr>
              <w:spacing w:line="400" w:lineRule="exact"/>
              <w:jc w:val="center"/>
              <w:rPr>
                <w:b w:val="0"/>
                <w:bCs/>
                <w:kern w:val="0"/>
                <w:sz w:val="21"/>
                <w:szCs w:val="21"/>
              </w:rPr>
            </w:pPr>
            <w:r>
              <w:rPr>
                <w:rFonts w:hint="eastAsia"/>
                <w:b w:val="0"/>
                <w:bCs/>
                <w:kern w:val="0"/>
                <w:sz w:val="21"/>
                <w:szCs w:val="21"/>
              </w:rPr>
              <w:t>序号</w:t>
            </w:r>
          </w:p>
        </w:tc>
        <w:tc>
          <w:tcPr>
            <w:tcW w:w="802" w:type="pct"/>
            <w:noWrap w:val="0"/>
            <w:vAlign w:val="center"/>
          </w:tcPr>
          <w:p w14:paraId="300FEE04">
            <w:pPr>
              <w:spacing w:line="400" w:lineRule="exact"/>
              <w:jc w:val="center"/>
              <w:rPr>
                <w:b w:val="0"/>
                <w:bCs/>
                <w:kern w:val="0"/>
                <w:sz w:val="21"/>
                <w:szCs w:val="21"/>
              </w:rPr>
            </w:pPr>
            <w:r>
              <w:rPr>
                <w:rFonts w:hint="eastAsia"/>
                <w:b w:val="0"/>
                <w:bCs/>
                <w:kern w:val="0"/>
                <w:sz w:val="21"/>
                <w:szCs w:val="21"/>
              </w:rPr>
              <w:t>费用事项</w:t>
            </w:r>
          </w:p>
        </w:tc>
        <w:tc>
          <w:tcPr>
            <w:tcW w:w="2411" w:type="pct"/>
            <w:noWrap w:val="0"/>
            <w:vAlign w:val="center"/>
          </w:tcPr>
          <w:p w14:paraId="71AC9A76">
            <w:pPr>
              <w:spacing w:line="400" w:lineRule="exact"/>
              <w:jc w:val="center"/>
              <w:rPr>
                <w:b w:val="0"/>
                <w:bCs/>
                <w:kern w:val="0"/>
                <w:sz w:val="21"/>
                <w:szCs w:val="21"/>
              </w:rPr>
            </w:pPr>
            <w:r>
              <w:rPr>
                <w:rFonts w:hint="eastAsia"/>
                <w:b w:val="0"/>
                <w:bCs/>
                <w:kern w:val="0"/>
                <w:sz w:val="21"/>
                <w:szCs w:val="21"/>
              </w:rPr>
              <w:t>费用信息</w:t>
            </w:r>
          </w:p>
        </w:tc>
        <w:tc>
          <w:tcPr>
            <w:tcW w:w="1252" w:type="pct"/>
            <w:noWrap w:val="0"/>
            <w:vAlign w:val="center"/>
          </w:tcPr>
          <w:p w14:paraId="5D5C9F4D">
            <w:pPr>
              <w:spacing w:line="400" w:lineRule="exact"/>
              <w:jc w:val="center"/>
              <w:rPr>
                <w:b w:val="0"/>
                <w:bCs/>
                <w:kern w:val="0"/>
                <w:sz w:val="21"/>
                <w:szCs w:val="21"/>
              </w:rPr>
            </w:pPr>
            <w:r>
              <w:rPr>
                <w:rFonts w:hint="eastAsia"/>
                <w:b w:val="0"/>
                <w:bCs/>
                <w:kern w:val="0"/>
                <w:sz w:val="21"/>
                <w:szCs w:val="21"/>
              </w:rPr>
              <w:t>费用预算（</w:t>
            </w:r>
            <w:r>
              <w:rPr>
                <w:b w:val="0"/>
                <w:bCs/>
                <w:kern w:val="0"/>
                <w:sz w:val="21"/>
                <w:szCs w:val="21"/>
              </w:rPr>
              <w:t>元）</w:t>
            </w:r>
          </w:p>
        </w:tc>
      </w:tr>
      <w:tr w14:paraId="7A08A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33" w:type="pct"/>
            <w:noWrap w:val="0"/>
            <w:vAlign w:val="center"/>
          </w:tcPr>
          <w:p w14:paraId="543B4D80">
            <w:pPr>
              <w:rPr>
                <w:sz w:val="24"/>
              </w:rPr>
            </w:pPr>
            <w:bookmarkStart w:id="0" w:name="_GoBack"/>
            <w:bookmarkEnd w:id="0"/>
            <w:r>
              <w:rPr>
                <w:rFonts w:ascii="宋体" w:hAnsi="宋体" w:eastAsia="宋体"/>
                <w:b w:val="0"/>
                <w:sz w:val="24"/>
              </w:rPr>
              <w:t>1</w:t>
            </w:r>
          </w:p>
        </w:tc>
        <w:tc>
          <w:tcPr>
            <w:tcW w:w="802" w:type="pct"/>
            <w:noWrap w:val="0"/>
            <w:vAlign w:val="center"/>
          </w:tcPr>
          <w:p w14:paraId="5EC3FB18">
            <w:pPr>
              <w:rPr>
                <w:sz w:val="24"/>
              </w:rPr>
            </w:pPr>
            <w:r>
              <w:rPr>
                <w:rFonts w:ascii="宋体" w:hAnsi="宋体" w:eastAsia="宋体"/>
                <w:b w:val="0"/>
                <w:sz w:val="24"/>
              </w:rPr>
              <w:t>高频金融数据服务费</w:t>
            </w:r>
          </w:p>
        </w:tc>
        <w:tc>
          <w:tcPr>
            <w:tcW w:w="2411" w:type="pct"/>
            <w:noWrap w:val="0"/>
            <w:vAlign w:val="center"/>
          </w:tcPr>
          <w:p w14:paraId="53FE3B56">
            <w:pPr>
              <w:rPr>
                <w:sz w:val="24"/>
              </w:rPr>
            </w:pPr>
            <w:r>
              <w:rPr>
                <w:rFonts w:ascii="宋体" w:hAnsi="宋体" w:eastAsia="宋体"/>
                <w:b w:val="0"/>
                <w:sz w:val="24"/>
              </w:rPr>
              <w:t>Tushare Pro积分、Wind/聚宽高频tick与盘口五档数据接口</w:t>
            </w:r>
          </w:p>
        </w:tc>
        <w:tc>
          <w:tcPr>
            <w:tcW w:w="1252" w:type="pct"/>
            <w:noWrap w:val="0"/>
            <w:vAlign w:val="center"/>
          </w:tcPr>
          <w:p w14:paraId="7572BFDE">
            <w:pPr>
              <w:rPr>
                <w:sz w:val="24"/>
              </w:rPr>
            </w:pPr>
            <w:r>
              <w:rPr>
                <w:rFonts w:ascii="宋体" w:hAnsi="宋体" w:eastAsia="宋体"/>
                <w:b w:val="0"/>
                <w:sz w:val="24"/>
              </w:rPr>
              <w:t>5000</w:t>
            </w:r>
          </w:p>
        </w:tc>
      </w:tr>
      <w:tr w14:paraId="4342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33" w:type="pct"/>
            <w:noWrap w:val="0"/>
            <w:vAlign w:val="center"/>
          </w:tcPr>
          <w:p w14:paraId="52D3F515">
            <w:pPr>
              <w:rPr>
                <w:sz w:val="24"/>
              </w:rPr>
            </w:pPr>
            <w:r>
              <w:rPr>
                <w:rFonts w:ascii="宋体" w:hAnsi="宋体" w:eastAsia="宋体"/>
                <w:b w:val="0"/>
                <w:sz w:val="24"/>
              </w:rPr>
              <w:t>2</w:t>
            </w:r>
          </w:p>
        </w:tc>
        <w:tc>
          <w:tcPr>
            <w:tcW w:w="802" w:type="pct"/>
            <w:noWrap w:val="0"/>
            <w:vAlign w:val="center"/>
          </w:tcPr>
          <w:p w14:paraId="1E27FA2F">
            <w:pPr>
              <w:rPr>
                <w:sz w:val="24"/>
              </w:rPr>
            </w:pPr>
            <w:r>
              <w:rPr>
                <w:rFonts w:ascii="宋体" w:hAnsi="宋体" w:eastAsia="宋体"/>
                <w:b w:val="0"/>
                <w:sz w:val="24"/>
              </w:rPr>
              <w:t>GPU云算力租赁费</w:t>
            </w:r>
          </w:p>
        </w:tc>
        <w:tc>
          <w:tcPr>
            <w:tcW w:w="2411" w:type="pct"/>
            <w:noWrap w:val="0"/>
            <w:vAlign w:val="center"/>
          </w:tcPr>
          <w:p w14:paraId="53D60A04">
            <w:pPr>
              <w:rPr>
                <w:sz w:val="24"/>
              </w:rPr>
            </w:pPr>
            <w:r>
              <w:rPr>
                <w:rFonts w:ascii="宋体" w:hAnsi="宋体" w:eastAsia="宋体"/>
                <w:b w:val="0"/>
                <w:sz w:val="24"/>
              </w:rPr>
              <w:t>模型预训练与三阶段多任务微调，约500 GPU·小时</w:t>
            </w:r>
          </w:p>
        </w:tc>
        <w:tc>
          <w:tcPr>
            <w:tcW w:w="1252" w:type="pct"/>
            <w:noWrap w:val="0"/>
            <w:vAlign w:val="center"/>
          </w:tcPr>
          <w:p w14:paraId="2667E1F1">
            <w:pPr>
              <w:rPr>
                <w:sz w:val="24"/>
              </w:rPr>
            </w:pPr>
            <w:r>
              <w:rPr>
                <w:rFonts w:ascii="宋体" w:hAnsi="宋体" w:eastAsia="宋体"/>
                <w:b w:val="0"/>
                <w:sz w:val="24"/>
              </w:rPr>
              <w:t>6000</w:t>
            </w:r>
          </w:p>
        </w:tc>
      </w:tr>
      <w:tr w14:paraId="4D64E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33" w:type="pct"/>
            <w:noWrap w:val="0"/>
            <w:vAlign w:val="center"/>
          </w:tcPr>
          <w:p w14:paraId="5CDED5F6">
            <w:pPr>
              <w:rPr>
                <w:sz w:val="24"/>
              </w:rPr>
            </w:pPr>
            <w:r>
              <w:rPr>
                <w:rFonts w:ascii="宋体" w:hAnsi="宋体" w:eastAsia="宋体"/>
                <w:b w:val="0"/>
                <w:sz w:val="24"/>
              </w:rPr>
              <w:t>3</w:t>
            </w:r>
          </w:p>
        </w:tc>
        <w:tc>
          <w:tcPr>
            <w:tcW w:w="802" w:type="pct"/>
            <w:noWrap w:val="0"/>
            <w:vAlign w:val="center"/>
          </w:tcPr>
          <w:p w14:paraId="6CCC13D8">
            <w:pPr>
              <w:rPr>
                <w:sz w:val="24"/>
              </w:rPr>
            </w:pPr>
            <w:r>
              <w:rPr>
                <w:rFonts w:ascii="宋体" w:hAnsi="宋体" w:eastAsia="宋体"/>
                <w:b w:val="0"/>
                <w:sz w:val="24"/>
              </w:rPr>
              <w:t>图书资料费</w:t>
            </w:r>
          </w:p>
        </w:tc>
        <w:tc>
          <w:tcPr>
            <w:tcW w:w="2411" w:type="pct"/>
            <w:noWrap w:val="0"/>
            <w:vAlign w:val="center"/>
          </w:tcPr>
          <w:p w14:paraId="4E75953F">
            <w:pPr>
              <w:rPr>
                <w:sz w:val="24"/>
              </w:rPr>
            </w:pPr>
            <w:r>
              <w:rPr>
                <w:rFonts w:ascii="宋体" w:hAnsi="宋体" w:eastAsia="宋体"/>
                <w:b w:val="0"/>
                <w:sz w:val="24"/>
              </w:rPr>
              <w:t>时间序列分析、市场微观结构、深度学习相关书籍与文献</w:t>
            </w:r>
          </w:p>
        </w:tc>
        <w:tc>
          <w:tcPr>
            <w:tcW w:w="1252" w:type="pct"/>
            <w:noWrap w:val="0"/>
            <w:vAlign w:val="center"/>
          </w:tcPr>
          <w:p w14:paraId="3600CBF9">
            <w:pPr>
              <w:rPr>
                <w:sz w:val="24"/>
              </w:rPr>
            </w:pPr>
            <w:r>
              <w:rPr>
                <w:rFonts w:ascii="宋体" w:hAnsi="宋体" w:eastAsia="宋体"/>
                <w:b w:val="0"/>
                <w:sz w:val="24"/>
              </w:rPr>
              <w:t>1000</w:t>
            </w:r>
          </w:p>
        </w:tc>
      </w:tr>
      <w:tr w14:paraId="57AAF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33" w:type="pct"/>
            <w:noWrap w:val="0"/>
            <w:vAlign w:val="center"/>
          </w:tcPr>
          <w:p w14:paraId="6D3E25DC">
            <w:pPr>
              <w:rPr>
                <w:sz w:val="24"/>
              </w:rPr>
            </w:pPr>
            <w:r>
              <w:rPr>
                <w:rFonts w:ascii="宋体" w:hAnsi="宋体" w:eastAsia="宋体"/>
                <w:b w:val="0"/>
                <w:sz w:val="24"/>
              </w:rPr>
              <w:t>4</w:t>
            </w:r>
          </w:p>
        </w:tc>
        <w:tc>
          <w:tcPr>
            <w:tcW w:w="802" w:type="pct"/>
            <w:noWrap w:val="0"/>
            <w:vAlign w:val="center"/>
          </w:tcPr>
          <w:p w14:paraId="1A5B4BC7">
            <w:pPr>
              <w:rPr>
                <w:sz w:val="24"/>
              </w:rPr>
            </w:pPr>
            <w:r>
              <w:rPr>
                <w:rFonts w:ascii="宋体" w:hAnsi="宋体" w:eastAsia="宋体"/>
                <w:b w:val="0"/>
                <w:sz w:val="24"/>
              </w:rPr>
              <w:t>学术会议与交流费</w:t>
            </w:r>
          </w:p>
        </w:tc>
        <w:tc>
          <w:tcPr>
            <w:tcW w:w="2411" w:type="pct"/>
            <w:noWrap w:val="0"/>
            <w:vAlign w:val="center"/>
          </w:tcPr>
          <w:p w14:paraId="612EF872">
            <w:pPr>
              <w:rPr>
                <w:sz w:val="24"/>
              </w:rPr>
            </w:pPr>
            <w:r>
              <w:rPr>
                <w:rFonts w:ascii="宋体" w:hAnsi="宋体" w:eastAsia="宋体"/>
                <w:b w:val="0"/>
                <w:sz w:val="24"/>
              </w:rPr>
              <w:t>参加学术会议或海报展示及差旅</w:t>
            </w:r>
          </w:p>
        </w:tc>
        <w:tc>
          <w:tcPr>
            <w:tcW w:w="1252" w:type="pct"/>
            <w:noWrap w:val="0"/>
            <w:vAlign w:val="center"/>
          </w:tcPr>
          <w:p w14:paraId="50A3524B">
            <w:pPr>
              <w:rPr>
                <w:sz w:val="24"/>
              </w:rPr>
            </w:pPr>
            <w:r>
              <w:rPr>
                <w:rFonts w:ascii="宋体" w:hAnsi="宋体" w:eastAsia="宋体"/>
                <w:b w:val="0"/>
                <w:sz w:val="24"/>
              </w:rPr>
              <w:t>3000</w:t>
            </w:r>
          </w:p>
        </w:tc>
      </w:tr>
      <w:tr w14:paraId="3C270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3" w:type="pct"/>
          </w:tcPr>
          <w:p w14:paraId="4779CD24">
            <w:r>
              <w:rPr>
                <w:rFonts w:ascii="宋体" w:hAnsi="宋体" w:eastAsia="宋体"/>
                <w:b w:val="0"/>
                <w:sz w:val="24"/>
              </w:rPr>
              <w:t>5</w:t>
            </w:r>
          </w:p>
        </w:tc>
        <w:tc>
          <w:tcPr>
            <w:tcW w:w="802" w:type="pct"/>
          </w:tcPr>
          <w:p w14:paraId="3328D70C">
            <w:r>
              <w:rPr>
                <w:rFonts w:ascii="宋体" w:hAnsi="宋体" w:eastAsia="宋体"/>
                <w:b w:val="0"/>
                <w:sz w:val="24"/>
              </w:rPr>
              <w:t>论文发表与版面费</w:t>
            </w:r>
          </w:p>
        </w:tc>
        <w:tc>
          <w:tcPr>
            <w:tcW w:w="2411" w:type="pct"/>
          </w:tcPr>
          <w:p w14:paraId="517E4CCB">
            <w:r>
              <w:rPr>
                <w:rFonts w:ascii="宋体" w:hAnsi="宋体" w:eastAsia="宋体"/>
                <w:b w:val="0"/>
                <w:sz w:val="24"/>
              </w:rPr>
              <w:t>论文润色及版面费</w:t>
            </w:r>
          </w:p>
        </w:tc>
        <w:tc>
          <w:tcPr>
            <w:tcW w:w="1252" w:type="pct"/>
          </w:tcPr>
          <w:p w14:paraId="0DC72EB0">
            <w:r>
              <w:rPr>
                <w:rFonts w:ascii="宋体" w:hAnsi="宋体" w:eastAsia="宋体"/>
                <w:b w:val="0"/>
                <w:sz w:val="24"/>
              </w:rPr>
              <w:t>2000</w:t>
            </w:r>
          </w:p>
        </w:tc>
      </w:tr>
      <w:tr w14:paraId="4E71F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3" w:type="pct"/>
          </w:tcPr>
          <w:p w14:paraId="55121DF4"/>
        </w:tc>
        <w:tc>
          <w:tcPr>
            <w:tcW w:w="802" w:type="pct"/>
          </w:tcPr>
          <w:p w14:paraId="5FE6AA0A">
            <w:r>
              <w:rPr>
                <w:rFonts w:ascii="宋体" w:hAnsi="宋体" w:eastAsia="宋体"/>
                <w:b w:val="0"/>
                <w:sz w:val="24"/>
              </w:rPr>
              <w:t>合计</w:t>
            </w:r>
          </w:p>
        </w:tc>
        <w:tc>
          <w:tcPr>
            <w:tcW w:w="2411" w:type="pct"/>
          </w:tcPr>
          <w:p w14:paraId="3E2E7228"/>
        </w:tc>
        <w:tc>
          <w:tcPr>
            <w:tcW w:w="1252" w:type="pct"/>
          </w:tcPr>
          <w:p w14:paraId="00F46B11">
            <w:r>
              <w:rPr>
                <w:rFonts w:ascii="宋体" w:hAnsi="宋体" w:eastAsia="宋体"/>
                <w:b w:val="0"/>
                <w:sz w:val="24"/>
              </w:rPr>
              <w:t>17000</w:t>
            </w:r>
          </w:p>
        </w:tc>
      </w:tr>
    </w:tbl>
    <w:p w14:paraId="5510BCFF">
      <w:pPr>
        <w:spacing w:line="400" w:lineRule="exact"/>
        <w:rPr>
          <w:rFonts w:hint="eastAsia"/>
          <w:sz w:val="24"/>
        </w:rPr>
      </w:pPr>
    </w:p>
    <w:p w14:paraId="7971E9A5">
      <w:pPr>
        <w:spacing w:line="400" w:lineRule="exact"/>
        <w:rPr>
          <w:sz w:val="24"/>
        </w:rPr>
      </w:pPr>
      <w:r>
        <w:rPr>
          <w:rFonts w:hint="eastAsia"/>
          <w:sz w:val="24"/>
        </w:rPr>
        <w:t>注意：</w:t>
      </w:r>
    </w:p>
    <w:p w14:paraId="0743EE38">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请课题负责人及团队在不考虑</w:t>
      </w:r>
      <w:r>
        <w:rPr>
          <w:rFonts w:hint="eastAsia"/>
          <w:sz w:val="24"/>
          <w:highlight w:val="none"/>
        </w:rPr>
        <w:t>复芏计划</w:t>
      </w:r>
      <w:r>
        <w:rPr>
          <w:rFonts w:hint="eastAsia"/>
          <w:sz w:val="24"/>
          <w:highlight w:val="none"/>
          <w:lang w:eastAsia="zh-CN"/>
        </w:rPr>
        <w:t>（</w:t>
      </w:r>
      <w:r>
        <w:rPr>
          <w:rFonts w:hint="eastAsia"/>
          <w:sz w:val="24"/>
          <w:highlight w:val="none"/>
          <w:lang w:val="en-US" w:eastAsia="zh-CN"/>
        </w:rPr>
        <w:t>曦源项目</w:t>
      </w:r>
      <w:r>
        <w:rPr>
          <w:rFonts w:hint="eastAsia"/>
          <w:sz w:val="24"/>
          <w:highlight w:val="none"/>
          <w:lang w:eastAsia="zh-CN"/>
        </w:rPr>
        <w:t>）</w:t>
      </w:r>
      <w:r>
        <w:rPr>
          <w:rFonts w:hint="eastAsia"/>
          <w:sz w:val="24"/>
        </w:rPr>
        <w:t>经费的前提下，根据课题的实际需求填写本课题所需的所有费用（若无经费需求，可以填写零，但不能空白），但不得列支人员费。评审专家将根据课题审核预算是否合理。</w:t>
      </w:r>
    </w:p>
    <w:p w14:paraId="6CF9D4F3">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经费使用为课题执行的重要考核指标之一，学生申请结题时需要提供财务日志，所以学生需在课题开展过程中应详细记录每一笔支出，评审专家在评审结题报告时也将审阅财务日志，考察经费决算是否合理。</w:t>
      </w:r>
    </w:p>
    <w:p w14:paraId="1FAE7BCA">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b/>
          <w:bCs/>
          <w:sz w:val="24"/>
        </w:rPr>
      </w:pPr>
      <w:r>
        <w:rPr>
          <w:rFonts w:hint="eastAsia"/>
          <w:sz w:val="24"/>
        </w:rPr>
        <w:t>复芏计划（FDUROP）仅提供少量经费，具体额度根据当年度经费额度而定。</w:t>
      </w:r>
      <w:r>
        <w:rPr>
          <w:rFonts w:hint="eastAsia"/>
          <w:b w:val="0"/>
          <w:bCs w:val="0"/>
          <w:sz w:val="24"/>
        </w:rPr>
        <w:t>若本课题在复芏计划（FDUROP）立项，导师课题组应补足相应的经费，以保证课题顺利进行。</w:t>
      </w:r>
    </w:p>
    <w:p w14:paraId="7CC3DE93">
      <w:pPr>
        <w:spacing w:line="400" w:lineRule="exact"/>
        <w:ind w:firstLine="1440" w:firstLineChars="600"/>
        <w:rPr>
          <w:rFonts w:hint="eastAsia"/>
          <w:sz w:val="24"/>
        </w:rPr>
      </w:pPr>
    </w:p>
    <w:p w14:paraId="7E75C18E">
      <w:pPr>
        <w:spacing w:line="400" w:lineRule="exact"/>
        <w:ind w:firstLine="1440" w:firstLineChars="600"/>
        <w:rPr>
          <w:rFonts w:hint="eastAsia"/>
          <w:sz w:val="24"/>
        </w:rPr>
      </w:pPr>
    </w:p>
    <w:p w14:paraId="364FE1CC">
      <w:pPr>
        <w:jc w:val="center"/>
        <w:rPr>
          <w:rFonts w:hint="eastAsia"/>
          <w:sz w:val="24"/>
        </w:rPr>
      </w:pPr>
      <w:r>
        <w:rPr>
          <w:rFonts w:hint="eastAsia"/>
          <w:sz w:val="24"/>
        </w:rPr>
        <w:t>学生签名：        导师签名：         日期：</w:t>
      </w:r>
    </w:p>
    <w:p w14:paraId="576A36AE">
      <w:pPr>
        <w:rPr>
          <w:rFonts w:hint="eastAsia"/>
          <w:sz w:val="24"/>
        </w:rPr>
      </w:pPr>
      <w:r>
        <w:rPr>
          <w:rFonts w:hint="eastAsia"/>
          <w:sz w:val="24"/>
        </w:rPr>
        <w:br w:type="page"/>
      </w:r>
    </w:p>
    <w:p w14:paraId="2B6F4F37">
      <w:pPr>
        <w:numPr>
          <w:ilvl w:val="0"/>
          <w:numId w:val="4"/>
        </w:numPr>
        <w:spacing w:line="600" w:lineRule="auto"/>
        <w:rPr>
          <w:rFonts w:hint="eastAsia" w:hAnsi="宋体"/>
          <w:b/>
          <w:sz w:val="24"/>
        </w:rPr>
      </w:pPr>
      <w:r>
        <w:rPr>
          <w:rFonts w:hint="eastAsia" w:hAnsi="宋体"/>
          <w:b/>
          <w:sz w:val="24"/>
        </w:rPr>
        <w:t>导师推荐意见</w:t>
      </w:r>
    </w:p>
    <w:tbl>
      <w:tblPr>
        <w:tblStyle w:val="4"/>
        <w:tblpPr w:leftFromText="180" w:rightFromText="180" w:vertAnchor="text" w:horzAnchor="page" w:tblpX="1785" w:tblpY="452"/>
        <w:tblOverlap w:val="never"/>
        <w:tblW w:w="5252" w:type="pct"/>
        <w:tblInd w:w="0" w:type="dxa"/>
        <w:tblLayout w:type="fixed"/>
        <w:tblCellMar>
          <w:top w:w="0" w:type="dxa"/>
          <w:left w:w="108" w:type="dxa"/>
          <w:bottom w:w="0" w:type="dxa"/>
          <w:right w:w="108" w:type="dxa"/>
        </w:tblCellMar>
      </w:tblPr>
      <w:tblGrid>
        <w:gridCol w:w="8952"/>
      </w:tblGrid>
      <w:tr w14:paraId="7419EF8C">
        <w:tblPrEx>
          <w:tblCellMar>
            <w:top w:w="0" w:type="dxa"/>
            <w:left w:w="108" w:type="dxa"/>
            <w:bottom w:w="0" w:type="dxa"/>
            <w:right w:w="108" w:type="dxa"/>
          </w:tblCellMar>
        </w:tblPrEx>
        <w:trPr>
          <w:trHeight w:val="4343" w:hRule="atLeast"/>
        </w:trPr>
        <w:tc>
          <w:tcPr>
            <w:tcW w:w="5000" w:type="pct"/>
            <w:tcBorders>
              <w:top w:val="single" w:color="auto" w:sz="4" w:space="0"/>
              <w:left w:val="single" w:color="auto" w:sz="4" w:space="0"/>
              <w:bottom w:val="single" w:color="auto" w:sz="4" w:space="0"/>
              <w:right w:val="single" w:color="auto" w:sz="4" w:space="0"/>
            </w:tcBorders>
            <w:noWrap/>
            <w:vAlign w:val="top"/>
          </w:tcPr>
          <w:p w14:paraId="0626E604">
            <w:pPr>
              <w:widowControl/>
              <w:rPr>
                <w:rFonts w:hint="eastAsia" w:cs="宋体"/>
                <w:kern w:val="0"/>
                <w:sz w:val="24"/>
              </w:rPr>
            </w:pPr>
          </w:p>
          <w:p w14:paraId="3EDD7824">
            <w:pPr>
              <w:pStyle w:val="2"/>
              <w:spacing w:line="400" w:lineRule="exact"/>
              <w:rPr>
                <w:rFonts w:hint="eastAsia"/>
                <w:color w:val="000000"/>
              </w:rPr>
            </w:pPr>
            <w:r>
              <w:rPr>
                <w:rFonts w:hint="eastAsia" w:cs="宋体"/>
                <w:color w:val="000000"/>
                <w:kern w:val="0"/>
              </w:rPr>
              <w:t>对于成</w:t>
            </w:r>
            <w:r>
              <w:rPr>
                <w:rFonts w:hint="eastAsia"/>
                <w:color w:val="000000"/>
              </w:rPr>
              <w:t>功立项曦源项目的课题，FDUROP或将选报上海市</w:t>
            </w:r>
            <w:r>
              <w:rPr>
                <w:color w:val="000000"/>
              </w:rPr>
              <w:t>大学生创</w:t>
            </w:r>
            <w:r>
              <w:rPr>
                <w:rFonts w:hint="eastAsia"/>
                <w:color w:val="000000"/>
              </w:rPr>
              <w:t>新创业计划（申</w:t>
            </w:r>
            <w:r>
              <w:rPr>
                <w:color w:val="000000"/>
              </w:rPr>
              <w:t>报时只填写项目基本信息，审核通过后会公布项目批准号）</w:t>
            </w:r>
            <w:r>
              <w:rPr>
                <w:rFonts w:hint="eastAsia"/>
                <w:color w:val="000000"/>
              </w:rPr>
              <w:t>，</w:t>
            </w:r>
            <w:r>
              <w:rPr>
                <w:color w:val="000000"/>
              </w:rPr>
              <w:t>课题结题后</w:t>
            </w:r>
            <w:r>
              <w:rPr>
                <w:rFonts w:hint="eastAsia"/>
                <w:color w:val="000000"/>
              </w:rPr>
              <w:t>FDUROP</w:t>
            </w:r>
            <w:r>
              <w:rPr>
                <w:color w:val="000000"/>
              </w:rPr>
              <w:t>还将向上级主管部门提交结题报告</w:t>
            </w:r>
            <w:r>
              <w:rPr>
                <w:rFonts w:hint="eastAsia"/>
                <w:color w:val="000000"/>
              </w:rPr>
              <w:t>（提交的版本由导师和学生修改并确认），</w:t>
            </w:r>
            <w:r>
              <w:rPr>
                <w:rFonts w:hint="eastAsia"/>
                <w:color w:val="000000"/>
                <w:lang w:val="en-US" w:eastAsia="zh-CN"/>
              </w:rPr>
              <w:t>已</w:t>
            </w:r>
            <w:r>
              <w:rPr>
                <w:rFonts w:hint="eastAsia"/>
                <w:color w:val="000000"/>
              </w:rPr>
              <w:t>知晓。</w:t>
            </w:r>
          </w:p>
          <w:p w14:paraId="20BA3077">
            <w:pPr>
              <w:widowControl/>
              <w:rPr>
                <w:rFonts w:hint="eastAsia"/>
                <w:color w:val="000000"/>
                <w:sz w:val="24"/>
              </w:rPr>
            </w:pPr>
          </w:p>
          <w:p w14:paraId="1C2D162A">
            <w:pPr>
              <w:widowControl/>
              <w:spacing w:line="400" w:lineRule="exact"/>
              <w:rPr>
                <w:rFonts w:hint="eastAsia" w:cs="宋体"/>
                <w:kern w:val="0"/>
                <w:sz w:val="24"/>
              </w:rPr>
            </w:pPr>
            <w:r>
              <w:rPr>
                <w:rFonts w:hint="eastAsia" w:cs="宋体"/>
                <w:kern w:val="0"/>
                <w:sz w:val="24"/>
              </w:rPr>
              <w:t xml:space="preserve">                           </w:t>
            </w:r>
          </w:p>
          <w:p w14:paraId="77F1F561">
            <w:pPr>
              <w:widowControl/>
              <w:spacing w:line="400" w:lineRule="exact"/>
              <w:rPr>
                <w:rFonts w:hint="eastAsia" w:cs="宋体"/>
                <w:kern w:val="0"/>
                <w:sz w:val="24"/>
              </w:rPr>
            </w:pPr>
          </w:p>
          <w:p w14:paraId="6C24EBFB">
            <w:pPr>
              <w:widowControl/>
              <w:spacing w:line="400" w:lineRule="exact"/>
              <w:rPr>
                <w:rFonts w:hint="eastAsia" w:cs="宋体"/>
                <w:kern w:val="0"/>
                <w:sz w:val="24"/>
              </w:rPr>
            </w:pPr>
          </w:p>
          <w:p w14:paraId="6E9F19F8">
            <w:pPr>
              <w:widowControl/>
              <w:spacing w:line="400" w:lineRule="exact"/>
              <w:rPr>
                <w:rFonts w:hint="eastAsia" w:cs="宋体"/>
                <w:kern w:val="0"/>
                <w:sz w:val="24"/>
              </w:rPr>
            </w:pPr>
          </w:p>
          <w:p w14:paraId="36ACBB3D">
            <w:pPr>
              <w:widowControl/>
              <w:spacing w:line="400" w:lineRule="exact"/>
              <w:ind w:firstLine="2400" w:firstLineChars="1000"/>
              <w:rPr>
                <w:rFonts w:hint="eastAsia" w:hAnsi="宋体" w:cs="宋体"/>
                <w:kern w:val="0"/>
                <w:sz w:val="24"/>
              </w:rPr>
            </w:pPr>
            <w:r>
              <w:rPr>
                <w:rFonts w:hint="eastAsia" w:cs="宋体"/>
                <w:kern w:val="0"/>
                <w:sz w:val="24"/>
              </w:rPr>
              <w:t xml:space="preserve"> </w:t>
            </w:r>
            <w:r>
              <w:rPr>
                <w:rFonts w:hint="eastAsia" w:hAnsi="宋体" w:cs="宋体"/>
                <w:kern w:val="0"/>
                <w:sz w:val="24"/>
              </w:rPr>
              <w:t>导师（签名）：</w:t>
            </w:r>
            <w:r>
              <w:rPr>
                <w:rFonts w:hint="eastAsia" w:cs="宋体"/>
                <w:kern w:val="0"/>
                <w:sz w:val="24"/>
              </w:rPr>
              <w:t xml:space="preserve">               </w:t>
            </w:r>
            <w:r>
              <w:rPr>
                <w:rFonts w:hint="eastAsia" w:hAnsi="宋体" w:cs="宋体"/>
                <w:kern w:val="0"/>
                <w:sz w:val="24"/>
              </w:rPr>
              <w:t>年</w:t>
            </w:r>
            <w:r>
              <w:rPr>
                <w:rFonts w:hint="eastAsia" w:cs="宋体"/>
                <w:kern w:val="0"/>
                <w:sz w:val="24"/>
              </w:rPr>
              <w:t xml:space="preserve">      </w:t>
            </w:r>
            <w:r>
              <w:rPr>
                <w:rFonts w:hint="eastAsia" w:hAnsi="宋体" w:cs="宋体"/>
                <w:kern w:val="0"/>
                <w:sz w:val="24"/>
              </w:rPr>
              <w:t>月</w:t>
            </w:r>
            <w:r>
              <w:rPr>
                <w:rFonts w:hint="eastAsia" w:cs="宋体"/>
                <w:kern w:val="0"/>
                <w:sz w:val="24"/>
              </w:rPr>
              <w:t xml:space="preserve">     </w:t>
            </w:r>
            <w:r>
              <w:rPr>
                <w:rFonts w:hint="eastAsia" w:hAnsi="宋体" w:cs="宋体"/>
                <w:kern w:val="0"/>
                <w:sz w:val="24"/>
              </w:rPr>
              <w:t>日</w:t>
            </w:r>
          </w:p>
          <w:p w14:paraId="44F2793F">
            <w:pPr>
              <w:jc w:val="left"/>
              <w:rPr>
                <w:rFonts w:cs="宋体"/>
                <w:kern w:val="0"/>
                <w:sz w:val="24"/>
              </w:rPr>
            </w:pPr>
          </w:p>
        </w:tc>
      </w:tr>
    </w:tbl>
    <w:p w14:paraId="6E929CEB">
      <w:pPr>
        <w:numPr>
          <w:ilvl w:val="0"/>
          <w:numId w:val="0"/>
        </w:numPr>
        <w:spacing w:line="360" w:lineRule="auto"/>
        <w:rPr>
          <w:rFonts w:hint="eastAsia" w:hAnsi="宋体"/>
          <w:b/>
          <w:sz w:val="24"/>
        </w:rPr>
      </w:pPr>
    </w:p>
    <w:p w14:paraId="3C31CCFC">
      <w:pPr>
        <w:numPr>
          <w:ilvl w:val="0"/>
          <w:numId w:val="4"/>
        </w:numPr>
        <w:spacing w:line="360" w:lineRule="auto"/>
        <w:ind w:left="0" w:leftChars="0" w:firstLine="0" w:firstLineChars="0"/>
        <w:rPr>
          <w:rFonts w:hint="eastAsia" w:hAnsi="宋体"/>
          <w:b/>
          <w:sz w:val="24"/>
        </w:rPr>
      </w:pPr>
      <w:r>
        <w:rPr>
          <w:rFonts w:hint="eastAsia"/>
          <w:b/>
          <w:sz w:val="24"/>
        </w:rPr>
        <w:t>院系</w:t>
      </w:r>
      <w:r>
        <w:rPr>
          <w:rFonts w:hint="eastAsia" w:hAnsi="宋体"/>
          <w:b/>
          <w:sz w:val="24"/>
        </w:rPr>
        <w:t>评审意见</w:t>
      </w:r>
    </w:p>
    <w:p w14:paraId="2BC4DA83">
      <w:pPr>
        <w:numPr>
          <w:ilvl w:val="0"/>
          <w:numId w:val="0"/>
        </w:numPr>
        <w:spacing w:line="360" w:lineRule="auto"/>
        <w:ind w:leftChars="0" w:firstLine="398" w:firstLineChars="0"/>
        <w:rPr>
          <w:rFonts w:hint="eastAsia"/>
          <w:b/>
          <w:sz w:val="24"/>
        </w:rPr>
      </w:pPr>
    </w:p>
    <w:tbl>
      <w:tblPr>
        <w:tblStyle w:val="4"/>
        <w:tblpPr w:leftFromText="180" w:rightFromText="180" w:vertAnchor="page" w:horzAnchor="page" w:tblpX="1785" w:tblpY="8763"/>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7858"/>
      </w:tblGrid>
      <w:tr w14:paraId="1A1D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8" w:hRule="atLeast"/>
        </w:trPr>
        <w:tc>
          <w:tcPr>
            <w:tcW w:w="1098" w:type="dxa"/>
            <w:noWrap w:val="0"/>
            <w:vAlign w:val="center"/>
          </w:tcPr>
          <w:p w14:paraId="3408A07D">
            <w:pPr>
              <w:spacing w:line="400" w:lineRule="exact"/>
              <w:jc w:val="center"/>
              <w:rPr>
                <w:rFonts w:hint="eastAsia"/>
              </w:rPr>
            </w:pPr>
            <w:r>
              <w:rPr>
                <w:rFonts w:hint="eastAsia"/>
              </w:rPr>
              <w:t>综合评价与建议</w:t>
            </w:r>
          </w:p>
        </w:tc>
        <w:tc>
          <w:tcPr>
            <w:tcW w:w="7858" w:type="dxa"/>
            <w:noWrap w:val="0"/>
            <w:vAlign w:val="top"/>
          </w:tcPr>
          <w:p w14:paraId="0B02BC42">
            <w:pPr>
              <w:spacing w:line="400" w:lineRule="exact"/>
              <w:rPr>
                <w:rFonts w:hint="eastAsia"/>
                <w:color w:val="000000"/>
              </w:rPr>
            </w:pPr>
            <w:r>
              <w:rPr>
                <w:rFonts w:hint="eastAsia"/>
                <w:b/>
                <w:color w:val="000000"/>
                <w:sz w:val="24"/>
              </w:rPr>
              <w:t>给学生的评审意见及修改建议：</w:t>
            </w:r>
          </w:p>
          <w:p w14:paraId="2FBF9A67">
            <w:pPr>
              <w:spacing w:line="400" w:lineRule="exact"/>
            </w:pPr>
          </w:p>
          <w:p w14:paraId="1363662F">
            <w:pPr>
              <w:spacing w:line="400" w:lineRule="exact"/>
            </w:pPr>
          </w:p>
          <w:p w14:paraId="30073027">
            <w:pPr>
              <w:spacing w:line="400" w:lineRule="exact"/>
            </w:pPr>
          </w:p>
          <w:p w14:paraId="7AA382B2">
            <w:pPr>
              <w:spacing w:line="400" w:lineRule="exact"/>
              <w:rPr>
                <w:rFonts w:hint="eastAsia"/>
              </w:rPr>
            </w:pPr>
          </w:p>
          <w:p w14:paraId="2CB99187">
            <w:pPr>
              <w:spacing w:line="400" w:lineRule="exact"/>
              <w:ind w:left="1440" w:hanging="1440" w:hangingChars="600"/>
              <w:rPr>
                <w:rFonts w:hint="eastAsia"/>
                <w:sz w:val="24"/>
              </w:rPr>
            </w:pPr>
            <w:r>
              <w:rPr>
                <w:rFonts w:hint="eastAsia"/>
                <w:sz w:val="24"/>
              </w:rPr>
              <w:t xml:space="preserve">        □同意立项        □修改后再评审        □不同意立项</w:t>
            </w:r>
          </w:p>
          <w:p w14:paraId="524804E7">
            <w:pPr>
              <w:spacing w:line="400" w:lineRule="exact"/>
              <w:rPr>
                <w:rFonts w:hint="eastAsia"/>
                <w:sz w:val="24"/>
              </w:rPr>
            </w:pPr>
            <w:r>
              <w:rPr>
                <w:rFonts w:hint="eastAsia"/>
                <w:sz w:val="24"/>
              </w:rPr>
              <w:t xml:space="preserve">    </w:t>
            </w:r>
          </w:p>
          <w:p w14:paraId="1BF6A7A5">
            <w:pPr>
              <w:spacing w:line="400" w:lineRule="exact"/>
              <w:rPr>
                <w:rFonts w:hint="eastAsia"/>
                <w:sz w:val="24"/>
              </w:rPr>
            </w:pPr>
            <w:r>
              <w:rPr>
                <w:rFonts w:hint="eastAsia"/>
                <w:sz w:val="24"/>
              </w:rPr>
              <w:t xml:space="preserve">                                        评审老师：</w:t>
            </w:r>
          </w:p>
          <w:p w14:paraId="6AE57BDD">
            <w:pPr>
              <w:spacing w:line="400" w:lineRule="exact"/>
              <w:rPr>
                <w:sz w:val="24"/>
              </w:rPr>
            </w:pPr>
            <w:r>
              <w:rPr>
                <w:rFonts w:hint="eastAsia"/>
                <w:sz w:val="24"/>
              </w:rPr>
              <w:t xml:space="preserve">                                        日期：     年   月  </w:t>
            </w:r>
            <w:r>
              <w:rPr>
                <w:rFonts w:hint="eastAsia"/>
                <w:sz w:val="24"/>
                <w:lang w:val="en-US" w:eastAsia="zh-CN"/>
              </w:rPr>
              <w:t xml:space="preserve"> </w:t>
            </w:r>
            <w:r>
              <w:rPr>
                <w:rFonts w:hint="eastAsia"/>
                <w:sz w:val="24"/>
              </w:rPr>
              <w:t>日</w:t>
            </w:r>
          </w:p>
        </w:tc>
      </w:tr>
    </w:tbl>
    <w:p w14:paraId="775768D1">
      <w:pPr>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Times New Roman Regular">
    <w:altName w:val="Times New Roman"/>
    <w:panose1 w:val="02020503050405090304"/>
    <w:charset w:val="00"/>
    <w:family w:val="auto"/>
    <w:pitch w:val="default"/>
    <w:sig w:usb0="00000000" w:usb1="00000000"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1625">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69AD215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FC1C">
    <w:pPr>
      <w:pStyle w:val="3"/>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1FCDB">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30403">
    <w:pPr>
      <w:pStyle w:val="3"/>
      <w:framePr w:wrap="around" w:vAnchor="text" w:hAnchor="margin" w:xAlign="center" w:y="1"/>
      <w:rPr>
        <w:rStyle w:val="6"/>
      </w:rPr>
    </w:pPr>
    <w:r>
      <w:fldChar w:fldCharType="begin"/>
    </w:r>
    <w:r>
      <w:rPr>
        <w:rStyle w:val="6"/>
      </w:rPr>
      <w:instrText xml:space="preserve">PAGE  </w:instrText>
    </w:r>
    <w:r>
      <w:fldChar w:fldCharType="separate"/>
    </w:r>
    <w:r>
      <w:fldChar w:fldCharType="end"/>
    </w:r>
  </w:p>
  <w:p w14:paraId="0FC39918">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F7413"/>
    <w:multiLevelType w:val="singleLevel"/>
    <w:tmpl w:val="855F7413"/>
    <w:lvl w:ilvl="0" w:tentative="0">
      <w:start w:val="6"/>
      <w:numFmt w:val="chineseCounting"/>
      <w:suff w:val="nothing"/>
      <w:lvlText w:val="%1、"/>
      <w:lvlJc w:val="left"/>
      <w:rPr>
        <w:rFonts w:hint="eastAsia"/>
      </w:rPr>
    </w:lvl>
  </w:abstractNum>
  <w:abstractNum w:abstractNumId="1">
    <w:nsid w:val="90FEED1F"/>
    <w:multiLevelType w:val="multilevel"/>
    <w:tmpl w:val="90FEED1F"/>
    <w:lvl w:ilvl="0" w:tentative="0">
      <w:start w:val="1"/>
      <w:numFmt w:val="decimal"/>
      <w:suff w:val="nothing"/>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CE4B0286"/>
    <w:multiLevelType w:val="singleLevel"/>
    <w:tmpl w:val="CE4B0286"/>
    <w:lvl w:ilvl="0" w:tentative="0">
      <w:start w:val="5"/>
      <w:numFmt w:val="chineseCounting"/>
      <w:suff w:val="nothing"/>
      <w:lvlText w:val="%1、"/>
      <w:lvlJc w:val="left"/>
      <w:rPr>
        <w:rFonts w:hint="eastAsia"/>
      </w:rPr>
    </w:lvl>
  </w:abstractNum>
  <w:abstractNum w:abstractNumId="3">
    <w:nsid w:val="61BDEDE5"/>
    <w:multiLevelType w:val="multilevel"/>
    <w:tmpl w:val="61BDEDE5"/>
    <w:lvl w:ilvl="0" w:tentative="0">
      <w:start w:val="1"/>
      <w:numFmt w:val="decimal"/>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zZmUzMDY3YmE1MGM3ZmZlYmM5MTdkMGRiZWI0MTgifQ=="/>
  </w:docVars>
  <w:rsids>
    <w:rsidRoot w:val="00000000"/>
    <w:rsid w:val="01FA6ECB"/>
    <w:rsid w:val="335F7C73"/>
    <w:rsid w:val="5B66BD1A"/>
    <w:rsid w:val="67FFE5F0"/>
    <w:rsid w:val="B73F9C4C"/>
    <w:rsid w:val="CE7F6714"/>
    <w:rsid w:val="DFE95987"/>
    <w:rsid w:val="EE2B7D9E"/>
    <w:rsid w:val="EEFFC96C"/>
    <w:rsid w:val="F7F13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40" w:lineRule="atLeast"/>
      <w:ind w:firstLine="480" w:firstLineChars="200"/>
    </w:pPr>
    <w:rPr>
      <w:sz w:val="24"/>
      <w:szCs w:val="20"/>
    </w:rPr>
  </w:style>
  <w:style w:type="paragraph" w:styleId="3">
    <w:name w:val="footer"/>
    <w:basedOn w:val="1"/>
    <w:qFormat/>
    <w:uiPriority w:val="99"/>
    <w:pPr>
      <w:tabs>
        <w:tab w:val="center" w:pos="4153"/>
        <w:tab w:val="right" w:pos="8306"/>
      </w:tabs>
      <w:snapToGrid w:val="0"/>
      <w:jc w:val="left"/>
    </w:pPr>
    <w:rPr>
      <w:sz w:val="18"/>
      <w:szCs w:val="18"/>
    </w:rPr>
  </w:style>
  <w:style w:type="character" w:styleId="6">
    <w:name w:val="page number"/>
    <w:qFormat/>
    <w:uiPriority w:val="0"/>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ustomXml" Target="ink/ink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5-29T12:08:28"/>
    </inkml:context>
    <inkml:brush xml:id="br0">
      <inkml:brushProperty name="width" value="0.0608541666666667" units="cm"/>
      <inkml:brushProperty name="height" value="0.121708333333333" units="cm"/>
      <inkml:brushProperty name="color" value="#ff0000"/>
      <inkml:brushProperty name="ignorePressure" value="0"/>
    </inkml:brush>
  </inkml:definitions>
  <inkml:trace contextRef="#ctx0" brushRef="#br0">0.000 0.000</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0</Words>
  <Characters>0</Characters>
  <Lines>0</Lines>
  <Paragraphs>0</Paragraphs>
  <TotalTime>36</TotalTime>
  <ScaleCrop>false</ScaleCrop>
  <LinksUpToDate>false</LinksUpToDate>
  <CharactersWithSpaces>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2026-03-31T14:37:00Z</dcterms:created>
  <dc:creator>admin</dc:creator>
  <cp:lastModifiedBy>洛泠离</cp:lastModifiedBy>
  <dcterms:modified xsi:type="dcterms:W3CDTF">2026-05-29T13:18:08Z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KSOTemplateDocerSaveRecord">
    <vt:lpwstr>eyJoZGlkIjoiY2IyNDc3NzZjZDYyZWUwYzA4OGExZDBkNWU1OWQ0MGMiLCJ1c2VySWQiOiIxMTU2Njg2MzUyIn0=</vt:lpwstr>
  </property>
  <property fmtid="{D5CDD505-2E9C-101B-9397-08002B2CF9AE}" pid="4" name="ICV">
    <vt:lpwstr>0EBF3D3CD993A8E29021196AB2009634_43</vt:lpwstr>
  </property>
</Properties>
</file>