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03ED" w14:textId="123181B2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770E02">
        <w:rPr>
          <w:sz w:val="22"/>
          <w:szCs w:val="22"/>
        </w:rPr>
        <w:t>420-2N6 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35649CC8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02</w:t>
      </w:r>
      <w:r>
        <w:rPr>
          <w:sz w:val="24"/>
        </w:rPr>
        <w:t xml:space="preserve">– </w:t>
      </w:r>
      <w:proofErr w:type="spellStart"/>
      <w:r w:rsidR="00C13653">
        <w:rPr>
          <w:sz w:val="24"/>
        </w:rPr>
        <w:t>Str,List</w:t>
      </w:r>
      <w:proofErr w:type="spellEnd"/>
      <w:r w:rsidR="00C13653">
        <w:rPr>
          <w:sz w:val="24"/>
        </w:rPr>
        <w:t xml:space="preserve"> et fichiers csv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5F500F01" w14:textId="3BD99F6E" w:rsidR="0090355B" w:rsidRDefault="0090355B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Durée </w:t>
      </w:r>
      <w:r w:rsidR="00EC522A">
        <w:rPr>
          <w:rFonts w:cstheme="minorHAnsi"/>
          <w:b/>
          <w:sz w:val="24"/>
        </w:rPr>
        <w:t>2</w:t>
      </w:r>
      <w:r>
        <w:rPr>
          <w:rFonts w:cstheme="minorHAnsi"/>
          <w:b/>
          <w:sz w:val="24"/>
        </w:rPr>
        <w:t xml:space="preserve"> heures</w:t>
      </w:r>
    </w:p>
    <w:p w14:paraId="1D5C8929" w14:textId="585EB0BD" w:rsidR="00AF2267" w:rsidRDefault="00AF2267" w:rsidP="00CB080E">
      <w:pPr>
        <w:pStyle w:val="Sansinterligne"/>
        <w:rPr>
          <w:rFonts w:cstheme="minorHAnsi"/>
          <w:b/>
          <w:sz w:val="24"/>
        </w:rPr>
      </w:pPr>
    </w:p>
    <w:p w14:paraId="43AF1981" w14:textId="060290A5" w:rsidR="00145AE3" w:rsidRDefault="00145AE3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52DB96AA" w14:textId="77777777" w:rsidR="00A57E03" w:rsidRDefault="00A57E03" w:rsidP="00CB080E">
      <w:pPr>
        <w:pStyle w:val="Sansinterligne"/>
        <w:rPr>
          <w:rFonts w:cstheme="minorHAnsi"/>
          <w:b/>
          <w:sz w:val="24"/>
        </w:rPr>
      </w:pPr>
    </w:p>
    <w:p w14:paraId="4D2FE707" w14:textId="77777777" w:rsidR="00CB080E" w:rsidRPr="00A57E03" w:rsidRDefault="00CB080E" w:rsidP="00CB080E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 w:rsidR="00A57E03">
        <w:rPr>
          <w:rFonts w:cstheme="minorHAnsi"/>
          <w:b/>
          <w:sz w:val="28"/>
        </w:rPr>
        <w:t>individuellement</w:t>
      </w:r>
    </w:p>
    <w:p w14:paraId="41BEDE45" w14:textId="77777777" w:rsidR="00A57E03" w:rsidRPr="00AA585F" w:rsidRDefault="00A57E03" w:rsidP="00CB080E">
      <w:pPr>
        <w:pStyle w:val="Sansinterligne"/>
        <w:rPr>
          <w:rFonts w:cstheme="minorHAnsi"/>
        </w:rPr>
      </w:pPr>
    </w:p>
    <w:p w14:paraId="5261D807" w14:textId="77777777" w:rsidR="00CB080E" w:rsidRPr="00D039EA" w:rsidRDefault="00D039EA" w:rsidP="00CB080E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</w:t>
      </w:r>
      <w:r w:rsidR="00CB080E" w:rsidRPr="00D039EA">
        <w:rPr>
          <w:rFonts w:ascii="Calibri" w:eastAsia="Calibri" w:hAnsi="Calibri" w:cs="Times New Roman"/>
          <w:bCs/>
          <w:i/>
          <w:sz w:val="24"/>
          <w:szCs w:val="24"/>
        </w:rPr>
        <w:t> :</w:t>
      </w:r>
    </w:p>
    <w:p w14:paraId="395DFB8C" w14:textId="77777777" w:rsidR="00145AE3" w:rsidRDefault="00C13653" w:rsidP="00232616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Approfondissement Str : </w:t>
      </w:r>
    </w:p>
    <w:p w14:paraId="0EA97204" w14:textId="1CA57874" w:rsidR="00185052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</w:t>
      </w:r>
      <w:r w:rsidR="00C13653">
        <w:rPr>
          <w:rFonts w:cstheme="minorHAnsi"/>
          <w:i/>
          <w:sz w:val="24"/>
        </w:rPr>
        <w:t xml:space="preserve">dernier caractère, </w:t>
      </w:r>
      <w:proofErr w:type="spellStart"/>
      <w:r w:rsidR="00C13653">
        <w:rPr>
          <w:rFonts w:cstheme="minorHAnsi"/>
          <w:i/>
          <w:sz w:val="24"/>
        </w:rPr>
        <w:t>slicing</w:t>
      </w:r>
      <w:proofErr w:type="spellEnd"/>
      <w:r w:rsidR="00C13653">
        <w:rPr>
          <w:rFonts w:cstheme="minorHAnsi"/>
          <w:i/>
          <w:sz w:val="24"/>
        </w:rPr>
        <w:t xml:space="preserve">, </w:t>
      </w:r>
      <w:proofErr w:type="spellStart"/>
      <w:r w:rsidR="00C13653">
        <w:rPr>
          <w:rFonts w:cstheme="minorHAnsi"/>
          <w:i/>
          <w:sz w:val="24"/>
        </w:rPr>
        <w:t>formattage</w:t>
      </w:r>
      <w:proofErr w:type="spellEnd"/>
    </w:p>
    <w:p w14:paraId="3AA6D93F" w14:textId="77777777" w:rsidR="00145AE3" w:rsidRDefault="00C13653" w:rsidP="00C13653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Approfondissement List :</w:t>
      </w:r>
    </w:p>
    <w:p w14:paraId="4706DD81" w14:textId="29DDBCF5" w:rsidR="00C13653" w:rsidRPr="00145AE3" w:rsidRDefault="00C1365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 w:rsidRPr="00145AE3">
        <w:rPr>
          <w:rFonts w:cstheme="minorHAnsi"/>
          <w:i/>
          <w:sz w:val="24"/>
          <w:lang w:val="en-CA"/>
        </w:rPr>
        <w:t xml:space="preserve"> slicing, sort, sort reverse, append, insert, extend, remove, pop</w:t>
      </w:r>
    </w:p>
    <w:p w14:paraId="6F8F9FFB" w14:textId="063A715C" w:rsidR="00145AE3" w:rsidRPr="00C13653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Changer la liste en un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, changer la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en une liste</w:t>
      </w:r>
    </w:p>
    <w:p w14:paraId="14AC612D" w14:textId="68FA6A6B" w:rsidR="00651C72" w:rsidRDefault="00651C72" w:rsidP="00175824">
      <w:pPr>
        <w:pStyle w:val="Sansinterligne"/>
        <w:tabs>
          <w:tab w:val="left" w:pos="426"/>
        </w:tabs>
        <w:rPr>
          <w:rFonts w:cstheme="minorHAnsi"/>
          <w:i/>
          <w:sz w:val="24"/>
        </w:rPr>
      </w:pPr>
    </w:p>
    <w:p w14:paraId="3418B8A4" w14:textId="77777777" w:rsidR="00CB080E" w:rsidRPr="00BF32E6" w:rsidRDefault="00CB080E" w:rsidP="00CB080E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p w14:paraId="5EBB6ED8" w14:textId="77777777" w:rsidR="00112754" w:rsidRDefault="00112754" w:rsidP="00112754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112754" w14:paraId="7607BD57" w14:textId="77777777" w:rsidTr="0043059A">
        <w:trPr>
          <w:trHeight w:val="535"/>
        </w:trPr>
        <w:tc>
          <w:tcPr>
            <w:tcW w:w="1084" w:type="dxa"/>
            <w:vAlign w:val="center"/>
          </w:tcPr>
          <w:p w14:paraId="423F9A55" w14:textId="1F605DA8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EF5A66F" wp14:editId="40FED733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1E59CC85" w14:textId="6F8E08A0" w:rsidR="00112754" w:rsidRPr="005A215B" w:rsidRDefault="00F86532" w:rsidP="0043059A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saisie d’informations est </w:t>
            </w:r>
            <w:r w:rsidR="008676D5" w:rsidRPr="005A215B">
              <w:rPr>
                <w:rFonts w:cs="Arial"/>
                <w:b/>
                <w:szCs w:val="24"/>
              </w:rPr>
              <w:t>demandée</w:t>
            </w:r>
          </w:p>
        </w:tc>
      </w:tr>
    </w:tbl>
    <w:p w14:paraId="21F7A732" w14:textId="0DAE0662" w:rsidR="000567CB" w:rsidRDefault="000567CB" w:rsidP="00920919"/>
    <w:p w14:paraId="6837A874" w14:textId="77777777" w:rsidR="000567CB" w:rsidRDefault="000567CB">
      <w:pPr>
        <w:jc w:val="left"/>
      </w:pPr>
      <w:r>
        <w:br w:type="page"/>
      </w:r>
    </w:p>
    <w:p w14:paraId="6BCC0A24" w14:textId="77777777" w:rsidR="00920919" w:rsidRDefault="00920919" w:rsidP="00920919"/>
    <w:p w14:paraId="7FF6DF65" w14:textId="3CE533E8" w:rsidR="004D4DBB" w:rsidRDefault="004D4DBB" w:rsidP="00920919">
      <w:pPr>
        <w:rPr>
          <w:szCs w:val="24"/>
        </w:rPr>
      </w:pPr>
    </w:p>
    <w:p w14:paraId="258A3D28" w14:textId="61F59538" w:rsidR="00C63533" w:rsidRDefault="004D4DBB" w:rsidP="00920919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="00C63533" w:rsidRPr="00C63533">
        <w:rPr>
          <w:b/>
          <w:bCs/>
          <w:szCs w:val="24"/>
        </w:rPr>
        <w:t>ATTENTION</w:t>
      </w:r>
      <w:r w:rsidR="00C63533">
        <w:rPr>
          <w:szCs w:val="24"/>
        </w:rPr>
        <w:t xml:space="preserve"> : La remise en fin de labo, ou avant de quitter, est </w:t>
      </w:r>
      <w:r w:rsidR="00C63533" w:rsidRPr="00C63533">
        <w:rPr>
          <w:b/>
          <w:bCs/>
          <w:szCs w:val="24"/>
        </w:rPr>
        <w:t>OBLIGATOIRE</w:t>
      </w:r>
      <w:r w:rsidR="00C63533">
        <w:rPr>
          <w:szCs w:val="24"/>
        </w:rPr>
        <w:t>.</w:t>
      </w:r>
    </w:p>
    <w:p w14:paraId="450CF3EC" w14:textId="77777777" w:rsidR="00C63533" w:rsidRDefault="00C63533" w:rsidP="00920919">
      <w:pPr>
        <w:rPr>
          <w:szCs w:val="24"/>
        </w:rPr>
      </w:pPr>
    </w:p>
    <w:p w14:paraId="33DDAE80" w14:textId="77777777" w:rsidR="000478D2" w:rsidRDefault="000478D2" w:rsidP="002269F1"/>
    <w:p w14:paraId="5A7C3246" w14:textId="401AC45D" w:rsidR="00F666EA" w:rsidRPr="00920919" w:rsidRDefault="006473D9" w:rsidP="00920919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0567CB">
        <w:rPr>
          <w:sz w:val="28"/>
          <w:szCs w:val="28"/>
        </w:rPr>
        <w:t>1</w:t>
      </w:r>
      <w:r w:rsidR="00F666EA" w:rsidRPr="00920919">
        <w:rPr>
          <w:sz w:val="28"/>
          <w:szCs w:val="28"/>
        </w:rPr>
        <w:t> :</w:t>
      </w:r>
      <w:r w:rsidR="00AF5F8D">
        <w:rPr>
          <w:sz w:val="28"/>
          <w:szCs w:val="28"/>
        </w:rPr>
        <w:t xml:space="preserve"> List</w:t>
      </w:r>
    </w:p>
    <w:p w14:paraId="69A19619" w14:textId="64A7486D" w:rsidR="00F666EA" w:rsidRDefault="00F666EA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ED15492" w14:textId="21ECA4AA" w:rsidR="00AF5F8D" w:rsidRDefault="00AF5F8D" w:rsidP="00302F88">
      <w:pPr>
        <w:pStyle w:val="Titre3"/>
        <w:ind w:left="360" w:right="192"/>
      </w:pPr>
      <w:r>
        <w:t>À cette étape, vous n’avez qu’à suivre les instructions qui sont dans les commentaires de Ex</w:t>
      </w:r>
      <w:r w:rsidR="000567CB">
        <w:t>1</w:t>
      </w:r>
      <w:r>
        <w:t xml:space="preserve"> List.py</w:t>
      </w:r>
    </w:p>
    <w:p w14:paraId="00927CFB" w14:textId="6146340C" w:rsidR="00AF5F8D" w:rsidRDefault="00AF5F8D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D478973" w14:textId="555A4066" w:rsidR="00AF488F" w:rsidRDefault="00AF488F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 avec mes sports préférés :</w:t>
      </w:r>
    </w:p>
    <w:p w14:paraId="02655FAD" w14:textId="60C9E675" w:rsidR="00701A44" w:rsidRDefault="004F722E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F722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3C9AF750" wp14:editId="670768BB">
            <wp:extent cx="5972810" cy="2635885"/>
            <wp:effectExtent l="19050" t="19050" r="2794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5165" w14:textId="63603DD8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E318379" w14:textId="4C8DAA66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1CEE531" w14:textId="77777777" w:rsidR="000567CB" w:rsidRPr="00AF488F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04C923A9" w14:textId="2F1BB778" w:rsidR="00AF488F" w:rsidRDefault="00AF488F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1BED1CC9" w14:textId="2B1B0D78" w:rsidR="00A221F2" w:rsidRDefault="00A221F2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47E06C91" w14:textId="77777777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096C3983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D87958">
        <w:rPr>
          <w:sz w:val="28"/>
          <w:szCs w:val="28"/>
        </w:rPr>
        <w:t>2</w:t>
      </w:r>
      <w:r w:rsidR="00AF488F" w:rsidRPr="00920919">
        <w:rPr>
          <w:sz w:val="28"/>
          <w:szCs w:val="28"/>
        </w:rPr>
        <w:t xml:space="preserve"> : </w:t>
      </w:r>
      <w:r w:rsidR="00D87958">
        <w:rPr>
          <w:sz w:val="28"/>
          <w:szCs w:val="28"/>
        </w:rPr>
        <w:t>Encore des exercices sur les listes</w:t>
      </w:r>
    </w:p>
    <w:p w14:paraId="1BC161A8" w14:textId="4A87776F" w:rsidR="00D87958" w:rsidRDefault="00D87958" w:rsidP="00302F88">
      <w:pPr>
        <w:pStyle w:val="Titre3"/>
        <w:ind w:left="360" w:right="192"/>
      </w:pPr>
      <w:r>
        <w:t>À cette étape, vous n’avez qu’à suivre les instructions qui sont dans les commentaires de Ex2 List.py</w:t>
      </w:r>
    </w:p>
    <w:p w14:paraId="70D7A427" w14:textId="77777777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6911422" w14:textId="49FDCA58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32F07A4D" w14:textId="719B1F13" w:rsidR="00D839D8" w:rsidRP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8ED8BCD" w14:textId="347B6ABC" w:rsidR="006309D6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  <w:r w:rsidRPr="004F72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A78B7C" wp14:editId="7EA67193">
            <wp:extent cx="5972810" cy="1830705"/>
            <wp:effectExtent l="19050" t="19050" r="2794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6DC2" w14:textId="7411B168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65CFEA06" w14:textId="1AC10A35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E46A1DA" w14:textId="32ED65F4" w:rsidR="0010172E" w:rsidRDefault="0010172E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586D1842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6BC2399" w14:textId="433627F6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416E27">
        <w:rPr>
          <w:sz w:val="28"/>
          <w:szCs w:val="28"/>
        </w:rPr>
        <w:t>3</w:t>
      </w:r>
      <w:r w:rsidRPr="00920919">
        <w:rPr>
          <w:sz w:val="28"/>
          <w:szCs w:val="28"/>
        </w:rPr>
        <w:t xml:space="preserve"> : </w:t>
      </w:r>
      <w:r w:rsidR="00416E27">
        <w:rPr>
          <w:sz w:val="28"/>
          <w:szCs w:val="28"/>
        </w:rPr>
        <w:t>Avez-vous bien compris ce que font les différentes méthodes des listes ?</w:t>
      </w:r>
    </w:p>
    <w:p w14:paraId="7AB148E6" w14:textId="0FA7DB9E" w:rsidR="0065697C" w:rsidRDefault="0065697C" w:rsidP="00D87958">
      <w:pPr>
        <w:pStyle w:val="WW-Textebrut"/>
        <w:rPr>
          <w:rFonts w:ascii="Arial" w:hAnsi="Arial" w:cs="Arial"/>
          <w:sz w:val="24"/>
          <w:szCs w:val="24"/>
          <w:lang w:val="fr-FR"/>
        </w:rPr>
      </w:pPr>
    </w:p>
    <w:p w14:paraId="35A0E84F" w14:textId="61B92029" w:rsidR="00416E27" w:rsidRDefault="00416E27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16E27">
        <w:rPr>
          <w:rFonts w:asciiTheme="minorHAnsi" w:hAnsiTheme="minorHAnsi" w:cs="Times New Roman"/>
          <w:sz w:val="24"/>
          <w:lang w:eastAsia="fr-FR"/>
        </w:rPr>
        <w:t xml:space="preserve">Voici </w:t>
      </w:r>
      <w:r w:rsidR="00375811">
        <w:rPr>
          <w:rFonts w:asciiTheme="minorHAnsi" w:hAnsiTheme="minorHAnsi" w:cs="Times New Roman"/>
          <w:sz w:val="24"/>
          <w:lang w:eastAsia="fr-FR"/>
        </w:rPr>
        <w:t xml:space="preserve">des </w:t>
      </w:r>
      <w:r w:rsidRPr="00416E27">
        <w:rPr>
          <w:rFonts w:asciiTheme="minorHAnsi" w:hAnsiTheme="minorHAnsi" w:cs="Times New Roman"/>
          <w:sz w:val="24"/>
          <w:lang w:eastAsia="fr-FR"/>
        </w:rPr>
        <w:t>méthodes</w:t>
      </w:r>
      <w:r w:rsidR="00FB105A">
        <w:rPr>
          <w:rFonts w:asciiTheme="minorHAnsi" w:hAnsiTheme="minorHAnsi" w:cs="Times New Roman"/>
          <w:sz w:val="24"/>
          <w:lang w:eastAsia="fr-FR"/>
        </w:rPr>
        <w:t xml:space="preserve"> et fonctions</w:t>
      </w:r>
      <w:r w:rsidRPr="00416E27">
        <w:rPr>
          <w:rFonts w:asciiTheme="minorHAnsi" w:hAnsiTheme="minorHAnsi" w:cs="Times New Roman"/>
          <w:sz w:val="24"/>
          <w:lang w:eastAsia="fr-FR"/>
        </w:rPr>
        <w:t xml:space="preserve"> très utilisées avec les listes. Elles sont ici nommées en ordre alphabétique : </w:t>
      </w:r>
    </w:p>
    <w:p w14:paraId="10704DBC" w14:textId="00E1E230" w:rsidR="00B27E6F" w:rsidRPr="00416E27" w:rsidRDefault="002F4981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Méthodes : </w:t>
      </w:r>
    </w:p>
    <w:p w14:paraId="5FA7C9E9" w14:textId="37A17737" w:rsidR="00416E27" w:rsidRPr="00BA56F2" w:rsidRDefault="00416E27" w:rsidP="00E65547">
      <w:pPr>
        <w:pStyle w:val="WW-Textebrut"/>
        <w:ind w:firstLine="142"/>
        <w:rPr>
          <w:rFonts w:ascii="Arial" w:hAnsi="Arial" w:cs="Arial"/>
          <w:b/>
          <w:bCs/>
          <w:sz w:val="24"/>
          <w:szCs w:val="24"/>
        </w:rPr>
      </w:pPr>
      <w:r w:rsidRPr="00BA56F2">
        <w:rPr>
          <w:rFonts w:ascii="Arial" w:hAnsi="Arial" w:cs="Arial"/>
          <w:b/>
          <w:bCs/>
          <w:sz w:val="24"/>
          <w:szCs w:val="24"/>
        </w:rPr>
        <w:t xml:space="preserve">append, </w:t>
      </w:r>
      <w:proofErr w:type="spellStart"/>
      <w:r w:rsidR="00375811" w:rsidRPr="00BA56F2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="00375811" w:rsidRPr="00BA56F2">
        <w:rPr>
          <w:rFonts w:ascii="Arial" w:hAnsi="Arial" w:cs="Arial"/>
          <w:b/>
          <w:bCs/>
          <w:sz w:val="24"/>
          <w:szCs w:val="24"/>
        </w:rPr>
        <w:t xml:space="preserve">, index, </w:t>
      </w:r>
      <w:r w:rsidRPr="00BA56F2">
        <w:rPr>
          <w:rFonts w:ascii="Arial" w:hAnsi="Arial" w:cs="Arial"/>
          <w:b/>
          <w:bCs/>
          <w:sz w:val="24"/>
          <w:szCs w:val="24"/>
        </w:rPr>
        <w:t xml:space="preserve">insert, pop, </w:t>
      </w:r>
      <w:proofErr w:type="spellStart"/>
      <w:r w:rsidRPr="00BA56F2">
        <w:rPr>
          <w:rFonts w:ascii="Arial" w:hAnsi="Arial" w:cs="Arial"/>
          <w:b/>
          <w:bCs/>
          <w:sz w:val="24"/>
          <w:szCs w:val="24"/>
        </w:rPr>
        <w:t>remove</w:t>
      </w:r>
      <w:proofErr w:type="spellEnd"/>
      <w:r w:rsidRPr="00BA56F2">
        <w:rPr>
          <w:rFonts w:ascii="Arial" w:hAnsi="Arial" w:cs="Arial"/>
          <w:b/>
          <w:bCs/>
          <w:sz w:val="24"/>
          <w:szCs w:val="24"/>
        </w:rPr>
        <w:t xml:space="preserve">, </w:t>
      </w:r>
      <w:r w:rsidR="00375811" w:rsidRPr="00BA56F2">
        <w:rPr>
          <w:rFonts w:ascii="Arial" w:hAnsi="Arial" w:cs="Arial"/>
          <w:b/>
          <w:bCs/>
          <w:sz w:val="24"/>
          <w:szCs w:val="24"/>
        </w:rPr>
        <w:t xml:space="preserve">reverse, </w:t>
      </w:r>
      <w:r w:rsidRPr="00BA56F2">
        <w:rPr>
          <w:rFonts w:ascii="Arial" w:hAnsi="Arial" w:cs="Arial"/>
          <w:b/>
          <w:bCs/>
          <w:sz w:val="24"/>
          <w:szCs w:val="24"/>
        </w:rPr>
        <w:t>split, sort</w:t>
      </w:r>
    </w:p>
    <w:p w14:paraId="4D3F53B7" w14:textId="172CEC8E" w:rsidR="002F4981" w:rsidRDefault="002F498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>Fonctions :</w:t>
      </w:r>
    </w:p>
    <w:p w14:paraId="74249BB8" w14:textId="48675717" w:rsidR="002F4981" w:rsidRDefault="00D1587C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BA56F2">
        <w:rPr>
          <w:rFonts w:ascii="Arial" w:hAnsi="Arial" w:cs="Arial"/>
          <w:b/>
          <w:bCs/>
          <w:sz w:val="24"/>
          <w:szCs w:val="24"/>
        </w:rPr>
        <w:t xml:space="preserve">min, max, </w:t>
      </w:r>
      <w:proofErr w:type="spellStart"/>
      <w:r w:rsidRPr="00BA56F2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="00E65547" w:rsidRPr="00BA56F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E65547" w:rsidRPr="00BA56F2">
        <w:rPr>
          <w:rFonts w:ascii="Arial" w:hAnsi="Arial" w:cs="Arial"/>
          <w:b/>
          <w:bCs/>
          <w:sz w:val="24"/>
          <w:szCs w:val="24"/>
        </w:rPr>
        <w:t>sorted</w:t>
      </w:r>
      <w:proofErr w:type="spellEnd"/>
      <w:r w:rsidR="00E65547" w:rsidRPr="00BA56F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E65547" w:rsidRPr="00BA56F2">
        <w:rPr>
          <w:rFonts w:ascii="Arial" w:hAnsi="Arial" w:cs="Arial"/>
          <w:b/>
          <w:bCs/>
          <w:sz w:val="24"/>
          <w:szCs w:val="24"/>
        </w:rPr>
        <w:t>sum</w:t>
      </w:r>
      <w:proofErr w:type="spellEnd"/>
    </w:p>
    <w:p w14:paraId="392EB0DB" w14:textId="77777777" w:rsidR="00D1587C" w:rsidRDefault="00D1587C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6C5BFB2B" w14:textId="2868883D" w:rsidR="00375811" w:rsidRP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Dans le tableau ci-dessous</w:t>
      </w:r>
      <w:r>
        <w:rPr>
          <w:rFonts w:asciiTheme="minorHAnsi" w:hAnsiTheme="minorHAnsi" w:cs="Times New Roman"/>
          <w:sz w:val="24"/>
          <w:lang w:eastAsia="fr-FR"/>
        </w:rPr>
        <w:t xml:space="preserve">, </w:t>
      </w:r>
      <w:r w:rsidRPr="00375811">
        <w:rPr>
          <w:rFonts w:asciiTheme="minorHAnsi" w:hAnsiTheme="minorHAnsi" w:cs="Times New Roman"/>
          <w:sz w:val="24"/>
          <w:lang w:eastAsia="fr-FR"/>
        </w:rPr>
        <w:t>associez la bonne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 </w:t>
      </w:r>
      <w:r>
        <w:rPr>
          <w:rFonts w:asciiTheme="minorHAnsi" w:hAnsiTheme="minorHAnsi" w:cs="Times New Roman"/>
          <w:sz w:val="24"/>
          <w:lang w:eastAsia="fr-FR"/>
        </w:rPr>
        <w:t xml:space="preserve">des listes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avec le but visé par le programmeur. </w:t>
      </w:r>
    </w:p>
    <w:p w14:paraId="6BF62B67" w14:textId="0196A00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ATTENTION</w:t>
      </w:r>
      <w:r>
        <w:rPr>
          <w:rFonts w:asciiTheme="minorHAnsi" w:hAnsiTheme="minorHAnsi" w:cs="Times New Roman"/>
          <w:sz w:val="24"/>
          <w:lang w:eastAsia="fr-FR"/>
        </w:rPr>
        <w:t xml:space="preserve"> : </w:t>
      </w:r>
      <w:r>
        <w:rPr>
          <w:rFonts w:asciiTheme="minorHAnsi" w:hAnsiTheme="minorHAnsi" w:cs="Times New Roman"/>
          <w:sz w:val="24"/>
          <w:lang w:eastAsia="fr-FR"/>
        </w:rPr>
        <w:tab/>
        <w:t>Chaque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>
        <w:rPr>
          <w:rFonts w:asciiTheme="minorHAnsi" w:hAnsiTheme="minorHAnsi" w:cs="Times New Roman"/>
          <w:sz w:val="24"/>
          <w:lang w:eastAsia="fr-FR"/>
        </w:rPr>
        <w:t xml:space="preserve"> doit être utilisée une seule fois. </w:t>
      </w:r>
    </w:p>
    <w:p w14:paraId="7AB9CD18" w14:textId="7777777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1D6F7B4D" w14:textId="15ADD10F" w:rsidR="00375811" w:rsidRDefault="00375811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Il se peut qu’on n’ait pas encore utilisé plusieurs méthodes dans les exercices précédents. Vous pouvez </w:t>
      </w:r>
      <w:r w:rsidR="006E355B">
        <w:rPr>
          <w:rFonts w:asciiTheme="minorHAnsi" w:hAnsiTheme="minorHAnsi" w:cs="Times New Roman"/>
          <w:sz w:val="24"/>
          <w:lang w:eastAsia="fr-FR"/>
        </w:rPr>
        <w:t>regarder</w:t>
      </w:r>
      <w:r>
        <w:rPr>
          <w:rFonts w:asciiTheme="minorHAnsi" w:hAnsiTheme="minorHAnsi" w:cs="Times New Roman"/>
          <w:sz w:val="24"/>
          <w:lang w:eastAsia="fr-FR"/>
        </w:rPr>
        <w:t xml:space="preserve"> les méthodes disponibles des listes avec l’aide directement accessible dans l’interpréteur de Python.</w:t>
      </w:r>
    </w:p>
    <w:p w14:paraId="4839E791" w14:textId="72FEB7FC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  <w:gridCol w:w="2208"/>
      </w:tblGrid>
      <w:tr w:rsidR="006E355B" w:rsidRPr="006E355B" w14:paraId="28084869" w14:textId="77777777" w:rsidTr="006E355B">
        <w:tc>
          <w:tcPr>
            <w:tcW w:w="7338" w:type="dxa"/>
          </w:tcPr>
          <w:p w14:paraId="16952527" w14:textId="7582A29E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But visé par le programmeur</w:t>
            </w:r>
          </w:p>
        </w:tc>
        <w:tc>
          <w:tcPr>
            <w:tcW w:w="2208" w:type="dxa"/>
          </w:tcPr>
          <w:p w14:paraId="72BF17FD" w14:textId="226ED022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Méthode</w:t>
            </w:r>
          </w:p>
        </w:tc>
      </w:tr>
      <w:tr w:rsidR="006E355B" w14:paraId="66A06FFA" w14:textId="77777777" w:rsidTr="006E355B">
        <w:tc>
          <w:tcPr>
            <w:tcW w:w="7338" w:type="dxa"/>
          </w:tcPr>
          <w:p w14:paraId="60CEB597" w14:textId="79BE0993" w:rsidR="006E355B" w:rsidRPr="009420CE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Inversez les items de la liste</w:t>
            </w:r>
          </w:p>
        </w:tc>
        <w:tc>
          <w:tcPr>
            <w:tcW w:w="2208" w:type="dxa"/>
          </w:tcPr>
          <w:p w14:paraId="75194CB3" w14:textId="062039EE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F180BAC" w14:textId="77777777" w:rsidTr="006E355B">
        <w:tc>
          <w:tcPr>
            <w:tcW w:w="7338" w:type="dxa"/>
          </w:tcPr>
          <w:p w14:paraId="33F4BAE3" w14:textId="08887E33" w:rsidR="006E355B" w:rsidRPr="009420CE" w:rsidRDefault="009420CE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Enlevez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l’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item à la fin de la liste tout en obtenant l’item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retiré</w:t>
            </w:r>
          </w:p>
        </w:tc>
        <w:tc>
          <w:tcPr>
            <w:tcW w:w="2208" w:type="dxa"/>
          </w:tcPr>
          <w:p w14:paraId="4EB273FA" w14:textId="5A9FBA4E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0BA9975" w14:textId="77777777" w:rsidTr="006E355B">
        <w:tc>
          <w:tcPr>
            <w:tcW w:w="7338" w:type="dxa"/>
          </w:tcPr>
          <w:p w14:paraId="488494C2" w14:textId="49312A54" w:rsidR="006E355B" w:rsidRPr="009420CE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Obtenez </w:t>
            </w:r>
            <w:r w:rsidR="00AF0051" w:rsidRPr="009420CE">
              <w:rPr>
                <w:rFonts w:asciiTheme="minorHAnsi" w:hAnsiTheme="minorHAnsi" w:cs="Times New Roman"/>
                <w:sz w:val="24"/>
                <w:lang w:eastAsia="fr-FR"/>
              </w:rPr>
              <w:t>un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="00DF34F9">
              <w:rPr>
                <w:rFonts w:asciiTheme="minorHAnsi" w:hAnsiTheme="minorHAnsi" w:cs="Times New Roman"/>
                <w:sz w:val="24"/>
                <w:lang w:eastAsia="fr-FR"/>
              </w:rPr>
              <w:t>l’index d’un item</w:t>
            </w:r>
            <w:r w:rsidR="00A432AC">
              <w:rPr>
                <w:rFonts w:asciiTheme="minorHAnsi" w:hAnsiTheme="minorHAnsi" w:cs="Times New Roman"/>
                <w:sz w:val="24"/>
                <w:lang w:eastAsia="fr-FR"/>
              </w:rPr>
              <w:t xml:space="preserve"> précis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dans la liste</w:t>
            </w:r>
          </w:p>
        </w:tc>
        <w:tc>
          <w:tcPr>
            <w:tcW w:w="2208" w:type="dxa"/>
          </w:tcPr>
          <w:p w14:paraId="214BB710" w14:textId="3CBB340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23E6EE8" w14:textId="77777777" w:rsidTr="006E355B">
        <w:tc>
          <w:tcPr>
            <w:tcW w:w="7338" w:type="dxa"/>
          </w:tcPr>
          <w:p w14:paraId="419E03A2" w14:textId="28BDDAFE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Ajoutez une autre liste à la fin de la liste </w:t>
            </w:r>
          </w:p>
        </w:tc>
        <w:tc>
          <w:tcPr>
            <w:tcW w:w="2208" w:type="dxa"/>
          </w:tcPr>
          <w:p w14:paraId="65FE2781" w14:textId="74C6D2E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C32457F" w14:textId="77777777" w:rsidTr="006E355B">
        <w:tc>
          <w:tcPr>
            <w:tcW w:w="7338" w:type="dxa"/>
          </w:tcPr>
          <w:p w14:paraId="10319B77" w14:textId="51890FBE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après un index précis dans la liste</w:t>
            </w:r>
          </w:p>
        </w:tc>
        <w:tc>
          <w:tcPr>
            <w:tcW w:w="2208" w:type="dxa"/>
          </w:tcPr>
          <w:p w14:paraId="5A25EE42" w14:textId="0A956E7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07463648" w14:textId="77777777" w:rsidTr="006E355B">
        <w:tc>
          <w:tcPr>
            <w:tcW w:w="7338" w:type="dxa"/>
          </w:tcPr>
          <w:p w14:paraId="2FA10C14" w14:textId="5B890837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Enlevez de la liste un item précis</w:t>
            </w:r>
          </w:p>
        </w:tc>
        <w:tc>
          <w:tcPr>
            <w:tcW w:w="2208" w:type="dxa"/>
          </w:tcPr>
          <w:p w14:paraId="50592751" w14:textId="21BA9109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12CBBAD9" w14:textId="77777777" w:rsidTr="006E355B">
        <w:tc>
          <w:tcPr>
            <w:tcW w:w="7338" w:type="dxa"/>
          </w:tcPr>
          <w:p w14:paraId="2B9D1231" w14:textId="5210DBCA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le plus petit item de la liste </w:t>
            </w:r>
          </w:p>
        </w:tc>
        <w:tc>
          <w:tcPr>
            <w:tcW w:w="2208" w:type="dxa"/>
          </w:tcPr>
          <w:p w14:paraId="43CFB7D2" w14:textId="0D5AD1A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5E093C5" w14:textId="77777777" w:rsidTr="006E355B">
        <w:tc>
          <w:tcPr>
            <w:tcW w:w="7338" w:type="dxa"/>
          </w:tcPr>
          <w:p w14:paraId="2CCBDC38" w14:textId="369DABD2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un </w:t>
            </w: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str</w:t>
            </w:r>
            <w:proofErr w:type="spellEnd"/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à partir de la liste</w:t>
            </w:r>
          </w:p>
        </w:tc>
        <w:tc>
          <w:tcPr>
            <w:tcW w:w="2208" w:type="dxa"/>
          </w:tcPr>
          <w:p w14:paraId="23CC0B77" w14:textId="70299CC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6C2BAEF" w14:textId="77777777" w:rsidTr="006E355B">
        <w:tc>
          <w:tcPr>
            <w:tcW w:w="7338" w:type="dxa"/>
          </w:tcPr>
          <w:p w14:paraId="7391C79A" w14:textId="4D98BC87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le nombre d’items dans la liste</w:t>
            </w:r>
          </w:p>
        </w:tc>
        <w:tc>
          <w:tcPr>
            <w:tcW w:w="2208" w:type="dxa"/>
          </w:tcPr>
          <w:p w14:paraId="3AA35362" w14:textId="077159F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38B1D232" w14:textId="77777777" w:rsidTr="006E355B">
        <w:tc>
          <w:tcPr>
            <w:tcW w:w="7338" w:type="dxa"/>
          </w:tcPr>
          <w:p w14:paraId="178A1E9F" w14:textId="53CD7045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DF34F9"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liste.</w:t>
            </w:r>
          </w:p>
        </w:tc>
        <w:tc>
          <w:tcPr>
            <w:tcW w:w="2208" w:type="dxa"/>
          </w:tcPr>
          <w:p w14:paraId="28C56B4B" w14:textId="2295050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A4028E8" w14:textId="77777777" w:rsidTr="006E355B">
        <w:tc>
          <w:tcPr>
            <w:tcW w:w="7338" w:type="dxa"/>
          </w:tcPr>
          <w:p w14:paraId="18D9999D" w14:textId="1D98C577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</w:t>
            </w:r>
          </w:p>
        </w:tc>
        <w:tc>
          <w:tcPr>
            <w:tcW w:w="2208" w:type="dxa"/>
          </w:tcPr>
          <w:p w14:paraId="6EE6E084" w14:textId="49EE2B5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EFBA27F" w14:textId="77777777" w:rsidTr="006E355B">
        <w:tc>
          <w:tcPr>
            <w:tcW w:w="7338" w:type="dxa"/>
          </w:tcPr>
          <w:p w14:paraId="0D71E953" w14:textId="106F3475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Faire la somme des valeurs dans la liste (plus utile pour les listes contenant des valeurs numériques)</w:t>
            </w:r>
          </w:p>
        </w:tc>
        <w:tc>
          <w:tcPr>
            <w:tcW w:w="2208" w:type="dxa"/>
          </w:tcPr>
          <w:p w14:paraId="6610D657" w14:textId="43B0CD2B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8F1CE6A" w14:textId="77777777" w:rsidTr="006E355B">
        <w:tc>
          <w:tcPr>
            <w:tcW w:w="7338" w:type="dxa"/>
          </w:tcPr>
          <w:p w14:paraId="2DC3C1EF" w14:textId="1179BD90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la plus grande valeur de la liste</w:t>
            </w:r>
          </w:p>
        </w:tc>
        <w:tc>
          <w:tcPr>
            <w:tcW w:w="2208" w:type="dxa"/>
          </w:tcPr>
          <w:p w14:paraId="49F3CC4F" w14:textId="7E62628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</w:tbl>
    <w:p w14:paraId="30E529B2" w14:textId="4083F17E" w:rsidR="00A221F2" w:rsidRDefault="00A221F2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20D44B3D" w14:textId="54D00E9F" w:rsidR="00A221F2" w:rsidRDefault="00A221F2">
      <w:pPr>
        <w:jc w:val="left"/>
      </w:pPr>
      <w:r>
        <w:br w:type="page"/>
      </w:r>
    </w:p>
    <w:p w14:paraId="357765AA" w14:textId="77777777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687887CD" w14:textId="77777777" w:rsidR="006E355B" w:rsidRPr="00375811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4514E13C" w14:textId="0D3D2C32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F40DD4"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Encore des exercices sur les listes</w:t>
      </w:r>
    </w:p>
    <w:p w14:paraId="4D119AC8" w14:textId="52D9F921" w:rsidR="0065697C" w:rsidRDefault="0065697C" w:rsidP="00302F88">
      <w:pPr>
        <w:pStyle w:val="Titre3"/>
        <w:ind w:left="360" w:right="192"/>
      </w:pPr>
      <w:r>
        <w:t>À cette étape, vous n’avez qu’à suivre les instructions qui sont dans les commentaires de Ex</w:t>
      </w:r>
      <w:r w:rsidR="00F40DD4">
        <w:t>4</w:t>
      </w:r>
      <w:r>
        <w:t xml:space="preserve"> List.py</w:t>
      </w:r>
      <w:r w:rsidR="00F40DD4">
        <w:t>.</w:t>
      </w:r>
    </w:p>
    <w:p w14:paraId="7A91C4BA" w14:textId="77777777" w:rsidR="00302F88" w:rsidRDefault="00302F88" w:rsidP="00F40DD4"/>
    <w:p w14:paraId="0F374E2B" w14:textId="70AEBCE6" w:rsidR="00F40DD4" w:rsidRPr="00F40DD4" w:rsidRDefault="00F40DD4" w:rsidP="00F40DD4">
      <w:r>
        <w:t xml:space="preserve">La différence étant qu’ici, on ne vous dit pas </w:t>
      </w:r>
      <w:r w:rsidR="00AF0051">
        <w:t xml:space="preserve">dans la question </w:t>
      </w:r>
      <w:r>
        <w:t>quelle méthod</w:t>
      </w:r>
      <w:r w:rsidR="000B1F70">
        <w:t>e utilis</w:t>
      </w:r>
      <w:r w:rsidR="00A962D5">
        <w:t>er</w:t>
      </w:r>
      <w:r w:rsidR="000B1F70">
        <w:t xml:space="preserve"> mais plutôt le but visé</w:t>
      </w:r>
      <w:r w:rsidR="00A962D5">
        <w:t xml:space="preserve"> par le programmeur</w:t>
      </w:r>
      <w:r w:rsidR="00AF0051">
        <w:t>.</w:t>
      </w:r>
    </w:p>
    <w:p w14:paraId="376BB848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3A8982E4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486F2B69" w14:textId="77777777" w:rsidR="0065697C" w:rsidRPr="00D839D8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BE13907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A55B23C" w14:textId="1836AB31" w:rsidR="0065697C" w:rsidRDefault="00A221F2" w:rsidP="0065697C">
      <w:pPr>
        <w:pStyle w:val="WW-Textebrut"/>
        <w:rPr>
          <w:rFonts w:ascii="Arial" w:hAnsi="Arial" w:cs="Arial"/>
          <w:sz w:val="24"/>
          <w:szCs w:val="24"/>
        </w:rPr>
      </w:pPr>
      <w:r w:rsidRPr="00A22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24541" wp14:editId="389142EF">
            <wp:extent cx="5972810" cy="1365250"/>
            <wp:effectExtent l="19050" t="19050" r="27940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388D5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7D2A7D31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3201C5D6" w14:textId="77777777" w:rsidR="006076B9" w:rsidRDefault="006076B9" w:rsidP="006076B9">
      <w:pPr>
        <w:pStyle w:val="WW-Textebrut"/>
        <w:rPr>
          <w:rFonts w:ascii="Arial" w:hAnsi="Arial" w:cs="Arial"/>
          <w:sz w:val="24"/>
          <w:szCs w:val="24"/>
        </w:rPr>
      </w:pPr>
    </w:p>
    <w:p w14:paraId="090F6D60" w14:textId="77777777" w:rsidR="006076B9" w:rsidRDefault="006076B9" w:rsidP="006076B9">
      <w:pPr>
        <w:pStyle w:val="WW-Textebrut"/>
        <w:rPr>
          <w:rFonts w:ascii="Arial" w:hAnsi="Arial" w:cs="Arial"/>
          <w:sz w:val="24"/>
          <w:szCs w:val="24"/>
        </w:rPr>
      </w:pPr>
    </w:p>
    <w:p w14:paraId="2FE3AC0E" w14:textId="77777777" w:rsidR="006076B9" w:rsidRDefault="006076B9" w:rsidP="006076B9">
      <w:pPr>
        <w:pStyle w:val="WW-Textebrut"/>
        <w:rPr>
          <w:rFonts w:ascii="Arial" w:hAnsi="Arial" w:cs="Arial"/>
          <w:sz w:val="24"/>
          <w:szCs w:val="24"/>
        </w:rPr>
      </w:pPr>
    </w:p>
    <w:p w14:paraId="232106F6" w14:textId="77777777" w:rsidR="0065697C" w:rsidRDefault="0065697C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109E710A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382B3656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1156F9E3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085A3E39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075B6AE0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31507F8F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5224D6A" w14:textId="5BA1CCEF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 exercice </w:t>
      </w:r>
      <w:r w:rsidR="00BA56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 :</w:t>
      </w:r>
    </w:p>
    <w:p w14:paraId="59225BD5" w14:textId="5CB9A5C8" w:rsidR="00D81710" w:rsidRPr="0065697C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19E0CB" wp14:editId="4FA2D579">
                <wp:simplePos x="0" y="0"/>
                <wp:positionH relativeFrom="column">
                  <wp:posOffset>-1270</wp:posOffset>
                </wp:positionH>
                <wp:positionV relativeFrom="paragraph">
                  <wp:posOffset>219710</wp:posOffset>
                </wp:positionV>
                <wp:extent cx="37414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CD67" w14:textId="7EC97B40" w:rsidR="00D81710" w:rsidRPr="00536D8C" w:rsidRDefault="00D81710" w:rsidP="00D81710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A.reverse</w:t>
                            </w:r>
                            <w:proofErr w:type="spellEnd"/>
                            <w:r w:rsidRPr="00536D8C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B.pop</w:t>
                            </w:r>
                            <w:proofErr w:type="spellEnd"/>
                            <w:r w:rsidRPr="00536D8C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C.ind</w:t>
                            </w:r>
                            <w:r>
                              <w:rPr>
                                <w:lang w:val="en-CA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D.append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E.insert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F.remove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G.min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H.split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I.len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J.append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K.sort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L.sum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CD11D0">
                              <w:rPr>
                                <w:lang w:val="en-CA"/>
                              </w:rPr>
                              <w:t>M</w:t>
                            </w:r>
                            <w:r>
                              <w:rPr>
                                <w:lang w:val="en-CA"/>
                              </w:rPr>
                              <w:t>.max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9E0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1pt;margin-top:17.3pt;width:294.6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7tDgIAACAEAAAOAAAAZHJzL2Uyb0RvYy54bWysU9tu2zAMfR+wfxD0vtjOnF6MOEWXLsOA&#10;7gJ0+wBZlm1hsqhJSuzs60vJbprdXobpQSBF6pA8JNc3Y6/IQVgnQZc0W6SUCM2hlrot6dcvu1dX&#10;lDjPdM0UaFHSo3D0ZvPyxXowhVhCB6oWliCIdsVgStp5b4okcbwTPXMLMEKjsQHbM4+qbZPasgHR&#10;e5Us0/QiGcDWxgIXzuHr3WSkm4jfNIL7T03jhCeqpJibj7eNdxXuZLNmRWuZ6SSf02D/kEXPpMag&#10;J6g75hnZW/kbVC+5BQeNX3DoE2gayUWsAavJ0l+qeeiYEbEWJMeZE03u/8Hyj4cH89kSP76BERsY&#10;i3DmHvg3RzRsO6ZbcWstDJ1gNQbOAmXJYFwxfw1Uu8IFkGr4ADU2me09RKCxsX1gBeskiI4NOJ5I&#10;F6MnHB9fX+ZZvkQTR1uWp/kFKiEGK56+G+v8OwE9CUJJLXY1wrPDvfOT65NLiOZAyXonlYqKbaut&#10;suTAcAJ28czoP7kpTYaSXq+Wq4mBv0Kk8fwJopceR1nJvqRXJydWBN7e6joOmmdSTTJWp/RMZOBu&#10;YtGP1YiOgdAK6iNSamEaWVwxFDqwPygZcFxL6r7vmRWUqPca23Kd5XmY76jkq8tAqD23VOcWpjlC&#10;ldRTMolbH3ciEmZusX07GYl9zmTOFccwtmZemTDn53r0el7szSMAAAD//wMAUEsDBBQABgAIAAAA&#10;IQAKC6jQ3wAAAAgBAAAPAAAAZHJzL2Rvd25yZXYueG1sTI/BTsMwEETvSPyDtUjcWodAqjTEqRBV&#10;z5SChHpz7G0cNV6H2E1Tvh5zKsfRjGbelKvJdmzEwbeOBDzME2BIyumWGgGfH5tZDswHSVp2jlDA&#10;BT2sqtubUhbanekdx11oWCwhX0gBJoS+4Nwrg1b6ueuRondwg5UhyqHhepDnWG47nibJglvZUlww&#10;ssdXg+q4O1kBfr397tVhWx+Nvvy8rcdMfW32QtzfTS/PwAJO4RqGP/yIDlVkqt2JtGedgFkagwIe&#10;nxbAop3ly3itFpBmWQ68Kvn/A9UvAAAA//8DAFBLAQItABQABgAIAAAAIQC2gziS/gAAAOEBAAAT&#10;AAAAAAAAAAAAAAAAAAAAAABbQ29udGVudF9UeXBlc10ueG1sUEsBAi0AFAAGAAgAAAAhADj9If/W&#10;AAAAlAEAAAsAAAAAAAAAAAAAAAAALwEAAF9yZWxzLy5yZWxzUEsBAi0AFAAGAAgAAAAhAMOzLu0O&#10;AgAAIAQAAA4AAAAAAAAAAAAAAAAALgIAAGRycy9lMm9Eb2MueG1sUEsBAi0AFAAGAAgAAAAhAAoL&#10;qNDfAAAACAEAAA8AAAAAAAAAAAAAAAAAaAQAAGRycy9kb3ducmV2LnhtbFBLBQYAAAAABAAEAPMA&#10;AAB0BQAAAAA=&#10;">
                <v:textbox style="mso-fit-shape-to-text:t">
                  <w:txbxContent>
                    <w:p w14:paraId="1629CD67" w14:textId="7EC97B40" w:rsidR="00D81710" w:rsidRPr="00536D8C" w:rsidRDefault="00D81710" w:rsidP="00D81710">
                      <w:pPr>
                        <w:rPr>
                          <w:lang w:val="en-CA"/>
                        </w:rPr>
                      </w:pPr>
                      <w:proofErr w:type="spellStart"/>
                      <w:r w:rsidRPr="00536D8C">
                        <w:rPr>
                          <w:lang w:val="en-CA"/>
                        </w:rPr>
                        <w:t>A.reverse</w:t>
                      </w:r>
                      <w:proofErr w:type="spellEnd"/>
                      <w:r w:rsidRPr="00536D8C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536D8C">
                        <w:rPr>
                          <w:lang w:val="en-CA"/>
                        </w:rPr>
                        <w:t>B.pop</w:t>
                      </w:r>
                      <w:proofErr w:type="spellEnd"/>
                      <w:r w:rsidRPr="00536D8C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536D8C">
                        <w:rPr>
                          <w:lang w:val="en-CA"/>
                        </w:rPr>
                        <w:t>C.ind</w:t>
                      </w:r>
                      <w:r>
                        <w:rPr>
                          <w:lang w:val="en-CA"/>
                        </w:rPr>
                        <w:t>ex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D.append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E.insert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F.remove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G.min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H.split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I.len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J.append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K.sort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L.sum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="00CD11D0">
                        <w:rPr>
                          <w:lang w:val="en-CA"/>
                        </w:rPr>
                        <w:t>M</w:t>
                      </w:r>
                      <w:r>
                        <w:rPr>
                          <w:lang w:val="en-CA"/>
                        </w:rPr>
                        <w:t>.max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1710" w:rsidRPr="0065697C" w:rsidSect="005909D3">
      <w:headerReference w:type="default" r:id="rId16"/>
      <w:footerReference w:type="default" r:id="rId17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CD3D2" w14:textId="77777777" w:rsidR="00730D39" w:rsidRDefault="00730D39">
      <w:r>
        <w:separator/>
      </w:r>
    </w:p>
  </w:endnote>
  <w:endnote w:type="continuationSeparator" w:id="0">
    <w:p w14:paraId="2F39D72F" w14:textId="77777777" w:rsidR="00730D39" w:rsidRDefault="00730D39">
      <w:r>
        <w:continuationSeparator/>
      </w:r>
    </w:p>
  </w:endnote>
  <w:endnote w:type="continuationNotice" w:id="1">
    <w:p w14:paraId="129AF165" w14:textId="77777777" w:rsidR="00730D39" w:rsidRDefault="00730D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1255D" w14:textId="77777777" w:rsidR="00730D39" w:rsidRDefault="00730D39">
      <w:r>
        <w:separator/>
      </w:r>
    </w:p>
  </w:footnote>
  <w:footnote w:type="continuationSeparator" w:id="0">
    <w:p w14:paraId="1C627208" w14:textId="77777777" w:rsidR="00730D39" w:rsidRDefault="00730D39">
      <w:r>
        <w:continuationSeparator/>
      </w:r>
    </w:p>
  </w:footnote>
  <w:footnote w:type="continuationNotice" w:id="1">
    <w:p w14:paraId="05FDC30D" w14:textId="77777777" w:rsidR="00730D39" w:rsidRDefault="00730D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094DD" w14:textId="610DE0FD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420D96">
      <w:rPr>
        <w:bCs/>
        <w:sz w:val="20"/>
      </w:rPr>
      <w:t xml:space="preserve">2N6 Programmation 2                                      </w:t>
    </w:r>
    <w:r>
      <w:rPr>
        <w:bCs/>
        <w:sz w:val="20"/>
      </w:rPr>
      <w:t xml:space="preserve">                                                                                               </w:t>
    </w:r>
    <w:r w:rsidRPr="00706CC8">
      <w:rPr>
        <w:bCs/>
        <w:sz w:val="20"/>
      </w:rPr>
      <w:t>Lab</w:t>
    </w:r>
    <w:r w:rsidR="00420D96">
      <w:rPr>
        <w:bCs/>
        <w:sz w:val="20"/>
      </w:rPr>
      <w:t>02</w:t>
    </w:r>
    <w:r w:rsidR="00632BED"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643642F"/>
    <w:multiLevelType w:val="hybridMultilevel"/>
    <w:tmpl w:val="597679AE"/>
    <w:lvl w:ilvl="0" w:tplc="7764B668"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EDA6F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2EA2"/>
    <w:multiLevelType w:val="hybridMultilevel"/>
    <w:tmpl w:val="836AFBA6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6A5D11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C490B5F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05705">
    <w:abstractNumId w:val="13"/>
  </w:num>
  <w:num w:numId="2" w16cid:durableId="1501504138">
    <w:abstractNumId w:val="0"/>
  </w:num>
  <w:num w:numId="3" w16cid:durableId="1849559676">
    <w:abstractNumId w:val="9"/>
  </w:num>
  <w:num w:numId="4" w16cid:durableId="1540363654">
    <w:abstractNumId w:val="10"/>
  </w:num>
  <w:num w:numId="5" w16cid:durableId="1860317045">
    <w:abstractNumId w:val="4"/>
  </w:num>
  <w:num w:numId="6" w16cid:durableId="1539010187">
    <w:abstractNumId w:val="8"/>
  </w:num>
  <w:num w:numId="7" w16cid:durableId="345600327">
    <w:abstractNumId w:val="11"/>
  </w:num>
  <w:num w:numId="8" w16cid:durableId="1011374216">
    <w:abstractNumId w:val="5"/>
  </w:num>
  <w:num w:numId="9" w16cid:durableId="2082871841">
    <w:abstractNumId w:val="3"/>
  </w:num>
  <w:num w:numId="10" w16cid:durableId="1506357547">
    <w:abstractNumId w:val="14"/>
  </w:num>
  <w:num w:numId="11" w16cid:durableId="1014259696">
    <w:abstractNumId w:val="12"/>
  </w:num>
  <w:num w:numId="12" w16cid:durableId="822892811">
    <w:abstractNumId w:val="7"/>
  </w:num>
  <w:num w:numId="13" w16cid:durableId="1853715771">
    <w:abstractNumId w:val="2"/>
  </w:num>
  <w:num w:numId="14" w16cid:durableId="1089546181">
    <w:abstractNumId w:val="1"/>
  </w:num>
  <w:num w:numId="15" w16cid:durableId="37146816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2877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567CB"/>
    <w:rsid w:val="0006071C"/>
    <w:rsid w:val="00060D9C"/>
    <w:rsid w:val="0006607F"/>
    <w:rsid w:val="00067930"/>
    <w:rsid w:val="00067EFC"/>
    <w:rsid w:val="00075D74"/>
    <w:rsid w:val="000777FC"/>
    <w:rsid w:val="00080302"/>
    <w:rsid w:val="00081694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1F70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172E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824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1D94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B0E5E"/>
    <w:rsid w:val="002B586E"/>
    <w:rsid w:val="002B6995"/>
    <w:rsid w:val="002C0698"/>
    <w:rsid w:val="002C0C38"/>
    <w:rsid w:val="002C30C2"/>
    <w:rsid w:val="002C6E00"/>
    <w:rsid w:val="002C7D9A"/>
    <w:rsid w:val="002D1DC0"/>
    <w:rsid w:val="002F0AF1"/>
    <w:rsid w:val="002F26D3"/>
    <w:rsid w:val="002F2758"/>
    <w:rsid w:val="002F341C"/>
    <w:rsid w:val="002F4981"/>
    <w:rsid w:val="002F629F"/>
    <w:rsid w:val="00301F3C"/>
    <w:rsid w:val="00302F88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11"/>
    <w:rsid w:val="00375849"/>
    <w:rsid w:val="00381E43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16E27"/>
    <w:rsid w:val="00420D96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22E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39D7"/>
    <w:rsid w:val="00535655"/>
    <w:rsid w:val="00535F2C"/>
    <w:rsid w:val="0053682D"/>
    <w:rsid w:val="00536D8C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2706"/>
    <w:rsid w:val="005D2F2C"/>
    <w:rsid w:val="005D6EFC"/>
    <w:rsid w:val="005E1BDA"/>
    <w:rsid w:val="005E4644"/>
    <w:rsid w:val="005E62E5"/>
    <w:rsid w:val="005F5B7C"/>
    <w:rsid w:val="006007A7"/>
    <w:rsid w:val="006017AD"/>
    <w:rsid w:val="006020C7"/>
    <w:rsid w:val="006076B9"/>
    <w:rsid w:val="006112D1"/>
    <w:rsid w:val="00615FAA"/>
    <w:rsid w:val="00621E61"/>
    <w:rsid w:val="00623346"/>
    <w:rsid w:val="0062556D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697C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355B"/>
    <w:rsid w:val="006E4922"/>
    <w:rsid w:val="006E7D81"/>
    <w:rsid w:val="006F08A3"/>
    <w:rsid w:val="006F2822"/>
    <w:rsid w:val="006F3E8D"/>
    <w:rsid w:val="006F46E7"/>
    <w:rsid w:val="006F4A50"/>
    <w:rsid w:val="006F57FB"/>
    <w:rsid w:val="006F6836"/>
    <w:rsid w:val="00701A44"/>
    <w:rsid w:val="007056BD"/>
    <w:rsid w:val="00706CC8"/>
    <w:rsid w:val="00715856"/>
    <w:rsid w:val="00716192"/>
    <w:rsid w:val="0072535C"/>
    <w:rsid w:val="007257E0"/>
    <w:rsid w:val="00730D39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0E02"/>
    <w:rsid w:val="00773F50"/>
    <w:rsid w:val="007761AF"/>
    <w:rsid w:val="007764A2"/>
    <w:rsid w:val="0077662B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761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646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35DF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1177A"/>
    <w:rsid w:val="0092060D"/>
    <w:rsid w:val="00920919"/>
    <w:rsid w:val="00921856"/>
    <w:rsid w:val="009233CC"/>
    <w:rsid w:val="00932436"/>
    <w:rsid w:val="0093645F"/>
    <w:rsid w:val="00941D0E"/>
    <w:rsid w:val="009420C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21F2"/>
    <w:rsid w:val="00A27A5D"/>
    <w:rsid w:val="00A303E7"/>
    <w:rsid w:val="00A30EF0"/>
    <w:rsid w:val="00A41658"/>
    <w:rsid w:val="00A432AC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31D4"/>
    <w:rsid w:val="00A6598A"/>
    <w:rsid w:val="00A6734A"/>
    <w:rsid w:val="00A725E0"/>
    <w:rsid w:val="00A7495D"/>
    <w:rsid w:val="00A7636A"/>
    <w:rsid w:val="00A8190D"/>
    <w:rsid w:val="00A820E7"/>
    <w:rsid w:val="00A85FE1"/>
    <w:rsid w:val="00A962D5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0051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27E6F"/>
    <w:rsid w:val="00B3070A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2AD1"/>
    <w:rsid w:val="00B750D3"/>
    <w:rsid w:val="00B77754"/>
    <w:rsid w:val="00B77E72"/>
    <w:rsid w:val="00B82036"/>
    <w:rsid w:val="00B977DF"/>
    <w:rsid w:val="00BA070F"/>
    <w:rsid w:val="00BA37FA"/>
    <w:rsid w:val="00BA43F8"/>
    <w:rsid w:val="00BA56F2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5C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0F73"/>
    <w:rsid w:val="00C31499"/>
    <w:rsid w:val="00C37975"/>
    <w:rsid w:val="00C439FE"/>
    <w:rsid w:val="00C44B0C"/>
    <w:rsid w:val="00C454AF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3AD7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32DE"/>
    <w:rsid w:val="00CC4710"/>
    <w:rsid w:val="00CC4894"/>
    <w:rsid w:val="00CC4C68"/>
    <w:rsid w:val="00CC62BE"/>
    <w:rsid w:val="00CC6313"/>
    <w:rsid w:val="00CC7C91"/>
    <w:rsid w:val="00CD10FD"/>
    <w:rsid w:val="00CD11D0"/>
    <w:rsid w:val="00CD2F75"/>
    <w:rsid w:val="00CD369C"/>
    <w:rsid w:val="00CE21F6"/>
    <w:rsid w:val="00CE24CF"/>
    <w:rsid w:val="00CE2D62"/>
    <w:rsid w:val="00CE4C57"/>
    <w:rsid w:val="00CE76FC"/>
    <w:rsid w:val="00D01ED0"/>
    <w:rsid w:val="00D0298C"/>
    <w:rsid w:val="00D039EA"/>
    <w:rsid w:val="00D10DB8"/>
    <w:rsid w:val="00D123C4"/>
    <w:rsid w:val="00D1421F"/>
    <w:rsid w:val="00D14C95"/>
    <w:rsid w:val="00D15647"/>
    <w:rsid w:val="00D1587C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1710"/>
    <w:rsid w:val="00D839D8"/>
    <w:rsid w:val="00D85640"/>
    <w:rsid w:val="00D85E66"/>
    <w:rsid w:val="00D87958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4DB5"/>
    <w:rsid w:val="00DC737B"/>
    <w:rsid w:val="00DD3271"/>
    <w:rsid w:val="00DD3AC0"/>
    <w:rsid w:val="00DD58CC"/>
    <w:rsid w:val="00DE2CBB"/>
    <w:rsid w:val="00DE6BA8"/>
    <w:rsid w:val="00DE6BD3"/>
    <w:rsid w:val="00DF34F9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4342"/>
    <w:rsid w:val="00E56F7C"/>
    <w:rsid w:val="00E57488"/>
    <w:rsid w:val="00E62E32"/>
    <w:rsid w:val="00E65547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0DD4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A2F37"/>
    <w:rsid w:val="00FA3A4B"/>
    <w:rsid w:val="00FA51DE"/>
    <w:rsid w:val="00FA7225"/>
    <w:rsid w:val="00FB091F"/>
    <w:rsid w:val="00FB105A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31C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93537A-E531-4786-A428-B32F47FA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cp:lastModifiedBy>Pierre-Paul Gallant</cp:lastModifiedBy>
  <cp:revision>51</cp:revision>
  <cp:lastPrinted>2012-01-06T03:28:00Z</cp:lastPrinted>
  <dcterms:created xsi:type="dcterms:W3CDTF">2023-01-12T22:55:00Z</dcterms:created>
  <dcterms:modified xsi:type="dcterms:W3CDTF">2025-01-28T16:30:00Z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