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1E" w:rsidRPr="0043594A" w:rsidRDefault="00CF361E" w:rsidP="0043594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3594A">
        <w:rPr>
          <w:rFonts w:hint="eastAsia"/>
          <w:b/>
          <w:sz w:val="28"/>
          <w:szCs w:val="28"/>
        </w:rPr>
        <w:t>打开</w:t>
      </w:r>
      <w:r w:rsidRPr="0043594A">
        <w:rPr>
          <w:b/>
          <w:sz w:val="28"/>
          <w:szCs w:val="28"/>
        </w:rPr>
        <w:t>Anaconda</w:t>
      </w:r>
    </w:p>
    <w:p w:rsidR="00AF47F8" w:rsidRDefault="00CF361E">
      <w:r>
        <w:rPr>
          <w:noProof/>
        </w:rPr>
        <w:drawing>
          <wp:inline distT="0" distB="0" distL="0" distR="0">
            <wp:extent cx="5267325" cy="3876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4A" w:rsidRDefault="0043594A">
      <w:r>
        <w:rPr>
          <w:rFonts w:hint="eastAsia"/>
        </w:rPr>
        <w:t>点击</w:t>
      </w:r>
      <w:r>
        <w:t>开始菜单-</w:t>
      </w:r>
      <w:r>
        <w:rPr>
          <w:rFonts w:hint="eastAsia"/>
        </w:rPr>
        <w:t>&gt;选择</w:t>
      </w:r>
      <w:proofErr w:type="spellStart"/>
      <w:r>
        <w:rPr>
          <w:rFonts w:hint="eastAsia"/>
        </w:rPr>
        <w:t>S</w:t>
      </w:r>
      <w:r>
        <w:t>pyder</w:t>
      </w:r>
      <w:proofErr w:type="spellEnd"/>
      <w:r>
        <w:t xml:space="preserve">-&gt; </w:t>
      </w:r>
      <w:r>
        <w:rPr>
          <w:rFonts w:hint="eastAsia"/>
        </w:rPr>
        <w:t>点击</w:t>
      </w:r>
      <w:r>
        <w:t>打开。如</w:t>
      </w:r>
      <w:r>
        <w:rPr>
          <w:rFonts w:hint="eastAsia"/>
        </w:rPr>
        <w:t>下</w:t>
      </w:r>
      <w:r>
        <w:t>界面</w:t>
      </w:r>
      <w:r>
        <w:rPr>
          <w:rFonts w:hint="eastAsia"/>
        </w:rPr>
        <w:t>：</w:t>
      </w:r>
    </w:p>
    <w:p w:rsidR="0043594A" w:rsidRPr="0043594A" w:rsidRDefault="0043594A" w:rsidP="0043594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3594A">
        <w:rPr>
          <w:rFonts w:hint="eastAsia"/>
          <w:b/>
          <w:sz w:val="28"/>
          <w:szCs w:val="28"/>
        </w:rPr>
        <w:t>界面</w:t>
      </w:r>
      <w:r w:rsidRPr="0043594A">
        <w:rPr>
          <w:b/>
          <w:sz w:val="28"/>
          <w:szCs w:val="28"/>
        </w:rPr>
        <w:t>介绍</w:t>
      </w:r>
    </w:p>
    <w:p w:rsidR="0043594A" w:rsidRDefault="0043594A">
      <w:r>
        <w:rPr>
          <w:noProof/>
        </w:rPr>
        <w:drawing>
          <wp:inline distT="0" distB="0" distL="0" distR="0" wp14:anchorId="30CF306B" wp14:editId="4FCDB676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左边</w:t>
      </w:r>
      <w:r>
        <w:t>是程序编辑框，</w:t>
      </w:r>
      <w:r>
        <w:rPr>
          <w:rFonts w:hint="eastAsia"/>
        </w:rPr>
        <w:t>右边半</w:t>
      </w:r>
      <w:r>
        <w:t>部分是程序结果输出框，上面是一些变量的</w:t>
      </w:r>
      <w:r>
        <w:rPr>
          <w:rFonts w:hint="eastAsia"/>
        </w:rPr>
        <w:t>框</w:t>
      </w:r>
      <w:r>
        <w:t>（</w:t>
      </w:r>
      <w:proofErr w:type="gramStart"/>
      <w:r>
        <w:rPr>
          <w:rFonts w:hint="eastAsia"/>
        </w:rPr>
        <w:t>方便</w:t>
      </w:r>
      <w:r>
        <w:t>看</w:t>
      </w:r>
      <w:proofErr w:type="gramEnd"/>
      <w:r>
        <w:t>内容）</w:t>
      </w:r>
      <w:r>
        <w:rPr>
          <w:rFonts w:hint="eastAsia"/>
        </w:rPr>
        <w:t>，</w:t>
      </w:r>
      <w:r>
        <w:t>此外还有其他一些对话框根据需要设置。</w:t>
      </w:r>
    </w:p>
    <w:p w:rsidR="0043594A" w:rsidRDefault="0043594A"/>
    <w:p w:rsidR="0043594A" w:rsidRDefault="0043594A"/>
    <w:p w:rsidR="0043594A" w:rsidRPr="0043594A" w:rsidRDefault="0043594A" w:rsidP="0043594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3594A">
        <w:rPr>
          <w:rFonts w:hint="eastAsia"/>
          <w:b/>
          <w:sz w:val="28"/>
          <w:szCs w:val="28"/>
        </w:rPr>
        <w:lastRenderedPageBreak/>
        <w:t>程序</w:t>
      </w:r>
      <w:r w:rsidRPr="0043594A">
        <w:rPr>
          <w:b/>
          <w:sz w:val="28"/>
          <w:szCs w:val="28"/>
        </w:rPr>
        <w:t>运行</w:t>
      </w:r>
    </w:p>
    <w:p w:rsidR="0043594A" w:rsidRDefault="0043594A">
      <w:r>
        <w:rPr>
          <w:noProof/>
        </w:rPr>
        <w:drawing>
          <wp:inline distT="0" distB="0" distL="0" distR="0" wp14:anchorId="63C3418F" wp14:editId="3F500057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4A" w:rsidRDefault="0043594A">
      <w:r>
        <w:rPr>
          <w:rFonts w:hint="eastAsia"/>
        </w:rPr>
        <w:t>从</w:t>
      </w:r>
      <w:r>
        <w:t>上图可以看到一个简单问候程序的运行。此外</w:t>
      </w:r>
      <w:r>
        <w:rPr>
          <w:rFonts w:hint="eastAsia"/>
        </w:rPr>
        <w:t>设置</w:t>
      </w:r>
      <w:r>
        <w:t>了一个name变量，即可从右边上半部分看到变量的值等。</w:t>
      </w:r>
    </w:p>
    <w:p w:rsidR="0043594A" w:rsidRDefault="0043594A" w:rsidP="0043594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43594A">
        <w:rPr>
          <w:rFonts w:hint="eastAsia"/>
          <w:b/>
          <w:sz w:val="28"/>
          <w:szCs w:val="28"/>
        </w:rPr>
        <w:t>四</w:t>
      </w:r>
      <w:r w:rsidRPr="0043594A">
        <w:rPr>
          <w:b/>
          <w:sz w:val="28"/>
          <w:szCs w:val="28"/>
        </w:rPr>
        <w:t>运行</w:t>
      </w:r>
      <w:proofErr w:type="gramEnd"/>
      <w:r w:rsidRPr="0043594A">
        <w:rPr>
          <w:b/>
          <w:sz w:val="28"/>
          <w:szCs w:val="28"/>
        </w:rPr>
        <w:t>调试</w:t>
      </w:r>
    </w:p>
    <w:p w:rsidR="0043594A" w:rsidRPr="0043594A" w:rsidRDefault="0043594A" w:rsidP="0043594A">
      <w:pPr>
        <w:rPr>
          <w:rFonts w:hint="eastAsia"/>
        </w:rPr>
      </w:pPr>
      <w:r w:rsidRPr="0043594A">
        <w:rPr>
          <w:rFonts w:hint="eastAsia"/>
        </w:rPr>
        <w:t>如果</w:t>
      </w:r>
      <w:r w:rsidRPr="0043594A">
        <w:t>有时间，先查找网络</w:t>
      </w:r>
      <w:r>
        <w:rPr>
          <w:rFonts w:hint="eastAsia"/>
        </w:rPr>
        <w:t>自学下</w:t>
      </w:r>
      <w:r>
        <w:t>。以后</w:t>
      </w:r>
      <w:r>
        <w:rPr>
          <w:rFonts w:hint="eastAsia"/>
        </w:rPr>
        <w:t>再</w:t>
      </w:r>
      <w:r>
        <w:t>讲</w:t>
      </w:r>
      <w:bookmarkStart w:id="0" w:name="_GoBack"/>
      <w:bookmarkEnd w:id="0"/>
    </w:p>
    <w:sectPr w:rsidR="0043594A" w:rsidRPr="00435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C3C"/>
    <w:multiLevelType w:val="hybridMultilevel"/>
    <w:tmpl w:val="CF22FD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1E"/>
    <w:rsid w:val="0043594A"/>
    <w:rsid w:val="00AF47F8"/>
    <w:rsid w:val="00C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E679"/>
  <w15:chartTrackingRefBased/>
  <w15:docId w15:val="{77D45588-07CC-455B-B32E-54958F0D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2019-03-11T00:32:00Z</dcterms:created>
  <dcterms:modified xsi:type="dcterms:W3CDTF">2019-03-11T01:02:00Z</dcterms:modified>
</cp:coreProperties>
</file>