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57FA" w14:textId="37E31714" w:rsidR="00C257ED" w:rsidRDefault="00C257ED">
      <w:pPr>
        <w:rPr>
          <w:rFonts w:ascii="Arial" w:hAnsi="Arial" w:cs="Arial"/>
          <w:color w:val="333333"/>
          <w:szCs w:val="21"/>
          <w:shd w:val="clear" w:color="auto" w:fill="FFFFFF"/>
        </w:rPr>
      </w:pPr>
      <w:r>
        <w:rPr>
          <w:rFonts w:ascii="Arial" w:hAnsi="Arial" w:cs="Arial"/>
          <w:color w:val="333333"/>
          <w:szCs w:val="21"/>
          <w:shd w:val="clear" w:color="auto" w:fill="FFFFFF"/>
        </w:rPr>
        <w:t>爆炸</w:t>
      </w:r>
      <w:r w:rsidR="002C3AAC">
        <w:rPr>
          <w:rFonts w:ascii="Arial" w:hAnsi="Arial" w:cs="Arial" w:hint="eastAsia"/>
          <w:color w:val="333333"/>
          <w:szCs w:val="21"/>
          <w:shd w:val="clear" w:color="auto" w:fill="FFFFFF"/>
        </w:rPr>
        <w:t>定义：</w:t>
      </w:r>
      <w:r>
        <w:rPr>
          <w:rFonts w:ascii="Arial" w:hAnsi="Arial" w:cs="Arial"/>
          <w:color w:val="333333"/>
          <w:szCs w:val="21"/>
          <w:shd w:val="clear" w:color="auto" w:fill="FFFFFF"/>
        </w:rPr>
        <w:t>是某一物质系统在发生迅速的物理变化或化学反应时，系统本身的能量借助于气体的急剧膨胀而转化为对周围介质做机械功，通常同时伴随有强烈放热、发光和声响的效应。</w:t>
      </w:r>
    </w:p>
    <w:p w14:paraId="75FA82F4" w14:textId="603291B3" w:rsidR="00C257ED" w:rsidRDefault="00C257ED">
      <w:pPr>
        <w:rPr>
          <w:rFonts w:ascii="Arial" w:hAnsi="Arial" w:cs="Arial"/>
          <w:color w:val="333333"/>
          <w:szCs w:val="21"/>
          <w:shd w:val="clear" w:color="auto" w:fill="FFFFFF"/>
        </w:rPr>
      </w:pPr>
      <w:r>
        <w:rPr>
          <w:rFonts w:ascii="Arial" w:hAnsi="Arial" w:cs="Arial" w:hint="eastAsia"/>
          <w:color w:val="333333"/>
          <w:szCs w:val="21"/>
          <w:shd w:val="clear" w:color="auto" w:fill="FFFFFF"/>
        </w:rPr>
        <w:t>特征：（</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）速度快：爆炸过程进行得很快</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color w:val="333333"/>
          <w:szCs w:val="21"/>
          <w:shd w:val="clear" w:color="auto" w:fill="FFFFFF"/>
        </w:rPr>
        <w:t>2</w:t>
      </w:r>
      <w:r>
        <w:rPr>
          <w:rFonts w:ascii="Arial" w:hAnsi="Arial" w:cs="Arial" w:hint="eastAsia"/>
          <w:color w:val="333333"/>
          <w:szCs w:val="21"/>
          <w:shd w:val="clear" w:color="auto" w:fill="FFFFFF"/>
        </w:rPr>
        <w:t>）压力高：爆炸点附近压力极具升高</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p>
    <w:p w14:paraId="0F0C6449" w14:textId="2D112865" w:rsidR="00C257ED" w:rsidRDefault="00C257ED">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）有响声：发出</w:t>
      </w:r>
      <w:r w:rsidR="002C3AAC">
        <w:rPr>
          <w:rFonts w:ascii="Arial" w:hAnsi="Arial" w:cs="Arial" w:hint="eastAsia"/>
          <w:color w:val="333333"/>
          <w:szCs w:val="21"/>
          <w:shd w:val="clear" w:color="auto" w:fill="FFFFFF"/>
        </w:rPr>
        <w:t>或大或小的响声</w:t>
      </w:r>
      <w:r w:rsidR="002C3AAC">
        <w:rPr>
          <w:rFonts w:ascii="Arial" w:hAnsi="Arial" w:cs="Arial" w:hint="eastAsia"/>
          <w:color w:val="333333"/>
          <w:szCs w:val="21"/>
          <w:shd w:val="clear" w:color="auto" w:fill="FFFFFF"/>
        </w:rPr>
        <w:t xml:space="preserve"> </w:t>
      </w:r>
      <w:r w:rsidR="002C3AAC">
        <w:rPr>
          <w:rFonts w:ascii="Arial" w:hAnsi="Arial" w:cs="Arial"/>
          <w:color w:val="333333"/>
          <w:szCs w:val="21"/>
          <w:shd w:val="clear" w:color="auto" w:fill="FFFFFF"/>
        </w:rPr>
        <w:t xml:space="preserve">  </w:t>
      </w:r>
      <w:r w:rsidR="002C3AAC">
        <w:rPr>
          <w:rFonts w:ascii="Arial" w:hAnsi="Arial" w:cs="Arial" w:hint="eastAsia"/>
          <w:color w:val="333333"/>
          <w:szCs w:val="21"/>
          <w:shd w:val="clear" w:color="auto" w:fill="FFFFFF"/>
        </w:rPr>
        <w:t>（</w:t>
      </w:r>
      <w:r w:rsidR="002C3AAC">
        <w:rPr>
          <w:rFonts w:ascii="Arial" w:hAnsi="Arial" w:cs="Arial" w:hint="eastAsia"/>
          <w:color w:val="333333"/>
          <w:szCs w:val="21"/>
          <w:shd w:val="clear" w:color="auto" w:fill="FFFFFF"/>
        </w:rPr>
        <w:t>4</w:t>
      </w:r>
      <w:r w:rsidR="002C3AAC">
        <w:rPr>
          <w:rFonts w:ascii="Arial" w:hAnsi="Arial" w:cs="Arial" w:hint="eastAsia"/>
          <w:color w:val="333333"/>
          <w:szCs w:val="21"/>
          <w:shd w:val="clear" w:color="auto" w:fill="FFFFFF"/>
        </w:rPr>
        <w:t>）破坏大：周围介质或物质震动遭破坏</w:t>
      </w:r>
    </w:p>
    <w:p w14:paraId="61169AD3" w14:textId="75FBFEDE" w:rsidR="002C3AAC" w:rsidRDefault="002C3AAC" w:rsidP="002C3AAC">
      <w:pPr>
        <w:ind w:left="1680" w:hangingChars="800" w:hanging="1680"/>
        <w:rPr>
          <w:rFonts w:hint="eastAsia"/>
        </w:rPr>
      </w:pPr>
      <w:r>
        <w:rPr>
          <w:rFonts w:hint="eastAsia"/>
        </w:rPr>
        <w:t>分类：1</w:t>
      </w:r>
      <w:r>
        <w:t>.</w:t>
      </w:r>
      <w:r>
        <w:rPr>
          <w:rFonts w:hint="eastAsia"/>
        </w:rPr>
        <w:t xml:space="preserve">物理爆炸：由物理因素 如体积、温度、压力等变化而引起。爆炸前后爆炸物质化学成分不变 </w:t>
      </w:r>
      <w:r>
        <w:t xml:space="preserve">       </w:t>
      </w:r>
      <w:r>
        <w:rPr>
          <w:rFonts w:hint="eastAsia"/>
        </w:rPr>
        <w:t>锅炉爆炸、钢瓶爆炸……</w:t>
      </w:r>
    </w:p>
    <w:p w14:paraId="542D0D65" w14:textId="062D1920" w:rsidR="002C3AAC" w:rsidRDefault="002C3AAC">
      <w:r>
        <w:rPr>
          <w:rFonts w:hint="eastAsia"/>
        </w:rPr>
        <w:t xml:space="preserve"> </w:t>
      </w:r>
      <w:r>
        <w:t xml:space="preserve">     2.</w:t>
      </w:r>
      <w:r>
        <w:rPr>
          <w:rFonts w:hint="eastAsia"/>
        </w:rPr>
        <w:t xml:space="preserve">化学爆炸：物质在短时间内完成化学反应，同时产生大量气体和能量而引起的爆炸现象。爆炸前后物质性质和化学成分均发生了根本的变化。 </w:t>
      </w:r>
      <w:r>
        <w:t xml:space="preserve"> </w:t>
      </w:r>
      <w:r>
        <w:rPr>
          <w:rFonts w:hint="eastAsia"/>
        </w:rPr>
        <w:t>本案例为化学爆炸。</w:t>
      </w:r>
    </w:p>
    <w:p w14:paraId="12AF1C07" w14:textId="49F76F5B" w:rsidR="002C3AAC" w:rsidRDefault="002C3AAC">
      <w:r>
        <w:rPr>
          <w:rFonts w:hint="eastAsia"/>
        </w:rPr>
        <w:t xml:space="preserve"> </w:t>
      </w:r>
      <w:r>
        <w:t xml:space="preserve">     </w:t>
      </w:r>
      <w:r>
        <w:rPr>
          <w:rFonts w:hint="eastAsia"/>
        </w:rPr>
        <w:t>化学爆炸分类：</w:t>
      </w:r>
    </w:p>
    <w:p w14:paraId="7E04C462" w14:textId="7CF27D43" w:rsidR="002C3AAC" w:rsidRPr="00072F28" w:rsidRDefault="002C3AAC">
      <w:pPr>
        <w:rPr>
          <w:rFonts w:hint="eastAsia"/>
        </w:rPr>
      </w:pPr>
      <w:r>
        <w:rPr>
          <w:rFonts w:hint="eastAsia"/>
        </w:rPr>
        <w:t xml:space="preserve"> </w:t>
      </w:r>
      <w:r>
        <w:t xml:space="preserve">     </w:t>
      </w:r>
      <w:r>
        <w:rPr>
          <w:rFonts w:hint="eastAsia"/>
        </w:rPr>
        <w:t>（</w:t>
      </w:r>
      <w:r>
        <w:t>1</w:t>
      </w:r>
      <w:r>
        <w:rPr>
          <w:rFonts w:hint="eastAsia"/>
        </w:rPr>
        <w:t>）</w:t>
      </w:r>
      <w:r>
        <w:t xml:space="preserve"> </w:t>
      </w:r>
      <w:r>
        <w:rPr>
          <w:rFonts w:hint="eastAsia"/>
        </w:rPr>
        <w:t>简单分解爆炸：爆炸物爆炸</w:t>
      </w:r>
      <w:r w:rsidRPr="002C3AAC">
        <w:rPr>
          <w:rFonts w:hint="eastAsia"/>
          <w:color w:val="0070C0"/>
        </w:rPr>
        <w:t>不一定发生燃烧反应</w:t>
      </w:r>
      <w:r>
        <w:rPr>
          <w:rFonts w:hint="eastAsia"/>
          <w:color w:val="0070C0"/>
        </w:rPr>
        <w:t xml:space="preserve"> </w:t>
      </w:r>
      <w:r w:rsidR="00072F28">
        <w:rPr>
          <w:rFonts w:hint="eastAsia"/>
        </w:rPr>
        <w:t xml:space="preserve">爆炸所需热量由爆炸物质本身分解时提供 </w:t>
      </w:r>
      <w:r w:rsidR="00072F28">
        <w:t xml:space="preserve">     </w:t>
      </w:r>
      <w:r w:rsidR="00072F28">
        <w:rPr>
          <w:rFonts w:hint="eastAsia"/>
        </w:rPr>
        <w:t>叠氮铅、乙炔银、氯化氮……</w:t>
      </w:r>
    </w:p>
    <w:p w14:paraId="3801E6D0" w14:textId="57A6279D" w:rsidR="002C3AAC" w:rsidRDefault="002C3AAC">
      <w:pPr>
        <w:rPr>
          <w:rFonts w:hint="eastAsia"/>
        </w:rPr>
      </w:pPr>
      <w:r>
        <w:t xml:space="preserve">      </w:t>
      </w:r>
      <w:r>
        <w:rPr>
          <w:rFonts w:hint="eastAsia"/>
        </w:rPr>
        <w:t>（</w:t>
      </w:r>
      <w:r>
        <w:t>2</w:t>
      </w:r>
      <w:r>
        <w:rPr>
          <w:rFonts w:hint="eastAsia"/>
        </w:rPr>
        <w:t>）</w:t>
      </w:r>
      <w:r>
        <w:t xml:space="preserve"> </w:t>
      </w:r>
      <w:r>
        <w:rPr>
          <w:rFonts w:hint="eastAsia"/>
        </w:rPr>
        <w:t>复杂分解爆炸：</w:t>
      </w:r>
      <w:r w:rsidR="00072F28">
        <w:rPr>
          <w:rFonts w:hint="eastAsia"/>
        </w:rPr>
        <w:t xml:space="preserve">爆炸伴有燃烧现象；燃烧所需氧由物质本身分解时提供，危险性较简单分解爆炸低 </w:t>
      </w:r>
      <w:r w:rsidR="00072F28">
        <w:t xml:space="preserve"> </w:t>
      </w:r>
      <w:r w:rsidR="00072F28">
        <w:rPr>
          <w:rFonts w:hint="eastAsia"/>
        </w:rPr>
        <w:t>各种炸药（硝化甘油）、</w:t>
      </w:r>
      <w:proofErr w:type="gramStart"/>
      <w:r w:rsidR="00072F28">
        <w:rPr>
          <w:rFonts w:hint="eastAsia"/>
        </w:rPr>
        <w:t>各种氮及氯</w:t>
      </w:r>
      <w:proofErr w:type="gramEnd"/>
      <w:r w:rsidR="00072F28">
        <w:rPr>
          <w:rFonts w:hint="eastAsia"/>
        </w:rPr>
        <w:t>的氧化物、苦味酸</w:t>
      </w:r>
    </w:p>
    <w:p w14:paraId="54B72EA4" w14:textId="77777777" w:rsidR="00072F28" w:rsidRDefault="002C3AAC">
      <w:r>
        <w:t xml:space="preserve">      </w:t>
      </w:r>
      <w:r>
        <w:rPr>
          <w:rFonts w:hint="eastAsia"/>
        </w:rPr>
        <w:t>（</w:t>
      </w:r>
      <w:r>
        <w:t>3</w:t>
      </w:r>
      <w:r>
        <w:rPr>
          <w:rFonts w:hint="eastAsia"/>
        </w:rPr>
        <w:t>）</w:t>
      </w:r>
      <w:r>
        <w:t xml:space="preserve"> </w:t>
      </w:r>
      <w:r>
        <w:rPr>
          <w:rFonts w:hint="eastAsia"/>
        </w:rPr>
        <w:t>爆炸性混合物爆炸：</w:t>
      </w:r>
      <w:r w:rsidR="00072F28">
        <w:rPr>
          <w:rFonts w:hint="eastAsia"/>
        </w:rPr>
        <w:t>易燃物质（</w:t>
      </w:r>
      <w:proofErr w:type="gramStart"/>
      <w:r w:rsidR="00072F28">
        <w:rPr>
          <w:rFonts w:hint="eastAsia"/>
        </w:rPr>
        <w:t>蒸气</w:t>
      </w:r>
      <w:proofErr w:type="gramEnd"/>
      <w:r w:rsidR="00072F28">
        <w:rPr>
          <w:rFonts w:hint="eastAsia"/>
        </w:rPr>
        <w:t xml:space="preserve">、粉尘、薄雾……）与空气在大气条件下混合，点燃，燃烧将在整个范围内快速传播形成爆炸。 </w:t>
      </w:r>
      <w:r w:rsidR="00072F28">
        <w:t xml:space="preserve">  </w:t>
      </w:r>
      <w:r w:rsidR="00072F28">
        <w:rPr>
          <w:rFonts w:hint="eastAsia"/>
        </w:rPr>
        <w:t>一氧化碳与空气点燃</w:t>
      </w:r>
    </w:p>
    <w:p w14:paraId="6ED3AC25" w14:textId="00BD12BE" w:rsidR="002C3AAC" w:rsidRDefault="00072F28">
      <w:pPr>
        <w:rPr>
          <w:rFonts w:hint="eastAsia"/>
        </w:rPr>
      </w:pPr>
      <w:r>
        <w:t xml:space="preserve">      </w:t>
      </w:r>
      <w:r>
        <w:rPr>
          <w:rFonts w:hint="eastAsia"/>
        </w:rPr>
        <w:t>化学爆炸三要素：反应的放热性（必要条件）；反应的快速性（区别于一般化学反应的重要标志）；反应生成气体（重要因素）</w:t>
      </w:r>
      <w:r w:rsidR="002C3AAC">
        <w:t xml:space="preserve">  </w:t>
      </w:r>
    </w:p>
    <w:p w14:paraId="58281752" w14:textId="3783983C" w:rsidR="002C3AAC" w:rsidRDefault="002C3AAC">
      <w:r>
        <w:rPr>
          <w:rFonts w:hint="eastAsia"/>
        </w:rPr>
        <w:t xml:space="preserve"> </w:t>
      </w:r>
      <w:r>
        <w:t xml:space="preserve">     3.</w:t>
      </w:r>
      <w:r>
        <w:rPr>
          <w:rFonts w:hint="eastAsia"/>
        </w:rPr>
        <w:t>核爆炸</w:t>
      </w:r>
    </w:p>
    <w:p w14:paraId="4E73FAE1" w14:textId="2D28DF50" w:rsidR="00547DCD" w:rsidRDefault="00547DCD">
      <w:r>
        <w:rPr>
          <w:rFonts w:hint="eastAsia"/>
        </w:rPr>
        <w:t>爆炸的分类：轻爆：燃烧速率为每秒数米</w:t>
      </w:r>
    </w:p>
    <w:p w14:paraId="140BD915" w14:textId="4A82EE89" w:rsidR="00547DCD" w:rsidRDefault="00547DCD">
      <w:r>
        <w:rPr>
          <w:rFonts w:hint="eastAsia"/>
        </w:rPr>
        <w:t xml:space="preserve"> </w:t>
      </w:r>
      <w:r>
        <w:t xml:space="preserve">           </w:t>
      </w:r>
      <w:r>
        <w:rPr>
          <w:rFonts w:hint="eastAsia"/>
        </w:rPr>
        <w:t>爆炸：燃烧速率为每秒十几米至数百米</w:t>
      </w:r>
    </w:p>
    <w:p w14:paraId="1C05E15A" w14:textId="616E6C12" w:rsidR="00547DCD" w:rsidRDefault="00547DCD">
      <w:r>
        <w:rPr>
          <w:rFonts w:hint="eastAsia"/>
        </w:rPr>
        <w:t xml:space="preserve"> </w:t>
      </w:r>
      <w:r>
        <w:t xml:space="preserve">           </w:t>
      </w:r>
      <w:r>
        <w:rPr>
          <w:rFonts w:hint="eastAsia"/>
        </w:rPr>
        <w:t>爆轰：燃烧速率为每秒1</w:t>
      </w:r>
      <w:r>
        <w:t>000</w:t>
      </w:r>
      <w:r>
        <w:rPr>
          <w:rFonts w:hint="eastAsia"/>
        </w:rPr>
        <w:t>—7</w:t>
      </w:r>
      <w:r>
        <w:t>000</w:t>
      </w:r>
      <w:r>
        <w:rPr>
          <w:rFonts w:hint="eastAsia"/>
        </w:rPr>
        <w:t>米</w:t>
      </w:r>
    </w:p>
    <w:p w14:paraId="6434CAC6" w14:textId="5853FEC5" w:rsidR="00481B92" w:rsidRDefault="00481B92"/>
    <w:p w14:paraId="2961BA89" w14:textId="1DBCFEEA" w:rsidR="00481B92" w:rsidRDefault="00481B92">
      <w:r>
        <w:rPr>
          <w:rFonts w:hint="eastAsia"/>
        </w:rPr>
        <w:t>防火防爆技术措施</w:t>
      </w:r>
    </w:p>
    <w:p w14:paraId="768C120C" w14:textId="3C8FC311" w:rsidR="00481B92" w:rsidRDefault="00481B92" w:rsidP="00481B92">
      <w:pPr>
        <w:pStyle w:val="a3"/>
        <w:numPr>
          <w:ilvl w:val="0"/>
          <w:numId w:val="1"/>
        </w:numPr>
        <w:ind w:firstLineChars="0"/>
      </w:pPr>
      <w:r>
        <w:rPr>
          <w:rFonts w:hint="eastAsia"/>
        </w:rPr>
        <w:t>控制</w:t>
      </w:r>
      <w:proofErr w:type="gramStart"/>
      <w:r>
        <w:rPr>
          <w:rFonts w:hint="eastAsia"/>
        </w:rPr>
        <w:t>可燃可爆物质</w:t>
      </w:r>
      <w:proofErr w:type="gramEnd"/>
      <w:r>
        <w:rPr>
          <w:rFonts w:hint="eastAsia"/>
        </w:rPr>
        <w:t>：1</w:t>
      </w:r>
      <w:r>
        <w:t>.</w:t>
      </w:r>
      <w:r>
        <w:rPr>
          <w:rFonts w:hint="eastAsia"/>
        </w:rPr>
        <w:t>取代或控制用量（用难燃或不可</w:t>
      </w:r>
      <w:proofErr w:type="gramStart"/>
      <w:r>
        <w:rPr>
          <w:rFonts w:hint="eastAsia"/>
        </w:rPr>
        <w:t>燃物质</w:t>
      </w:r>
      <w:proofErr w:type="gramEnd"/>
      <w:r>
        <w:rPr>
          <w:rFonts w:hint="eastAsia"/>
        </w:rPr>
        <w:t xml:space="preserve">代替可燃物质；控制危险物质的用量） </w:t>
      </w:r>
      <w:r>
        <w:t>2.</w:t>
      </w:r>
      <w:r>
        <w:rPr>
          <w:rFonts w:hint="eastAsia"/>
        </w:rPr>
        <w:t>加强密闭与通风措施（保证有</w:t>
      </w:r>
      <w:proofErr w:type="gramStart"/>
      <w:r>
        <w:rPr>
          <w:rFonts w:hint="eastAsia"/>
        </w:rPr>
        <w:t>压设备</w:t>
      </w:r>
      <w:proofErr w:type="gramEnd"/>
      <w:r>
        <w:rPr>
          <w:rFonts w:hint="eastAsia"/>
        </w:rPr>
        <w:t xml:space="preserve">的密闭性；负压操作的设备防止进入空气） </w:t>
      </w:r>
      <w:r>
        <w:t>3.</w:t>
      </w:r>
      <w:r>
        <w:rPr>
          <w:rFonts w:hint="eastAsia"/>
        </w:rPr>
        <w:t xml:space="preserve">惰性介质保护（固体输送、气体处理） </w:t>
      </w:r>
      <w:r>
        <w:t>4.</w:t>
      </w:r>
      <w:r>
        <w:rPr>
          <w:rFonts w:hint="eastAsia"/>
        </w:rPr>
        <w:t>根据物质的危险特性采取措施（具有自燃能力的物质：隔绝空气、防水、防潮或通风、散热、降温）</w:t>
      </w:r>
    </w:p>
    <w:p w14:paraId="74567E72" w14:textId="35857E27" w:rsidR="00481B92" w:rsidRDefault="00481B92" w:rsidP="00481B92">
      <w:pPr>
        <w:pStyle w:val="a3"/>
        <w:numPr>
          <w:ilvl w:val="0"/>
          <w:numId w:val="1"/>
        </w:numPr>
        <w:ind w:firstLineChars="0"/>
      </w:pPr>
      <w:r>
        <w:rPr>
          <w:rFonts w:hint="eastAsia"/>
        </w:rPr>
        <w:t>控制点火源：</w:t>
      </w:r>
    </w:p>
    <w:p w14:paraId="74FDB9E9" w14:textId="29E1E369" w:rsidR="00481B92" w:rsidRDefault="00481B92" w:rsidP="00481B92">
      <w:pPr>
        <w:pStyle w:val="a3"/>
        <w:numPr>
          <w:ilvl w:val="0"/>
          <w:numId w:val="1"/>
        </w:numPr>
        <w:ind w:firstLineChars="0"/>
      </w:pPr>
      <w:r>
        <w:rPr>
          <w:rFonts w:hint="eastAsia"/>
        </w:rPr>
        <w:t>控制工艺参数：</w:t>
      </w:r>
    </w:p>
    <w:p w14:paraId="2617E00C" w14:textId="73FE09B1" w:rsidR="00481B92" w:rsidRDefault="00481B92" w:rsidP="00481B92">
      <w:pPr>
        <w:pStyle w:val="a3"/>
        <w:numPr>
          <w:ilvl w:val="0"/>
          <w:numId w:val="1"/>
        </w:numPr>
        <w:ind w:firstLineChars="0"/>
      </w:pPr>
      <w:r>
        <w:rPr>
          <w:rFonts w:hint="eastAsia"/>
        </w:rPr>
        <w:t>溢料和泄露的控制：</w:t>
      </w:r>
    </w:p>
    <w:p w14:paraId="79712095" w14:textId="23A109B4" w:rsidR="00481B92" w:rsidRDefault="00481B92" w:rsidP="00481B92">
      <w:pPr>
        <w:pStyle w:val="a3"/>
        <w:numPr>
          <w:ilvl w:val="0"/>
          <w:numId w:val="1"/>
        </w:numPr>
        <w:ind w:firstLineChars="0"/>
        <w:rPr>
          <w:rFonts w:hint="eastAsia"/>
        </w:rPr>
      </w:pPr>
      <w:r>
        <w:rPr>
          <w:rFonts w:hint="eastAsia"/>
        </w:rPr>
        <w:t>自动控制与安全保护装置：</w:t>
      </w:r>
    </w:p>
    <w:p w14:paraId="436F3393" w14:textId="1C1A5584" w:rsidR="00481B92" w:rsidRDefault="00481B92">
      <w:pPr>
        <w:rPr>
          <w:rFonts w:hint="eastAsia"/>
        </w:rPr>
      </w:pPr>
    </w:p>
    <w:p w14:paraId="5D265E8D" w14:textId="3AE3B1C5" w:rsidR="00481B92" w:rsidRDefault="00481B92">
      <w:r>
        <w:rPr>
          <w:rFonts w:hint="eastAsia"/>
        </w:rPr>
        <w:t>安全管理</w:t>
      </w:r>
      <w:r w:rsidR="00031171">
        <w:rPr>
          <w:rFonts w:hint="eastAsia"/>
        </w:rPr>
        <w:t>原理、原则</w:t>
      </w:r>
    </w:p>
    <w:p w14:paraId="4C2795DA" w14:textId="273354DE" w:rsidR="00031171" w:rsidRDefault="00031171" w:rsidP="00031171">
      <w:pPr>
        <w:pStyle w:val="a3"/>
        <w:numPr>
          <w:ilvl w:val="0"/>
          <w:numId w:val="2"/>
        </w:numPr>
        <w:ind w:firstLineChars="0"/>
      </w:pPr>
      <w:r>
        <w:rPr>
          <w:rFonts w:hint="eastAsia"/>
        </w:rPr>
        <w:t>系统原理：运用系统理论、观点的方法，对管理活动进行系统分析，以达到管理的优化目标</w:t>
      </w:r>
    </w:p>
    <w:p w14:paraId="774B82F1" w14:textId="0E096B88" w:rsidR="00031171" w:rsidRDefault="00031171" w:rsidP="00031171">
      <w:pPr>
        <w:pStyle w:val="a3"/>
        <w:ind w:left="360" w:firstLineChars="0" w:firstLine="0"/>
      </w:pPr>
      <w:r>
        <w:rPr>
          <w:rFonts w:hint="eastAsia"/>
        </w:rPr>
        <w:t>原则：动态相关性原则；整分合原则；反馈原则；封闭原则</w:t>
      </w:r>
    </w:p>
    <w:p w14:paraId="1A6EF05D" w14:textId="0DF07C62" w:rsidR="00031171" w:rsidRDefault="00031171" w:rsidP="00031171">
      <w:pPr>
        <w:pStyle w:val="a3"/>
        <w:ind w:left="360" w:firstLineChars="0" w:firstLine="0"/>
        <w:rPr>
          <w:rFonts w:hint="eastAsia"/>
        </w:rPr>
      </w:pPr>
      <w:r>
        <w:rPr>
          <w:rFonts w:hint="eastAsia"/>
        </w:rPr>
        <w:t>安全管理系统：必须做到全员、全方位、全过程、</w:t>
      </w:r>
      <w:proofErr w:type="gramStart"/>
      <w:r>
        <w:rPr>
          <w:rFonts w:hint="eastAsia"/>
        </w:rPr>
        <w:t>全天候四全管理</w:t>
      </w:r>
      <w:proofErr w:type="gramEnd"/>
    </w:p>
    <w:p w14:paraId="04A3D4FF" w14:textId="2948EBF9" w:rsidR="00031171" w:rsidRDefault="00031171" w:rsidP="00031171">
      <w:pPr>
        <w:pStyle w:val="a3"/>
        <w:numPr>
          <w:ilvl w:val="0"/>
          <w:numId w:val="2"/>
        </w:numPr>
        <w:ind w:firstLineChars="0"/>
      </w:pPr>
      <w:r>
        <w:rPr>
          <w:rFonts w:hint="eastAsia"/>
        </w:rPr>
        <w:t>人本原理：一切管理活动都是以人为</w:t>
      </w:r>
      <w:proofErr w:type="gramStart"/>
      <w:r>
        <w:rPr>
          <w:rFonts w:hint="eastAsia"/>
        </w:rPr>
        <w:t>本展开</w:t>
      </w:r>
      <w:proofErr w:type="gramEnd"/>
      <w:r>
        <w:rPr>
          <w:rFonts w:hint="eastAsia"/>
        </w:rPr>
        <w:t>的，每个人都处在一定的管理层面上</w:t>
      </w:r>
    </w:p>
    <w:p w14:paraId="6D917B48" w14:textId="068B5251" w:rsidR="00031171" w:rsidRDefault="00031171" w:rsidP="00031171">
      <w:pPr>
        <w:pStyle w:val="a3"/>
        <w:ind w:left="1260" w:hangingChars="600" w:hanging="1260"/>
      </w:pPr>
      <w:r>
        <w:rPr>
          <w:rFonts w:hint="eastAsia"/>
        </w:rPr>
        <w:t xml:space="preserve"> </w:t>
      </w:r>
      <w:r>
        <w:t xml:space="preserve">            </w:t>
      </w:r>
      <w:r>
        <w:rPr>
          <w:rFonts w:hint="eastAsia"/>
        </w:rPr>
        <w:t>管理活动中，作为管理对象的要素和管理系统各环节，都是需要人掌管、运作、推动和实施</w:t>
      </w:r>
    </w:p>
    <w:p w14:paraId="29E19344" w14:textId="68DA1593" w:rsidR="00031171" w:rsidRDefault="00031171" w:rsidP="00031171">
      <w:pPr>
        <w:pStyle w:val="a3"/>
        <w:ind w:left="1260" w:hangingChars="600" w:hanging="1260"/>
        <w:rPr>
          <w:rFonts w:hint="eastAsia"/>
        </w:rPr>
      </w:pPr>
      <w:r>
        <w:rPr>
          <w:rFonts w:hint="eastAsia"/>
        </w:rPr>
        <w:t xml:space="preserve"> </w:t>
      </w:r>
      <w:r>
        <w:t xml:space="preserve">   </w:t>
      </w:r>
      <w:r>
        <w:rPr>
          <w:rFonts w:hint="eastAsia"/>
        </w:rPr>
        <w:t>原则：动力原则；能级原则；激励原则；行为原则</w:t>
      </w:r>
    </w:p>
    <w:p w14:paraId="0F31906E" w14:textId="77777777" w:rsidR="00DD0D2A" w:rsidRDefault="00031171" w:rsidP="00031171">
      <w:pPr>
        <w:pStyle w:val="a3"/>
        <w:numPr>
          <w:ilvl w:val="0"/>
          <w:numId w:val="2"/>
        </w:numPr>
        <w:ind w:firstLineChars="0"/>
      </w:pPr>
      <w:r>
        <w:rPr>
          <w:rFonts w:hint="eastAsia"/>
        </w:rPr>
        <w:t>预防原理：</w:t>
      </w:r>
      <w:r w:rsidR="00DD0D2A">
        <w:rPr>
          <w:rFonts w:hint="eastAsia"/>
        </w:rPr>
        <w:t>预防为主，减少和防止人的不安全行为和</w:t>
      </w:r>
      <w:proofErr w:type="gramStart"/>
      <w:r w:rsidR="00DD0D2A">
        <w:rPr>
          <w:rFonts w:hint="eastAsia"/>
        </w:rPr>
        <w:t>物的</w:t>
      </w:r>
      <w:proofErr w:type="gramEnd"/>
      <w:r w:rsidR="00DD0D2A">
        <w:rPr>
          <w:rFonts w:hint="eastAsia"/>
        </w:rPr>
        <w:t xml:space="preserve">不安全状态。在可能发生事故 </w:t>
      </w:r>
      <w:r w:rsidR="00DD0D2A">
        <w:t xml:space="preserve">                  </w:t>
      </w:r>
      <w:r w:rsidR="00DD0D2A">
        <w:rPr>
          <w:rFonts w:hint="eastAsia"/>
        </w:rPr>
        <w:t xml:space="preserve"> </w:t>
      </w:r>
      <w:r w:rsidR="00DD0D2A">
        <w:t xml:space="preserve">                       </w:t>
      </w:r>
      <w:r w:rsidR="00DD0D2A">
        <w:rPr>
          <w:rFonts w:hint="eastAsia"/>
        </w:rPr>
        <w:t>的场合，应事先采取措施防止事故发生。</w:t>
      </w:r>
    </w:p>
    <w:p w14:paraId="4CA62279" w14:textId="526C3792" w:rsidR="00031171" w:rsidRDefault="00DD0D2A" w:rsidP="00DD0D2A">
      <w:r>
        <w:t xml:space="preserve">            </w:t>
      </w:r>
      <w:r>
        <w:rPr>
          <w:rFonts w:hint="eastAsia"/>
        </w:rPr>
        <w:t>原则：</w:t>
      </w:r>
      <w:proofErr w:type="gramStart"/>
      <w:r>
        <w:rPr>
          <w:rFonts w:hint="eastAsia"/>
        </w:rPr>
        <w:t>偶然损失</w:t>
      </w:r>
      <w:proofErr w:type="gramEnd"/>
      <w:r>
        <w:rPr>
          <w:rFonts w:hint="eastAsia"/>
        </w:rPr>
        <w:t>原则；因果关系原则；3</w:t>
      </w:r>
      <w:r>
        <w:t>E</w:t>
      </w:r>
      <w:r>
        <w:rPr>
          <w:rFonts w:hint="eastAsia"/>
        </w:rPr>
        <w:t xml:space="preserve">原则；本质安全化原则 </w:t>
      </w:r>
      <w:r>
        <w:t xml:space="preserve">     </w:t>
      </w:r>
    </w:p>
    <w:p w14:paraId="1ABD424A" w14:textId="02A200A8" w:rsidR="00031171" w:rsidRDefault="00031171" w:rsidP="00031171">
      <w:pPr>
        <w:pStyle w:val="a3"/>
        <w:numPr>
          <w:ilvl w:val="0"/>
          <w:numId w:val="2"/>
        </w:numPr>
        <w:ind w:firstLineChars="0"/>
      </w:pPr>
      <w:r>
        <w:rPr>
          <w:rFonts w:hint="eastAsia"/>
        </w:rPr>
        <w:lastRenderedPageBreak/>
        <w:t>强制原理：</w:t>
      </w:r>
      <w:r w:rsidR="00DD0D2A">
        <w:rPr>
          <w:rFonts w:hint="eastAsia"/>
        </w:rPr>
        <w:t>采取强制管理的手段控制人的意愿和行为，使个人的活动、行为等受到安全管理要求的约束，从而实现有效的安全管理。</w:t>
      </w:r>
    </w:p>
    <w:p w14:paraId="1BFFDD5D" w14:textId="654502F0" w:rsidR="00DD0D2A" w:rsidRDefault="00DD0D2A" w:rsidP="00DD0D2A">
      <w:pPr>
        <w:pStyle w:val="a3"/>
        <w:ind w:left="360" w:firstLineChars="0" w:firstLine="0"/>
      </w:pPr>
      <w:r>
        <w:rPr>
          <w:rFonts w:hint="eastAsia"/>
        </w:rPr>
        <w:t xml:space="preserve"> </w:t>
      </w:r>
      <w:r>
        <w:t xml:space="preserve">        </w:t>
      </w:r>
      <w:r>
        <w:rPr>
          <w:rFonts w:hint="eastAsia"/>
        </w:rPr>
        <w:t>原则：</w:t>
      </w:r>
      <w:proofErr w:type="gramStart"/>
      <w:r>
        <w:rPr>
          <w:rFonts w:hint="eastAsia"/>
        </w:rPr>
        <w:t>安全第一</w:t>
      </w:r>
      <w:proofErr w:type="gramEnd"/>
      <w:r>
        <w:rPr>
          <w:rFonts w:hint="eastAsia"/>
        </w:rPr>
        <w:t>原则；监督原则</w:t>
      </w:r>
    </w:p>
    <w:p w14:paraId="238EA900" w14:textId="14C66996" w:rsidR="00DD0D2A" w:rsidRDefault="00DD0D2A" w:rsidP="00DD0D2A"/>
    <w:p w14:paraId="1ACD591D" w14:textId="52E07B29" w:rsidR="00DD0D2A" w:rsidRDefault="00DD0D2A" w:rsidP="00DD0D2A"/>
    <w:p w14:paraId="58DBCF6C" w14:textId="4BE96EF7" w:rsidR="00DD0D2A" w:rsidRDefault="00DD0D2A" w:rsidP="00DD0D2A">
      <w:r>
        <w:rPr>
          <w:rFonts w:hint="eastAsia"/>
        </w:rPr>
        <w:t>安全评价</w:t>
      </w:r>
    </w:p>
    <w:p w14:paraId="5552D4FE" w14:textId="64E4D00A" w:rsidR="00DD0D2A" w:rsidRDefault="00DD0D2A" w:rsidP="00DD0D2A">
      <w:r>
        <w:rPr>
          <w:rFonts w:hint="eastAsia"/>
        </w:rPr>
        <w:t>定义：安全评价以实现安全为目的，应用安全系统工程原理和方法，辨识与分析工程、系统、生产经营活动中的危险、有害因素，预测发生事故或</w:t>
      </w:r>
      <w:r w:rsidR="00516E4B">
        <w:rPr>
          <w:rFonts w:hint="eastAsia"/>
        </w:rPr>
        <w:t>造成职业危害的可能性及其严重程度，提出科学、合理、可行的安全对策措施建议，做出评价结论的活动。</w:t>
      </w:r>
    </w:p>
    <w:p w14:paraId="390E0559" w14:textId="376B7DDA" w:rsidR="00516E4B" w:rsidRPr="00516E4B" w:rsidRDefault="00516E4B" w:rsidP="00DD0D2A">
      <w:pPr>
        <w:rPr>
          <w:color w:val="FF0000"/>
        </w:rPr>
      </w:pPr>
      <w:r>
        <w:rPr>
          <w:rFonts w:hint="eastAsia"/>
        </w:rPr>
        <w:t>目的：查找、分析和预测工程、系统存在的危险、有害因素及可能导致的危险、危害后果和程度，提出合理可行的安全对策措施，指导危险源监控和事故预防，</w:t>
      </w:r>
      <w:r w:rsidRPr="00516E4B">
        <w:rPr>
          <w:rFonts w:hint="eastAsia"/>
          <w:color w:val="FF0000"/>
        </w:rPr>
        <w:t>以达到最低事故率、最少损失和最优的安全投资效益。</w:t>
      </w:r>
    </w:p>
    <w:p w14:paraId="31C7F740" w14:textId="27D3A7B1" w:rsidR="00516E4B" w:rsidRDefault="00516E4B" w:rsidP="00DD0D2A">
      <w:pPr>
        <w:rPr>
          <w:color w:val="FF0000"/>
        </w:rPr>
      </w:pPr>
    </w:p>
    <w:p w14:paraId="7DD4F1A9" w14:textId="53FCCE20" w:rsidR="00516E4B" w:rsidRDefault="00516E4B" w:rsidP="00DD0D2A">
      <w:r>
        <w:rPr>
          <w:rFonts w:hint="eastAsia"/>
        </w:rPr>
        <w:t>安全评价分类：</w:t>
      </w:r>
    </w:p>
    <w:p w14:paraId="247C7B3E" w14:textId="0143E174" w:rsidR="00516E4B" w:rsidRDefault="00516E4B" w:rsidP="00516E4B">
      <w:pPr>
        <w:pStyle w:val="a3"/>
        <w:numPr>
          <w:ilvl w:val="0"/>
          <w:numId w:val="3"/>
        </w:numPr>
        <w:ind w:firstLineChars="0"/>
      </w:pPr>
      <w:r>
        <w:rPr>
          <w:rFonts w:hint="eastAsia"/>
        </w:rPr>
        <w:t>安全</w:t>
      </w:r>
      <w:proofErr w:type="gramStart"/>
      <w:r>
        <w:rPr>
          <w:rFonts w:hint="eastAsia"/>
        </w:rPr>
        <w:t>预评价</w:t>
      </w:r>
      <w:proofErr w:type="gramEnd"/>
      <w:r>
        <w:t xml:space="preserve"> </w:t>
      </w:r>
      <w:r>
        <w:rPr>
          <w:rFonts w:hint="eastAsia"/>
        </w:rPr>
        <w:t>（2）安全验收评价 （3）安全现状评价</w:t>
      </w:r>
    </w:p>
    <w:p w14:paraId="1FC26FB3" w14:textId="5FA446D9" w:rsidR="00516E4B" w:rsidRDefault="00516E4B" w:rsidP="00516E4B"/>
    <w:p w14:paraId="3C3EDDD5" w14:textId="4E0593C8" w:rsidR="00516E4B" w:rsidRDefault="00516E4B" w:rsidP="00516E4B">
      <w:r>
        <w:rPr>
          <w:rFonts w:hint="eastAsia"/>
        </w:rPr>
        <w:t>安全评价原理</w:t>
      </w:r>
    </w:p>
    <w:p w14:paraId="6973CDCB" w14:textId="77777777" w:rsidR="006744B7" w:rsidRDefault="00516E4B" w:rsidP="00516E4B">
      <w:r>
        <w:rPr>
          <w:rFonts w:hint="eastAsia"/>
        </w:rPr>
        <w:t>（1）相关性原理</w:t>
      </w:r>
      <w:r w:rsidR="006744B7">
        <w:rPr>
          <w:rFonts w:hint="eastAsia"/>
        </w:rPr>
        <w:t>（一个系统，其属性、特征与事故和职业危害存在着因果的相关性）</w:t>
      </w:r>
    </w:p>
    <w:p w14:paraId="2784C4BB" w14:textId="77777777" w:rsidR="006744B7" w:rsidRDefault="00516E4B" w:rsidP="00516E4B">
      <w:r>
        <w:rPr>
          <w:rFonts w:hint="eastAsia"/>
        </w:rPr>
        <w:t xml:space="preserve"> （2）类推原理</w:t>
      </w:r>
      <w:r w:rsidR="006744B7">
        <w:rPr>
          <w:rFonts w:hint="eastAsia"/>
        </w:rPr>
        <w:t>（两个或两类对象之间存在某些相同或相似的属性，因而可以由此及彼进行推理）</w:t>
      </w:r>
    </w:p>
    <w:p w14:paraId="4FE49D90" w14:textId="33DDB1A0" w:rsidR="006744B7" w:rsidRDefault="00516E4B" w:rsidP="00516E4B">
      <w:r>
        <w:rPr>
          <w:rFonts w:hint="eastAsia"/>
        </w:rPr>
        <w:t xml:space="preserve"> （3）惯性原理</w:t>
      </w:r>
      <w:r w:rsidR="006744B7">
        <w:rPr>
          <w:rFonts w:hint="eastAsia"/>
        </w:rPr>
        <w:t>（</w:t>
      </w:r>
      <w:r>
        <w:rPr>
          <w:rFonts w:hint="eastAsia"/>
        </w:rPr>
        <w:t xml:space="preserve"> </w:t>
      </w:r>
      <w:r w:rsidR="006744B7">
        <w:rPr>
          <w:rFonts w:hint="eastAsia"/>
        </w:rPr>
        <w:t>任何事物从过去到现在到将来具有一定的延续性，这种延续性成为惯性；利用惯性可以研究事物或一个评价系统的未来发展趋势）</w:t>
      </w:r>
    </w:p>
    <w:p w14:paraId="47034735" w14:textId="057C4377" w:rsidR="00516E4B" w:rsidRDefault="00516E4B" w:rsidP="00516E4B">
      <w:r>
        <w:rPr>
          <w:rFonts w:hint="eastAsia"/>
        </w:rPr>
        <w:t>（4）量变到质变原理</w:t>
      </w:r>
      <w:r w:rsidR="006744B7">
        <w:rPr>
          <w:rFonts w:hint="eastAsia"/>
        </w:rPr>
        <w:t>（评价系统的安全离不开量变到质变的原理，比如考虑危险、有害因素对人的危害时）</w:t>
      </w:r>
    </w:p>
    <w:p w14:paraId="0B34DC43" w14:textId="464EDF7D" w:rsidR="006744B7" w:rsidRDefault="006744B7" w:rsidP="00516E4B">
      <w:r>
        <w:rPr>
          <w:rFonts w:hint="eastAsia"/>
        </w:rPr>
        <w:t>安全评价原则</w:t>
      </w:r>
    </w:p>
    <w:p w14:paraId="3D502ADD" w14:textId="66695658" w:rsidR="006744B7" w:rsidRDefault="006744B7" w:rsidP="006744B7">
      <w:pPr>
        <w:pStyle w:val="a3"/>
        <w:numPr>
          <w:ilvl w:val="0"/>
          <w:numId w:val="4"/>
        </w:numPr>
        <w:ind w:firstLineChars="0"/>
      </w:pPr>
      <w:r>
        <w:rPr>
          <w:rFonts w:hint="eastAsia"/>
        </w:rPr>
        <w:t>合法性 （2）科学性 （3）公正性 （</w:t>
      </w:r>
      <w:r>
        <w:t>4</w:t>
      </w:r>
      <w:r>
        <w:rPr>
          <w:rFonts w:hint="eastAsia"/>
        </w:rPr>
        <w:t xml:space="preserve">）针对性 </w:t>
      </w:r>
    </w:p>
    <w:p w14:paraId="72226CD2" w14:textId="31A8A267" w:rsidR="006744B7" w:rsidRDefault="006744B7" w:rsidP="006744B7">
      <w:r>
        <w:rPr>
          <w:rFonts w:hint="eastAsia"/>
        </w:rPr>
        <w:t xml:space="preserve"> </w:t>
      </w:r>
    </w:p>
    <w:p w14:paraId="2D6B05E3" w14:textId="45F84C1C" w:rsidR="006744B7" w:rsidRDefault="006744B7" w:rsidP="006744B7">
      <w:r>
        <w:rPr>
          <w:rFonts w:hint="eastAsia"/>
        </w:rPr>
        <w:t>安全评价程序（七大程序）：</w:t>
      </w:r>
    </w:p>
    <w:p w14:paraId="618C9CD8" w14:textId="77965A40" w:rsidR="006744B7" w:rsidRDefault="006744B7" w:rsidP="006744B7">
      <w:pPr>
        <w:pStyle w:val="a3"/>
        <w:numPr>
          <w:ilvl w:val="0"/>
          <w:numId w:val="5"/>
        </w:numPr>
        <w:ind w:firstLineChars="0"/>
      </w:pPr>
      <w:r>
        <w:rPr>
          <w:rFonts w:hint="eastAsia"/>
        </w:rPr>
        <w:t xml:space="preserve">准备阶段 </w:t>
      </w:r>
      <w:r>
        <w:t xml:space="preserve"> 02.</w:t>
      </w:r>
      <w:r>
        <w:rPr>
          <w:rFonts w:hint="eastAsia"/>
        </w:rPr>
        <w:t xml:space="preserve">危险、有害因素识别与分析 </w:t>
      </w:r>
      <w:r>
        <w:t xml:space="preserve"> 03.</w:t>
      </w:r>
      <w:r>
        <w:rPr>
          <w:rFonts w:hint="eastAsia"/>
        </w:rPr>
        <w:t xml:space="preserve">划分评价单元 </w:t>
      </w:r>
      <w:r>
        <w:t xml:space="preserve"> 04.</w:t>
      </w:r>
      <w:r>
        <w:rPr>
          <w:rFonts w:hint="eastAsia"/>
        </w:rPr>
        <w:t>定性、定量评价</w:t>
      </w:r>
    </w:p>
    <w:p w14:paraId="4D70B32B" w14:textId="601907EF" w:rsidR="006744B7" w:rsidRDefault="006744B7" w:rsidP="006744B7">
      <w:r>
        <w:rPr>
          <w:rFonts w:hint="eastAsia"/>
        </w:rPr>
        <w:t>0</w:t>
      </w:r>
      <w:r>
        <w:t xml:space="preserve">5. </w:t>
      </w:r>
      <w:r>
        <w:rPr>
          <w:rFonts w:hint="eastAsia"/>
        </w:rPr>
        <w:t xml:space="preserve">提出安全对策措施 </w:t>
      </w:r>
      <w:r>
        <w:t xml:space="preserve">   06.</w:t>
      </w:r>
      <w:r>
        <w:rPr>
          <w:rFonts w:hint="eastAsia"/>
        </w:rPr>
        <w:t xml:space="preserve">形成安全评价结论及建议 </w:t>
      </w:r>
      <w:r>
        <w:t xml:space="preserve"> 07.</w:t>
      </w:r>
      <w:r>
        <w:rPr>
          <w:rFonts w:hint="eastAsia"/>
        </w:rPr>
        <w:t>编制安全评价报告</w:t>
      </w:r>
    </w:p>
    <w:p w14:paraId="5A8120F5" w14:textId="26DA4A3F" w:rsidR="006744B7" w:rsidRDefault="006744B7" w:rsidP="006744B7">
      <w:pPr>
        <w:rPr>
          <w:rFonts w:hint="eastAsia"/>
        </w:rPr>
      </w:pPr>
    </w:p>
    <w:p w14:paraId="1F5F144D" w14:textId="05E79FE5" w:rsidR="006744B7" w:rsidRDefault="006744B7" w:rsidP="006744B7">
      <w:r>
        <w:rPr>
          <w:rFonts w:hint="eastAsia"/>
        </w:rPr>
        <w:t>安全评价方法分类</w:t>
      </w:r>
    </w:p>
    <w:p w14:paraId="21EDD1EF" w14:textId="4073AEDA" w:rsidR="00803312" w:rsidRDefault="00803312" w:rsidP="006744B7">
      <w:proofErr w:type="gramStart"/>
      <w:r>
        <w:rPr>
          <w:rFonts w:hint="eastAsia"/>
        </w:rPr>
        <w:t>按评价</w:t>
      </w:r>
      <w:proofErr w:type="gramEnd"/>
      <w:r>
        <w:rPr>
          <w:rFonts w:hint="eastAsia"/>
        </w:rPr>
        <w:t>结果的量化程度分类：定性安全评价方法；定量安全评价方法</w:t>
      </w:r>
    </w:p>
    <w:p w14:paraId="3107A768" w14:textId="5A2B5535" w:rsidR="00803312" w:rsidRDefault="00803312" w:rsidP="006744B7">
      <w:pPr>
        <w:rPr>
          <w:rFonts w:hint="eastAsia"/>
        </w:rPr>
      </w:pPr>
      <w:r>
        <w:rPr>
          <w:rFonts w:hint="eastAsia"/>
        </w:rPr>
        <w:t>按安全评价的逻辑推理工程分类：归纳推理评价法；演绎推理评价法</w:t>
      </w:r>
    </w:p>
    <w:p w14:paraId="4EAF248E" w14:textId="4B899EA8" w:rsidR="006744B7" w:rsidRDefault="00803312" w:rsidP="006744B7">
      <w:r>
        <w:rPr>
          <w:rFonts w:hint="eastAsia"/>
        </w:rPr>
        <w:t>按安全评价要达到的目的分类：事故致</w:t>
      </w:r>
      <w:proofErr w:type="gramStart"/>
      <w:r>
        <w:rPr>
          <w:rFonts w:hint="eastAsia"/>
        </w:rPr>
        <w:t>因</w:t>
      </w:r>
      <w:proofErr w:type="gramEnd"/>
      <w:r>
        <w:rPr>
          <w:rFonts w:hint="eastAsia"/>
        </w:rPr>
        <w:t>因素安全评价法；危险性分级安全评价法;事故后果安全评价法</w:t>
      </w:r>
    </w:p>
    <w:p w14:paraId="79986932" w14:textId="70C46238" w:rsidR="00803312" w:rsidRDefault="00803312" w:rsidP="006744B7">
      <w:pPr>
        <w:rPr>
          <w:rFonts w:hint="eastAsia"/>
        </w:rPr>
      </w:pPr>
      <w:r>
        <w:rPr>
          <w:rFonts w:hint="eastAsia"/>
        </w:rPr>
        <w:t>安全评价方法选择应遵循充分性、适应性、系统性、针对性、合理性</w:t>
      </w:r>
    </w:p>
    <w:p w14:paraId="3E52D1B3" w14:textId="38F901EB" w:rsidR="00803312" w:rsidRDefault="00803312" w:rsidP="006744B7"/>
    <w:p w14:paraId="43CB6CB6" w14:textId="750E330F" w:rsidR="00803312" w:rsidRDefault="00803312" w:rsidP="006744B7">
      <w:r>
        <w:rPr>
          <w:rFonts w:hint="eastAsia"/>
        </w:rPr>
        <w:t>安全评价方法概述：</w:t>
      </w:r>
    </w:p>
    <w:p w14:paraId="3CC9B21F" w14:textId="101ECD1D" w:rsidR="00803312" w:rsidRDefault="00803312" w:rsidP="006744B7">
      <w:r>
        <w:rPr>
          <w:rFonts w:hint="eastAsia"/>
        </w:rPr>
        <w:t>安全检查</w:t>
      </w:r>
      <w:proofErr w:type="gramStart"/>
      <w:r>
        <w:rPr>
          <w:rFonts w:hint="eastAsia"/>
        </w:rPr>
        <w:t>表分析</w:t>
      </w:r>
      <w:proofErr w:type="gramEnd"/>
      <w:r>
        <w:rPr>
          <w:rFonts w:hint="eastAsia"/>
        </w:rPr>
        <w:t>法：最基础、最简便、应用最为广泛的安全评价方法。</w:t>
      </w:r>
    </w:p>
    <w:p w14:paraId="08AF9D4B" w14:textId="26D6D6D0" w:rsidR="00803312" w:rsidRDefault="00803312" w:rsidP="006744B7">
      <w:r>
        <w:rPr>
          <w:rFonts w:hint="eastAsia"/>
        </w:rPr>
        <w:t>故障树法</w:t>
      </w:r>
    </w:p>
    <w:p w14:paraId="1AFBB0F9" w14:textId="7B04312D" w:rsidR="00803312" w:rsidRDefault="00803312" w:rsidP="006744B7">
      <w:r>
        <w:rPr>
          <w:rFonts w:hint="eastAsia"/>
        </w:rPr>
        <w:t>道化</w:t>
      </w:r>
      <w:proofErr w:type="gramStart"/>
      <w:r>
        <w:rPr>
          <w:rFonts w:hint="eastAsia"/>
        </w:rPr>
        <w:t>法评价</w:t>
      </w:r>
      <w:proofErr w:type="gramEnd"/>
      <w:r>
        <w:rPr>
          <w:rFonts w:hint="eastAsia"/>
        </w:rPr>
        <w:t>程序</w:t>
      </w:r>
    </w:p>
    <w:p w14:paraId="6ADF725F" w14:textId="0DC02FEB" w:rsidR="00803312" w:rsidRDefault="00803312" w:rsidP="006744B7">
      <w:r>
        <w:rPr>
          <w:rFonts w:hint="eastAsia"/>
        </w:rPr>
        <w:t>事故树法</w:t>
      </w:r>
    </w:p>
    <w:p w14:paraId="20FB03D8" w14:textId="451ECC38" w:rsidR="00803312" w:rsidRPr="00516E4B" w:rsidRDefault="00803312" w:rsidP="006744B7">
      <w:pPr>
        <w:rPr>
          <w:rFonts w:hint="eastAsia"/>
        </w:rPr>
      </w:pPr>
      <w:r>
        <w:rPr>
          <w:rFonts w:hint="eastAsia"/>
        </w:rPr>
        <w:t>危险与可操作性研究法</w:t>
      </w:r>
    </w:p>
    <w:sectPr w:rsidR="00803312" w:rsidRPr="00516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6487"/>
    <w:multiLevelType w:val="hybridMultilevel"/>
    <w:tmpl w:val="6F2C79F2"/>
    <w:lvl w:ilvl="0" w:tplc="0010E5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516B1E"/>
    <w:multiLevelType w:val="hybridMultilevel"/>
    <w:tmpl w:val="E2FA2B2E"/>
    <w:lvl w:ilvl="0" w:tplc="59C8D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105660"/>
    <w:multiLevelType w:val="hybridMultilevel"/>
    <w:tmpl w:val="56509AC0"/>
    <w:lvl w:ilvl="0" w:tplc="D4D6D300">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9175F"/>
    <w:multiLevelType w:val="hybridMultilevel"/>
    <w:tmpl w:val="5BB0E5EC"/>
    <w:lvl w:ilvl="0" w:tplc="1BBA0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427451"/>
    <w:multiLevelType w:val="hybridMultilevel"/>
    <w:tmpl w:val="FDBA5EAE"/>
    <w:lvl w:ilvl="0" w:tplc="204ECC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ED"/>
    <w:rsid w:val="00031171"/>
    <w:rsid w:val="00072F28"/>
    <w:rsid w:val="002C3AAC"/>
    <w:rsid w:val="0034147B"/>
    <w:rsid w:val="00481B92"/>
    <w:rsid w:val="00516E4B"/>
    <w:rsid w:val="00547DCD"/>
    <w:rsid w:val="006744B7"/>
    <w:rsid w:val="00803312"/>
    <w:rsid w:val="00C257ED"/>
    <w:rsid w:val="00C9738B"/>
    <w:rsid w:val="00DD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71CA"/>
  <w15:chartTrackingRefBased/>
  <w15:docId w15:val="{22C7206A-EBB4-4E87-A70F-53ECF75F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1B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毅杰</dc:creator>
  <cp:keywords/>
  <dc:description/>
  <cp:lastModifiedBy>毅杰</cp:lastModifiedBy>
  <cp:revision>1</cp:revision>
  <dcterms:created xsi:type="dcterms:W3CDTF">2021-04-17T13:45:00Z</dcterms:created>
  <dcterms:modified xsi:type="dcterms:W3CDTF">2021-04-17T15:30:00Z</dcterms:modified>
</cp:coreProperties>
</file>