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CA" w:rsidRPr="004D4FF5" w:rsidRDefault="00F958A2" w:rsidP="00A2370A">
      <w:pPr>
        <w:spacing w:line="360" w:lineRule="auto"/>
        <w:ind w:firstLineChars="200" w:firstLine="480"/>
        <w:jc w:val="center"/>
        <w:rPr>
          <w:rFonts w:ascii="Yu Gothic UI Semilight" w:hAnsi="Yu Gothic UI Semilight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A Book R</w:t>
      </w:r>
      <w:r w:rsidR="00B06DCA" w:rsidRPr="004D4FF5">
        <w:rPr>
          <w:rFonts w:asciiTheme="minorEastAsia" w:hAnsiTheme="minorEastAsia" w:cs="Times New Roman"/>
          <w:sz w:val="24"/>
          <w:szCs w:val="24"/>
        </w:rPr>
        <w:t>eview of</w:t>
      </w:r>
      <w:r w:rsidR="00B06DCA" w:rsidRPr="00F958A2">
        <w:rPr>
          <w:rFonts w:asciiTheme="minorEastAsia" w:hAnsiTheme="minorEastAsia" w:cs="Times New Roman"/>
          <w:i/>
          <w:sz w:val="24"/>
          <w:szCs w:val="24"/>
        </w:rPr>
        <w:t xml:space="preserve"> </w:t>
      </w:r>
      <w:r>
        <w:rPr>
          <w:rFonts w:asciiTheme="minorEastAsia" w:hAnsiTheme="minorEastAsia" w:cs="Times New Roman"/>
          <w:i/>
          <w:sz w:val="24"/>
          <w:szCs w:val="24"/>
        </w:rPr>
        <w:t xml:space="preserve">Thinking Fast </w:t>
      </w:r>
      <w:r>
        <w:rPr>
          <w:rFonts w:asciiTheme="minorEastAsia" w:hAnsiTheme="minorEastAsia" w:cs="Times New Roman" w:hint="eastAsia"/>
          <w:i/>
          <w:sz w:val="24"/>
          <w:szCs w:val="24"/>
        </w:rPr>
        <w:t>a</w:t>
      </w:r>
      <w:r w:rsidRPr="00F958A2">
        <w:rPr>
          <w:rFonts w:asciiTheme="minorEastAsia" w:hAnsiTheme="minorEastAsia" w:cs="Times New Roman"/>
          <w:i/>
          <w:sz w:val="24"/>
          <w:szCs w:val="24"/>
        </w:rPr>
        <w:t>nd S</w:t>
      </w:r>
      <w:r w:rsidR="00B06DCA" w:rsidRPr="00F958A2">
        <w:rPr>
          <w:rFonts w:asciiTheme="minorEastAsia" w:hAnsiTheme="minorEastAsia" w:cs="Times New Roman"/>
          <w:i/>
          <w:sz w:val="24"/>
          <w:szCs w:val="24"/>
        </w:rPr>
        <w:t>low</w:t>
      </w:r>
    </w:p>
    <w:p w:rsidR="00355FA5" w:rsidRPr="004D4FF5" w:rsidRDefault="0049290C" w:rsidP="00A2370A">
      <w:pPr>
        <w:spacing w:line="360" w:lineRule="auto"/>
        <w:ind w:firstLineChars="200" w:firstLine="480"/>
        <w:rPr>
          <w:rFonts w:ascii="Yu Gothic UI Semilight" w:hAnsi="Yu Gothic UI Semilight" w:cs="Arial"/>
          <w:sz w:val="24"/>
          <w:szCs w:val="24"/>
        </w:rPr>
      </w:pPr>
      <w:r w:rsidRPr="004D4FF5">
        <w:rPr>
          <w:rFonts w:ascii="Yu Gothic UI Semilight" w:eastAsia="Yu Gothic UI Semilight" w:hAnsi="Yu Gothic UI Semilight" w:cs="Times New Roman"/>
          <w:sz w:val="24"/>
          <w:szCs w:val="24"/>
        </w:rPr>
        <w:t xml:space="preserve">As the old saying goes, </w:t>
      </w:r>
      <w:r w:rsidR="00BA233C">
        <w:rPr>
          <w:rFonts w:ascii="Yu Gothic UI Semilight" w:hAnsi="Yu Gothic UI Semilight" w:cs="Times New Roman"/>
          <w:sz w:val="24"/>
          <w:szCs w:val="24"/>
        </w:rPr>
        <w:t>“</w:t>
      </w:r>
      <w:r w:rsidR="008A6392" w:rsidRPr="004D4FF5">
        <w:rPr>
          <w:rFonts w:ascii="Yu Gothic UI Semilight" w:eastAsia="Yu Gothic UI Semilight" w:hAnsi="Yu Gothic UI Semilight" w:cs="Times New Roman"/>
          <w:sz w:val="24"/>
          <w:szCs w:val="24"/>
        </w:rPr>
        <w:t>A</w:t>
      </w:r>
      <w:r w:rsidR="00B3214F" w:rsidRPr="004D4FF5">
        <w:rPr>
          <w:rFonts w:ascii="Yu Gothic UI Semilight" w:eastAsia="Yu Gothic UI Semilight" w:hAnsi="Yu Gothic UI Semilight" w:cs="Times New Roman"/>
          <w:sz w:val="24"/>
          <w:szCs w:val="24"/>
        </w:rPr>
        <w:t xml:space="preserve">s food nourishes </w:t>
      </w:r>
      <w:r w:rsidR="00F958A2">
        <w:rPr>
          <w:rFonts w:asciiTheme="minorEastAsia" w:hAnsiTheme="minorEastAsia" w:cs="Times New Roman" w:hint="eastAsia"/>
          <w:sz w:val="24"/>
          <w:szCs w:val="24"/>
        </w:rPr>
        <w:t>the</w:t>
      </w:r>
      <w:r w:rsidR="00F958A2">
        <w:rPr>
          <w:rFonts w:ascii="Yu Gothic UI Semilight" w:eastAsia="Yu Gothic UI Semilight" w:hAnsi="Yu Gothic UI Semilight" w:cs="Times New Roman"/>
          <w:sz w:val="24"/>
          <w:szCs w:val="24"/>
        </w:rPr>
        <w:t xml:space="preserve"> </w:t>
      </w:r>
      <w:proofErr w:type="gramStart"/>
      <w:r w:rsidR="00B3214F" w:rsidRPr="004D4FF5">
        <w:rPr>
          <w:rFonts w:ascii="Yu Gothic UI Semilight" w:eastAsia="Yu Gothic UI Semilight" w:hAnsi="Yu Gothic UI Semilight" w:cs="Times New Roman"/>
          <w:sz w:val="24"/>
          <w:szCs w:val="24"/>
        </w:rPr>
        <w:t>body ,</w:t>
      </w:r>
      <w:proofErr w:type="gramEnd"/>
      <w:r w:rsidR="00B3214F" w:rsidRPr="004D4FF5">
        <w:rPr>
          <w:rFonts w:ascii="Yu Gothic UI Semilight" w:eastAsia="Yu Gothic UI Semilight" w:hAnsi="Yu Gothic UI Semilight" w:cs="Times New Roman"/>
          <w:sz w:val="24"/>
          <w:szCs w:val="24"/>
        </w:rPr>
        <w:t xml:space="preserve"> so books </w:t>
      </w:r>
      <w:r w:rsidRPr="004D4FF5">
        <w:rPr>
          <w:rFonts w:ascii="Yu Gothic UI Semilight" w:eastAsia="Yu Gothic UI Semilight" w:hAnsi="Yu Gothic UI Semilight" w:cs="Times New Roman"/>
          <w:sz w:val="24"/>
          <w:szCs w:val="24"/>
        </w:rPr>
        <w:t>elevate</w:t>
      </w:r>
      <w:r w:rsidR="00B3214F" w:rsidRPr="004D4FF5">
        <w:rPr>
          <w:rFonts w:ascii="Yu Gothic UI Semilight" w:eastAsia="Yu Gothic UI Semilight" w:hAnsi="Yu Gothic UI Semilight" w:cs="Times New Roman"/>
          <w:sz w:val="24"/>
          <w:szCs w:val="24"/>
        </w:rPr>
        <w:t xml:space="preserve"> the mind.</w:t>
      </w:r>
      <w:r w:rsidRPr="004D4FF5">
        <w:rPr>
          <w:rFonts w:ascii="Yu Gothic UI Semilight" w:eastAsia="Yu Gothic UI Semilight" w:hAnsi="Yu Gothic UI Semilight" w:cs="Times New Roman"/>
          <w:sz w:val="24"/>
          <w:szCs w:val="24"/>
        </w:rPr>
        <w:t xml:space="preserve">” The author, </w:t>
      </w:r>
      <w:r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Daniel </w:t>
      </w:r>
      <w:proofErr w:type="spellStart"/>
      <w:r w:rsidRPr="004D4FF5">
        <w:rPr>
          <w:rFonts w:ascii="Yu Gothic UI Semilight" w:eastAsia="Yu Gothic UI Semilight" w:hAnsi="Yu Gothic UI Semilight" w:cs="Arial"/>
          <w:sz w:val="24"/>
          <w:szCs w:val="24"/>
        </w:rPr>
        <w:t>Kahneman</w:t>
      </w:r>
      <w:proofErr w:type="spellEnd"/>
      <w:r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, </w:t>
      </w:r>
      <w:r w:rsidR="008A6392" w:rsidRPr="004D4FF5">
        <w:rPr>
          <w:rFonts w:ascii="Yu Gothic UI Semilight" w:eastAsia="Yu Gothic UI Semilight" w:hAnsi="Yu Gothic UI Semilight" w:cs="Arial"/>
          <w:sz w:val="24"/>
          <w:szCs w:val="24"/>
        </w:rPr>
        <w:t>a world-</w:t>
      </w:r>
      <w:r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 renowned psychologist and Nobel laureate in economics, </w:t>
      </w:r>
      <w:r w:rsidR="008A6392"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clearly </w:t>
      </w:r>
      <w:r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demonstrates </w:t>
      </w:r>
      <w:r w:rsidR="008A6392"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the relationship between thinking and behaviors, especially in the sphere of economics. </w:t>
      </w:r>
      <w:r w:rsidR="00355FA5" w:rsidRPr="004D4FF5">
        <w:rPr>
          <w:rFonts w:ascii="Yu Gothic UI Semilight" w:hAnsi="Yu Gothic UI Semilight" w:cs="Arial"/>
          <w:sz w:val="24"/>
          <w:szCs w:val="24"/>
        </w:rPr>
        <w:t>As a non-fiction book, it boasts the abundant experiment data and persuasive argument</w:t>
      </w:r>
      <w:r w:rsidR="00F958A2">
        <w:rPr>
          <w:rFonts w:ascii="Yu Gothic UI Semilight" w:hAnsi="Yu Gothic UI Semilight" w:cs="Arial" w:hint="eastAsia"/>
          <w:sz w:val="24"/>
          <w:szCs w:val="24"/>
        </w:rPr>
        <w:t>s</w:t>
      </w:r>
      <w:r w:rsidR="00355FA5" w:rsidRPr="004D4FF5">
        <w:rPr>
          <w:rFonts w:ascii="Yu Gothic UI Semilight" w:hAnsi="Yu Gothic UI Semilight" w:cs="Arial"/>
          <w:sz w:val="24"/>
          <w:szCs w:val="24"/>
        </w:rPr>
        <w:t xml:space="preserve">. Nevertheless, it doesn’t </w:t>
      </w:r>
      <w:r w:rsidR="00F958A2">
        <w:rPr>
          <w:rFonts w:ascii="Yu Gothic UI Semilight" w:hAnsi="Yu Gothic UI Semilight" w:cs="Arial"/>
          <w:sz w:val="24"/>
          <w:szCs w:val="24"/>
        </w:rPr>
        <w:t>involve any</w:t>
      </w:r>
      <w:r w:rsidR="00355FA5" w:rsidRPr="004D4FF5">
        <w:rPr>
          <w:rFonts w:ascii="Yu Gothic UI Semilight" w:hAnsi="Yu Gothic UI Semilight" w:cs="Arial"/>
          <w:sz w:val="24"/>
          <w:szCs w:val="24"/>
        </w:rPr>
        <w:t xml:space="preserve"> dullness and tediousness. </w:t>
      </w:r>
      <w:r w:rsidR="008D0A63" w:rsidRPr="004D4FF5">
        <w:rPr>
          <w:rFonts w:ascii="Yu Gothic UI Semilight" w:hAnsi="Yu Gothic UI Semilight" w:cs="Arial"/>
          <w:sz w:val="24"/>
          <w:szCs w:val="24"/>
        </w:rPr>
        <w:t>Rather, t</w:t>
      </w:r>
      <w:r w:rsidR="00355FA5" w:rsidRPr="004D4FF5">
        <w:rPr>
          <w:rFonts w:ascii="Yu Gothic UI Semilight" w:hAnsi="Yu Gothic UI Semilight" w:cs="Arial"/>
          <w:sz w:val="24"/>
          <w:szCs w:val="24"/>
        </w:rPr>
        <w:t xml:space="preserve">he vivid examples enhance the amusement of </w:t>
      </w:r>
      <w:r w:rsidR="00B06DCA" w:rsidRPr="004D4FF5">
        <w:rPr>
          <w:rFonts w:ascii="Yu Gothic UI Semilight" w:hAnsi="Yu Gothic UI Semilight" w:cs="Arial"/>
          <w:sz w:val="24"/>
          <w:szCs w:val="24"/>
        </w:rPr>
        <w:t>the book</w:t>
      </w:r>
      <w:r w:rsidR="00355FA5" w:rsidRPr="004D4FF5">
        <w:rPr>
          <w:rFonts w:ascii="Yu Gothic UI Semilight" w:hAnsi="Yu Gothic UI Semilight" w:cs="Arial"/>
          <w:sz w:val="24"/>
          <w:szCs w:val="24"/>
        </w:rPr>
        <w:t xml:space="preserve">. </w:t>
      </w:r>
    </w:p>
    <w:p w:rsidR="00FC7EE2" w:rsidRPr="004D4FF5" w:rsidRDefault="008A6392" w:rsidP="00A2370A">
      <w:pPr>
        <w:spacing w:line="360" w:lineRule="auto"/>
        <w:ind w:firstLineChars="200" w:firstLine="480"/>
        <w:rPr>
          <w:rFonts w:ascii="Yu Gothic UI Semilight" w:eastAsia="Yu Gothic UI Semilight" w:hAnsi="Yu Gothic UI Semilight" w:cs="Arial"/>
          <w:sz w:val="24"/>
          <w:szCs w:val="24"/>
        </w:rPr>
      </w:pPr>
      <w:r w:rsidRPr="004D4FF5">
        <w:rPr>
          <w:rFonts w:ascii="Yu Gothic UI Semilight" w:eastAsia="Yu Gothic UI Semilight" w:hAnsi="Yu Gothic UI Semilight" w:cs="Arial"/>
          <w:sz w:val="24"/>
          <w:szCs w:val="24"/>
        </w:rPr>
        <w:t>In the</w:t>
      </w:r>
      <w:r w:rsidR="00B06DCA"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 fourth section of this book,</w:t>
      </w:r>
      <w:r w:rsidR="00F958A2">
        <w:rPr>
          <w:rFonts w:ascii="Yu Gothic UI Semilight" w:eastAsia="Yu Gothic UI Semilight" w:hAnsi="Yu Gothic UI Semilight" w:cs="Arial"/>
          <w:sz w:val="24"/>
          <w:szCs w:val="24"/>
        </w:rPr>
        <w:t xml:space="preserve"> for example,</w:t>
      </w:r>
      <w:r w:rsidR="00B06DCA"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 the author</w:t>
      </w:r>
      <w:r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 integrates his </w:t>
      </w:r>
      <w:proofErr w:type="spellStart"/>
      <w:r w:rsidRPr="004D4FF5">
        <w:rPr>
          <w:rFonts w:ascii="Yu Gothic UI Semilight" w:eastAsia="Yu Gothic UI Semilight" w:hAnsi="Yu Gothic UI Semilight" w:cs="Arial"/>
          <w:sz w:val="24"/>
          <w:szCs w:val="24"/>
        </w:rPr>
        <w:t>psychologic</w:t>
      </w:r>
      <w:proofErr w:type="spellEnd"/>
      <w:r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 research discovery into the </w:t>
      </w:r>
      <w:r w:rsidR="001B0E3E"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analysis of economic decision </w:t>
      </w:r>
      <w:proofErr w:type="gramStart"/>
      <w:r w:rsidR="001B0E3E" w:rsidRPr="004D4FF5">
        <w:rPr>
          <w:rFonts w:ascii="Yu Gothic UI Semilight" w:eastAsia="Yu Gothic UI Semilight" w:hAnsi="Yu Gothic UI Semilight" w:cs="Arial"/>
          <w:sz w:val="24"/>
          <w:szCs w:val="24"/>
        </w:rPr>
        <w:t>making</w:t>
      </w:r>
      <w:proofErr w:type="gramEnd"/>
      <w:r w:rsidR="001B0E3E" w:rsidRPr="004D4FF5">
        <w:rPr>
          <w:rFonts w:ascii="Yu Gothic UI Semilight" w:eastAsia="Yu Gothic UI Semilight" w:hAnsi="Yu Gothic UI Semilight" w:cs="Arial"/>
          <w:sz w:val="24"/>
          <w:szCs w:val="24"/>
        </w:rPr>
        <w:t>, which considerably alters readers’ stereotype.</w:t>
      </w:r>
      <w:r w:rsidR="008D0A63" w:rsidRPr="004D4FF5">
        <w:rPr>
          <w:rFonts w:ascii="Yu Gothic UI Semilight" w:eastAsia="Yu Gothic UI Semilight" w:hAnsi="Yu Gothic UI Semilight" w:cs="Arial"/>
          <w:sz w:val="24"/>
          <w:szCs w:val="24"/>
        </w:rPr>
        <w:t xml:space="preserve"> </w:t>
      </w:r>
      <w:r w:rsidR="003752A4" w:rsidRPr="004D4FF5">
        <w:rPr>
          <w:rFonts w:ascii="Yu Gothic UI Semilight" w:hAnsi="Yu Gothic UI Semilight" w:cs="Arial"/>
          <w:sz w:val="24"/>
          <w:szCs w:val="24"/>
        </w:rPr>
        <w:t xml:space="preserve">The most salient instance is </w:t>
      </w:r>
      <w:r w:rsidR="006E021D" w:rsidRPr="004D4FF5">
        <w:rPr>
          <w:rFonts w:ascii="Yu Gothic UI Semilight" w:hAnsi="Yu Gothic UI Semilight" w:cs="Arial"/>
          <w:sz w:val="24"/>
          <w:szCs w:val="24"/>
        </w:rPr>
        <w:t>the revolutionary prospect theory.</w:t>
      </w:r>
      <w:r w:rsidR="00B06DCA" w:rsidRPr="004D4FF5">
        <w:rPr>
          <w:rFonts w:ascii="Yu Gothic UI Semilight" w:hAnsi="Yu Gothic UI Semilight" w:cs="Arial"/>
          <w:sz w:val="24"/>
          <w:szCs w:val="24"/>
        </w:rPr>
        <w:t xml:space="preserve"> Rather than</w:t>
      </w:r>
      <w:r w:rsidR="00A4344C" w:rsidRPr="004D4FF5">
        <w:rPr>
          <w:rFonts w:ascii="Yu Gothic UI Semilight" w:hAnsi="Yu Gothic UI Semilight" w:cs="Arial"/>
          <w:sz w:val="24"/>
          <w:szCs w:val="24"/>
        </w:rPr>
        <w:t xml:space="preserve"> hurry</w:t>
      </w:r>
      <w:r w:rsidR="00F958A2">
        <w:rPr>
          <w:rFonts w:ascii="Yu Gothic UI Semilight" w:hAnsi="Yu Gothic UI Semilight" w:cs="Arial"/>
          <w:sz w:val="24"/>
          <w:szCs w:val="24"/>
        </w:rPr>
        <w:t>ing</w:t>
      </w:r>
      <w:r w:rsidR="00A4344C" w:rsidRPr="004D4FF5">
        <w:rPr>
          <w:rFonts w:ascii="Yu Gothic UI Semilight" w:hAnsi="Yu Gothic UI Semilight" w:cs="Arial"/>
          <w:sz w:val="24"/>
          <w:szCs w:val="24"/>
        </w:rPr>
        <w:t xml:space="preserve"> </w:t>
      </w:r>
      <w:r w:rsidR="006E021D" w:rsidRPr="004D4FF5">
        <w:rPr>
          <w:rFonts w:ascii="Yu Gothic UI Semilight" w:hAnsi="Yu Gothic UI Semilight" w:cs="Arial"/>
          <w:sz w:val="24"/>
          <w:szCs w:val="24"/>
        </w:rPr>
        <w:t xml:space="preserve">to </w:t>
      </w:r>
      <w:r w:rsidR="00A4344C" w:rsidRPr="004D4FF5">
        <w:rPr>
          <w:rFonts w:ascii="Yu Gothic UI Semilight" w:hAnsi="Yu Gothic UI Semilight" w:cs="Arial"/>
          <w:sz w:val="24"/>
          <w:szCs w:val="24"/>
        </w:rPr>
        <w:t xml:space="preserve">the subject, the author introduces a plausible view of Bernoulli, the expected utility theory. Bernoulli maintains that people’s choices are based on psychological values of outcomes, </w:t>
      </w:r>
      <w:r w:rsidR="009C50FA" w:rsidRPr="004D4FF5">
        <w:rPr>
          <w:rFonts w:ascii="Yu Gothic UI Semilight" w:hAnsi="Yu Gothic UI Semilight" w:cs="Arial"/>
          <w:sz w:val="24"/>
          <w:szCs w:val="24"/>
        </w:rPr>
        <w:t xml:space="preserve">namely </w:t>
      </w:r>
      <w:r w:rsidR="00A4344C" w:rsidRPr="004D4FF5">
        <w:rPr>
          <w:rFonts w:ascii="Yu Gothic UI Semilight" w:hAnsi="Yu Gothic UI Semilight" w:cs="Arial"/>
          <w:sz w:val="24"/>
          <w:szCs w:val="24"/>
        </w:rPr>
        <w:t>their utilities instead of dollar values</w:t>
      </w:r>
      <w:r w:rsidR="00ED308B" w:rsidRPr="004D4FF5">
        <w:rPr>
          <w:rFonts w:ascii="Yu Gothic UI Semilight" w:hAnsi="Yu Gothic UI Semilight" w:cs="Arial"/>
          <w:sz w:val="24"/>
          <w:szCs w:val="24"/>
        </w:rPr>
        <w:t>. Convincing as that may be, it has neglect</w:t>
      </w:r>
      <w:r w:rsidR="00907D91" w:rsidRPr="004D4FF5">
        <w:rPr>
          <w:rFonts w:ascii="Yu Gothic UI Semilight" w:hAnsi="Yu Gothic UI Semilight" w:cs="Arial"/>
          <w:sz w:val="24"/>
          <w:szCs w:val="24"/>
        </w:rPr>
        <w:t>ed</w:t>
      </w:r>
      <w:r w:rsidR="00ED308B" w:rsidRPr="004D4FF5">
        <w:rPr>
          <w:rFonts w:ascii="Yu Gothic UI Semilight" w:hAnsi="Yu Gothic UI Semilight" w:cs="Arial"/>
          <w:sz w:val="24"/>
          <w:szCs w:val="24"/>
        </w:rPr>
        <w:t xml:space="preserve"> the significance of a reference point</w:t>
      </w:r>
      <w:r w:rsidR="00342A85" w:rsidRPr="004D4FF5">
        <w:rPr>
          <w:rFonts w:ascii="Yu Gothic UI Semilight" w:hAnsi="Yu Gothic UI Semilight" w:cs="Arial"/>
          <w:sz w:val="24"/>
          <w:szCs w:val="24"/>
        </w:rPr>
        <w:t>, the status quo for gain or loss.</w:t>
      </w:r>
      <w:r w:rsidR="00B06DCA" w:rsidRPr="004D4FF5">
        <w:rPr>
          <w:rFonts w:ascii="Yu Gothic UI Semilight" w:hAnsi="Yu Gothic UI Semilight" w:cs="Arial"/>
          <w:sz w:val="24"/>
          <w:szCs w:val="24"/>
        </w:rPr>
        <w:t xml:space="preserve"> U</w:t>
      </w:r>
      <w:r w:rsidR="00907D91" w:rsidRPr="004D4FF5">
        <w:rPr>
          <w:rFonts w:ascii="Yu Gothic UI Semilight" w:hAnsi="Yu Gothic UI Semilight" w:cs="Arial"/>
          <w:sz w:val="24"/>
          <w:szCs w:val="24"/>
        </w:rPr>
        <w:t xml:space="preserve">ndeniably, the refutation of predecessor’s fallacy lays a solid foundation for the </w:t>
      </w:r>
      <w:r w:rsidR="00613F63" w:rsidRPr="004D4FF5">
        <w:rPr>
          <w:rFonts w:ascii="Yu Gothic UI Semilight" w:hAnsi="Yu Gothic UI Semilight" w:cs="Arial"/>
          <w:sz w:val="24"/>
          <w:szCs w:val="24"/>
        </w:rPr>
        <w:t>elaboration of his original idea.</w:t>
      </w:r>
      <w:r w:rsidR="00B06DCA" w:rsidRPr="004D4FF5">
        <w:rPr>
          <w:rFonts w:ascii="Yu Gothic UI Semilight" w:hAnsi="Yu Gothic UI Semilight" w:cs="Arial"/>
          <w:sz w:val="24"/>
          <w:szCs w:val="24"/>
        </w:rPr>
        <w:t xml:space="preserve"> Readers will be impressed by</w:t>
      </w:r>
      <w:r w:rsidR="00154D15" w:rsidRPr="004D4FF5">
        <w:rPr>
          <w:rFonts w:ascii="Yu Gothic UI Semilight" w:hAnsi="Yu Gothic UI Semilight" w:cs="Arial"/>
          <w:sz w:val="24"/>
          <w:szCs w:val="24"/>
        </w:rPr>
        <w:t xml:space="preserve"> t</w:t>
      </w:r>
      <w:r w:rsidR="00B06DCA" w:rsidRPr="004D4FF5">
        <w:rPr>
          <w:rFonts w:ascii="Yu Gothic UI Semilight" w:hAnsi="Yu Gothic UI Semilight" w:cs="Arial"/>
          <w:sz w:val="24"/>
          <w:szCs w:val="24"/>
        </w:rPr>
        <w:t>he conciseness of the scenarios:</w:t>
      </w:r>
      <w:r w:rsidR="00154D15" w:rsidRPr="004D4FF5">
        <w:rPr>
          <w:rFonts w:ascii="Yu Gothic UI Semilight" w:hAnsi="Yu Gothic UI Semilight" w:cs="Arial"/>
          <w:sz w:val="24"/>
          <w:szCs w:val="24"/>
        </w:rPr>
        <w:t xml:space="preserve"> simple fi</w:t>
      </w:r>
      <w:r w:rsidR="00B06DCA" w:rsidRPr="004D4FF5">
        <w:rPr>
          <w:rFonts w:ascii="Yu Gothic UI Semilight" w:hAnsi="Yu Gothic UI Semilight" w:cs="Arial"/>
          <w:sz w:val="24"/>
          <w:szCs w:val="24"/>
        </w:rPr>
        <w:t xml:space="preserve">gures and condensed description, which </w:t>
      </w:r>
      <w:r w:rsidR="00304AD2" w:rsidRPr="004D4FF5">
        <w:rPr>
          <w:rFonts w:ascii="Yu Gothic UI Semilight" w:hAnsi="Yu Gothic UI Semilight" w:cs="Arial"/>
          <w:sz w:val="24"/>
          <w:szCs w:val="24"/>
        </w:rPr>
        <w:t>are</w:t>
      </w:r>
      <w:r w:rsidR="00154D15" w:rsidRPr="004D4FF5">
        <w:rPr>
          <w:rFonts w:ascii="Yu Gothic UI Semilight" w:hAnsi="Yu Gothic UI Semilight" w:cs="Arial"/>
          <w:sz w:val="24"/>
          <w:szCs w:val="24"/>
        </w:rPr>
        <w:t xml:space="preserve"> conducive to</w:t>
      </w:r>
      <w:r w:rsidR="00304AD2" w:rsidRPr="004D4FF5">
        <w:rPr>
          <w:rFonts w:ascii="Yu Gothic UI Semilight" w:hAnsi="Yu Gothic UI Semilight" w:cs="Arial"/>
          <w:sz w:val="24"/>
          <w:szCs w:val="24"/>
        </w:rPr>
        <w:t xml:space="preserve"> quantitative analysis and thus</w:t>
      </w:r>
      <w:r w:rsidR="00154D15" w:rsidRPr="004D4FF5">
        <w:rPr>
          <w:rFonts w:ascii="Yu Gothic UI Semilight" w:hAnsi="Yu Gothic UI Semilight" w:cs="Arial"/>
          <w:sz w:val="24"/>
          <w:szCs w:val="24"/>
        </w:rPr>
        <w:t xml:space="preserve"> </w:t>
      </w:r>
      <w:r w:rsidR="00304AD2" w:rsidRPr="004D4FF5">
        <w:rPr>
          <w:rFonts w:ascii="Yu Gothic UI Semilight" w:hAnsi="Yu Gothic UI Semilight" w:cs="Arial"/>
          <w:sz w:val="24"/>
          <w:szCs w:val="24"/>
        </w:rPr>
        <w:t xml:space="preserve">simplifies the complexity of the issue and enables </w:t>
      </w:r>
      <w:r w:rsidR="00154D15" w:rsidRPr="004D4FF5">
        <w:rPr>
          <w:rFonts w:ascii="Yu Gothic UI Semilight" w:hAnsi="Yu Gothic UI Semilight" w:cs="Arial"/>
          <w:sz w:val="24"/>
          <w:szCs w:val="24"/>
        </w:rPr>
        <w:t>the formation of economic models.</w:t>
      </w:r>
      <w:r w:rsidR="0007675B" w:rsidRPr="004D4FF5">
        <w:rPr>
          <w:rFonts w:ascii="Yu Gothic UI Semilight" w:hAnsi="Yu Gothic UI Semilight" w:cs="Arial"/>
          <w:sz w:val="24"/>
          <w:szCs w:val="24"/>
        </w:rPr>
        <w:t xml:space="preserve"> </w:t>
      </w:r>
      <w:r w:rsidR="00FC7EE2" w:rsidRPr="004D4FF5">
        <w:rPr>
          <w:rFonts w:ascii="Yu Gothic UI Semilight" w:hAnsi="Yu Gothic UI Semilight" w:cs="Arial"/>
          <w:sz w:val="24"/>
          <w:szCs w:val="24"/>
        </w:rPr>
        <w:t xml:space="preserve">Subsequently, the author points out the core concept of prospect theory, </w:t>
      </w:r>
      <w:r w:rsidR="00A83046" w:rsidRPr="004D4FF5">
        <w:rPr>
          <w:rFonts w:ascii="Yu Gothic UI Semilight" w:hAnsi="Yu Gothic UI Semilight" w:cs="Arial"/>
          <w:sz w:val="24"/>
          <w:szCs w:val="24"/>
        </w:rPr>
        <w:t>loss</w:t>
      </w:r>
      <w:r w:rsidR="00FC7EE2" w:rsidRPr="004D4FF5">
        <w:rPr>
          <w:rFonts w:ascii="Yu Gothic UI Semilight" w:hAnsi="Yu Gothic UI Semilight" w:cs="Arial"/>
          <w:sz w:val="24"/>
          <w:szCs w:val="24"/>
        </w:rPr>
        <w:t xml:space="preserve"> aversion</w:t>
      </w:r>
      <w:proofErr w:type="gramStart"/>
      <w:r w:rsidR="00FC7EE2" w:rsidRPr="004D4FF5">
        <w:rPr>
          <w:rFonts w:ascii="Yu Gothic UI Semilight" w:hAnsi="Yu Gothic UI Semilight" w:cs="Arial"/>
          <w:sz w:val="24"/>
          <w:szCs w:val="24"/>
        </w:rPr>
        <w:t>, deeming</w:t>
      </w:r>
      <w:proofErr w:type="gramEnd"/>
      <w:r w:rsidR="00FC7EE2" w:rsidRPr="004D4FF5">
        <w:rPr>
          <w:rFonts w:ascii="Yu Gothic UI Semilight" w:hAnsi="Yu Gothic UI Semilight" w:cs="Arial"/>
          <w:sz w:val="24"/>
          <w:szCs w:val="24"/>
        </w:rPr>
        <w:t xml:space="preserve"> that </w:t>
      </w:r>
      <w:r w:rsidR="0007675B" w:rsidRPr="004D4FF5">
        <w:rPr>
          <w:rFonts w:ascii="Yu Gothic UI Semilight" w:hAnsi="Yu Gothic UI Semilight" w:cs="Arial"/>
          <w:sz w:val="24"/>
          <w:szCs w:val="24"/>
        </w:rPr>
        <w:t>losses</w:t>
      </w:r>
      <w:r w:rsidR="0007675B" w:rsidRPr="004D4FF5">
        <w:rPr>
          <w:rFonts w:ascii="Yu Gothic UI Semilight" w:hAnsi="Yu Gothic UI Semilight" w:cs="Arial" w:hint="eastAsia"/>
          <w:sz w:val="24"/>
          <w:szCs w:val="24"/>
        </w:rPr>
        <w:t xml:space="preserve"> </w:t>
      </w:r>
      <w:r w:rsidR="0007675B" w:rsidRPr="004D4FF5">
        <w:rPr>
          <w:rFonts w:ascii="Yu Gothic UI Semilight" w:hAnsi="Yu Gothic UI Semilight" w:cs="Arial"/>
          <w:sz w:val="24"/>
          <w:szCs w:val="24"/>
        </w:rPr>
        <w:t>loom larger than gains</w:t>
      </w:r>
      <w:r w:rsidR="00FC7EE2" w:rsidRPr="004D4FF5">
        <w:rPr>
          <w:rFonts w:ascii="Yu Gothic UI Semilight" w:hAnsi="Yu Gothic UI Semilight" w:cs="Arial"/>
          <w:sz w:val="24"/>
          <w:szCs w:val="24"/>
        </w:rPr>
        <w:t>.</w:t>
      </w:r>
    </w:p>
    <w:p w:rsidR="00F05F4A" w:rsidRPr="004D4FF5" w:rsidRDefault="00FC7EE2" w:rsidP="00A2370A">
      <w:pPr>
        <w:spacing w:line="360" w:lineRule="auto"/>
        <w:ind w:firstLineChars="200" w:firstLine="480"/>
        <w:rPr>
          <w:rFonts w:ascii="Yu Gothic UI Semilight" w:hAnsi="Yu Gothic UI Semilight" w:cs="Arial"/>
          <w:sz w:val="24"/>
          <w:szCs w:val="24"/>
        </w:rPr>
      </w:pPr>
      <w:r w:rsidRPr="004D4FF5">
        <w:rPr>
          <w:rFonts w:ascii="Yu Gothic UI Semilight" w:hAnsi="Yu Gothic UI Semilight" w:cs="Arial"/>
          <w:sz w:val="24"/>
          <w:szCs w:val="24"/>
        </w:rPr>
        <w:t xml:space="preserve"> By</w:t>
      </w:r>
      <w:r w:rsidR="00A83046" w:rsidRPr="004D4FF5">
        <w:rPr>
          <w:rFonts w:ascii="Yu Gothic UI Semilight" w:hAnsi="Yu Gothic UI Semilight" w:cs="Arial"/>
          <w:sz w:val="24"/>
          <w:szCs w:val="24"/>
        </w:rPr>
        <w:t xml:space="preserve"> posing an interesting but profound question of whether a</w:t>
      </w:r>
      <w:r w:rsidRPr="004D4FF5">
        <w:rPr>
          <w:rFonts w:ascii="Yu Gothic UI Semilight" w:hAnsi="Yu Gothic UI Semilight" w:cs="Arial"/>
          <w:sz w:val="24"/>
          <w:szCs w:val="24"/>
        </w:rPr>
        <w:t xml:space="preserve"> </w:t>
      </w:r>
      <w:r w:rsidR="00A83046" w:rsidRPr="004D4FF5">
        <w:rPr>
          <w:rFonts w:ascii="Yu Gothic UI Semilight" w:hAnsi="Yu Gothic UI Semilight" w:cs="Arial"/>
          <w:sz w:val="24"/>
          <w:szCs w:val="24"/>
        </w:rPr>
        <w:t xml:space="preserve">salary </w:t>
      </w:r>
      <w:r w:rsidR="00BA233C">
        <w:rPr>
          <w:rFonts w:ascii="Yu Gothic UI Semilight" w:hAnsi="Yu Gothic UI Semilight" w:cs="Arial" w:hint="eastAsia"/>
          <w:sz w:val="24"/>
          <w:szCs w:val="24"/>
        </w:rPr>
        <w:t>raise</w:t>
      </w:r>
      <w:r w:rsidR="00F958A2">
        <w:rPr>
          <w:rFonts w:ascii="Yu Gothic UI Semilight" w:hAnsi="Yu Gothic UI Semilight" w:cs="Arial"/>
          <w:sz w:val="24"/>
          <w:szCs w:val="24"/>
        </w:rPr>
        <w:t xml:space="preserve"> is equivalent to an annual</w:t>
      </w:r>
      <w:r w:rsidR="00A83046" w:rsidRPr="004D4FF5">
        <w:rPr>
          <w:rFonts w:ascii="Yu Gothic UI Semilight" w:hAnsi="Yu Gothic UI Semilight" w:cs="Arial"/>
          <w:sz w:val="24"/>
          <w:szCs w:val="24"/>
        </w:rPr>
        <w:t xml:space="preserve"> vacation, the author introduces the endowment effect, whi</w:t>
      </w:r>
      <w:bookmarkStart w:id="0" w:name="_GoBack"/>
      <w:bookmarkEnd w:id="0"/>
      <w:r w:rsidR="00A83046" w:rsidRPr="004D4FF5">
        <w:rPr>
          <w:rFonts w:ascii="Yu Gothic UI Semilight" w:hAnsi="Yu Gothic UI Semilight" w:cs="Arial"/>
          <w:sz w:val="24"/>
          <w:szCs w:val="24"/>
        </w:rPr>
        <w:t>ch is associated with the loss aversion.</w:t>
      </w:r>
      <w:r w:rsidR="001A0D84" w:rsidRPr="004D4FF5">
        <w:rPr>
          <w:rFonts w:ascii="Yu Gothic UI Semilight" w:hAnsi="Yu Gothic UI Semilight" w:cs="Arial"/>
          <w:sz w:val="24"/>
          <w:szCs w:val="24"/>
        </w:rPr>
        <w:t xml:space="preserve"> Nonetheless, </w:t>
      </w:r>
      <w:r w:rsidR="00F05F4A" w:rsidRPr="004D4FF5">
        <w:rPr>
          <w:rFonts w:ascii="Yu Gothic UI Semilight" w:hAnsi="Yu Gothic UI Semilight" w:cs="Arial"/>
          <w:sz w:val="24"/>
          <w:szCs w:val="24"/>
        </w:rPr>
        <w:t>t</w:t>
      </w:r>
      <w:r w:rsidR="001A0D84" w:rsidRPr="004D4FF5">
        <w:rPr>
          <w:rFonts w:ascii="Yu Gothic UI Semilight" w:hAnsi="Yu Gothic UI Semilight" w:cs="Arial"/>
          <w:sz w:val="24"/>
          <w:szCs w:val="24"/>
        </w:rPr>
        <w:t>he former one gives us an insight in to the societal s</w:t>
      </w:r>
      <w:r w:rsidR="00F05F4A" w:rsidRPr="004D4FF5">
        <w:rPr>
          <w:rFonts w:ascii="Yu Gothic UI Semilight" w:hAnsi="Yu Gothic UI Semilight" w:cs="Arial"/>
          <w:sz w:val="24"/>
          <w:szCs w:val="24"/>
        </w:rPr>
        <w:t xml:space="preserve">ignificance of </w:t>
      </w:r>
      <w:r w:rsidR="00F05F4A" w:rsidRPr="004D4FF5">
        <w:rPr>
          <w:rFonts w:ascii="Yu Gothic UI Semilight" w:hAnsi="Yu Gothic UI Semilight" w:cs="Arial"/>
          <w:sz w:val="24"/>
          <w:szCs w:val="24"/>
        </w:rPr>
        <w:lastRenderedPageBreak/>
        <w:t xml:space="preserve">prospect theory, indicating that a vast majority of people are conservatives and stability of long term relationship prevails. For them, the agony of loss is several times larger than the pleasure of gains. </w:t>
      </w:r>
      <w:r w:rsidR="00901F3A" w:rsidRPr="004D4FF5">
        <w:rPr>
          <w:rFonts w:ascii="Yu Gothic UI Semilight" w:hAnsi="Yu Gothic UI Semilight" w:cs="Arial"/>
          <w:sz w:val="24"/>
          <w:szCs w:val="24"/>
        </w:rPr>
        <w:t xml:space="preserve">Last but not least, the fourfold pattern is </w:t>
      </w:r>
      <w:r w:rsidR="00F3625F" w:rsidRPr="004D4FF5">
        <w:rPr>
          <w:rFonts w:ascii="Yu Gothic UI Semilight" w:hAnsi="Yu Gothic UI Semilight" w:cs="Arial"/>
          <w:sz w:val="24"/>
          <w:szCs w:val="24"/>
        </w:rPr>
        <w:t>presented t</w:t>
      </w:r>
      <w:r w:rsidR="007E1E0E" w:rsidRPr="004D4FF5">
        <w:rPr>
          <w:rFonts w:ascii="Yu Gothic UI Semilight" w:hAnsi="Yu Gothic UI Semilight" w:cs="Arial"/>
          <w:sz w:val="24"/>
          <w:szCs w:val="24"/>
        </w:rPr>
        <w:t>o summarize all the scenarios. T</w:t>
      </w:r>
      <w:r w:rsidR="00F3625F" w:rsidRPr="004D4FF5">
        <w:rPr>
          <w:rFonts w:ascii="Yu Gothic UI Semilight" w:hAnsi="Yu Gothic UI Semilight" w:cs="Arial"/>
          <w:sz w:val="24"/>
          <w:szCs w:val="24"/>
        </w:rPr>
        <w:t xml:space="preserve">he top right area of the </w:t>
      </w:r>
      <w:r w:rsidR="00E82CA4" w:rsidRPr="004D4FF5">
        <w:rPr>
          <w:rFonts w:ascii="Yu Gothic UI Semilight" w:hAnsi="Yu Gothic UI Semilight" w:cs="Arial"/>
          <w:sz w:val="24"/>
          <w:szCs w:val="24"/>
        </w:rPr>
        <w:t>matrix reveals an alarming fact</w:t>
      </w:r>
      <w:r w:rsidR="00F3625F" w:rsidRPr="004D4FF5">
        <w:rPr>
          <w:rFonts w:ascii="Yu Gothic UI Semilight" w:hAnsi="Yu Gothic UI Semilight" w:cs="Arial"/>
          <w:sz w:val="24"/>
          <w:szCs w:val="24"/>
        </w:rPr>
        <w:t xml:space="preserve"> that people tend to seek risk</w:t>
      </w:r>
      <w:r w:rsidR="00646B9F" w:rsidRPr="004D4FF5">
        <w:rPr>
          <w:rFonts w:ascii="Yu Gothic UI Semilight" w:hAnsi="Yu Gothic UI Semilight" w:cs="Arial"/>
          <w:sz w:val="24"/>
          <w:szCs w:val="24"/>
        </w:rPr>
        <w:t xml:space="preserve"> desperately</w:t>
      </w:r>
      <w:r w:rsidR="00F3625F" w:rsidRPr="004D4FF5">
        <w:rPr>
          <w:rFonts w:ascii="Yu Gothic UI Semilight" w:hAnsi="Yu Gothic UI Semilight" w:cs="Arial"/>
          <w:sz w:val="24"/>
          <w:szCs w:val="24"/>
        </w:rPr>
        <w:t xml:space="preserve"> under an excessively unfavorable circumstance.</w:t>
      </w:r>
    </w:p>
    <w:p w:rsidR="00D91B33" w:rsidRPr="004D4FF5" w:rsidRDefault="00D91B33" w:rsidP="00A2370A">
      <w:pPr>
        <w:spacing w:line="360" w:lineRule="auto"/>
        <w:ind w:firstLineChars="200" w:firstLine="480"/>
        <w:rPr>
          <w:rFonts w:ascii="Yu Gothic UI Semilight" w:hAnsi="Yu Gothic UI Semilight" w:cs="Arial"/>
          <w:sz w:val="24"/>
          <w:szCs w:val="24"/>
        </w:rPr>
      </w:pPr>
      <w:r w:rsidRPr="004D4FF5">
        <w:rPr>
          <w:rFonts w:ascii="Yu Gothic UI Semilight" w:hAnsi="Yu Gothic UI Semilight" w:cs="Arial"/>
          <w:sz w:val="24"/>
          <w:szCs w:val="24"/>
        </w:rPr>
        <w:t>The prospect theory illustrates the contrast be</w:t>
      </w:r>
      <w:r w:rsidR="007E1E0E" w:rsidRPr="004D4FF5">
        <w:rPr>
          <w:rFonts w:ascii="Yu Gothic UI Semilight" w:hAnsi="Yu Gothic UI Semilight" w:cs="Arial"/>
          <w:sz w:val="24"/>
          <w:szCs w:val="24"/>
        </w:rPr>
        <w:t xml:space="preserve">tween the </w:t>
      </w:r>
      <w:proofErr w:type="spellStart"/>
      <w:r w:rsidR="007E1E0E" w:rsidRPr="004D4FF5">
        <w:rPr>
          <w:rFonts w:ascii="Yu Gothic UI Semilight" w:hAnsi="Yu Gothic UI Semilight" w:cs="Arial"/>
          <w:sz w:val="24"/>
          <w:szCs w:val="24"/>
        </w:rPr>
        <w:t>econs</w:t>
      </w:r>
      <w:proofErr w:type="spellEnd"/>
      <w:r w:rsidR="007E1E0E" w:rsidRPr="004D4FF5">
        <w:rPr>
          <w:rFonts w:ascii="Yu Gothic UI Semilight" w:hAnsi="Yu Gothic UI Semilight" w:cs="Arial"/>
          <w:sz w:val="24"/>
          <w:szCs w:val="24"/>
        </w:rPr>
        <w:t xml:space="preserve"> and the humans. I</w:t>
      </w:r>
      <w:r w:rsidRPr="004D4FF5">
        <w:rPr>
          <w:rFonts w:ascii="Yu Gothic UI Semilight" w:hAnsi="Yu Gothic UI Semilight" w:cs="Arial"/>
          <w:sz w:val="24"/>
          <w:szCs w:val="24"/>
        </w:rPr>
        <w:t>t inspires us to ponder over ou</w:t>
      </w:r>
      <w:r w:rsidR="007E1E0E" w:rsidRPr="004D4FF5">
        <w:rPr>
          <w:rFonts w:ascii="Yu Gothic UI Semilight" w:hAnsi="Yu Gothic UI Semilight" w:cs="Arial"/>
          <w:sz w:val="24"/>
          <w:szCs w:val="24"/>
        </w:rPr>
        <w:t>r own irrational decision</w:t>
      </w:r>
      <w:r w:rsidR="00F958A2">
        <w:rPr>
          <w:rFonts w:ascii="Yu Gothic UI Semilight" w:hAnsi="Yu Gothic UI Semilight" w:cs="Arial"/>
          <w:sz w:val="24"/>
          <w:szCs w:val="24"/>
        </w:rPr>
        <w:t>s</w:t>
      </w:r>
      <w:r w:rsidRPr="004D4FF5">
        <w:rPr>
          <w:rFonts w:ascii="Yu Gothic UI Semilight" w:hAnsi="Yu Gothic UI Semilight" w:cs="Arial"/>
          <w:sz w:val="24"/>
          <w:szCs w:val="24"/>
        </w:rPr>
        <w:t xml:space="preserve">. </w:t>
      </w:r>
      <w:r w:rsidR="00E07F9A" w:rsidRPr="004D4FF5">
        <w:rPr>
          <w:rFonts w:ascii="Yu Gothic UI Semilight" w:hAnsi="Yu Gothic UI Semilight" w:cs="Arial"/>
          <w:sz w:val="24"/>
          <w:szCs w:val="24"/>
        </w:rPr>
        <w:t xml:space="preserve">When employing the system 2 and thinking </w:t>
      </w:r>
      <w:r w:rsidR="00E8459C" w:rsidRPr="004D4FF5">
        <w:rPr>
          <w:rFonts w:ascii="Yu Gothic UI Semilight" w:hAnsi="Yu Gothic UI Semilight" w:cs="Arial"/>
          <w:sz w:val="24"/>
          <w:szCs w:val="24"/>
        </w:rPr>
        <w:t>like</w:t>
      </w:r>
      <w:r w:rsidR="00E07F9A" w:rsidRPr="004D4FF5">
        <w:rPr>
          <w:rFonts w:ascii="Yu Gothic UI Semilight" w:hAnsi="Yu Gothic UI Semilight" w:cs="Arial"/>
          <w:sz w:val="24"/>
          <w:szCs w:val="24"/>
        </w:rPr>
        <w:t xml:space="preserve"> a ‘trader’, we </w:t>
      </w:r>
      <w:r w:rsidR="00DB0148" w:rsidRPr="004D4FF5">
        <w:rPr>
          <w:rFonts w:ascii="Yu Gothic UI Semilight" w:hAnsi="Yu Gothic UI Semilight" w:cs="Arial"/>
          <w:sz w:val="24"/>
          <w:szCs w:val="24"/>
        </w:rPr>
        <w:t>are mo</w:t>
      </w:r>
      <w:r w:rsidR="00874A63" w:rsidRPr="004D4FF5">
        <w:rPr>
          <w:rFonts w:ascii="Yu Gothic UI Semilight" w:hAnsi="Yu Gothic UI Semilight" w:cs="Arial"/>
          <w:sz w:val="24"/>
          <w:szCs w:val="24"/>
        </w:rPr>
        <w:t xml:space="preserve">re prone to optimize the result and avoid being bewildered by illusions. </w:t>
      </w:r>
      <w:r w:rsidR="00220459" w:rsidRPr="004D4FF5">
        <w:rPr>
          <w:rFonts w:ascii="Yu Gothic UI Semilight" w:hAnsi="Yu Gothic UI Semilight" w:cs="Arial"/>
          <w:sz w:val="24"/>
          <w:szCs w:val="24"/>
        </w:rPr>
        <w:t>By contrast with other placid pastime, this book serves a practical purpose.</w:t>
      </w:r>
    </w:p>
    <w:p w:rsidR="008D0A63" w:rsidRPr="004D4FF5" w:rsidRDefault="008D0A63" w:rsidP="00A2370A">
      <w:pPr>
        <w:spacing w:line="360" w:lineRule="auto"/>
        <w:ind w:firstLineChars="200" w:firstLine="480"/>
        <w:rPr>
          <w:rFonts w:ascii="Microsoft JhengHei" w:hAnsi="Microsoft JhengHei"/>
          <w:sz w:val="24"/>
          <w:szCs w:val="24"/>
        </w:rPr>
      </w:pPr>
      <w:r w:rsidRPr="004D4FF5">
        <w:rPr>
          <w:rFonts w:ascii="Yu Gothic UI Semilight" w:hAnsi="Yu Gothic UI Semilight" w:cs="Arial"/>
          <w:sz w:val="24"/>
          <w:szCs w:val="24"/>
        </w:rPr>
        <w:t xml:space="preserve">The interaction between thinking and behaviors discussed in the book enlightens </w:t>
      </w:r>
      <w:r w:rsidR="00392B94" w:rsidRPr="004D4FF5">
        <w:rPr>
          <w:rFonts w:ascii="Yu Gothic UI Semilight" w:hAnsi="Yu Gothic UI Semilight" w:cs="Arial"/>
          <w:sz w:val="24"/>
          <w:szCs w:val="24"/>
        </w:rPr>
        <w:t>us</w:t>
      </w:r>
      <w:r w:rsidRPr="004D4FF5">
        <w:rPr>
          <w:rFonts w:ascii="Yu Gothic UI Semilight" w:hAnsi="Yu Gothic UI Semilight" w:cs="Arial"/>
          <w:sz w:val="24"/>
          <w:szCs w:val="24"/>
        </w:rPr>
        <w:t xml:space="preserve"> a lot. In light of its numerous merits,</w:t>
      </w:r>
      <w:r w:rsidR="00B20DCF" w:rsidRPr="004D4FF5">
        <w:rPr>
          <w:rFonts w:ascii="Yu Gothic UI Semilight" w:hAnsi="Yu Gothic UI Semilight" w:cs="Arial"/>
          <w:sz w:val="24"/>
          <w:szCs w:val="24"/>
        </w:rPr>
        <w:t xml:space="preserve"> </w:t>
      </w:r>
      <w:r w:rsidR="00392B94" w:rsidRPr="004D4FF5">
        <w:rPr>
          <w:rFonts w:ascii="Yu Gothic UI Semilight" w:hAnsi="Yu Gothic UI Semilight" w:cs="Arial"/>
          <w:sz w:val="24"/>
          <w:szCs w:val="24"/>
        </w:rPr>
        <w:t xml:space="preserve">the book is </w:t>
      </w:r>
      <w:r w:rsidR="00874A63" w:rsidRPr="004D4FF5">
        <w:rPr>
          <w:rFonts w:ascii="Yu Gothic UI Semilight" w:hAnsi="Yu Gothic UI Semilight" w:cs="Arial"/>
          <w:sz w:val="24"/>
          <w:szCs w:val="24"/>
        </w:rPr>
        <w:t>recommendable to all, especially the youth and the middle-aged.</w:t>
      </w:r>
    </w:p>
    <w:p w:rsidR="00913A62" w:rsidRPr="004D4FF5" w:rsidRDefault="00913A62" w:rsidP="00A2370A">
      <w:pPr>
        <w:spacing w:line="360" w:lineRule="auto"/>
        <w:ind w:firstLineChars="200" w:firstLine="480"/>
        <w:rPr>
          <w:rFonts w:ascii="Yu Gothic UI Semilight" w:hAnsi="Yu Gothic UI Semilight" w:cs="Arial"/>
          <w:sz w:val="24"/>
          <w:szCs w:val="24"/>
        </w:rPr>
      </w:pPr>
    </w:p>
    <w:p w:rsidR="001A0D84" w:rsidRPr="004D4FF5" w:rsidRDefault="001A0D84" w:rsidP="00A2370A">
      <w:pPr>
        <w:spacing w:line="360" w:lineRule="auto"/>
        <w:ind w:firstLineChars="200" w:firstLine="480"/>
        <w:rPr>
          <w:rFonts w:ascii="Yu Gothic UI Semilight" w:hAnsi="Yu Gothic UI Semilight" w:cs="Arial"/>
          <w:sz w:val="24"/>
          <w:szCs w:val="24"/>
        </w:rPr>
      </w:pPr>
    </w:p>
    <w:p w:rsidR="001A0D84" w:rsidRPr="004D4FF5" w:rsidRDefault="001A0D84" w:rsidP="00A2370A">
      <w:pPr>
        <w:spacing w:line="360" w:lineRule="auto"/>
        <w:ind w:firstLineChars="200" w:firstLine="480"/>
        <w:rPr>
          <w:rFonts w:ascii="Yu Gothic UI Semilight" w:hAnsi="Yu Gothic UI Semilight" w:cs="Arial"/>
          <w:sz w:val="24"/>
          <w:szCs w:val="24"/>
        </w:rPr>
      </w:pPr>
    </w:p>
    <w:p w:rsidR="0060300F" w:rsidRPr="004D4FF5" w:rsidRDefault="0060300F" w:rsidP="00A2370A">
      <w:pPr>
        <w:spacing w:line="360" w:lineRule="auto"/>
        <w:ind w:firstLine="200"/>
      </w:pPr>
    </w:p>
    <w:sectPr w:rsidR="0060300F" w:rsidRPr="004D4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C3" w:rsidRDefault="00FA29C3" w:rsidP="00B3214F">
      <w:r>
        <w:separator/>
      </w:r>
    </w:p>
  </w:endnote>
  <w:endnote w:type="continuationSeparator" w:id="0">
    <w:p w:rsidR="00FA29C3" w:rsidRDefault="00FA29C3" w:rsidP="00B3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UI Semi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C3" w:rsidRDefault="00FA29C3" w:rsidP="00B3214F">
      <w:r>
        <w:separator/>
      </w:r>
    </w:p>
  </w:footnote>
  <w:footnote w:type="continuationSeparator" w:id="0">
    <w:p w:rsidR="00FA29C3" w:rsidRDefault="00FA29C3" w:rsidP="00B32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B5"/>
    <w:rsid w:val="0007675B"/>
    <w:rsid w:val="000F047D"/>
    <w:rsid w:val="00154D15"/>
    <w:rsid w:val="001A0D84"/>
    <w:rsid w:val="001B0E3E"/>
    <w:rsid w:val="00220459"/>
    <w:rsid w:val="00253463"/>
    <w:rsid w:val="00304AD2"/>
    <w:rsid w:val="00342A85"/>
    <w:rsid w:val="00355FA5"/>
    <w:rsid w:val="003752A4"/>
    <w:rsid w:val="00392B94"/>
    <w:rsid w:val="0049290C"/>
    <w:rsid w:val="004D4FF5"/>
    <w:rsid w:val="00501F63"/>
    <w:rsid w:val="0060300F"/>
    <w:rsid w:val="00613F63"/>
    <w:rsid w:val="00646B9F"/>
    <w:rsid w:val="006E021D"/>
    <w:rsid w:val="007465AE"/>
    <w:rsid w:val="007E1E0E"/>
    <w:rsid w:val="00874A63"/>
    <w:rsid w:val="008A6392"/>
    <w:rsid w:val="008D0A63"/>
    <w:rsid w:val="00901F3A"/>
    <w:rsid w:val="009076BF"/>
    <w:rsid w:val="00907D91"/>
    <w:rsid w:val="00913A62"/>
    <w:rsid w:val="009C50FA"/>
    <w:rsid w:val="00A2370A"/>
    <w:rsid w:val="00A4344C"/>
    <w:rsid w:val="00A83046"/>
    <w:rsid w:val="00B06DCA"/>
    <w:rsid w:val="00B20DCF"/>
    <w:rsid w:val="00B3214F"/>
    <w:rsid w:val="00BA233C"/>
    <w:rsid w:val="00D91B33"/>
    <w:rsid w:val="00DB0148"/>
    <w:rsid w:val="00E07F9A"/>
    <w:rsid w:val="00E11C06"/>
    <w:rsid w:val="00E82CA4"/>
    <w:rsid w:val="00E8459C"/>
    <w:rsid w:val="00ED308B"/>
    <w:rsid w:val="00F002B5"/>
    <w:rsid w:val="00F05F4A"/>
    <w:rsid w:val="00F3625F"/>
    <w:rsid w:val="00F958A2"/>
    <w:rsid w:val="00FA29C3"/>
    <w:rsid w:val="00F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1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1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26</cp:revision>
  <dcterms:created xsi:type="dcterms:W3CDTF">2017-05-29T06:52:00Z</dcterms:created>
  <dcterms:modified xsi:type="dcterms:W3CDTF">2018-03-09T01:10:00Z</dcterms:modified>
</cp:coreProperties>
</file>