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17" w:rsidRPr="00FB694A" w:rsidRDefault="00FD0217" w:rsidP="00FD0217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FB694A">
        <w:rPr>
          <w:rFonts w:hint="eastAsia"/>
          <w:b/>
          <w:bCs/>
          <w:sz w:val="32"/>
          <w:szCs w:val="32"/>
        </w:rPr>
        <w:t>高分子材料成型加工专题讨论题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2020</w:t>
      </w:r>
      <w:r>
        <w:rPr>
          <w:rFonts w:hint="eastAsia"/>
          <w:b/>
          <w:bCs/>
          <w:sz w:val="32"/>
          <w:szCs w:val="32"/>
        </w:rPr>
        <w:t>年）</w:t>
      </w:r>
    </w:p>
    <w:tbl>
      <w:tblPr>
        <w:tblStyle w:val="a3"/>
        <w:tblW w:w="14709" w:type="dxa"/>
        <w:tblLook w:val="04A0"/>
      </w:tblPr>
      <w:tblGrid>
        <w:gridCol w:w="1384"/>
        <w:gridCol w:w="1843"/>
        <w:gridCol w:w="11482"/>
      </w:tblGrid>
      <w:tr w:rsidR="00FD0217" w:rsidTr="00160914">
        <w:trPr>
          <w:tblHeader/>
        </w:trPr>
        <w:tc>
          <w:tcPr>
            <w:tcW w:w="1384" w:type="dxa"/>
            <w:shd w:val="clear" w:color="auto" w:fill="92D050"/>
          </w:tcPr>
          <w:p w:rsidR="00FD0217" w:rsidRPr="00160914" w:rsidRDefault="00FD0217" w:rsidP="00160914">
            <w:pPr>
              <w:spacing w:line="360" w:lineRule="auto"/>
              <w:jc w:val="center"/>
              <w:rPr>
                <w:b/>
              </w:rPr>
            </w:pPr>
            <w:r w:rsidRPr="00160914">
              <w:rPr>
                <w:rFonts w:hint="eastAsia"/>
                <w:b/>
                <w:bCs/>
                <w:sz w:val="24"/>
              </w:rPr>
              <w:t>专题小组</w:t>
            </w:r>
          </w:p>
        </w:tc>
        <w:tc>
          <w:tcPr>
            <w:tcW w:w="1843" w:type="dxa"/>
            <w:shd w:val="clear" w:color="auto" w:fill="92D050"/>
          </w:tcPr>
          <w:p w:rsidR="00FD0217" w:rsidRPr="00160914" w:rsidRDefault="00FD0217" w:rsidP="00160914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160914">
              <w:rPr>
                <w:rFonts w:hint="eastAsia"/>
                <w:b/>
                <w:bCs/>
                <w:sz w:val="24"/>
              </w:rPr>
              <w:t>小组成员</w:t>
            </w:r>
          </w:p>
        </w:tc>
        <w:tc>
          <w:tcPr>
            <w:tcW w:w="11482" w:type="dxa"/>
            <w:shd w:val="clear" w:color="auto" w:fill="92D050"/>
          </w:tcPr>
          <w:p w:rsidR="00FD0217" w:rsidRPr="00160914" w:rsidRDefault="00FD0217" w:rsidP="00160914">
            <w:pPr>
              <w:spacing w:line="360" w:lineRule="auto"/>
              <w:jc w:val="center"/>
              <w:rPr>
                <w:b/>
              </w:rPr>
            </w:pPr>
            <w:r w:rsidRPr="00160914">
              <w:rPr>
                <w:rFonts w:hint="eastAsia"/>
                <w:b/>
                <w:bCs/>
                <w:sz w:val="24"/>
              </w:rPr>
              <w:t>课堂讨论专题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对于</w:t>
            </w:r>
            <w:r w:rsidRPr="00160914">
              <w:rPr>
                <w:bCs/>
                <w:sz w:val="24"/>
              </w:rPr>
              <w:t>PP</w:t>
            </w:r>
            <w:r w:rsidRPr="00160914">
              <w:rPr>
                <w:rFonts w:hint="eastAsia"/>
                <w:bCs/>
                <w:sz w:val="24"/>
              </w:rPr>
              <w:t>和</w:t>
            </w:r>
            <w:r w:rsidRPr="00160914">
              <w:rPr>
                <w:bCs/>
                <w:sz w:val="24"/>
              </w:rPr>
              <w:t>PET</w:t>
            </w:r>
            <w:r w:rsidRPr="00160914">
              <w:rPr>
                <w:rFonts w:hint="eastAsia"/>
                <w:bCs/>
                <w:sz w:val="24"/>
              </w:rPr>
              <w:t>制品，分别从要求刚性、韧性、热变形温度的角度出发，成型时的冷却速率应分别如何控制？为什么？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高分子材料的环境问题主要有那些？介绍解决这些问题的主要方法。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哪些高分子材料可以回收处理、再生利用？为什么？分别介绍各种回收再利用的技术方法。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从环保和无毒的角度考虑，增塑高分子材料制品应选用何种增塑剂？与普通增塑剂比较，其有何优点和不足点？如何改进？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分别设计耐低温和耐热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电缆料配方。</w:t>
            </w:r>
            <w:r w:rsidRPr="00160914">
              <w:rPr>
                <w:bCs/>
                <w:sz w:val="24"/>
              </w:rPr>
              <w:t xml:space="preserve"> 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）生产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电缆料中对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树脂有何要求？说明理由；（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</w:t>
            </w:r>
            <w:r w:rsidRPr="00160914">
              <w:rPr>
                <w:bCs/>
                <w:sz w:val="24"/>
              </w:rPr>
              <w:t xml:space="preserve"> PVC</w:t>
            </w:r>
            <w:r w:rsidRPr="00160914">
              <w:rPr>
                <w:rFonts w:hint="eastAsia"/>
                <w:bCs/>
                <w:sz w:val="24"/>
              </w:rPr>
              <w:t>电缆料中影响电缆低温性的主要助剂是什么？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</w:t>
            </w:r>
            <w:r w:rsidRPr="00160914">
              <w:rPr>
                <w:bCs/>
                <w:sz w:val="24"/>
              </w:rPr>
              <w:t xml:space="preserve"> PVC</w:t>
            </w:r>
            <w:r w:rsidRPr="00160914">
              <w:rPr>
                <w:rFonts w:hint="eastAsia"/>
                <w:bCs/>
                <w:sz w:val="24"/>
              </w:rPr>
              <w:t>电缆料中耐高温性能的助剂是什么？</w:t>
            </w:r>
            <w:r w:rsidRPr="00160914">
              <w:rPr>
                <w:bCs/>
                <w:sz w:val="24"/>
              </w:rPr>
              <w:t xml:space="preserve"> 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分析并阐述如何提高聚氯乙烯（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）热稳定性。从法律法规，工程伦理、价值取向等角度，如何选择和规范使用（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）的热稳定剂。</w:t>
            </w:r>
            <w:r w:rsidRPr="00160914">
              <w:rPr>
                <w:bCs/>
                <w:sz w:val="24"/>
              </w:rPr>
              <w:t xml:space="preserve">  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企业需要生产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输液袋和输液管两种产品，请完成以下任务：</w:t>
            </w:r>
          </w:p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）设计</w:t>
            </w:r>
            <w:r w:rsidRPr="00160914">
              <w:rPr>
                <w:rFonts w:hint="eastAsia"/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输液袋和输液管的配方</w:t>
            </w:r>
            <w:r w:rsidR="00160914">
              <w:rPr>
                <w:rFonts w:hint="eastAsia"/>
                <w:bCs/>
                <w:sz w:val="24"/>
              </w:rPr>
              <w:t>；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rFonts w:hint="eastAsia"/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）配方中的主要添加剂与普通</w:t>
            </w:r>
            <w:r w:rsidRPr="00160914">
              <w:rPr>
                <w:rFonts w:hint="eastAsia"/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制品有何不同？说明理由</w:t>
            </w:r>
            <w:r w:rsidR="00160914">
              <w:rPr>
                <w:rFonts w:hint="eastAsia"/>
                <w:bCs/>
                <w:sz w:val="24"/>
              </w:rPr>
              <w:t>；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rFonts w:hint="eastAsia"/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）设计两种制品的生产工艺，并说明理由。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常用聚合物加工流变仪有哪几种类型？依据各自的测量原理分别用于</w:t>
            </w:r>
            <w:r w:rsidRPr="00160914">
              <w:rPr>
                <w:bCs/>
                <w:sz w:val="24"/>
              </w:rPr>
              <w:t>测定</w:t>
            </w:r>
            <w:r w:rsidRPr="00160914">
              <w:rPr>
                <w:rFonts w:hint="eastAsia"/>
                <w:bCs/>
                <w:sz w:val="24"/>
              </w:rPr>
              <w:t>聚合物哪些</w:t>
            </w:r>
            <w:r w:rsidRPr="00160914">
              <w:rPr>
                <w:bCs/>
                <w:sz w:val="24"/>
              </w:rPr>
              <w:t>方面的流变性能</w:t>
            </w:r>
            <w:r w:rsidRPr="00160914">
              <w:rPr>
                <w:rFonts w:hint="eastAsia"/>
                <w:bCs/>
                <w:sz w:val="24"/>
              </w:rPr>
              <w:t>？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bCs/>
                <w:sz w:val="24"/>
              </w:rPr>
              <w:t>Buss</w:t>
            </w:r>
            <w:r w:rsidRPr="00160914">
              <w:rPr>
                <w:rFonts w:hint="eastAsia"/>
                <w:bCs/>
                <w:sz w:val="24"/>
              </w:rPr>
              <w:t>混炼机具有独特的工作原理和模块化的组合方式，是连续性混炼加工的理想设备，可用于多种工艺。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与普通单螺杆挤出机相比，</w:t>
            </w:r>
            <w:r w:rsidRPr="00160914">
              <w:rPr>
                <w:bCs/>
                <w:sz w:val="24"/>
              </w:rPr>
              <w:t>Buss</w:t>
            </w:r>
            <w:r w:rsidRPr="00160914">
              <w:rPr>
                <w:rFonts w:hint="eastAsia"/>
                <w:bCs/>
                <w:sz w:val="24"/>
              </w:rPr>
              <w:t>混炼机在：</w:t>
            </w:r>
            <w:r w:rsidRPr="00160914">
              <w:rPr>
                <w:bCs/>
                <w:sz w:val="24"/>
              </w:rPr>
              <w:t xml:space="preserve"> 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）机械结构上有何亮点？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）工作原理上有何特点？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）加工技术上有何优点？</w:t>
            </w:r>
            <w:r w:rsidRPr="00160914">
              <w:rPr>
                <w:bCs/>
                <w:sz w:val="24"/>
              </w:rPr>
              <w:t xml:space="preserve"> 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现要生产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电缆料（绝缘层）和</w:t>
            </w:r>
            <w:r w:rsidRPr="00160914">
              <w:rPr>
                <w:bCs/>
                <w:sz w:val="24"/>
              </w:rPr>
              <w:t>PE</w:t>
            </w:r>
            <w:r w:rsidRPr="00160914">
              <w:rPr>
                <w:rFonts w:hint="eastAsia"/>
                <w:bCs/>
                <w:sz w:val="24"/>
              </w:rPr>
              <w:t>电缆料。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）设计</w:t>
            </w:r>
            <w:r w:rsidRPr="00160914">
              <w:rPr>
                <w:rFonts w:hint="eastAsia"/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电缆料配方</w:t>
            </w:r>
            <w:r w:rsidR="00160914">
              <w:rPr>
                <w:rFonts w:hint="eastAsia"/>
                <w:bCs/>
                <w:sz w:val="24"/>
              </w:rPr>
              <w:t>；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）设计两种电缆料的生产工艺，并说明理由；（</w:t>
            </w:r>
            <w:r w:rsidRPr="00160914">
              <w:rPr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）制定生产工艺条件，并说明相应理由。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对于分别模型硫</w:t>
            </w:r>
            <w:proofErr w:type="gramStart"/>
            <w:r w:rsidRPr="00160914">
              <w:rPr>
                <w:rFonts w:hint="eastAsia"/>
                <w:bCs/>
                <w:sz w:val="24"/>
              </w:rPr>
              <w:t>化大型</w:t>
            </w:r>
            <w:proofErr w:type="gramEnd"/>
            <w:r w:rsidRPr="00160914">
              <w:rPr>
                <w:rFonts w:hint="eastAsia"/>
                <w:bCs/>
                <w:sz w:val="24"/>
              </w:rPr>
              <w:t>轮胎和小型轮胎：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</w:t>
            </w:r>
            <w:proofErr w:type="gramStart"/>
            <w:r w:rsidRPr="00160914">
              <w:rPr>
                <w:rFonts w:hint="eastAsia"/>
                <w:bCs/>
                <w:sz w:val="24"/>
              </w:rPr>
              <w:t>胎面胶硫化</w:t>
            </w:r>
            <w:proofErr w:type="gramEnd"/>
            <w:r w:rsidRPr="00160914">
              <w:rPr>
                <w:rFonts w:hint="eastAsia"/>
                <w:bCs/>
                <w:sz w:val="24"/>
              </w:rPr>
              <w:t>体系应有何区别，为什么？（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）硫化工艺条件应分别如何控制，并说明理由。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lastRenderedPageBreak/>
              <w:t>11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溴化丁基橡胶可用于生产药用胶塞：</w:t>
            </w:r>
            <w:r w:rsidRPr="00160914">
              <w:rPr>
                <w:bCs/>
                <w:sz w:val="24"/>
              </w:rPr>
              <w:t xml:space="preserve"> 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）分析药用胶塞选用溴化丁基橡胶的理由；（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）药用胶塞可以用模压成型或注射成型，分析这两种工艺各自优缺点；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）两种成型工艺的橡胶配方有何区别，并说明理由。</w:t>
            </w:r>
            <w:r w:rsidRPr="00160914">
              <w:rPr>
                <w:bCs/>
                <w:sz w:val="24"/>
              </w:rPr>
              <w:t xml:space="preserve"> 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12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对于各种用途的塑料薄膜：食品袋、包装收缩膜、农业地膜、大棚膜、工业包装膜：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）各种薄膜的性能特点是什么？（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）分别用何种成型工艺生产，为什么？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bCs/>
                <w:sz w:val="24"/>
              </w:rPr>
              <w:t>现要求生产</w:t>
            </w:r>
            <w:r w:rsidRPr="00160914">
              <w:rPr>
                <w:bCs/>
                <w:sz w:val="24"/>
              </w:rPr>
              <w:t>10mm</w:t>
            </w:r>
            <w:r w:rsidRPr="00160914">
              <w:rPr>
                <w:rFonts w:hint="eastAsia"/>
                <w:bCs/>
                <w:sz w:val="24"/>
              </w:rPr>
              <w:t>厚的</w:t>
            </w:r>
            <w:r w:rsidRPr="00160914">
              <w:rPr>
                <w:bCs/>
                <w:sz w:val="24"/>
              </w:rPr>
              <w:t>PVC</w:t>
            </w:r>
            <w:r w:rsidRPr="00160914">
              <w:rPr>
                <w:rFonts w:hint="eastAsia"/>
                <w:bCs/>
                <w:sz w:val="24"/>
              </w:rPr>
              <w:t>耐酸板材：</w:t>
            </w:r>
            <w:r w:rsidRPr="00160914">
              <w:rPr>
                <w:bCs/>
                <w:sz w:val="24"/>
              </w:rPr>
              <w:t xml:space="preserve"> 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）试设计配方，并说明理由；（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）板材可以用模压成型或挤出成型，试设计由原料到产品的工艺流程；</w:t>
            </w:r>
            <w:r w:rsidRPr="00160914">
              <w:rPr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）分析这两种工艺各自优缺点，并说明理由。</w:t>
            </w:r>
            <w:r w:rsidRPr="00160914">
              <w:rPr>
                <w:bCs/>
                <w:sz w:val="24"/>
              </w:rPr>
              <w:t xml:space="preserve"> 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对于结晶聚合物材料的注射成型：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）影响聚合物材料结晶的注射成型工艺条件有哪些？（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）若要提高聚合物材料的结晶度或完善聚合物的结晶，成型工艺条件应分别如何控制，并说明理由。</w:t>
            </w:r>
          </w:p>
        </w:tc>
      </w:tr>
      <w:tr w:rsidR="00FD0217" w:rsidTr="00DC1BB5">
        <w:tc>
          <w:tcPr>
            <w:tcW w:w="1384" w:type="dxa"/>
            <w:vAlign w:val="center"/>
          </w:tcPr>
          <w:p w:rsidR="00FD0217" w:rsidRPr="00DC1BB5" w:rsidRDefault="00DC1BB5" w:rsidP="00DC1BB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C1BB5">
              <w:rPr>
                <w:rFonts w:hint="eastAsia"/>
                <w:b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:rsidR="00FD0217" w:rsidRDefault="00FD0217"/>
        </w:tc>
        <w:tc>
          <w:tcPr>
            <w:tcW w:w="11482" w:type="dxa"/>
          </w:tcPr>
          <w:p w:rsidR="00334903" w:rsidRPr="00160914" w:rsidRDefault="00334903" w:rsidP="00160914">
            <w:pPr>
              <w:spacing w:line="360" w:lineRule="exact"/>
              <w:rPr>
                <w:rFonts w:hint="eastAsia"/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企业要生产一种农用薄膜（地膜），要求如下：</w:t>
            </w:r>
          </w:p>
          <w:p w:rsidR="00FD0217" w:rsidRPr="00160914" w:rsidRDefault="00334903" w:rsidP="00160914">
            <w:pPr>
              <w:spacing w:line="360" w:lineRule="exact"/>
              <w:rPr>
                <w:bCs/>
                <w:sz w:val="24"/>
              </w:rPr>
            </w:pP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1</w:t>
            </w:r>
            <w:r w:rsidRPr="00160914">
              <w:rPr>
                <w:rFonts w:hint="eastAsia"/>
                <w:bCs/>
                <w:sz w:val="24"/>
              </w:rPr>
              <w:t>）拉伸强度</w:t>
            </w:r>
            <w:r w:rsidRPr="00160914">
              <w:rPr>
                <w:rFonts w:hint="eastAsia"/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sym w:font="Symbol" w:char="F0B3"/>
            </w:r>
            <w:r w:rsidRPr="00160914">
              <w:rPr>
                <w:rFonts w:hint="eastAsia"/>
                <w:bCs/>
                <w:sz w:val="24"/>
              </w:rPr>
              <w:t xml:space="preserve"> 18MPa</w:t>
            </w:r>
            <w:r w:rsidRPr="00160914">
              <w:rPr>
                <w:rFonts w:hint="eastAsia"/>
                <w:bCs/>
                <w:sz w:val="24"/>
              </w:rPr>
              <w:t>，断裂伸长率</w:t>
            </w:r>
            <w:r w:rsidRPr="00160914">
              <w:rPr>
                <w:rFonts w:hint="eastAsia"/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sym w:font="Symbol" w:char="F0B3"/>
            </w:r>
            <w:r w:rsidRPr="00160914">
              <w:rPr>
                <w:rFonts w:hint="eastAsia"/>
                <w:bCs/>
                <w:sz w:val="24"/>
              </w:rPr>
              <w:t xml:space="preserve"> 350%</w:t>
            </w:r>
            <w:r w:rsidR="00160914">
              <w:rPr>
                <w:rFonts w:hint="eastAsia"/>
                <w:bCs/>
                <w:sz w:val="24"/>
              </w:rPr>
              <w:t>；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bCs/>
                <w:sz w:val="24"/>
              </w:rPr>
              <w:t>2</w:t>
            </w:r>
            <w:r w:rsidRPr="00160914">
              <w:rPr>
                <w:rFonts w:hint="eastAsia"/>
                <w:bCs/>
                <w:sz w:val="24"/>
              </w:rPr>
              <w:t>）厚度</w:t>
            </w:r>
            <w:r w:rsidRPr="00160914">
              <w:rPr>
                <w:rFonts w:hint="eastAsia"/>
                <w:bCs/>
                <w:sz w:val="24"/>
              </w:rPr>
              <w:t>0.8-1.0</w:t>
            </w:r>
            <w:r w:rsidRPr="00160914">
              <w:rPr>
                <w:rFonts w:hint="eastAsia"/>
                <w:bCs/>
                <w:sz w:val="24"/>
              </w:rPr>
              <w:sym w:font="Symbol" w:char="F06D"/>
            </w:r>
            <w:r w:rsidRPr="00160914">
              <w:rPr>
                <w:rFonts w:hint="eastAsia"/>
                <w:bCs/>
                <w:sz w:val="24"/>
              </w:rPr>
              <w:t>m</w:t>
            </w:r>
            <w:r w:rsidRPr="00160914">
              <w:rPr>
                <w:rFonts w:hint="eastAsia"/>
                <w:bCs/>
                <w:sz w:val="24"/>
              </w:rPr>
              <w:t>，宽度</w:t>
            </w:r>
            <w:r w:rsidRPr="00160914">
              <w:rPr>
                <w:rFonts w:hint="eastAsia"/>
                <w:bCs/>
                <w:sz w:val="24"/>
              </w:rPr>
              <w:t>1100mm</w:t>
            </w:r>
            <w:r w:rsidR="00160914">
              <w:rPr>
                <w:rFonts w:hint="eastAsia"/>
                <w:bCs/>
                <w:sz w:val="24"/>
              </w:rPr>
              <w:t>；</w:t>
            </w:r>
            <w:r w:rsidRPr="00160914">
              <w:rPr>
                <w:rFonts w:hint="eastAsia"/>
                <w:bCs/>
                <w:sz w:val="24"/>
              </w:rPr>
              <w:t>（</w:t>
            </w:r>
            <w:r w:rsidRPr="00160914">
              <w:rPr>
                <w:rFonts w:hint="eastAsia"/>
                <w:bCs/>
                <w:sz w:val="24"/>
              </w:rPr>
              <w:t>3</w:t>
            </w:r>
            <w:r w:rsidRPr="00160914">
              <w:rPr>
                <w:rFonts w:hint="eastAsia"/>
                <w:bCs/>
                <w:sz w:val="24"/>
              </w:rPr>
              <w:t>）生物降解性：薄膜土埋降解时间</w:t>
            </w:r>
            <w:r w:rsidRPr="00160914">
              <w:rPr>
                <w:rFonts w:hint="eastAsia"/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sym w:font="Symbol" w:char="F0A3"/>
            </w:r>
            <w:r w:rsidRPr="00160914">
              <w:rPr>
                <w:rFonts w:hint="eastAsia"/>
                <w:bCs/>
                <w:sz w:val="24"/>
              </w:rPr>
              <w:t xml:space="preserve"> 180</w:t>
            </w:r>
            <w:r w:rsidRPr="00160914">
              <w:rPr>
                <w:rFonts w:hint="eastAsia"/>
                <w:bCs/>
                <w:sz w:val="24"/>
              </w:rPr>
              <w:t>天，断裂伸长率</w:t>
            </w:r>
            <w:r w:rsidRPr="00160914">
              <w:rPr>
                <w:rFonts w:hint="eastAsia"/>
                <w:bCs/>
                <w:sz w:val="24"/>
              </w:rPr>
              <w:t xml:space="preserve"> </w:t>
            </w:r>
            <w:r w:rsidRPr="00160914">
              <w:rPr>
                <w:rFonts w:hint="eastAsia"/>
                <w:bCs/>
                <w:sz w:val="24"/>
              </w:rPr>
              <w:sym w:font="Symbol" w:char="F0A3"/>
            </w:r>
            <w:r w:rsidRPr="00160914">
              <w:rPr>
                <w:rFonts w:hint="eastAsia"/>
                <w:bCs/>
                <w:sz w:val="24"/>
              </w:rPr>
              <w:t xml:space="preserve"> 10%</w:t>
            </w:r>
            <w:r w:rsidRPr="00160914">
              <w:rPr>
                <w:rFonts w:hint="eastAsia"/>
                <w:bCs/>
                <w:sz w:val="24"/>
              </w:rPr>
              <w:t>为评价标准请设计一个配方，并说明理由；试设计该薄膜的生产工艺，并说明理由。</w:t>
            </w:r>
          </w:p>
        </w:tc>
      </w:tr>
    </w:tbl>
    <w:p w:rsidR="006D2A27" w:rsidRDefault="006D2A27">
      <w:pPr>
        <w:rPr>
          <w:rFonts w:hint="eastAsia"/>
        </w:rPr>
      </w:pPr>
    </w:p>
    <w:p w:rsidR="00DC1BB5" w:rsidRPr="006C0D10" w:rsidRDefault="00DC1BB5" w:rsidP="006C0D10">
      <w:pPr>
        <w:spacing w:line="360" w:lineRule="auto"/>
        <w:rPr>
          <w:rFonts w:hint="eastAsia"/>
          <w:sz w:val="24"/>
        </w:rPr>
      </w:pPr>
      <w:r w:rsidRPr="006C0D10">
        <w:rPr>
          <w:rFonts w:hint="eastAsia"/>
          <w:sz w:val="24"/>
          <w:highlight w:val="green"/>
        </w:rPr>
        <w:t>提交课题要求：</w:t>
      </w:r>
    </w:p>
    <w:p w:rsidR="00DC1BB5" w:rsidRPr="006C0D10" w:rsidRDefault="00DC1BB5" w:rsidP="006C0D1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6C0D10">
        <w:rPr>
          <w:rFonts w:hint="eastAsia"/>
          <w:sz w:val="24"/>
        </w:rPr>
        <w:t>需提交</w:t>
      </w:r>
      <w:r w:rsidRPr="006C0D10">
        <w:rPr>
          <w:rFonts w:hint="eastAsia"/>
          <w:sz w:val="24"/>
        </w:rPr>
        <w:t>word</w:t>
      </w:r>
      <w:r w:rsidRPr="006C0D10">
        <w:rPr>
          <w:rFonts w:hint="eastAsia"/>
          <w:sz w:val="24"/>
        </w:rPr>
        <w:t>版本电子版一份</w:t>
      </w:r>
    </w:p>
    <w:p w:rsidR="00DC1BB5" w:rsidRPr="006C0D10" w:rsidRDefault="00DC1BB5" w:rsidP="006C0D1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6C0D10">
        <w:rPr>
          <w:rFonts w:hint="eastAsia"/>
          <w:sz w:val="24"/>
        </w:rPr>
        <w:t>需提交该专题讨论的</w:t>
      </w:r>
      <w:r w:rsidRPr="006C0D10">
        <w:rPr>
          <w:rFonts w:hint="eastAsia"/>
          <w:sz w:val="24"/>
        </w:rPr>
        <w:t>PPT</w:t>
      </w:r>
      <w:r w:rsidRPr="006C0D10">
        <w:rPr>
          <w:rFonts w:hint="eastAsia"/>
          <w:sz w:val="24"/>
        </w:rPr>
        <w:t>电子版一份</w:t>
      </w:r>
    </w:p>
    <w:p w:rsidR="00DC1BB5" w:rsidRPr="006C0D10" w:rsidRDefault="00DC1BB5" w:rsidP="006C0D10">
      <w:pPr>
        <w:pStyle w:val="a4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6C0D10">
        <w:rPr>
          <w:rFonts w:hint="eastAsia"/>
          <w:sz w:val="24"/>
        </w:rPr>
        <w:t>提交名称：第</w:t>
      </w:r>
      <w:r w:rsidRPr="006C0D10">
        <w:rPr>
          <w:rFonts w:hint="eastAsia"/>
          <w:sz w:val="24"/>
        </w:rPr>
        <w:t>n</w:t>
      </w:r>
      <w:r w:rsidRPr="006C0D10">
        <w:rPr>
          <w:rFonts w:hint="eastAsia"/>
          <w:sz w:val="24"/>
        </w:rPr>
        <w:t>组</w:t>
      </w:r>
      <w:r w:rsidRPr="006C0D10">
        <w:rPr>
          <w:rFonts w:hint="eastAsia"/>
          <w:sz w:val="24"/>
        </w:rPr>
        <w:t>+</w:t>
      </w:r>
      <w:r w:rsidRPr="006C0D10">
        <w:rPr>
          <w:rFonts w:hint="eastAsia"/>
          <w:sz w:val="24"/>
        </w:rPr>
        <w:t>专题名称</w:t>
      </w:r>
      <w:r w:rsidRPr="006C0D10">
        <w:rPr>
          <w:rFonts w:hint="eastAsia"/>
          <w:sz w:val="24"/>
        </w:rPr>
        <w:t>+</w:t>
      </w:r>
      <w:r w:rsidRPr="006C0D10">
        <w:rPr>
          <w:rFonts w:hint="eastAsia"/>
          <w:sz w:val="24"/>
        </w:rPr>
        <w:t>人员，发送邮箱：</w:t>
      </w:r>
      <w:r w:rsidRPr="006C0D10">
        <w:rPr>
          <w:rFonts w:hint="eastAsia"/>
          <w:sz w:val="24"/>
        </w:rPr>
        <w:t>luchong@ecust.edu.cn</w:t>
      </w:r>
    </w:p>
    <w:p w:rsidR="00DC1BB5" w:rsidRDefault="00DC1BB5">
      <w:pPr>
        <w:rPr>
          <w:rFonts w:hint="eastAsia"/>
        </w:rPr>
      </w:pPr>
    </w:p>
    <w:p w:rsidR="00DC1BB5" w:rsidRDefault="00DC1BB5">
      <w:pPr>
        <w:rPr>
          <w:rFonts w:hint="eastAsia"/>
        </w:rPr>
      </w:pPr>
    </w:p>
    <w:p w:rsidR="00DC1BB5" w:rsidRDefault="00DC1BB5">
      <w:pPr>
        <w:rPr>
          <w:rFonts w:hint="eastAsia"/>
        </w:rPr>
      </w:pPr>
    </w:p>
    <w:p w:rsidR="00DC1BB5" w:rsidRDefault="00DC1BB5"/>
    <w:sectPr w:rsidR="00DC1BB5" w:rsidSect="00160914">
      <w:pgSz w:w="16838" w:h="11906" w:orient="landscape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F2F6F"/>
    <w:multiLevelType w:val="hybridMultilevel"/>
    <w:tmpl w:val="0B3A18D2"/>
    <w:lvl w:ilvl="0" w:tplc="6C00C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0217"/>
    <w:rsid w:val="0001518B"/>
    <w:rsid w:val="00143A1F"/>
    <w:rsid w:val="00160914"/>
    <w:rsid w:val="002E5437"/>
    <w:rsid w:val="00334903"/>
    <w:rsid w:val="006C0D10"/>
    <w:rsid w:val="006D2A27"/>
    <w:rsid w:val="00942BD3"/>
    <w:rsid w:val="00A36B74"/>
    <w:rsid w:val="00D458CE"/>
    <w:rsid w:val="00DC1BB5"/>
    <w:rsid w:val="00DF4043"/>
    <w:rsid w:val="00F70003"/>
    <w:rsid w:val="00FD0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217"/>
    <w:pPr>
      <w:widowControl w:val="0"/>
      <w:jc w:val="both"/>
    </w:pPr>
    <w:rPr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1B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3E0A18-E0F7-4D97-8718-18E68DA1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2020-04-17T07:35:00Z</dcterms:created>
  <dcterms:modified xsi:type="dcterms:W3CDTF">2020-04-17T07:44:00Z</dcterms:modified>
</cp:coreProperties>
</file>