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93BB8" w14:textId="5E6F6AC2" w:rsidR="00F276CA" w:rsidRDefault="00FB498D" w:rsidP="00FB498D">
      <w:pPr>
        <w:pStyle w:val="a3"/>
      </w:pPr>
      <w:r>
        <w:rPr>
          <w:rFonts w:hint="eastAsia"/>
        </w:rPr>
        <w:t>光学第四题</w:t>
      </w:r>
    </w:p>
    <w:p w14:paraId="5792A99A" w14:textId="0991FF66" w:rsidR="00747226" w:rsidRDefault="00747226" w:rsidP="00FB498D">
      <w:pPr>
        <w:pStyle w:val="2"/>
      </w:pPr>
      <w:r>
        <w:rPr>
          <w:rFonts w:hint="eastAsia"/>
        </w:rPr>
        <w:t>问题重述</w:t>
      </w:r>
    </w:p>
    <w:p w14:paraId="40FFAFCA" w14:textId="5391D074" w:rsidR="00747226" w:rsidRPr="00747226" w:rsidRDefault="00747226" w:rsidP="00112BC2">
      <w:pPr>
        <w:textAlignment w:val="center"/>
      </w:pPr>
      <w:r>
        <w:rPr>
          <w:rFonts w:hint="eastAsia"/>
        </w:rPr>
        <w:t>右旋椭圆偏振光，长短半轴分别为</w:t>
      </w:r>
      <m:oMath>
        <m:r>
          <w:rPr>
            <w:rFonts w:ascii="Cambria Math" w:hAnsi="Cambria Math"/>
          </w:rPr>
          <m:t>a</m:t>
        </m:r>
      </m:oMath>
      <w:r>
        <w:rPr>
          <w:rFonts w:hint="eastAsia"/>
        </w:rPr>
        <w:t>、</w:t>
      </w:r>
      <m:oMath>
        <m:r>
          <w:rPr>
            <w:rFonts w:ascii="Cambria Math" w:hAnsi="Cambria Math"/>
          </w:rPr>
          <m:t>b</m:t>
        </m:r>
      </m:oMath>
      <w:r>
        <w:rPr>
          <w:rFonts w:hint="eastAsia"/>
        </w:rPr>
        <w:t>，垂直入射到方解石制作的四分之一</w:t>
      </w:r>
      <w:proofErr w:type="gramStart"/>
      <w:r>
        <w:rPr>
          <w:rFonts w:hint="eastAsia"/>
        </w:rPr>
        <w:t>玻</w:t>
      </w:r>
      <w:proofErr w:type="gramEnd"/>
      <w:r>
        <w:rPr>
          <w:rFonts w:hint="eastAsia"/>
        </w:rPr>
        <w:t>片上，椭圆长轴和光轴的夹角为</w:t>
      </w:r>
      <m:oMath>
        <m:r>
          <w:rPr>
            <w:rFonts w:ascii="Cambria Math" w:hAnsi="Cambria Math"/>
          </w:rPr>
          <m:t>θ</m:t>
        </m:r>
      </m:oMath>
      <w:r>
        <w:rPr>
          <w:rFonts w:hint="eastAsia"/>
        </w:rPr>
        <w:t>。分析当</w:t>
      </w:r>
      <m:oMath>
        <m:r>
          <w:rPr>
            <w:rFonts w:ascii="Cambria Math" w:hAnsi="Cambria Math"/>
          </w:rPr>
          <m:t>θ=0,</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r>
        <w:rPr>
          <w:rFonts w:hint="eastAsia"/>
        </w:rPr>
        <w:t>时，出射光的偏振态。</w:t>
      </w:r>
      <m:oMath>
        <m:r>
          <w:rPr>
            <w:rFonts w:ascii="Cambria Math"/>
          </w:rPr>
          <m:t>θ=0,</m:t>
        </m:r>
        <m:f>
          <m:fPr>
            <m:ctrlPr>
              <w:rPr>
                <w:rFonts w:ascii="Cambria Math" w:hAnsi="Cambria Math"/>
                <w:i/>
              </w:rPr>
            </m:ctrlPr>
          </m:fPr>
          <m:num>
            <m:r>
              <w:rPr>
                <w:rFonts w:ascii="Cambria Math"/>
              </w:rPr>
              <m:t>π</m:t>
            </m:r>
          </m:num>
          <m:den>
            <m:r>
              <w:rPr>
                <w:rFonts w:ascii="Cambria Math"/>
              </w:rPr>
              <m:t>2</m:t>
            </m:r>
          </m:den>
        </m:f>
        <m:r>
          <w:rPr>
            <w:rFonts w:ascii="Cambria Math"/>
          </w:rPr>
          <m:t>,</m:t>
        </m:r>
        <m:f>
          <m:fPr>
            <m:ctrlPr>
              <w:rPr>
                <w:rFonts w:ascii="Cambria Math" w:hAnsi="Cambria Math"/>
                <w:i/>
              </w:rPr>
            </m:ctrlPr>
          </m:fPr>
          <m:num>
            <m:r>
              <w:rPr>
                <w:rFonts w:ascii="Cambria Math"/>
              </w:rPr>
              <m:t>π</m:t>
            </m:r>
          </m:num>
          <m:den>
            <m:r>
              <w:rPr>
                <w:rFonts w:ascii="Cambria Math"/>
              </w:rPr>
              <m:t>4</m:t>
            </m:r>
          </m:den>
        </m:f>
      </m:oMath>
    </w:p>
    <w:p w14:paraId="4970152D" w14:textId="3145A333" w:rsidR="00747226" w:rsidRDefault="00747226" w:rsidP="00FB498D">
      <w:pPr>
        <w:pStyle w:val="2"/>
      </w:pPr>
      <w:r>
        <w:rPr>
          <w:rFonts w:hint="eastAsia"/>
        </w:rPr>
        <w:t>椭圆偏振光的左旋和右旋</w:t>
      </w:r>
    </w:p>
    <w:p w14:paraId="00D13939" w14:textId="3C176F7D" w:rsidR="00747226" w:rsidRPr="00747226" w:rsidRDefault="00747226" w:rsidP="00747226">
      <w:r>
        <w:rPr>
          <w:rFonts w:hint="eastAsia"/>
        </w:rPr>
        <w:t>迎着光的方向看，电矢量顺时针旋转就是右旋，逆时针就是左旋。</w:t>
      </w:r>
    </w:p>
    <w:p w14:paraId="735F7CC6" w14:textId="6EEB06C8" w:rsidR="00FB498D" w:rsidRDefault="00FB498D" w:rsidP="00FB498D">
      <w:pPr>
        <w:pStyle w:val="2"/>
      </w:pPr>
      <w:r>
        <w:rPr>
          <w:rFonts w:hint="eastAsia"/>
        </w:rPr>
        <w:t>垂直振动的合成</w:t>
      </w:r>
    </w:p>
    <w:p w14:paraId="0E120719" w14:textId="26ED1B10" w:rsidR="00FB498D" w:rsidRDefault="00FB498D" w:rsidP="00D96B3D">
      <w:pPr>
        <w:ind w:firstLineChars="200" w:firstLine="420"/>
      </w:pPr>
      <w:r>
        <w:rPr>
          <w:rFonts w:hint="eastAsia"/>
        </w:rPr>
        <w:t>圆偏振光和椭圆偏振光可以看成是两个垂直振动的两个线偏振光的合成，对于任意的</w:t>
      </w:r>
      <w:r w:rsidR="00487666">
        <w:rPr>
          <w:rFonts w:hint="eastAsia"/>
        </w:rPr>
        <w:t>（椭）圆偏振光，总可以在圆心处取直角坐标系</w:t>
      </w:r>
      <w:bookmarkStart w:id="0" w:name="_GoBack"/>
      <w:bookmarkEnd w:id="0"/>
      <w:r w:rsidR="006F601B">
        <w:rPr>
          <w:rFonts w:hint="eastAsia"/>
        </w:rPr>
        <w:t>，将</w:t>
      </w:r>
      <w:r w:rsidR="00487666">
        <w:rPr>
          <w:rFonts w:hint="eastAsia"/>
        </w:rPr>
        <w:t>振动分解为：</w:t>
      </w:r>
    </w:p>
    <w:p w14:paraId="64C9682A" w14:textId="78AA9A54" w:rsidR="00487666" w:rsidRDefault="006F601B" w:rsidP="00112BC2">
      <w:pPr>
        <w:ind w:firstLineChars="200" w:firstLine="420"/>
        <w:jc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E</m:t>
                        </m:r>
                      </m:e>
                      <m:sub>
                        <m:r>
                          <w:rPr>
                            <w:rFonts w:ascii="Cambria Math"/>
                          </w:rPr>
                          <m:t>x</m:t>
                        </m:r>
                      </m:sub>
                    </m:sSub>
                    <m:r>
                      <w:rPr>
                        <w:rFonts w:ascii="Cambria Math"/>
                      </w:rPr>
                      <m:t>=</m:t>
                    </m:r>
                    <m:sSub>
                      <m:sSubPr>
                        <m:ctrlPr>
                          <w:rPr>
                            <w:rFonts w:ascii="Cambria Math" w:hAnsi="Cambria Math"/>
                            <w:i/>
                          </w:rPr>
                        </m:ctrlPr>
                      </m:sSubPr>
                      <m:e>
                        <m:r>
                          <w:rPr>
                            <w:rFonts w:ascii="Cambria Math"/>
                          </w:rPr>
                          <m:t>A</m:t>
                        </m:r>
                      </m:e>
                      <m:sub>
                        <m:r>
                          <w:rPr>
                            <w:rFonts w:ascii="Cambria Math"/>
                          </w:rPr>
                          <m:t>x</m:t>
                        </m:r>
                      </m:sub>
                    </m:sSub>
                    <m:func>
                      <m:funcPr>
                        <m:ctrlPr>
                          <w:rPr>
                            <w:rFonts w:ascii="Cambria Math" w:hAnsi="Cambria Math"/>
                            <w:i/>
                          </w:rPr>
                        </m:ctrlPr>
                      </m:funcPr>
                      <m:fName>
                        <m:r>
                          <w:rPr>
                            <w:rFonts w:ascii="Cambria Math"/>
                          </w:rPr>
                          <m:t>cos</m:t>
                        </m:r>
                      </m:fName>
                      <m:e>
                        <m:r>
                          <w:rPr>
                            <w:rFonts w:ascii="Cambria Math"/>
                          </w:rPr>
                          <m:t>ω</m:t>
                        </m:r>
                      </m:e>
                    </m:func>
                    <m:r>
                      <w:rPr>
                        <w:rFonts w:ascii="Cambria Math"/>
                      </w:rPr>
                      <m:t>t</m:t>
                    </m:r>
                  </m:e>
                </m:mr>
                <m:mr>
                  <m:e>
                    <m:sSub>
                      <m:sSubPr>
                        <m:ctrlPr>
                          <w:rPr>
                            <w:rFonts w:ascii="Cambria Math" w:hAnsi="Cambria Math"/>
                            <w:i/>
                          </w:rPr>
                        </m:ctrlPr>
                      </m:sSubPr>
                      <m:e>
                        <m:r>
                          <w:rPr>
                            <w:rFonts w:ascii="Cambria Math"/>
                          </w:rPr>
                          <m:t>E</m:t>
                        </m:r>
                      </m:e>
                      <m:sub>
                        <m:r>
                          <w:rPr>
                            <w:rFonts w:ascii="Cambria Math"/>
                          </w:rPr>
                          <m:t>y</m:t>
                        </m:r>
                      </m:sub>
                    </m:sSub>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ωt+δ</m:t>
                            </m:r>
                          </m:e>
                        </m:d>
                      </m:e>
                    </m:func>
                  </m:e>
                </m:mr>
              </m:m>
            </m:e>
          </m:d>
        </m:oMath>
      </m:oMathPara>
    </w:p>
    <w:p w14:paraId="09426F5C" w14:textId="39F899DF" w:rsidR="00D96B3D" w:rsidRDefault="00D96B3D" w:rsidP="00D96B3D">
      <w:pPr>
        <w:ind w:firstLineChars="200" w:firstLine="420"/>
      </w:pPr>
      <w:r>
        <w:rPr>
          <w:rFonts w:hint="eastAsia"/>
        </w:rPr>
        <w:t>将振动合成，表示为：</w:t>
      </w:r>
    </w:p>
    <w:p w14:paraId="349F90B3" w14:textId="0157F150" w:rsidR="00D96B3D" w:rsidRDefault="006F601B" w:rsidP="00112BC2">
      <w:pPr>
        <w:ind w:firstLineChars="200" w:firstLine="420"/>
        <w:jc w:val="cente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x</m:t>
                      </m:r>
                    </m:sub>
                  </m:sSub>
                </m:e>
                <m:sup>
                  <m:r>
                    <w:rPr>
                      <w:rFonts w:asci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rPr>
                        <m:t>A</m:t>
                      </m:r>
                    </m:e>
                    <m:sub>
                      <m:r>
                        <w:rPr>
                          <w:rFonts w:ascii="Cambria Math"/>
                        </w:rPr>
                        <m:t>x</m:t>
                      </m:r>
                    </m:sub>
                  </m:sSub>
                </m:e>
                <m:sup>
                  <m:r>
                    <w:rPr>
                      <w:rFonts w:ascii="Cambria Math"/>
                    </w:rPr>
                    <m:t>2</m:t>
                  </m:r>
                </m:sup>
              </m:sSup>
            </m:den>
          </m:f>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E</m:t>
                      </m:r>
                    </m:e>
                    <m:sub>
                      <m:r>
                        <w:rPr>
                          <w:rFonts w:ascii="Cambria Math"/>
                        </w:rPr>
                        <m:t>y</m:t>
                      </m:r>
                    </m:sub>
                  </m:sSub>
                </m:e>
                <m:sup>
                  <m:r>
                    <w:rPr>
                      <w:rFonts w:asci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rPr>
                        <m:t>A</m:t>
                      </m:r>
                    </m:e>
                    <m:sub>
                      <m:r>
                        <w:rPr>
                          <w:rFonts w:ascii="Cambria Math"/>
                        </w:rPr>
                        <m:t>y</m:t>
                      </m:r>
                    </m:sub>
                  </m:sSub>
                </m:e>
                <m:sup>
                  <m:r>
                    <w:rPr>
                      <w:rFonts w:ascii="Cambria Math"/>
                    </w:rPr>
                    <m:t>2</m:t>
                  </m:r>
                </m:sup>
              </m:sSup>
            </m:den>
          </m:f>
          <m:r>
            <w:rPr>
              <w:rFonts w:ascii="微软雅黑" w:eastAsia="微软雅黑" w:hAnsi="微软雅黑" w:cs="微软雅黑" w:hint="eastAsia"/>
            </w:rPr>
            <m:t>-</m:t>
          </m:r>
          <m:r>
            <w:rPr>
              <w:rFonts w:ascii="Cambria Math"/>
            </w:rPr>
            <m:t>2</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x</m:t>
                  </m:r>
                </m:sub>
              </m:sSub>
              <m:sSub>
                <m:sSubPr>
                  <m:ctrlPr>
                    <w:rPr>
                      <w:rFonts w:ascii="Cambria Math" w:hAnsi="Cambria Math"/>
                      <w:i/>
                    </w:rPr>
                  </m:ctrlPr>
                </m:sSubPr>
                <m:e>
                  <m:r>
                    <w:rPr>
                      <w:rFonts w:ascii="Cambria Math"/>
                    </w:rPr>
                    <m:t>E</m:t>
                  </m:r>
                </m:e>
                <m:sub>
                  <m:r>
                    <w:rPr>
                      <w:rFonts w:ascii="Cambria Math"/>
                    </w:rPr>
                    <m:t>y</m:t>
                  </m:r>
                </m:sub>
              </m:sSub>
            </m:num>
            <m:den>
              <m:sSub>
                <m:sSubPr>
                  <m:ctrlPr>
                    <w:rPr>
                      <w:rFonts w:ascii="Cambria Math" w:hAnsi="Cambria Math"/>
                      <w:i/>
                    </w:rPr>
                  </m:ctrlPr>
                </m:sSubPr>
                <m:e>
                  <m:r>
                    <w:rPr>
                      <w:rFonts w:ascii="Cambria Math"/>
                    </w:rPr>
                    <m:t>A</m:t>
                  </m:r>
                </m:e>
                <m:sub>
                  <m:r>
                    <w:rPr>
                      <w:rFonts w:ascii="Cambria Math"/>
                    </w:rPr>
                    <m:t>x</m:t>
                  </m:r>
                </m:sub>
              </m:sSub>
              <m:sSub>
                <m:sSubPr>
                  <m:ctrlPr>
                    <w:rPr>
                      <w:rFonts w:ascii="Cambria Math" w:hAnsi="Cambria Math"/>
                      <w:i/>
                    </w:rPr>
                  </m:ctrlPr>
                </m:sSubPr>
                <m:e>
                  <m:r>
                    <w:rPr>
                      <w:rFonts w:ascii="Cambria Math"/>
                    </w:rPr>
                    <m:t>A</m:t>
                  </m:r>
                </m:e>
                <m:sub>
                  <m:r>
                    <w:rPr>
                      <w:rFonts w:ascii="Cambria Math"/>
                    </w:rPr>
                    <m:t>y</m:t>
                  </m:r>
                </m:sub>
              </m:sSub>
            </m:den>
          </m:f>
          <m:func>
            <m:funcPr>
              <m:ctrlPr>
                <w:rPr>
                  <w:rFonts w:ascii="Cambria Math" w:hAnsi="Cambria Math"/>
                  <w:i/>
                </w:rPr>
              </m:ctrlPr>
            </m:funcPr>
            <m:fName>
              <m:r>
                <w:rPr>
                  <w:rFonts w:ascii="Cambria Math"/>
                </w:rPr>
                <m:t>cos</m:t>
              </m:r>
            </m:fName>
            <m:e>
              <m:r>
                <w:rPr>
                  <w:rFonts w:ascii="Cambria Math"/>
                </w:rPr>
                <m:t>δ</m:t>
              </m:r>
            </m:e>
          </m:func>
          <m:r>
            <w:rPr>
              <w:rFonts w:ascii="Cambria Math"/>
            </w:rPr>
            <m:t>=</m:t>
          </m:r>
          <m:func>
            <m:funcPr>
              <m:ctrlPr>
                <w:rPr>
                  <w:rFonts w:ascii="Cambria Math" w:hAnsi="Cambria Math"/>
                  <w:i/>
                </w:rPr>
              </m:ctrlPr>
            </m:funcPr>
            <m:fName>
              <m:sSup>
                <m:sSupPr>
                  <m:ctrlPr>
                    <w:rPr>
                      <w:rFonts w:ascii="Cambria Math" w:hAnsi="Cambria Math"/>
                      <w:i/>
                    </w:rPr>
                  </m:ctrlPr>
                </m:sSupPr>
                <m:e>
                  <m:r>
                    <w:rPr>
                      <w:rFonts w:ascii="Cambria Math"/>
                    </w:rPr>
                    <m:t>sin</m:t>
                  </m:r>
                </m:e>
                <m:sup>
                  <m:r>
                    <w:rPr>
                      <w:rFonts w:ascii="Cambria Math"/>
                    </w:rPr>
                    <m:t>2</m:t>
                  </m:r>
                </m:sup>
              </m:sSup>
            </m:fName>
            <m:e>
              <m:r>
                <w:rPr>
                  <w:rFonts w:ascii="Cambria Math"/>
                </w:rPr>
                <m:t>δ</m:t>
              </m:r>
            </m:e>
          </m:func>
        </m:oMath>
      </m:oMathPara>
    </w:p>
    <w:p w14:paraId="0D561094" w14:textId="20E00E70" w:rsidR="00D96B3D" w:rsidRDefault="00D96B3D" w:rsidP="00747226">
      <w:r>
        <w:rPr>
          <w:rFonts w:hint="eastAsia"/>
        </w:rPr>
        <w:t>运动图像可以由本式确定。</w:t>
      </w:r>
    </w:p>
    <w:p w14:paraId="4E969203" w14:textId="5501A275" w:rsidR="00D96B3D" w:rsidRDefault="00D96B3D" w:rsidP="00112BC2">
      <w:pPr>
        <w:ind w:firstLineChars="200" w:firstLine="420"/>
        <w:textAlignment w:val="center"/>
      </w:pPr>
      <w:r>
        <w:rPr>
          <w:rFonts w:hint="eastAsia"/>
        </w:rPr>
        <w:t>运动的方向可以由</w:t>
      </w:r>
      <m:oMath>
        <m:r>
          <w:rPr>
            <w:rFonts w:ascii="Cambria Math"/>
          </w:rPr>
          <m:t>t:0</m:t>
        </m:r>
        <m:r>
          <w:rPr>
            <w:rFonts w:ascii="Cambria Math"/>
          </w:rPr>
          <m:t>→</m:t>
        </m:r>
        <m:r>
          <w:rPr>
            <w:rFonts w:ascii="Cambria Math"/>
          </w:rPr>
          <m:t>Δt</m:t>
        </m:r>
      </m:oMath>
      <w:r>
        <w:rPr>
          <w:rFonts w:hint="eastAsia"/>
        </w:rPr>
        <w:t>运动趋势决定。</w:t>
      </w:r>
    </w:p>
    <w:p w14:paraId="13E47E49" w14:textId="3A3DDA27" w:rsidR="00487666" w:rsidRDefault="00487666" w:rsidP="00112BC2">
      <w:pPr>
        <w:ind w:firstLineChars="200" w:firstLine="420"/>
        <w:textAlignment w:val="center"/>
      </w:pPr>
      <w:r>
        <w:rPr>
          <w:rFonts w:hint="eastAsia"/>
        </w:rPr>
        <w:t>当</w:t>
      </w:r>
      <m:oMath>
        <m:r>
          <w:rPr>
            <w:rFonts w:ascii="Cambria Math" w:hAnsi="Cambria Math"/>
          </w:rPr>
          <m:t>δ</m:t>
        </m:r>
      </m:oMath>
      <w:r>
        <w:rPr>
          <w:rFonts w:hint="eastAsia"/>
        </w:rPr>
        <w:t>取</w:t>
      </w:r>
      <m:oMath>
        <m:d>
          <m:dPr>
            <m:begChr m:val="["/>
            <m:endChr m:val="]"/>
            <m:ctrlPr>
              <w:rPr>
                <w:rFonts w:ascii="Cambria Math" w:hAnsi="Cambria Math"/>
                <w:i/>
              </w:rPr>
            </m:ctrlPr>
          </m:dPr>
          <m:e>
            <m:r>
              <w:rPr>
                <w:rFonts w:ascii="Cambria Math" w:eastAsia="微软雅黑" w:hAnsi="Cambria Math" w:cs="微软雅黑" w:hint="eastAsia"/>
              </w:rPr>
              <m:t>-</m:t>
            </m:r>
            <m:r>
              <w:rPr>
                <w:rFonts w:ascii="Cambria Math"/>
              </w:rPr>
              <m:t>π,π</m:t>
            </m:r>
          </m:e>
        </m:d>
      </m:oMath>
      <w:r>
        <w:rPr>
          <w:rFonts w:hint="eastAsia"/>
        </w:rPr>
        <w:t>不同值时，对应的椭圆运动也不同，典型的运动特征总结如下：</w:t>
      </w:r>
    </w:p>
    <w:p w14:paraId="70E9F832" w14:textId="56BF2C3F" w:rsidR="00487666" w:rsidRDefault="00112BC2" w:rsidP="00112BC2">
      <w:pPr>
        <w:pStyle w:val="a5"/>
        <w:numPr>
          <w:ilvl w:val="0"/>
          <w:numId w:val="4"/>
        </w:numPr>
        <w:ind w:firstLineChars="0"/>
        <w:textAlignment w:val="center"/>
      </w:pPr>
      <m:oMath>
        <m:r>
          <w:rPr>
            <w:rFonts w:ascii="Cambria Math"/>
          </w:rPr>
          <m:t>δ=</m:t>
        </m:r>
        <m:r>
          <w:rPr>
            <w:rFonts w:ascii="Cambria Math"/>
          </w:rPr>
          <m:t>±</m:t>
        </m:r>
        <m:r>
          <w:rPr>
            <w:rFonts w:ascii="Cambria Math"/>
          </w:rPr>
          <m:t>π</m:t>
        </m:r>
      </m:oMath>
      <w:r w:rsidR="00487666">
        <w:rPr>
          <w:rFonts w:hint="eastAsia"/>
        </w:rPr>
        <w:t>，过二四象限的直线。</w:t>
      </w:r>
    </w:p>
    <w:p w14:paraId="56BAEAF1" w14:textId="187D6F70" w:rsidR="00487666" w:rsidRDefault="00112BC2" w:rsidP="00112BC2">
      <w:pPr>
        <w:pStyle w:val="a5"/>
        <w:numPr>
          <w:ilvl w:val="0"/>
          <w:numId w:val="4"/>
        </w:numPr>
        <w:ind w:firstLineChars="0"/>
        <w:textAlignment w:val="center"/>
      </w:pPr>
      <m:oMath>
        <m:r>
          <w:rPr>
            <w:rFonts w:ascii="Cambria Math"/>
          </w:rPr>
          <m:t>δ</m:t>
        </m:r>
        <m:r>
          <w:rPr>
            <w:rFonts w:ascii="Cambria Math"/>
          </w:rPr>
          <m:t>∈</m:t>
        </m:r>
        <m:d>
          <m:dPr>
            <m:ctrlPr>
              <w:rPr>
                <w:rFonts w:ascii="Cambria Math" w:hAnsi="Cambria Math"/>
                <w:i/>
              </w:rPr>
            </m:ctrlPr>
          </m:dPr>
          <m:e>
            <m:r>
              <w:rPr>
                <w:rFonts w:ascii="微软雅黑" w:eastAsia="微软雅黑" w:hAnsi="微软雅黑" w:cs="微软雅黑" w:hint="eastAsia"/>
              </w:rPr>
              <m:t>-</m:t>
            </m:r>
            <m:r>
              <w:rPr>
                <w:rFonts w:ascii="Cambria Math"/>
              </w:rPr>
              <m:t>π,</m:t>
            </m:r>
            <m:r>
              <w:rPr>
                <w:rFonts w:ascii="微软雅黑" w:eastAsia="微软雅黑" w:hAnsi="微软雅黑" w:cs="微软雅黑" w:hint="eastAsia"/>
              </w:rPr>
              <m:t>-</m:t>
            </m:r>
            <m:f>
              <m:fPr>
                <m:ctrlPr>
                  <w:rPr>
                    <w:rFonts w:ascii="Cambria Math" w:hAnsi="Cambria Math"/>
                    <w:i/>
                  </w:rPr>
                </m:ctrlPr>
              </m:fPr>
              <m:num>
                <m:r>
                  <w:rPr>
                    <w:rFonts w:ascii="Cambria Math"/>
                  </w:rPr>
                  <m:t>π</m:t>
                </m:r>
              </m:num>
              <m:den>
                <m:r>
                  <w:rPr>
                    <w:rFonts w:ascii="Cambria Math"/>
                  </w:rPr>
                  <m:t>2</m:t>
                </m:r>
              </m:den>
            </m:f>
          </m:e>
        </m:d>
      </m:oMath>
      <w:r w:rsidR="00487666">
        <w:rPr>
          <w:rFonts w:hint="eastAsia"/>
        </w:rPr>
        <w:t>，左旋，长轴过二四象限的椭圆。</w:t>
      </w:r>
    </w:p>
    <w:p w14:paraId="58F3A9B1" w14:textId="79CCA1FE" w:rsidR="00487666" w:rsidRDefault="00112BC2" w:rsidP="00112BC2">
      <w:pPr>
        <w:pStyle w:val="a5"/>
        <w:numPr>
          <w:ilvl w:val="0"/>
          <w:numId w:val="4"/>
        </w:numPr>
        <w:ind w:firstLineChars="0"/>
        <w:textAlignment w:val="center"/>
      </w:pPr>
      <m:oMath>
        <m:r>
          <w:rPr>
            <w:rFonts w:ascii="Cambria Math"/>
          </w:rPr>
          <m:t>δ=</m:t>
        </m:r>
        <m:r>
          <w:rPr>
            <w:rFonts w:ascii="微软雅黑" w:eastAsia="微软雅黑" w:hAnsi="微软雅黑" w:cs="微软雅黑" w:hint="eastAsia"/>
          </w:rPr>
          <m:t>-</m:t>
        </m:r>
        <m:f>
          <m:fPr>
            <m:ctrlPr>
              <w:rPr>
                <w:rFonts w:ascii="Cambria Math" w:hAnsi="Cambria Math"/>
                <w:i/>
              </w:rPr>
            </m:ctrlPr>
          </m:fPr>
          <m:num>
            <m:r>
              <w:rPr>
                <w:rFonts w:ascii="Cambria Math"/>
              </w:rPr>
              <m:t>π</m:t>
            </m:r>
          </m:num>
          <m:den>
            <m:r>
              <w:rPr>
                <w:rFonts w:ascii="Cambria Math"/>
              </w:rPr>
              <m:t>2</m:t>
            </m:r>
          </m:den>
        </m:f>
      </m:oMath>
      <w:r w:rsidR="00487666">
        <w:rPr>
          <w:rFonts w:hint="eastAsia"/>
        </w:rPr>
        <w:t>，左旋，正椭圆</w:t>
      </w:r>
      <w:r w:rsidR="00D96B3D">
        <w:rPr>
          <w:rFonts w:hint="eastAsia"/>
        </w:rPr>
        <w:t>。</w:t>
      </w:r>
    </w:p>
    <w:p w14:paraId="0C2FB112" w14:textId="79F099BF" w:rsidR="00D96B3D" w:rsidRDefault="00112BC2" w:rsidP="00112BC2">
      <w:pPr>
        <w:pStyle w:val="a5"/>
        <w:numPr>
          <w:ilvl w:val="0"/>
          <w:numId w:val="4"/>
        </w:numPr>
        <w:ind w:firstLineChars="0"/>
        <w:textAlignment w:val="center"/>
      </w:pPr>
      <m:oMath>
        <m:r>
          <w:rPr>
            <w:rFonts w:ascii="Cambria Math"/>
          </w:rPr>
          <m:t>δ</m:t>
        </m:r>
        <m:r>
          <w:rPr>
            <w:rFonts w:ascii="Cambria Math"/>
          </w:rPr>
          <m:t>∈</m:t>
        </m:r>
        <m:d>
          <m:dPr>
            <m:ctrlPr>
              <w:rPr>
                <w:rFonts w:ascii="Cambria Math" w:hAnsi="Cambria Math"/>
                <w:i/>
              </w:rPr>
            </m:ctrlPr>
          </m:dPr>
          <m:e>
            <m:r>
              <w:rPr>
                <w:rFonts w:ascii="微软雅黑" w:eastAsia="微软雅黑" w:hAnsi="微软雅黑" w:cs="微软雅黑" w:hint="eastAsia"/>
              </w:rPr>
              <m:t>-</m:t>
            </m:r>
            <m:f>
              <m:fPr>
                <m:ctrlPr>
                  <w:rPr>
                    <w:rFonts w:ascii="Cambria Math" w:hAnsi="Cambria Math"/>
                    <w:i/>
                  </w:rPr>
                </m:ctrlPr>
              </m:fPr>
              <m:num>
                <m:r>
                  <w:rPr>
                    <w:rFonts w:ascii="Cambria Math"/>
                  </w:rPr>
                  <m:t>π</m:t>
                </m:r>
              </m:num>
              <m:den>
                <m:r>
                  <w:rPr>
                    <w:rFonts w:ascii="Cambria Math"/>
                  </w:rPr>
                  <m:t>2</m:t>
                </m:r>
              </m:den>
            </m:f>
            <m:r>
              <w:rPr>
                <w:rFonts w:ascii="Cambria Math"/>
              </w:rPr>
              <m:t>,0</m:t>
            </m:r>
          </m:e>
        </m:d>
      </m:oMath>
      <w:r w:rsidR="00D96B3D">
        <w:rPr>
          <w:rFonts w:hint="eastAsia"/>
        </w:rPr>
        <w:t>，左旋，长轴过一三象限的椭圆。</w:t>
      </w:r>
    </w:p>
    <w:p w14:paraId="400BC541" w14:textId="101D0D45" w:rsidR="00D96B3D" w:rsidRDefault="00112BC2" w:rsidP="00112BC2">
      <w:pPr>
        <w:pStyle w:val="a5"/>
        <w:numPr>
          <w:ilvl w:val="0"/>
          <w:numId w:val="4"/>
        </w:numPr>
        <w:ind w:firstLineChars="0"/>
        <w:textAlignment w:val="center"/>
      </w:pPr>
      <m:oMath>
        <m:r>
          <w:rPr>
            <w:rFonts w:ascii="Cambria Math"/>
          </w:rPr>
          <m:t>δ=0</m:t>
        </m:r>
      </m:oMath>
      <w:r w:rsidR="00D96B3D">
        <w:rPr>
          <w:rFonts w:hint="eastAsia"/>
        </w:rPr>
        <w:t>，过一三象限的直线。</w:t>
      </w:r>
    </w:p>
    <w:p w14:paraId="0EEB85CE" w14:textId="00E67BDA" w:rsidR="00D96B3D" w:rsidRDefault="00112BC2" w:rsidP="00112BC2">
      <w:pPr>
        <w:pStyle w:val="a5"/>
        <w:numPr>
          <w:ilvl w:val="0"/>
          <w:numId w:val="4"/>
        </w:numPr>
        <w:ind w:firstLineChars="0"/>
        <w:textAlignment w:val="center"/>
      </w:pPr>
      <m:oMath>
        <m:r>
          <w:rPr>
            <w:rFonts w:ascii="Cambria Math"/>
          </w:rPr>
          <m:t>δ</m:t>
        </m:r>
        <m:r>
          <w:rPr>
            <w:rFonts w:ascii="Cambria Math"/>
          </w:rPr>
          <m:t>∈</m:t>
        </m:r>
        <m:d>
          <m:dPr>
            <m:ctrlPr>
              <w:rPr>
                <w:rFonts w:ascii="Cambria Math" w:hAnsi="Cambria Math"/>
                <w:i/>
              </w:rPr>
            </m:ctrlPr>
          </m:dPr>
          <m:e>
            <m:r>
              <w:rPr>
                <w:rFonts w:ascii="Cambria Math"/>
              </w:rPr>
              <m:t>0,</m:t>
            </m:r>
            <m:f>
              <m:fPr>
                <m:ctrlPr>
                  <w:rPr>
                    <w:rFonts w:ascii="Cambria Math" w:hAnsi="Cambria Math"/>
                    <w:i/>
                  </w:rPr>
                </m:ctrlPr>
              </m:fPr>
              <m:num>
                <m:r>
                  <w:rPr>
                    <w:rFonts w:ascii="Cambria Math"/>
                  </w:rPr>
                  <m:t>π</m:t>
                </m:r>
              </m:num>
              <m:den>
                <m:r>
                  <w:rPr>
                    <w:rFonts w:ascii="Cambria Math"/>
                  </w:rPr>
                  <m:t>2</m:t>
                </m:r>
              </m:den>
            </m:f>
          </m:e>
        </m:d>
      </m:oMath>
      <w:r w:rsidR="00D96B3D">
        <w:rPr>
          <w:rFonts w:hint="eastAsia"/>
        </w:rPr>
        <w:t>，右旋，长轴过一三象限的椭圆。</w:t>
      </w:r>
    </w:p>
    <w:p w14:paraId="31F891BB" w14:textId="7BCAF795" w:rsidR="00D96B3D" w:rsidRDefault="00112BC2" w:rsidP="00112BC2">
      <w:pPr>
        <w:pStyle w:val="a5"/>
        <w:numPr>
          <w:ilvl w:val="0"/>
          <w:numId w:val="4"/>
        </w:numPr>
        <w:ind w:firstLineChars="0"/>
        <w:textAlignment w:val="center"/>
      </w:pPr>
      <m:oMath>
        <m:r>
          <w:rPr>
            <w:rFonts w:ascii="Cambria Math"/>
          </w:rPr>
          <m:t>δ=</m:t>
        </m:r>
        <m:f>
          <m:fPr>
            <m:ctrlPr>
              <w:rPr>
                <w:rFonts w:ascii="Cambria Math" w:hAnsi="Cambria Math"/>
                <w:i/>
              </w:rPr>
            </m:ctrlPr>
          </m:fPr>
          <m:num>
            <m:r>
              <w:rPr>
                <w:rFonts w:ascii="Cambria Math"/>
              </w:rPr>
              <m:t>π</m:t>
            </m:r>
          </m:num>
          <m:den>
            <m:r>
              <w:rPr>
                <w:rFonts w:ascii="Cambria Math"/>
              </w:rPr>
              <m:t>2</m:t>
            </m:r>
          </m:den>
        </m:f>
      </m:oMath>
      <w:r w:rsidR="00D96B3D">
        <w:rPr>
          <w:rFonts w:hint="eastAsia"/>
        </w:rPr>
        <w:t>，右旋，正椭圆。</w:t>
      </w:r>
    </w:p>
    <w:p w14:paraId="7BC37AD5" w14:textId="4C2D3351" w:rsidR="00D96B3D" w:rsidRDefault="00112BC2" w:rsidP="00112BC2">
      <w:pPr>
        <w:pStyle w:val="a5"/>
        <w:numPr>
          <w:ilvl w:val="0"/>
          <w:numId w:val="4"/>
        </w:numPr>
        <w:ind w:firstLineChars="0"/>
        <w:textAlignment w:val="center"/>
      </w:pPr>
      <m:oMath>
        <m:r>
          <w:rPr>
            <w:rFonts w:ascii="Cambria Math"/>
          </w:rPr>
          <m:t>δ</m:t>
        </m:r>
        <m:r>
          <w:rPr>
            <w:rFonts w:ascii="Cambria Math"/>
          </w:rPr>
          <m:t>∈</m:t>
        </m:r>
        <m:d>
          <m:dPr>
            <m:ctrlPr>
              <w:rPr>
                <w:rFonts w:ascii="Cambria Math" w:hAnsi="Cambria Math"/>
                <w:i/>
              </w:rPr>
            </m:ctrlPr>
          </m:dPr>
          <m:e>
            <m:f>
              <m:fPr>
                <m:ctrlPr>
                  <w:rPr>
                    <w:rFonts w:ascii="Cambria Math" w:hAnsi="Cambria Math"/>
                    <w:i/>
                  </w:rPr>
                </m:ctrlPr>
              </m:fPr>
              <m:num>
                <m:r>
                  <w:rPr>
                    <w:rFonts w:ascii="Cambria Math"/>
                  </w:rPr>
                  <m:t>π</m:t>
                </m:r>
              </m:num>
              <m:den>
                <m:r>
                  <w:rPr>
                    <w:rFonts w:ascii="Cambria Math"/>
                  </w:rPr>
                  <m:t>2</m:t>
                </m:r>
              </m:den>
            </m:f>
            <m:r>
              <w:rPr>
                <w:rFonts w:ascii="Cambria Math"/>
              </w:rPr>
              <m:t>,π</m:t>
            </m:r>
          </m:e>
        </m:d>
      </m:oMath>
      <w:r w:rsidR="00D96B3D">
        <w:rPr>
          <w:rFonts w:hint="eastAsia"/>
        </w:rPr>
        <w:t>，右旋，长轴过二四象限的椭圆</w:t>
      </w:r>
    </w:p>
    <w:p w14:paraId="7D168BFB" w14:textId="466C8BC4" w:rsidR="006F601B" w:rsidRDefault="006F601B" w:rsidP="006F601B">
      <w:pPr>
        <w:pStyle w:val="a5"/>
        <w:ind w:left="420" w:firstLineChars="0" w:firstLine="0"/>
        <w:textAlignment w:val="center"/>
      </w:pPr>
      <w:r>
        <w:rPr>
          <w:rFonts w:hint="eastAsia"/>
        </w:rPr>
        <w:t>总结如图</w:t>
      </w:r>
    </w:p>
    <w:p w14:paraId="4D3AAF0D" w14:textId="2C9A174D" w:rsidR="006F601B" w:rsidRPr="006F601B" w:rsidRDefault="006F601B" w:rsidP="006F601B">
      <w:pPr>
        <w:pStyle w:val="a5"/>
        <w:ind w:left="420" w:firstLineChars="0" w:firstLine="0"/>
        <w:textAlignment w:val="center"/>
        <w:rPr>
          <w:rFonts w:hint="eastAsia"/>
        </w:rPr>
      </w:pPr>
      <w:r>
        <w:object w:dxaOrig="20161" w:dyaOrig="16981" w14:anchorId="0D2DC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349.2pt" o:ole="">
            <v:imagedata r:id="rId5" o:title=""/>
          </v:shape>
          <o:OLEObject Type="Embed" ProgID="Visio.Drawing.15" ShapeID="_x0000_i1025" DrawAspect="Content" ObjectID="_1607534121" r:id="rId6"/>
        </w:object>
      </w:r>
    </w:p>
    <w:p w14:paraId="70ADC070" w14:textId="120D761E" w:rsidR="00747226" w:rsidRDefault="00EC0BF7" w:rsidP="00EC0BF7">
      <w:pPr>
        <w:pStyle w:val="2"/>
        <w:spacing w:line="415" w:lineRule="auto"/>
        <w:textAlignment w:val="center"/>
      </w:pPr>
      <w:proofErr w:type="spellStart"/>
      <w:r w:rsidRPr="00EC0BF7">
        <w:rPr>
          <w:i/>
        </w:rPr>
        <w:t>oe</w:t>
      </w:r>
      <w:proofErr w:type="spellEnd"/>
      <w:r>
        <w:rPr>
          <w:rFonts w:hint="eastAsia"/>
        </w:rPr>
        <w:t>分解</w:t>
      </w:r>
    </w:p>
    <w:p w14:paraId="29792415" w14:textId="700F5E2F" w:rsidR="00EC0BF7" w:rsidRDefault="00EC0BF7" w:rsidP="00EC0BF7">
      <w:pPr>
        <w:ind w:firstLineChars="200" w:firstLine="420"/>
      </w:pPr>
      <w:r>
        <w:rPr>
          <w:rFonts w:hint="eastAsia"/>
        </w:rPr>
        <w:t>光轴平行于界面，椭圆偏振光正入射。o光是垂直于纸面的光，e光是与光轴平行与o光垂直的光。沿</w:t>
      </w:r>
      <w:proofErr w:type="spellStart"/>
      <w:r>
        <w:rPr>
          <w:rFonts w:hint="eastAsia"/>
        </w:rPr>
        <w:t>oe</w:t>
      </w:r>
      <w:proofErr w:type="spellEnd"/>
      <w:r>
        <w:rPr>
          <w:rFonts w:hint="eastAsia"/>
        </w:rPr>
        <w:t>光方向分解椭圆偏振光，我称之为</w:t>
      </w:r>
      <w:proofErr w:type="spellStart"/>
      <w:r>
        <w:rPr>
          <w:rFonts w:hint="eastAsia"/>
        </w:rPr>
        <w:t>oe</w:t>
      </w:r>
      <w:proofErr w:type="spellEnd"/>
      <w:r>
        <w:rPr>
          <w:rFonts w:hint="eastAsia"/>
        </w:rPr>
        <w:t>分解。</w:t>
      </w:r>
    </w:p>
    <w:p w14:paraId="657752F5" w14:textId="5FAE26B8" w:rsidR="00FB1596" w:rsidRDefault="00FB1596" w:rsidP="00112BC2">
      <w:pPr>
        <w:ind w:firstLineChars="200" w:firstLine="420"/>
        <w:textAlignment w:val="center"/>
      </w:pPr>
      <w:r>
        <w:rPr>
          <w:rFonts w:hint="eastAsia"/>
        </w:rPr>
        <w:t>对应的，不妨取</w:t>
      </w:r>
      <w:r w:rsidR="00762270">
        <w:rPr>
          <w:rFonts w:hint="eastAsia"/>
        </w:rPr>
        <w:t>e</w:t>
      </w:r>
      <w:r>
        <w:rPr>
          <w:rFonts w:hint="eastAsia"/>
        </w:rPr>
        <w:t>轴为</w:t>
      </w:r>
      <m:oMath>
        <m:r>
          <w:rPr>
            <w:rFonts w:ascii="Cambria Math"/>
          </w:rPr>
          <m:t>x</m:t>
        </m:r>
      </m:oMath>
      <w:r>
        <w:rPr>
          <w:rFonts w:hint="eastAsia"/>
        </w:rPr>
        <w:t>轴，</w:t>
      </w:r>
      <w:r w:rsidR="00762270">
        <w:t>o</w:t>
      </w:r>
      <w:r>
        <w:rPr>
          <w:rFonts w:hint="eastAsia"/>
        </w:rPr>
        <w:t>轴为</w:t>
      </w:r>
      <m:oMath>
        <m:r>
          <w:rPr>
            <w:rFonts w:ascii="Cambria Math"/>
          </w:rPr>
          <m:t>y</m:t>
        </m:r>
      </m:oMath>
      <w:r>
        <w:rPr>
          <w:rFonts w:hint="eastAsia"/>
        </w:rPr>
        <w:t>轴。</w:t>
      </w:r>
    </w:p>
    <w:p w14:paraId="4A887CFA" w14:textId="77777777" w:rsidR="00FB1596" w:rsidRDefault="00FB1596" w:rsidP="00FB1596">
      <w:pPr>
        <w:pStyle w:val="2"/>
      </w:pPr>
      <w:r>
        <w:rPr>
          <w:rFonts w:hint="eastAsia"/>
        </w:rPr>
        <w:t>通过四分之一波片的相位变化</w:t>
      </w:r>
    </w:p>
    <w:p w14:paraId="65BBD7D6" w14:textId="2055ADF5" w:rsidR="00FB1596" w:rsidRDefault="00FB1596" w:rsidP="00112BC2">
      <w:pPr>
        <w:ind w:firstLineChars="200" w:firstLine="420"/>
        <w:textAlignment w:val="center"/>
      </w:pPr>
      <w:r>
        <w:t>o</w:t>
      </w:r>
      <w:r>
        <w:rPr>
          <w:rFonts w:hint="eastAsia"/>
        </w:rPr>
        <w:t>光相位落后：</w:t>
      </w:r>
      <m:oMath>
        <m:r>
          <w:rPr>
            <w:rFonts w:ascii="微软雅黑" w:eastAsia="微软雅黑" w:hAnsi="微软雅黑" w:cs="微软雅黑" w:hint="eastAsia"/>
          </w:rPr>
          <m:t>-</m:t>
        </m:r>
        <m:f>
          <m:fPr>
            <m:ctrlPr>
              <w:rPr>
                <w:rFonts w:ascii="Cambria Math" w:hAnsi="Cambria Math"/>
                <w:i/>
              </w:rPr>
            </m:ctrlPr>
          </m:fPr>
          <m:num>
            <m:r>
              <w:rPr>
                <w:rFonts w:ascii="Cambria Math"/>
              </w:rPr>
              <m:t>2π</m:t>
            </m:r>
          </m:num>
          <m:den>
            <m:r>
              <w:rPr>
                <w:rFonts w:ascii="Cambria Math"/>
              </w:rPr>
              <m:t>λ</m:t>
            </m:r>
          </m:den>
        </m:f>
        <m:sSub>
          <m:sSubPr>
            <m:ctrlPr>
              <w:rPr>
                <w:rFonts w:ascii="Cambria Math" w:hAnsi="Cambria Math"/>
                <w:i/>
              </w:rPr>
            </m:ctrlPr>
          </m:sSubPr>
          <m:e>
            <m:r>
              <w:rPr>
                <w:rFonts w:ascii="Cambria Math"/>
              </w:rPr>
              <m:t>n</m:t>
            </m:r>
          </m:e>
          <m:sub>
            <m:r>
              <w:rPr>
                <w:rFonts w:ascii="Cambria Math"/>
              </w:rPr>
              <m:t>o</m:t>
            </m:r>
          </m:sub>
        </m:sSub>
        <m:r>
          <w:rPr>
            <w:rFonts w:ascii="Cambria Math"/>
          </w:rPr>
          <m:t>d</m:t>
        </m:r>
      </m:oMath>
      <w:r>
        <w:rPr>
          <w:rFonts w:hint="eastAsia"/>
        </w:rPr>
        <w:t>，e光相位落后</w:t>
      </w:r>
      <m:oMath>
        <m:r>
          <w:rPr>
            <w:rFonts w:ascii="Cambria Math" w:eastAsia="微软雅黑" w:hAnsi="Cambria Math" w:cs="微软雅黑" w:hint="eastAsia"/>
          </w:rPr>
          <m:t>-</m:t>
        </m:r>
        <m:f>
          <m:fPr>
            <m:ctrlPr>
              <w:rPr>
                <w:rFonts w:ascii="Cambria Math" w:hAnsi="Cambria Math"/>
                <w:i/>
              </w:rPr>
            </m:ctrlPr>
          </m:fPr>
          <m:num>
            <m:r>
              <w:rPr>
                <w:rFonts w:ascii="Cambria Math"/>
              </w:rPr>
              <m:t>2π</m:t>
            </m:r>
          </m:num>
          <m:den>
            <m:r>
              <w:rPr>
                <w:rFonts w:ascii="Cambria Math"/>
              </w:rPr>
              <m:t>λ</m:t>
            </m:r>
          </m:den>
        </m:f>
        <m:sSub>
          <m:sSubPr>
            <m:ctrlPr>
              <w:rPr>
                <w:rFonts w:ascii="Cambria Math" w:hAnsi="Cambria Math"/>
                <w:i/>
              </w:rPr>
            </m:ctrlPr>
          </m:sSubPr>
          <m:e>
            <m:r>
              <w:rPr>
                <w:rFonts w:ascii="Cambria Math"/>
              </w:rPr>
              <m:t>n</m:t>
            </m:r>
          </m:e>
          <m:sub>
            <m:r>
              <w:rPr>
                <w:rFonts w:ascii="Cambria Math"/>
              </w:rPr>
              <m:t>e</m:t>
            </m:r>
          </m:sub>
        </m:sSub>
        <m:r>
          <w:rPr>
            <w:rFonts w:ascii="Cambria Math"/>
          </w:rPr>
          <m:t>d</m:t>
        </m:r>
      </m:oMath>
      <w:r>
        <w:rPr>
          <w:rFonts w:hint="eastAsia"/>
        </w:rPr>
        <w:t>。相位差：</w:t>
      </w:r>
    </w:p>
    <w:p w14:paraId="585EDE71" w14:textId="68357F8A" w:rsidR="00FB1596" w:rsidRDefault="006F601B" w:rsidP="00112BC2">
      <w:pPr>
        <w:ind w:firstLineChars="200" w:firstLine="420"/>
        <w:jc w:val="center"/>
        <w:textAlignment w:val="center"/>
      </w:pPr>
      <m:oMathPara>
        <m:oMath>
          <m:sSub>
            <m:sSubPr>
              <m:ctrlPr>
                <w:rPr>
                  <w:rFonts w:ascii="Cambria Math" w:hAnsi="Cambria Math"/>
                  <w:i/>
                </w:rPr>
              </m:ctrlPr>
            </m:sSubPr>
            <m:e>
              <m:r>
                <w:rPr>
                  <w:rFonts w:ascii="Cambria Math"/>
                </w:rPr>
                <m:t>Δ</m:t>
              </m:r>
            </m:e>
            <m:sub>
              <m:r>
                <w:rPr>
                  <w:rFonts w:ascii="Cambria Math"/>
                </w:rPr>
                <m:t>oe</m:t>
              </m:r>
            </m:sub>
          </m:sSub>
          <m:r>
            <w:rPr>
              <w:rFonts w:ascii="Cambria Math"/>
            </w:rPr>
            <m:t>=</m:t>
          </m:r>
          <m:sSub>
            <m:sSubPr>
              <m:ctrlPr>
                <w:rPr>
                  <w:rFonts w:ascii="Cambria Math" w:hAnsi="Cambria Math"/>
                  <w:i/>
                </w:rPr>
              </m:ctrlPr>
            </m:sSubPr>
            <m:e>
              <m:r>
                <w:rPr>
                  <w:rFonts w:ascii="Cambria Math"/>
                </w:rPr>
                <m:t>φ</m:t>
              </m:r>
            </m:e>
            <m:sub>
              <m:r>
                <w:rPr>
                  <w:rFonts w:ascii="Cambria Math"/>
                </w:rPr>
                <m:t>o</m:t>
              </m:r>
            </m:sub>
          </m:sSub>
          <m:r>
            <w:rPr>
              <w:rFonts w:ascii="微软雅黑" w:eastAsia="微软雅黑" w:hAnsi="微软雅黑" w:cs="微软雅黑" w:hint="eastAsia"/>
            </w:rPr>
            <m:t>-</m:t>
          </m:r>
          <m:sSub>
            <m:sSubPr>
              <m:ctrlPr>
                <w:rPr>
                  <w:rFonts w:ascii="Cambria Math" w:hAnsi="Cambria Math"/>
                  <w:i/>
                </w:rPr>
              </m:ctrlPr>
            </m:sSubPr>
            <m:e>
              <m:r>
                <w:rPr>
                  <w:rFonts w:ascii="Cambria Math"/>
                </w:rPr>
                <m:t>φ</m:t>
              </m:r>
            </m:e>
            <m:sub>
              <m:r>
                <w:rPr>
                  <w:rFonts w:ascii="Cambria Math"/>
                </w:rPr>
                <m:t>e</m:t>
              </m:r>
            </m:sub>
          </m:sSub>
          <m:r>
            <w:rPr>
              <w:rFonts w:ascii="Cambria Math"/>
            </w:rPr>
            <m:t>=</m:t>
          </m:r>
          <m:f>
            <m:fPr>
              <m:ctrlPr>
                <w:rPr>
                  <w:rFonts w:ascii="Cambria Math" w:hAnsi="Cambria Math"/>
                  <w:i/>
                </w:rPr>
              </m:ctrlPr>
            </m:fPr>
            <m:num>
              <m:r>
                <w:rPr>
                  <w:rFonts w:ascii="Cambria Math"/>
                </w:rPr>
                <m:t>2π</m:t>
              </m:r>
            </m:num>
            <m:den>
              <m:r>
                <w:rPr>
                  <w:rFonts w:ascii="Cambria Math"/>
                </w:rPr>
                <m:t>λ</m:t>
              </m:r>
            </m:den>
          </m:f>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e</m:t>
                  </m:r>
                </m:sub>
              </m:sSub>
              <m:r>
                <w:rPr>
                  <w:rFonts w:ascii="微软雅黑" w:eastAsia="微软雅黑" w:hAnsi="微软雅黑" w:cs="微软雅黑" w:hint="eastAsia"/>
                </w:rPr>
                <m:t>-</m:t>
              </m:r>
              <m:sSub>
                <m:sSubPr>
                  <m:ctrlPr>
                    <w:rPr>
                      <w:rFonts w:ascii="Cambria Math" w:hAnsi="Cambria Math"/>
                      <w:i/>
                    </w:rPr>
                  </m:ctrlPr>
                </m:sSubPr>
                <m:e>
                  <m:r>
                    <w:rPr>
                      <w:rFonts w:ascii="Cambria Math"/>
                    </w:rPr>
                    <m:t>n</m:t>
                  </m:r>
                </m:e>
                <m:sub>
                  <m:r>
                    <w:rPr>
                      <w:rFonts w:ascii="Cambria Math"/>
                    </w:rPr>
                    <m:t>o</m:t>
                  </m:r>
                </m:sub>
              </m:sSub>
            </m:e>
          </m:d>
        </m:oMath>
      </m:oMathPara>
    </w:p>
    <w:p w14:paraId="32A3284E" w14:textId="2C5605F3" w:rsidR="00FB1596" w:rsidRDefault="00FB1596" w:rsidP="00112BC2">
      <w:pPr>
        <w:ind w:firstLineChars="200" w:firstLine="420"/>
        <w:textAlignment w:val="center"/>
      </w:pPr>
      <w:r>
        <w:rPr>
          <w:rFonts w:hint="eastAsia"/>
        </w:rPr>
        <w:t>对于正晶体的四分之一波片，</w:t>
      </w:r>
      <m:oMath>
        <m:sSub>
          <m:sSubPr>
            <m:ctrlPr>
              <w:rPr>
                <w:rFonts w:ascii="Cambria Math" w:hAnsi="Cambria Math"/>
                <w:i/>
              </w:rPr>
            </m:ctrlPr>
          </m:sSubPr>
          <m:e>
            <m:r>
              <w:rPr>
                <w:rFonts w:ascii="Cambria Math"/>
              </w:rPr>
              <m:t>n</m:t>
            </m:r>
          </m:e>
          <m:sub>
            <m:r>
              <w:rPr>
                <w:rFonts w:ascii="Cambria Math"/>
              </w:rPr>
              <m:t>o</m:t>
            </m:r>
          </m:sub>
        </m:sSub>
        <m:r>
          <w:rPr>
            <w:rFonts w:ascii="Cambria Math"/>
          </w:rPr>
          <m:t>&lt;</m:t>
        </m:r>
        <m:sSub>
          <m:sSubPr>
            <m:ctrlPr>
              <w:rPr>
                <w:rFonts w:ascii="Cambria Math" w:hAnsi="Cambria Math"/>
                <w:i/>
              </w:rPr>
            </m:ctrlPr>
          </m:sSubPr>
          <m:e>
            <m:r>
              <w:rPr>
                <w:rFonts w:ascii="Cambria Math"/>
              </w:rPr>
              <m:t>n</m:t>
            </m:r>
          </m:e>
          <m:sub>
            <m:r>
              <w:rPr>
                <w:rFonts w:ascii="Cambria Math"/>
              </w:rPr>
              <m:t>e</m:t>
            </m:r>
          </m:sub>
        </m:sSub>
      </m:oMath>
      <w:r>
        <w:rPr>
          <w:rFonts w:hint="eastAsia"/>
        </w:rPr>
        <w:t>，o光相位超前</w:t>
      </w:r>
      <m:oMath>
        <m:f>
          <m:fPr>
            <m:ctrlPr>
              <w:rPr>
                <w:rFonts w:ascii="Cambria Math" w:hAnsi="Cambria Math"/>
                <w:i/>
              </w:rPr>
            </m:ctrlPr>
          </m:fPr>
          <m:num>
            <m:r>
              <w:rPr>
                <w:rFonts w:ascii="Cambria Math"/>
              </w:rPr>
              <m:t>π</m:t>
            </m:r>
          </m:num>
          <m:den>
            <m:r>
              <w:rPr>
                <w:rFonts w:ascii="Cambria Math"/>
              </w:rPr>
              <m:t>2</m:t>
            </m:r>
          </m:den>
        </m:f>
      </m:oMath>
      <w:r>
        <w:rPr>
          <w:rFonts w:hint="eastAsia"/>
        </w:rPr>
        <w:t>。负晶体则落后</w:t>
      </w:r>
      <m:oMath>
        <m:f>
          <m:fPr>
            <m:ctrlPr>
              <w:rPr>
                <w:rFonts w:ascii="Cambria Math" w:hAnsi="Cambria Math"/>
                <w:i/>
              </w:rPr>
            </m:ctrlPr>
          </m:fPr>
          <m:num>
            <m:r>
              <w:rPr>
                <w:rFonts w:ascii="Cambria Math"/>
              </w:rPr>
              <m:t>π</m:t>
            </m:r>
          </m:num>
          <m:den>
            <m:r>
              <w:rPr>
                <w:rFonts w:ascii="Cambria Math"/>
              </w:rPr>
              <m:t>2</m:t>
            </m:r>
          </m:den>
        </m:f>
      </m:oMath>
      <w:r>
        <w:rPr>
          <w:rFonts w:hint="eastAsia"/>
        </w:rPr>
        <w:t>。</w:t>
      </w:r>
    </w:p>
    <w:p w14:paraId="1F6D32B2" w14:textId="76DF5010" w:rsidR="00FB1596" w:rsidRDefault="00FB1596" w:rsidP="00FB1596">
      <w:pPr>
        <w:ind w:firstLineChars="200" w:firstLine="420"/>
        <w:textAlignment w:val="center"/>
      </w:pPr>
      <w:r>
        <w:rPr>
          <w:rFonts w:hint="eastAsia"/>
        </w:rPr>
        <w:t>对于负晶体，写出振动方程：</w:t>
      </w:r>
    </w:p>
    <w:p w14:paraId="3C565547" w14:textId="46EFAB79" w:rsidR="00FB1596" w:rsidRDefault="006F601B" w:rsidP="00112BC2">
      <w:pPr>
        <w:ind w:firstLineChars="200" w:firstLine="420"/>
        <w:jc w:val="center"/>
        <w:textAlignment w:val="cente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E</m:t>
                        </m:r>
                      </m:e>
                      <m:sub>
                        <m:r>
                          <w:rPr>
                            <w:rFonts w:ascii="Cambria Math"/>
                          </w:rPr>
                          <m:t>x</m:t>
                        </m:r>
                      </m:sub>
                    </m:sSub>
                    <m:r>
                      <w:rPr>
                        <w:rFonts w:ascii="Cambria Math"/>
                      </w:rPr>
                      <m:t>=</m:t>
                    </m:r>
                    <m:sSub>
                      <m:sSubPr>
                        <m:ctrlPr>
                          <w:rPr>
                            <w:rFonts w:ascii="Cambria Math" w:hAnsi="Cambria Math"/>
                            <w:i/>
                          </w:rPr>
                        </m:ctrlPr>
                      </m:sSubPr>
                      <m:e>
                        <m:r>
                          <w:rPr>
                            <w:rFonts w:ascii="Cambria Math"/>
                          </w:rPr>
                          <m:t>A</m:t>
                        </m:r>
                      </m:e>
                      <m:sub>
                        <m:r>
                          <w:rPr>
                            <w:rFonts w:ascii="Cambria Math"/>
                          </w:rPr>
                          <m:t>x</m:t>
                        </m:r>
                      </m:sub>
                    </m:sSub>
                    <m:func>
                      <m:funcPr>
                        <m:ctrlPr>
                          <w:rPr>
                            <w:rFonts w:ascii="Cambria Math" w:hAnsi="Cambria Math"/>
                            <w:i/>
                          </w:rPr>
                        </m:ctrlPr>
                      </m:funcPr>
                      <m:fName>
                        <m:r>
                          <w:rPr>
                            <w:rFonts w:ascii="Cambria Math"/>
                          </w:rPr>
                          <m:t>cos</m:t>
                        </m:r>
                      </m:fName>
                      <m:e>
                        <m:r>
                          <w:rPr>
                            <w:rFonts w:ascii="Cambria Math"/>
                          </w:rPr>
                          <m:t>ω</m:t>
                        </m:r>
                      </m:e>
                    </m:func>
                    <m:r>
                      <w:rPr>
                        <w:rFonts w:ascii="Cambria Math"/>
                      </w:rPr>
                      <m:t>t</m:t>
                    </m:r>
                  </m:e>
                </m:mr>
                <m:mr>
                  <m:e>
                    <m:sSub>
                      <m:sSubPr>
                        <m:ctrlPr>
                          <w:rPr>
                            <w:rFonts w:ascii="Cambria Math" w:hAnsi="Cambria Math"/>
                            <w:i/>
                          </w:rPr>
                        </m:ctrlPr>
                      </m:sSubPr>
                      <m:e>
                        <m:r>
                          <w:rPr>
                            <w:rFonts w:ascii="Cambria Math"/>
                          </w:rPr>
                          <m:t>E</m:t>
                        </m:r>
                      </m:e>
                      <m:sub>
                        <m:r>
                          <w:rPr>
                            <w:rFonts w:ascii="Cambria Math"/>
                          </w:rPr>
                          <m:t>y</m:t>
                        </m:r>
                      </m:sub>
                    </m:sSub>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ωt+δ+</m:t>
                            </m:r>
                            <m:f>
                              <m:fPr>
                                <m:ctrlPr>
                                  <w:rPr>
                                    <w:rFonts w:ascii="Cambria Math" w:hAnsi="Cambria Math"/>
                                    <w:i/>
                                  </w:rPr>
                                </m:ctrlPr>
                              </m:fPr>
                              <m:num>
                                <m:r>
                                  <w:rPr>
                                    <w:rFonts w:ascii="Cambria Math"/>
                                  </w:rPr>
                                  <m:t>π</m:t>
                                </m:r>
                              </m:num>
                              <m:den>
                                <m:r>
                                  <w:rPr>
                                    <w:rFonts w:ascii="Cambria Math"/>
                                  </w:rPr>
                                  <m:t>2</m:t>
                                </m:r>
                              </m:den>
                            </m:f>
                          </m:e>
                        </m:d>
                      </m:e>
                    </m:func>
                  </m:e>
                </m:mr>
              </m:m>
            </m:e>
          </m:d>
        </m:oMath>
      </m:oMathPara>
    </w:p>
    <w:p w14:paraId="482B9C50" w14:textId="6402D8B8" w:rsidR="006A4F64" w:rsidRDefault="006A4F64" w:rsidP="006A4F64">
      <w:pPr>
        <w:pStyle w:val="2"/>
      </w:pPr>
      <w:r>
        <w:rPr>
          <w:rFonts w:hint="eastAsia"/>
        </w:rPr>
        <w:lastRenderedPageBreak/>
        <w:t>问题解答</w:t>
      </w:r>
    </w:p>
    <w:p w14:paraId="5C4108CC" w14:textId="2030248E" w:rsidR="006A4F64" w:rsidRDefault="006A4F64" w:rsidP="006A4F64">
      <w:pPr>
        <w:ind w:firstLineChars="200" w:firstLine="420"/>
      </w:pPr>
      <w:r>
        <w:rPr>
          <w:rFonts w:hint="eastAsia"/>
        </w:rPr>
        <w:t>方解石是负晶体。</w:t>
      </w:r>
    </w:p>
    <w:p w14:paraId="71F72E14" w14:textId="26A311C5" w:rsidR="006A4F64" w:rsidRDefault="006A4F64" w:rsidP="00112BC2">
      <w:pPr>
        <w:tabs>
          <w:tab w:val="left" w:pos="3672"/>
        </w:tabs>
        <w:ind w:firstLineChars="200" w:firstLine="420"/>
        <w:textAlignment w:val="center"/>
      </w:pPr>
      <w:r>
        <w:rPr>
          <w:rFonts w:hint="eastAsia"/>
        </w:rPr>
        <w:t>长轴和短轴只取决于</w:t>
      </w:r>
      <m:oMath>
        <m:sSub>
          <m:sSubPr>
            <m:ctrlPr>
              <w:rPr>
                <w:rFonts w:ascii="Cambria Math" w:hAnsi="Cambria Math"/>
                <w:i/>
              </w:rPr>
            </m:ctrlPr>
          </m:sSubPr>
          <m:e>
            <m:r>
              <w:rPr>
                <w:rFonts w:ascii="Cambria Math"/>
              </w:rPr>
              <m:t>A</m:t>
            </m:r>
          </m:e>
          <m:sub>
            <m:r>
              <w:rPr>
                <w:rFonts w:ascii="Cambria Math"/>
              </w:rPr>
              <m:t>x</m:t>
            </m:r>
          </m:sub>
        </m:sSub>
      </m:oMath>
      <w:r>
        <w:rPr>
          <w:rFonts w:hint="eastAsia"/>
        </w:rPr>
        <w:t>和</w:t>
      </w:r>
      <m:oMath>
        <m:sSub>
          <m:sSubPr>
            <m:ctrlPr>
              <w:rPr>
                <w:rFonts w:ascii="Cambria Math" w:hAnsi="Cambria Math"/>
                <w:i/>
              </w:rPr>
            </m:ctrlPr>
          </m:sSubPr>
          <m:e>
            <m:r>
              <w:rPr>
                <w:rFonts w:ascii="Cambria Math"/>
              </w:rPr>
              <m:t>A</m:t>
            </m:r>
          </m:e>
          <m:sub>
            <m:r>
              <w:rPr>
                <w:rFonts w:ascii="Cambria Math"/>
              </w:rPr>
              <m:t>y</m:t>
            </m:r>
          </m:sub>
        </m:sSub>
      </m:oMath>
      <w:r>
        <w:rPr>
          <w:rFonts w:hint="eastAsia"/>
        </w:rPr>
        <w:t>，长轴短轴的区分并没有太大意义。所以</w:t>
      </w:r>
      <m:oMath>
        <m:r>
          <w:rPr>
            <w:rFonts w:ascii="Cambria Math"/>
          </w:rPr>
          <m:t>θ=0,</m:t>
        </m:r>
        <m:f>
          <m:fPr>
            <m:ctrlPr>
              <w:rPr>
                <w:rFonts w:ascii="Cambria Math" w:hAnsi="Cambria Math"/>
                <w:i/>
              </w:rPr>
            </m:ctrlPr>
          </m:fPr>
          <m:num>
            <m:r>
              <w:rPr>
                <w:rFonts w:ascii="Cambria Math"/>
              </w:rPr>
              <m:t>π</m:t>
            </m:r>
          </m:num>
          <m:den>
            <m:r>
              <w:rPr>
                <w:rFonts w:ascii="Cambria Math"/>
              </w:rPr>
              <m:t>2</m:t>
            </m:r>
          </m:den>
        </m:f>
      </m:oMath>
      <w:r>
        <w:rPr>
          <w:rFonts w:hint="eastAsia"/>
        </w:rPr>
        <w:t>属于同一种情况。</w:t>
      </w:r>
    </w:p>
    <w:p w14:paraId="22C4D46B" w14:textId="2F5F5186" w:rsidR="006A4F64" w:rsidRDefault="006A4F64" w:rsidP="00112BC2">
      <w:pPr>
        <w:tabs>
          <w:tab w:val="left" w:pos="3672"/>
        </w:tabs>
        <w:ind w:firstLineChars="200" w:firstLine="420"/>
        <w:textAlignment w:val="center"/>
      </w:pPr>
      <w:r>
        <w:rPr>
          <w:rFonts w:hint="eastAsia"/>
        </w:rPr>
        <w:t>当</w:t>
      </w:r>
      <m:oMath>
        <m:r>
          <w:rPr>
            <w:rFonts w:ascii="Cambria Math"/>
          </w:rPr>
          <m:t>θ=0</m:t>
        </m:r>
      </m:oMath>
      <w:r>
        <w:rPr>
          <w:rFonts w:hint="eastAsia"/>
        </w:rPr>
        <w:t>，根据垂直振动的合成，我们知道这是一个右旋正椭圆，因此</w:t>
      </w:r>
      <m:oMath>
        <m:r>
          <w:rPr>
            <w:rFonts w:ascii="Cambria Math"/>
          </w:rPr>
          <m:t>δ=</m:t>
        </m:r>
        <m:f>
          <m:fPr>
            <m:ctrlPr>
              <w:rPr>
                <w:rFonts w:ascii="Cambria Math" w:hAnsi="Cambria Math"/>
                <w:i/>
              </w:rPr>
            </m:ctrlPr>
          </m:fPr>
          <m:num>
            <m:r>
              <w:rPr>
                <w:rFonts w:ascii="Cambria Math"/>
              </w:rPr>
              <m:t>π</m:t>
            </m:r>
          </m:num>
          <m:den>
            <m:r>
              <w:rPr>
                <w:rFonts w:ascii="Cambria Math"/>
              </w:rPr>
              <m:t>2</m:t>
            </m:r>
          </m:den>
        </m:f>
      </m:oMath>
      <w:r>
        <w:rPr>
          <w:rFonts w:hint="eastAsia"/>
        </w:rPr>
        <w:t>。</w:t>
      </w:r>
    </w:p>
    <w:p w14:paraId="421F3C0C" w14:textId="241EEBB2" w:rsidR="006A4F64" w:rsidRDefault="006F601B" w:rsidP="00112BC2">
      <w:pPr>
        <w:tabs>
          <w:tab w:val="left" w:pos="3672"/>
        </w:tabs>
        <w:ind w:firstLineChars="200" w:firstLine="420"/>
        <w:textAlignment w:val="center"/>
      </w:pPr>
      <m:oMath>
        <m:sSub>
          <m:sSubPr>
            <m:ctrlPr>
              <w:rPr>
                <w:rFonts w:ascii="Cambria Math" w:hAnsi="Cambria Math"/>
                <w:i/>
              </w:rPr>
            </m:ctrlPr>
          </m:sSubPr>
          <m:e>
            <m:r>
              <w:rPr>
                <w:rFonts w:ascii="Cambria Math"/>
              </w:rPr>
              <m:t>E</m:t>
            </m:r>
          </m:e>
          <m:sub>
            <m:r>
              <w:rPr>
                <w:rFonts w:ascii="Cambria Math"/>
              </w:rPr>
              <m:t>y</m:t>
            </m:r>
          </m:sub>
        </m:sSub>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m:t>
                </m:r>
                <m:f>
                  <m:fPr>
                    <m:ctrlPr>
                      <w:rPr>
                        <w:rFonts w:ascii="Cambria Math" w:hAnsi="Cambria Math"/>
                        <w:i/>
                      </w:rPr>
                    </m:ctrlPr>
                  </m:fPr>
                  <m:num>
                    <m:r>
                      <w:rPr>
                        <w:rFonts w:ascii="Cambria Math"/>
                      </w:rPr>
                      <m:t>π</m:t>
                    </m:r>
                  </m:num>
                  <m:den>
                    <m:r>
                      <w:rPr>
                        <w:rFonts w:ascii="Cambria Math"/>
                      </w:rPr>
                      <m:t>2</m:t>
                    </m:r>
                  </m:den>
                </m:f>
                <m:r>
                  <w:rPr>
                    <w:rFonts w:ascii="Cambria Math"/>
                  </w:rPr>
                  <m:t>+</m:t>
                </m:r>
                <m:f>
                  <m:fPr>
                    <m:ctrlPr>
                      <w:rPr>
                        <w:rFonts w:ascii="Cambria Math" w:hAnsi="Cambria Math"/>
                        <w:i/>
                      </w:rPr>
                    </m:ctrlPr>
                  </m:fPr>
                  <m:num>
                    <m:r>
                      <w:rPr>
                        <w:rFonts w:ascii="Cambria Math"/>
                      </w:rPr>
                      <m:t>π</m:t>
                    </m:r>
                  </m:num>
                  <m:den>
                    <m:r>
                      <w:rPr>
                        <w:rFonts w:ascii="Cambria Math"/>
                      </w:rPr>
                      <m:t>2</m:t>
                    </m:r>
                  </m:den>
                </m:f>
              </m:e>
            </m:d>
          </m:e>
        </m:func>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ωt+π</m:t>
                </m:r>
              </m:e>
            </m:d>
          </m:e>
        </m:func>
      </m:oMath>
      <w:r w:rsidR="006A4F64">
        <w:rPr>
          <w:rFonts w:hint="eastAsia"/>
        </w:rPr>
        <w:t>，是一条过二四象限的直线。</w:t>
      </w:r>
    </w:p>
    <w:p w14:paraId="521DCF48" w14:textId="3196E0B0" w:rsidR="006A4F64" w:rsidRDefault="006A4F64" w:rsidP="00112BC2">
      <w:pPr>
        <w:tabs>
          <w:tab w:val="left" w:pos="3672"/>
        </w:tabs>
        <w:ind w:firstLineChars="200" w:firstLine="420"/>
        <w:textAlignment w:val="center"/>
      </w:pPr>
      <w:r>
        <w:rPr>
          <w:rFonts w:hint="eastAsia"/>
        </w:rPr>
        <w:t>当</w:t>
      </w:r>
      <m:oMath>
        <m:r>
          <w:rPr>
            <w:rFonts w:ascii="Cambria Math"/>
          </w:rPr>
          <m:t>θ=</m:t>
        </m:r>
        <m:f>
          <m:fPr>
            <m:ctrlPr>
              <w:rPr>
                <w:rFonts w:ascii="Cambria Math" w:hAnsi="Cambria Math"/>
                <w:i/>
              </w:rPr>
            </m:ctrlPr>
          </m:fPr>
          <m:num>
            <m:r>
              <w:rPr>
                <w:rFonts w:ascii="Cambria Math"/>
              </w:rPr>
              <m:t>π</m:t>
            </m:r>
          </m:num>
          <m:den>
            <m:r>
              <w:rPr>
                <w:rFonts w:ascii="Cambria Math"/>
              </w:rPr>
              <m:t>4</m:t>
            </m:r>
          </m:den>
        </m:f>
      </m:oMath>
      <w:r>
        <w:rPr>
          <w:rFonts w:hint="eastAsia"/>
        </w:rPr>
        <w:t>，椭圆右旋且长轴在一三象限，</w:t>
      </w:r>
      <m:oMath>
        <m:r>
          <w:rPr>
            <w:rFonts w:ascii="Cambria Math"/>
          </w:rPr>
          <m:t>δ</m:t>
        </m:r>
        <m:r>
          <w:rPr>
            <w:rFonts w:ascii="Cambria Math"/>
          </w:rPr>
          <m:t>∈</m:t>
        </m:r>
        <m:d>
          <m:dPr>
            <m:ctrlPr>
              <w:rPr>
                <w:rFonts w:ascii="Cambria Math" w:hAnsi="Cambria Math"/>
                <w:i/>
              </w:rPr>
            </m:ctrlPr>
          </m:dPr>
          <m:e>
            <m:r>
              <w:rPr>
                <w:rFonts w:ascii="Cambria Math"/>
              </w:rPr>
              <m:t>0,</m:t>
            </m:r>
            <m:f>
              <m:fPr>
                <m:ctrlPr>
                  <w:rPr>
                    <w:rFonts w:ascii="Cambria Math" w:hAnsi="Cambria Math"/>
                    <w:i/>
                  </w:rPr>
                </m:ctrlPr>
              </m:fPr>
              <m:num>
                <m:r>
                  <w:rPr>
                    <w:rFonts w:ascii="Cambria Math"/>
                  </w:rPr>
                  <m:t>π</m:t>
                </m:r>
              </m:num>
              <m:den>
                <m:r>
                  <w:rPr>
                    <w:rFonts w:ascii="Cambria Math"/>
                  </w:rPr>
                  <m:t>2</m:t>
                </m:r>
              </m:den>
            </m:f>
          </m:e>
        </m:d>
      </m:oMath>
      <w:r>
        <w:rPr>
          <w:rFonts w:hint="eastAsia"/>
        </w:rPr>
        <w:t>。</w:t>
      </w:r>
    </w:p>
    <w:p w14:paraId="1DFBDCDD" w14:textId="5DF3218B" w:rsidR="006A4F64" w:rsidRPr="006A4F64" w:rsidRDefault="006F601B" w:rsidP="00112BC2">
      <w:pPr>
        <w:tabs>
          <w:tab w:val="left" w:pos="3672"/>
        </w:tabs>
        <w:ind w:firstLineChars="200" w:firstLine="420"/>
        <w:textAlignment w:val="center"/>
      </w:pPr>
      <m:oMath>
        <m:sSub>
          <m:sSubPr>
            <m:ctrlPr>
              <w:rPr>
                <w:rFonts w:ascii="Cambria Math" w:hAnsi="Cambria Math"/>
                <w:i/>
              </w:rPr>
            </m:ctrlPr>
          </m:sSubPr>
          <m:e>
            <m:r>
              <w:rPr>
                <w:rFonts w:ascii="Cambria Math"/>
              </w:rPr>
              <m:t>E</m:t>
            </m:r>
          </m:e>
          <m:sub>
            <m:r>
              <w:rPr>
                <w:rFonts w:ascii="Cambria Math"/>
              </w:rPr>
              <m:t>y</m:t>
            </m:r>
          </m:sub>
        </m:sSub>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ωt+δ+</m:t>
                </m:r>
                <m:f>
                  <m:fPr>
                    <m:ctrlPr>
                      <w:rPr>
                        <w:rFonts w:ascii="Cambria Math" w:hAnsi="Cambria Math"/>
                        <w:i/>
                      </w:rPr>
                    </m:ctrlPr>
                  </m:fPr>
                  <m:num>
                    <m:r>
                      <w:rPr>
                        <w:rFonts w:ascii="Cambria Math"/>
                      </w:rPr>
                      <m:t>π</m:t>
                    </m:r>
                  </m:num>
                  <m:den>
                    <m:r>
                      <w:rPr>
                        <w:rFonts w:ascii="Cambria Math"/>
                      </w:rPr>
                      <m:t>2</m:t>
                    </m:r>
                  </m:den>
                </m:f>
              </m:e>
            </m:d>
          </m:e>
        </m:func>
        <m:r>
          <w:rPr>
            <w:rFonts w:ascii="Cambria Math"/>
          </w:rPr>
          <m:t>=</m:t>
        </m:r>
        <m:sSub>
          <m:sSubPr>
            <m:ctrlPr>
              <w:rPr>
                <w:rFonts w:ascii="Cambria Math" w:hAnsi="Cambria Math"/>
                <w:i/>
              </w:rPr>
            </m:ctrlPr>
          </m:sSubPr>
          <m:e>
            <m:r>
              <w:rPr>
                <w:rFonts w:ascii="Cambria Math"/>
              </w:rPr>
              <m:t>A</m:t>
            </m:r>
          </m:e>
          <m:sub>
            <m:r>
              <w:rPr>
                <w:rFonts w:ascii="Cambria Math"/>
              </w:rPr>
              <m:t>y</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ωt+δ</m:t>
                </m:r>
                <m:r>
                  <w:rPr>
                    <w:rFonts w:ascii="Cambria Math"/>
                  </w:rPr>
                  <m:t>'</m:t>
                </m:r>
              </m:e>
            </m:d>
          </m:e>
        </m:func>
      </m:oMath>
      <w:r w:rsidR="006A4F64">
        <w:rPr>
          <w:rFonts w:hint="eastAsia"/>
        </w:rPr>
        <w:t>，</w:t>
      </w:r>
      <m:oMath>
        <m:r>
          <w:rPr>
            <w:rFonts w:ascii="Cambria Math"/>
          </w:rPr>
          <m:t>δ</m:t>
        </m:r>
        <m:r>
          <w:rPr>
            <w:rFonts w:ascii="Cambria Math"/>
          </w:rPr>
          <m:t>'∈</m:t>
        </m:r>
        <m:d>
          <m:dPr>
            <m:ctrlPr>
              <w:rPr>
                <w:rFonts w:ascii="Cambria Math" w:hAnsi="Cambria Math"/>
                <w:i/>
              </w:rPr>
            </m:ctrlPr>
          </m:dPr>
          <m:e>
            <m:f>
              <m:fPr>
                <m:ctrlPr>
                  <w:rPr>
                    <w:rFonts w:ascii="Cambria Math" w:hAnsi="Cambria Math"/>
                    <w:i/>
                  </w:rPr>
                </m:ctrlPr>
              </m:fPr>
              <m:num>
                <m:r>
                  <w:rPr>
                    <w:rFonts w:ascii="Cambria Math"/>
                  </w:rPr>
                  <m:t>π</m:t>
                </m:r>
              </m:num>
              <m:den>
                <m:r>
                  <w:rPr>
                    <w:rFonts w:ascii="Cambria Math"/>
                  </w:rPr>
                  <m:t>2</m:t>
                </m:r>
              </m:den>
            </m:f>
            <m:r>
              <w:rPr>
                <w:rFonts w:ascii="Cambria Math"/>
              </w:rPr>
              <m:t>,π</m:t>
            </m:r>
          </m:e>
        </m:d>
      </m:oMath>
      <w:r w:rsidR="006A4F64">
        <w:rPr>
          <w:rFonts w:hint="eastAsia"/>
        </w:rPr>
        <w:t>，</w:t>
      </w:r>
      <w:r w:rsidR="00717A33">
        <w:rPr>
          <w:rFonts w:hint="eastAsia"/>
        </w:rPr>
        <w:t>是右旋长轴过二四象限的椭圆。</w:t>
      </w:r>
    </w:p>
    <w:sectPr w:rsidR="006A4F64" w:rsidRPr="006A4F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0B9F"/>
    <w:multiLevelType w:val="hybridMultilevel"/>
    <w:tmpl w:val="0DBEA5F8"/>
    <w:lvl w:ilvl="0" w:tplc="82EAE0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D84FAB"/>
    <w:multiLevelType w:val="hybridMultilevel"/>
    <w:tmpl w:val="4FB8C136"/>
    <w:lvl w:ilvl="0" w:tplc="CEAA0B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A21123"/>
    <w:multiLevelType w:val="hybridMultilevel"/>
    <w:tmpl w:val="20A48034"/>
    <w:lvl w:ilvl="0" w:tplc="3BA45A4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97031B"/>
    <w:multiLevelType w:val="hybridMultilevel"/>
    <w:tmpl w:val="804A2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E8"/>
    <w:rsid w:val="00112BC2"/>
    <w:rsid w:val="00150983"/>
    <w:rsid w:val="00487666"/>
    <w:rsid w:val="006A4F64"/>
    <w:rsid w:val="006F601B"/>
    <w:rsid w:val="00717A33"/>
    <w:rsid w:val="00747226"/>
    <w:rsid w:val="00762270"/>
    <w:rsid w:val="0080588F"/>
    <w:rsid w:val="00D96B3D"/>
    <w:rsid w:val="00E44AE8"/>
    <w:rsid w:val="00EC0BF7"/>
    <w:rsid w:val="00F276CA"/>
    <w:rsid w:val="00FB1596"/>
    <w:rsid w:val="00FB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D91B"/>
  <w15:chartTrackingRefBased/>
  <w15:docId w15:val="{FE9CE524-C254-405F-B638-3445FB21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49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B49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B498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B498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498D"/>
    <w:rPr>
      <w:b/>
      <w:bCs/>
      <w:kern w:val="44"/>
      <w:sz w:val="44"/>
      <w:szCs w:val="44"/>
    </w:rPr>
  </w:style>
  <w:style w:type="character" w:customStyle="1" w:styleId="20">
    <w:name w:val="标题 2 字符"/>
    <w:basedOn w:val="a0"/>
    <w:link w:val="2"/>
    <w:uiPriority w:val="9"/>
    <w:rsid w:val="00FB498D"/>
    <w:rPr>
      <w:rFonts w:asciiTheme="majorHAnsi" w:eastAsiaTheme="majorEastAsia" w:hAnsiTheme="majorHAnsi" w:cstheme="majorBidi"/>
      <w:b/>
      <w:bCs/>
      <w:sz w:val="32"/>
      <w:szCs w:val="32"/>
    </w:rPr>
  </w:style>
  <w:style w:type="paragraph" w:styleId="a5">
    <w:name w:val="List Paragraph"/>
    <w:basedOn w:val="a"/>
    <w:uiPriority w:val="34"/>
    <w:qFormat/>
    <w:rsid w:val="00D96B3D"/>
    <w:pPr>
      <w:ind w:firstLineChars="200" w:firstLine="420"/>
    </w:pPr>
  </w:style>
  <w:style w:type="paragraph" w:styleId="a6">
    <w:name w:val="Balloon Text"/>
    <w:basedOn w:val="a"/>
    <w:link w:val="a7"/>
    <w:uiPriority w:val="99"/>
    <w:semiHidden/>
    <w:unhideWhenUsed/>
    <w:rsid w:val="00747226"/>
    <w:rPr>
      <w:sz w:val="18"/>
      <w:szCs w:val="18"/>
    </w:rPr>
  </w:style>
  <w:style w:type="character" w:customStyle="1" w:styleId="a7">
    <w:name w:val="批注框文本 字符"/>
    <w:basedOn w:val="a0"/>
    <w:link w:val="a6"/>
    <w:uiPriority w:val="99"/>
    <w:semiHidden/>
    <w:rsid w:val="00747226"/>
    <w:rPr>
      <w:sz w:val="18"/>
      <w:szCs w:val="18"/>
    </w:rPr>
  </w:style>
  <w:style w:type="character" w:styleId="a8">
    <w:name w:val="Placeholder Text"/>
    <w:basedOn w:val="a0"/>
    <w:uiPriority w:val="99"/>
    <w:semiHidden/>
    <w:rsid w:val="006F60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锦 刘</dc:creator>
  <cp:keywords/>
  <dc:description/>
  <cp:lastModifiedBy>锦 刘</cp:lastModifiedBy>
  <cp:revision>6</cp:revision>
  <dcterms:created xsi:type="dcterms:W3CDTF">2018-12-23T09:22:00Z</dcterms:created>
  <dcterms:modified xsi:type="dcterms:W3CDTF">2018-12-28T12:29:00Z</dcterms:modified>
</cp:coreProperties>
</file>