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199493" w14:textId="6E1546C0" w:rsidR="006402DD" w:rsidRPr="00CE5B3F" w:rsidRDefault="00C560D6" w:rsidP="00CE5B3F">
      <w:pPr>
        <w:jc w:val="right"/>
        <w:rPr>
          <w:rFonts w:ascii="Times New Roman" w:hAnsi="Times New Roman" w:cs="Times New Roman"/>
          <w:sz w:val="28"/>
          <w:szCs w:val="28"/>
        </w:rPr>
      </w:pPr>
      <w:r w:rsidRPr="00CE5B3F">
        <w:rPr>
          <w:rFonts w:ascii="Times New Roman" w:hAnsi="Times New Roman" w:cs="Times New Roman"/>
          <w:sz w:val="28"/>
          <w:szCs w:val="28"/>
        </w:rPr>
        <w:t>Шукурова Маликахон, группа 174-1</w:t>
      </w:r>
    </w:p>
    <w:p w14:paraId="084E6D0F" w14:textId="414828A3" w:rsidR="007167DD" w:rsidRPr="00CE5B3F" w:rsidRDefault="00C560D6" w:rsidP="00CE5B3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E5B3F">
        <w:rPr>
          <w:rFonts w:ascii="Times New Roman" w:hAnsi="Times New Roman" w:cs="Times New Roman"/>
          <w:b/>
          <w:sz w:val="28"/>
          <w:szCs w:val="28"/>
        </w:rPr>
        <w:t>Историческое время действия в поэме Блока «Двенадцать</w:t>
      </w:r>
      <w:r w:rsidR="00BC35B2" w:rsidRPr="00CE5B3F">
        <w:rPr>
          <w:rFonts w:ascii="Times New Roman" w:hAnsi="Times New Roman" w:cs="Times New Roman"/>
          <w:b/>
          <w:sz w:val="28"/>
          <w:szCs w:val="28"/>
        </w:rPr>
        <w:t>»</w:t>
      </w:r>
    </w:p>
    <w:p w14:paraId="78E871CA" w14:textId="084BDCD8" w:rsidR="004339DB" w:rsidRPr="00CE5B3F" w:rsidRDefault="004339DB" w:rsidP="00CE5B3F">
      <w:pPr>
        <w:jc w:val="right"/>
        <w:rPr>
          <w:rFonts w:ascii="Times New Roman" w:hAnsi="Times New Roman" w:cs="Times New Roman"/>
          <w:i/>
          <w:sz w:val="28"/>
          <w:szCs w:val="28"/>
        </w:rPr>
      </w:pPr>
      <w:r w:rsidRPr="00CE5B3F">
        <w:rPr>
          <w:rFonts w:ascii="Times New Roman" w:hAnsi="Times New Roman" w:cs="Times New Roman"/>
          <w:i/>
          <w:sz w:val="28"/>
          <w:szCs w:val="28"/>
        </w:rPr>
        <w:t>«Всем телом, всем сердцем, всем сознанием – слушайте революцию»</w:t>
      </w:r>
    </w:p>
    <w:p w14:paraId="526AABFC" w14:textId="616405F6" w:rsidR="004339DB" w:rsidRPr="00CE5B3F" w:rsidRDefault="004339DB" w:rsidP="00CE5B3F">
      <w:pPr>
        <w:ind w:left="-567" w:right="424"/>
        <w:jc w:val="right"/>
        <w:rPr>
          <w:rFonts w:ascii="Times New Roman" w:hAnsi="Times New Roman" w:cs="Times New Roman"/>
          <w:sz w:val="28"/>
          <w:szCs w:val="28"/>
        </w:rPr>
      </w:pPr>
      <w:r w:rsidRPr="00CE5B3F">
        <w:rPr>
          <w:rFonts w:ascii="Times New Roman" w:hAnsi="Times New Roman" w:cs="Times New Roman"/>
          <w:sz w:val="28"/>
          <w:szCs w:val="28"/>
        </w:rPr>
        <w:t>А. А. Блок</w:t>
      </w:r>
    </w:p>
    <w:p w14:paraId="4196A932" w14:textId="33F9991C" w:rsidR="002D667E" w:rsidRPr="001D0D06" w:rsidRDefault="0086499B" w:rsidP="00CE5B3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Поэма </w:t>
      </w:r>
      <w:r w:rsidR="0027118E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Двенад</w:t>
      </w:r>
      <w:r w:rsidR="0027118E">
        <w:rPr>
          <w:rFonts w:ascii="Times New Roman" w:hAnsi="Times New Roman" w:cs="Times New Roman"/>
          <w:sz w:val="28"/>
          <w:szCs w:val="28"/>
        </w:rPr>
        <w:t>цать» была написана в</w:t>
      </w:r>
      <w:r w:rsidR="007167DD">
        <w:rPr>
          <w:rFonts w:ascii="Times New Roman" w:hAnsi="Times New Roman" w:cs="Times New Roman"/>
          <w:sz w:val="28"/>
          <w:szCs w:val="28"/>
        </w:rPr>
        <w:t xml:space="preserve"> январе </w:t>
      </w:r>
      <w:r w:rsidR="0027118E">
        <w:rPr>
          <w:rFonts w:ascii="Times New Roman" w:hAnsi="Times New Roman" w:cs="Times New Roman"/>
          <w:sz w:val="28"/>
          <w:szCs w:val="28"/>
        </w:rPr>
        <w:t>1918 год</w:t>
      </w:r>
      <w:r w:rsidR="007167DD">
        <w:rPr>
          <w:rFonts w:ascii="Times New Roman" w:hAnsi="Times New Roman" w:cs="Times New Roman"/>
          <w:sz w:val="28"/>
          <w:szCs w:val="28"/>
        </w:rPr>
        <w:t>а</w:t>
      </w:r>
      <w:r w:rsidR="009743D6">
        <w:rPr>
          <w:rFonts w:ascii="Times New Roman" w:hAnsi="Times New Roman" w:cs="Times New Roman"/>
          <w:sz w:val="28"/>
          <w:szCs w:val="28"/>
        </w:rPr>
        <w:t>, спустя</w:t>
      </w:r>
      <w:r w:rsidR="007167DD">
        <w:rPr>
          <w:rFonts w:ascii="Times New Roman" w:hAnsi="Times New Roman" w:cs="Times New Roman"/>
          <w:sz w:val="28"/>
          <w:szCs w:val="28"/>
        </w:rPr>
        <w:t xml:space="preserve"> </w:t>
      </w:r>
      <w:r w:rsidR="004339DB">
        <w:rPr>
          <w:rFonts w:ascii="Times New Roman" w:hAnsi="Times New Roman" w:cs="Times New Roman"/>
          <w:sz w:val="28"/>
          <w:szCs w:val="28"/>
        </w:rPr>
        <w:t>дв</w:t>
      </w:r>
      <w:r w:rsidR="002E3A8E">
        <w:rPr>
          <w:rFonts w:ascii="Times New Roman" w:hAnsi="Times New Roman" w:cs="Times New Roman"/>
          <w:sz w:val="28"/>
          <w:szCs w:val="28"/>
        </w:rPr>
        <w:t>а</w:t>
      </w:r>
      <w:r w:rsidR="004339DB">
        <w:rPr>
          <w:rFonts w:ascii="Times New Roman" w:hAnsi="Times New Roman" w:cs="Times New Roman"/>
          <w:sz w:val="28"/>
          <w:szCs w:val="28"/>
        </w:rPr>
        <w:t xml:space="preserve"> месяц</w:t>
      </w:r>
      <w:r w:rsidR="002E3A8E">
        <w:rPr>
          <w:rFonts w:ascii="Times New Roman" w:hAnsi="Times New Roman" w:cs="Times New Roman"/>
          <w:sz w:val="28"/>
          <w:szCs w:val="28"/>
        </w:rPr>
        <w:t>а после</w:t>
      </w:r>
      <w:r w:rsidR="004339DB">
        <w:rPr>
          <w:rFonts w:ascii="Times New Roman" w:hAnsi="Times New Roman" w:cs="Times New Roman"/>
          <w:sz w:val="28"/>
          <w:szCs w:val="28"/>
        </w:rPr>
        <w:t xml:space="preserve"> Октябрьской революции.</w:t>
      </w:r>
      <w:r w:rsidR="00FF7CDA">
        <w:rPr>
          <w:rFonts w:ascii="Times New Roman" w:hAnsi="Times New Roman" w:cs="Times New Roman"/>
          <w:sz w:val="28"/>
          <w:szCs w:val="28"/>
        </w:rPr>
        <w:t xml:space="preserve"> </w:t>
      </w:r>
      <w:r w:rsidR="00CE5B3F">
        <w:rPr>
          <w:rFonts w:ascii="Times New Roman" w:hAnsi="Times New Roman" w:cs="Times New Roman"/>
          <w:sz w:val="28"/>
          <w:szCs w:val="28"/>
        </w:rPr>
        <w:t>П</w:t>
      </w:r>
      <w:r w:rsidR="00FF7CDA">
        <w:rPr>
          <w:rFonts w:ascii="Times New Roman" w:hAnsi="Times New Roman" w:cs="Times New Roman"/>
          <w:sz w:val="28"/>
          <w:szCs w:val="28"/>
        </w:rPr>
        <w:t xml:space="preserve">оэма </w:t>
      </w:r>
      <w:r w:rsidR="00FF7CDA" w:rsidRPr="00FF7CDA">
        <w:rPr>
          <w:rFonts w:ascii="Times New Roman" w:hAnsi="Times New Roman" w:cs="Times New Roman"/>
          <w:sz w:val="28"/>
          <w:szCs w:val="28"/>
        </w:rPr>
        <w:t>явилась от</w:t>
      </w:r>
      <w:r w:rsidR="00E168C5">
        <w:rPr>
          <w:rFonts w:ascii="Times New Roman" w:hAnsi="Times New Roman" w:cs="Times New Roman"/>
          <w:sz w:val="28"/>
          <w:szCs w:val="28"/>
        </w:rPr>
        <w:t>ражением</w:t>
      </w:r>
      <w:r w:rsidR="00FF7CDA" w:rsidRPr="00FF7CDA">
        <w:rPr>
          <w:rFonts w:ascii="Times New Roman" w:hAnsi="Times New Roman" w:cs="Times New Roman"/>
          <w:sz w:val="28"/>
          <w:szCs w:val="28"/>
        </w:rPr>
        <w:t xml:space="preserve"> на события 1917 года.</w:t>
      </w:r>
      <w:r w:rsidR="00AA3CA4">
        <w:rPr>
          <w:rFonts w:ascii="Times New Roman" w:hAnsi="Times New Roman" w:cs="Times New Roman"/>
          <w:sz w:val="28"/>
          <w:szCs w:val="28"/>
        </w:rPr>
        <w:t xml:space="preserve"> </w:t>
      </w:r>
      <w:r w:rsidR="00AA3CA4" w:rsidRPr="00AA3CA4">
        <w:rPr>
          <w:rFonts w:ascii="Times New Roman" w:hAnsi="Times New Roman" w:cs="Times New Roman"/>
          <w:sz w:val="28"/>
          <w:szCs w:val="28"/>
        </w:rPr>
        <w:t>В статье "А. Блок" О.Э. Мандельштам подчеркнул историческую проницательность</w:t>
      </w:r>
      <w:r w:rsidR="00AA3CA4">
        <w:rPr>
          <w:rFonts w:ascii="Times New Roman" w:hAnsi="Times New Roman" w:cs="Times New Roman"/>
          <w:sz w:val="28"/>
          <w:szCs w:val="28"/>
        </w:rPr>
        <w:t xml:space="preserve"> </w:t>
      </w:r>
      <w:r w:rsidR="00AA3CA4" w:rsidRPr="00AA3CA4">
        <w:rPr>
          <w:rFonts w:ascii="Times New Roman" w:hAnsi="Times New Roman" w:cs="Times New Roman"/>
          <w:sz w:val="28"/>
          <w:szCs w:val="28"/>
        </w:rPr>
        <w:t>автора "Двенадцати": "Не надивишься историческому</w:t>
      </w:r>
      <w:r w:rsidR="00AA3CA4">
        <w:rPr>
          <w:rFonts w:ascii="Times New Roman" w:hAnsi="Times New Roman" w:cs="Times New Roman"/>
          <w:sz w:val="28"/>
          <w:szCs w:val="28"/>
        </w:rPr>
        <w:t xml:space="preserve"> </w:t>
      </w:r>
      <w:r w:rsidR="00AA3CA4" w:rsidRPr="00AA3CA4">
        <w:rPr>
          <w:rFonts w:ascii="Times New Roman" w:hAnsi="Times New Roman" w:cs="Times New Roman"/>
          <w:sz w:val="28"/>
          <w:szCs w:val="28"/>
        </w:rPr>
        <w:t>чутью Блока. Еще задолго до того,</w:t>
      </w:r>
      <w:r w:rsidR="00C36CCC">
        <w:rPr>
          <w:rFonts w:ascii="Times New Roman" w:hAnsi="Times New Roman" w:cs="Times New Roman"/>
          <w:sz w:val="28"/>
          <w:szCs w:val="28"/>
        </w:rPr>
        <w:t xml:space="preserve"> </w:t>
      </w:r>
      <w:r w:rsidR="00AA3CA4" w:rsidRPr="00AA3CA4">
        <w:rPr>
          <w:rFonts w:ascii="Times New Roman" w:hAnsi="Times New Roman" w:cs="Times New Roman"/>
          <w:sz w:val="28"/>
          <w:szCs w:val="28"/>
        </w:rPr>
        <w:t>как он умолял слушать музыку революции, Блок слушал подземную музыку русской истории, там, где самое напряженное ухо улавливало только синкопическую паузу"</w:t>
      </w:r>
      <w:r w:rsidR="001D0D06">
        <w:rPr>
          <w:rFonts w:ascii="Times New Roman" w:hAnsi="Times New Roman" w:cs="Times New Roman"/>
          <w:sz w:val="28"/>
          <w:szCs w:val="28"/>
        </w:rPr>
        <w:t>.</w:t>
      </w:r>
      <w:r w:rsidR="001D0D06">
        <w:rPr>
          <w:rStyle w:val="a5"/>
          <w:rFonts w:ascii="Times New Roman" w:hAnsi="Times New Roman" w:cs="Times New Roman"/>
          <w:sz w:val="28"/>
          <w:szCs w:val="28"/>
        </w:rPr>
        <w:footnoteReference w:id="1"/>
      </w:r>
      <w:r w:rsidR="001D0D06">
        <w:rPr>
          <w:rFonts w:ascii="Times New Roman" w:hAnsi="Times New Roman" w:cs="Times New Roman"/>
          <w:sz w:val="28"/>
          <w:szCs w:val="28"/>
        </w:rPr>
        <w:t xml:space="preserve"> </w:t>
      </w:r>
      <w:r w:rsidR="00E168C5" w:rsidRPr="00E168C5">
        <w:rPr>
          <w:rFonts w:ascii="Times New Roman" w:hAnsi="Times New Roman" w:cs="Times New Roman"/>
          <w:sz w:val="28"/>
          <w:szCs w:val="28"/>
        </w:rPr>
        <w:t>"Двенадцать" - поэма о революции, и вместе с тем в вопросах стиля, считает Мандельштам, Блок и в этом произведении остается "просвещенным   консерватором</w:t>
      </w:r>
      <w:r w:rsidR="001D0D06" w:rsidRPr="001D0D06">
        <w:rPr>
          <w:rFonts w:ascii="Times New Roman" w:hAnsi="Times New Roman" w:cs="Times New Roman"/>
          <w:sz w:val="28"/>
          <w:szCs w:val="28"/>
        </w:rPr>
        <w:t>"</w:t>
      </w:r>
      <w:r w:rsidR="001D0D06">
        <w:rPr>
          <w:rFonts w:ascii="Times New Roman" w:hAnsi="Times New Roman" w:cs="Times New Roman"/>
          <w:sz w:val="28"/>
          <w:szCs w:val="28"/>
        </w:rPr>
        <w:t>(т.5, с.28)</w:t>
      </w:r>
      <w:r w:rsidR="001D0D06" w:rsidRPr="001D0D06">
        <w:rPr>
          <w:rFonts w:ascii="Times New Roman" w:hAnsi="Times New Roman" w:cs="Times New Roman"/>
          <w:sz w:val="28"/>
          <w:szCs w:val="28"/>
        </w:rPr>
        <w:t>.</w:t>
      </w:r>
    </w:p>
    <w:p w14:paraId="0744F584" w14:textId="5DE790D0" w:rsidR="008D4EA2" w:rsidRDefault="00EB4454" w:rsidP="00CE5B3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4454">
        <w:rPr>
          <w:rFonts w:ascii="Times New Roman" w:hAnsi="Times New Roman" w:cs="Times New Roman"/>
          <w:sz w:val="28"/>
          <w:szCs w:val="28"/>
        </w:rPr>
        <w:t xml:space="preserve">Время действия поэмы мы без труда можем восстановить </w:t>
      </w:r>
      <w:r w:rsidR="00467A1E">
        <w:rPr>
          <w:rFonts w:ascii="Times New Roman" w:hAnsi="Times New Roman" w:cs="Times New Roman"/>
          <w:sz w:val="28"/>
          <w:szCs w:val="28"/>
        </w:rPr>
        <w:t xml:space="preserve">уже </w:t>
      </w:r>
      <w:r w:rsidRPr="00EB4454">
        <w:rPr>
          <w:rFonts w:ascii="Times New Roman" w:hAnsi="Times New Roman" w:cs="Times New Roman"/>
          <w:sz w:val="28"/>
          <w:szCs w:val="28"/>
        </w:rPr>
        <w:t>по нескольким строчкам</w:t>
      </w:r>
      <w:r w:rsidR="00467A1E">
        <w:rPr>
          <w:rFonts w:ascii="Times New Roman" w:hAnsi="Times New Roman" w:cs="Times New Roman"/>
          <w:sz w:val="28"/>
          <w:szCs w:val="28"/>
        </w:rPr>
        <w:t xml:space="preserve"> в </w:t>
      </w:r>
      <w:r w:rsidR="005779B4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467A1E">
        <w:rPr>
          <w:rFonts w:ascii="Times New Roman" w:hAnsi="Times New Roman" w:cs="Times New Roman"/>
          <w:sz w:val="28"/>
          <w:szCs w:val="28"/>
        </w:rPr>
        <w:t xml:space="preserve"> главе</w:t>
      </w:r>
      <w:r w:rsidR="009743D6">
        <w:rPr>
          <w:rFonts w:ascii="Times New Roman" w:hAnsi="Times New Roman" w:cs="Times New Roman"/>
          <w:sz w:val="28"/>
          <w:szCs w:val="28"/>
        </w:rPr>
        <w:t>.</w:t>
      </w:r>
      <w:r w:rsidR="000333A1">
        <w:rPr>
          <w:rFonts w:ascii="Times New Roman" w:hAnsi="Times New Roman" w:cs="Times New Roman"/>
          <w:sz w:val="28"/>
          <w:szCs w:val="28"/>
        </w:rPr>
        <w:t xml:space="preserve"> Образы ветра и метели, разнообразие природной стихии</w:t>
      </w:r>
      <w:r w:rsidR="00657846">
        <w:rPr>
          <w:rFonts w:ascii="Times New Roman" w:hAnsi="Times New Roman" w:cs="Times New Roman"/>
          <w:sz w:val="28"/>
          <w:szCs w:val="28"/>
        </w:rPr>
        <w:t>: «пылит пурга», «свищет ветер», «завивает ветер белый снежок», «порхает снег», «ветер-ветер</w:t>
      </w:r>
      <w:r w:rsidR="000333A1">
        <w:rPr>
          <w:rFonts w:ascii="Times New Roman" w:hAnsi="Times New Roman" w:cs="Times New Roman"/>
          <w:sz w:val="28"/>
          <w:szCs w:val="28"/>
        </w:rPr>
        <w:t xml:space="preserve"> </w:t>
      </w:r>
      <w:r w:rsidR="008D4EA2">
        <w:rPr>
          <w:rFonts w:ascii="Times New Roman" w:hAnsi="Times New Roman" w:cs="Times New Roman"/>
          <w:sz w:val="28"/>
          <w:szCs w:val="28"/>
        </w:rPr>
        <w:t>–</w:t>
      </w:r>
      <w:r w:rsidR="000333A1">
        <w:rPr>
          <w:rFonts w:ascii="Times New Roman" w:hAnsi="Times New Roman" w:cs="Times New Roman"/>
          <w:sz w:val="28"/>
          <w:szCs w:val="28"/>
        </w:rPr>
        <w:t xml:space="preserve"> </w:t>
      </w:r>
      <w:r w:rsidR="00657846">
        <w:rPr>
          <w:rFonts w:ascii="Times New Roman" w:hAnsi="Times New Roman" w:cs="Times New Roman"/>
          <w:sz w:val="28"/>
          <w:szCs w:val="28"/>
        </w:rPr>
        <w:t>на всем божьем свете!»</w:t>
      </w:r>
      <w:r w:rsidR="0041501B">
        <w:rPr>
          <w:rFonts w:ascii="Times New Roman" w:hAnsi="Times New Roman" w:cs="Times New Roman"/>
          <w:sz w:val="28"/>
          <w:szCs w:val="28"/>
        </w:rPr>
        <w:t xml:space="preserve">, </w:t>
      </w:r>
      <w:r w:rsidR="00657846">
        <w:rPr>
          <w:rFonts w:ascii="Times New Roman" w:hAnsi="Times New Roman" w:cs="Times New Roman"/>
          <w:sz w:val="28"/>
          <w:szCs w:val="28"/>
        </w:rPr>
        <w:t>име</w:t>
      </w:r>
      <w:r w:rsidR="004079F7">
        <w:rPr>
          <w:rFonts w:ascii="Times New Roman" w:hAnsi="Times New Roman" w:cs="Times New Roman"/>
          <w:sz w:val="28"/>
          <w:szCs w:val="28"/>
        </w:rPr>
        <w:t>е</w:t>
      </w:r>
      <w:r w:rsidR="00657846">
        <w:rPr>
          <w:rFonts w:ascii="Times New Roman" w:hAnsi="Times New Roman" w:cs="Times New Roman"/>
          <w:sz w:val="28"/>
          <w:szCs w:val="28"/>
        </w:rPr>
        <w:t>т в поэме символическое значение и знамену</w:t>
      </w:r>
      <w:r w:rsidR="004079F7">
        <w:rPr>
          <w:rFonts w:ascii="Times New Roman" w:hAnsi="Times New Roman" w:cs="Times New Roman"/>
          <w:sz w:val="28"/>
          <w:szCs w:val="28"/>
        </w:rPr>
        <w:t>е</w:t>
      </w:r>
      <w:r w:rsidR="00657846">
        <w:rPr>
          <w:rFonts w:ascii="Times New Roman" w:hAnsi="Times New Roman" w:cs="Times New Roman"/>
          <w:sz w:val="28"/>
          <w:szCs w:val="28"/>
        </w:rPr>
        <w:t>т собой историческую бурю событий.</w:t>
      </w:r>
      <w:r w:rsidR="00C0440D">
        <w:rPr>
          <w:rFonts w:ascii="Times New Roman" w:hAnsi="Times New Roman" w:cs="Times New Roman"/>
          <w:sz w:val="28"/>
          <w:szCs w:val="28"/>
        </w:rPr>
        <w:t xml:space="preserve"> Ве</w:t>
      </w:r>
      <w:r w:rsidR="002B0DCF">
        <w:rPr>
          <w:rFonts w:ascii="Times New Roman" w:hAnsi="Times New Roman" w:cs="Times New Roman"/>
          <w:sz w:val="28"/>
          <w:szCs w:val="28"/>
        </w:rPr>
        <w:t xml:space="preserve">тер, разыгравшийся на улицах революционного Петрограда, - символ социальной бури, которая «на горе всем буржуям» раздувает «мировой пожар». </w:t>
      </w:r>
      <w:r w:rsidR="009743D6">
        <w:rPr>
          <w:rFonts w:ascii="Times New Roman" w:hAnsi="Times New Roman" w:cs="Times New Roman"/>
          <w:sz w:val="28"/>
          <w:szCs w:val="28"/>
        </w:rPr>
        <w:t xml:space="preserve"> </w:t>
      </w:r>
      <w:r w:rsidR="00AA4333" w:rsidRPr="00AA4333">
        <w:rPr>
          <w:rFonts w:ascii="Times New Roman" w:hAnsi="Times New Roman" w:cs="Times New Roman"/>
          <w:sz w:val="28"/>
          <w:szCs w:val="28"/>
        </w:rPr>
        <w:t>Действие поэмы происходит н</w:t>
      </w:r>
      <w:r w:rsidR="00DA1E6C">
        <w:rPr>
          <w:rFonts w:ascii="Times New Roman" w:hAnsi="Times New Roman" w:cs="Times New Roman"/>
          <w:sz w:val="28"/>
          <w:szCs w:val="28"/>
        </w:rPr>
        <w:t xml:space="preserve">е только на улицах </w:t>
      </w:r>
      <w:r w:rsidR="00AA4333" w:rsidRPr="00AA4333">
        <w:rPr>
          <w:rFonts w:ascii="Times New Roman" w:hAnsi="Times New Roman" w:cs="Times New Roman"/>
          <w:sz w:val="28"/>
          <w:szCs w:val="28"/>
        </w:rPr>
        <w:t>революционного Петрограда 1918 г.,</w:t>
      </w:r>
      <w:r w:rsidR="00DA1E6C">
        <w:rPr>
          <w:rFonts w:ascii="Times New Roman" w:hAnsi="Times New Roman" w:cs="Times New Roman"/>
          <w:sz w:val="28"/>
          <w:szCs w:val="28"/>
        </w:rPr>
        <w:t xml:space="preserve"> </w:t>
      </w:r>
      <w:r w:rsidR="00AA4333" w:rsidRPr="00AA4333">
        <w:rPr>
          <w:rFonts w:ascii="Times New Roman" w:hAnsi="Times New Roman" w:cs="Times New Roman"/>
          <w:sz w:val="28"/>
          <w:szCs w:val="28"/>
        </w:rPr>
        <w:t>о чем косвенно свидетельствует упомянутый в первой главе поэмы плакат с лозунгом "Вся власть Учредительному Собранию!"</w:t>
      </w:r>
      <w:r w:rsidR="00842C50">
        <w:rPr>
          <w:rFonts w:ascii="Times New Roman" w:hAnsi="Times New Roman" w:cs="Times New Roman"/>
          <w:sz w:val="28"/>
          <w:szCs w:val="28"/>
        </w:rPr>
        <w:t xml:space="preserve">, но и как пишет Блок, «на всем Божьем свете». </w:t>
      </w:r>
      <w:r w:rsidR="00AA4333" w:rsidRPr="00AA4333">
        <w:rPr>
          <w:rFonts w:ascii="Times New Roman" w:hAnsi="Times New Roman" w:cs="Times New Roman"/>
          <w:sz w:val="28"/>
          <w:szCs w:val="28"/>
        </w:rPr>
        <w:t>Такие плакаты эсеры вывесили на улицах города 3 и 4 января 1918 г.</w:t>
      </w:r>
      <w:r w:rsidR="00907B69">
        <w:rPr>
          <w:rFonts w:ascii="Times New Roman" w:hAnsi="Times New Roman" w:cs="Times New Roman"/>
          <w:sz w:val="28"/>
          <w:szCs w:val="28"/>
        </w:rPr>
        <w:t xml:space="preserve"> </w:t>
      </w:r>
      <w:r w:rsidR="00AA4333" w:rsidRPr="00AA4333">
        <w:rPr>
          <w:rFonts w:ascii="Times New Roman" w:hAnsi="Times New Roman" w:cs="Times New Roman"/>
          <w:sz w:val="28"/>
          <w:szCs w:val="28"/>
        </w:rPr>
        <w:t>Действие происходит незадолго до разгона Учредительного собрания.</w:t>
      </w:r>
      <w:r w:rsidR="00AA43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Учредительное Собрани</w:t>
      </w:r>
      <w:r w:rsidR="00467A1E">
        <w:rPr>
          <w:rFonts w:ascii="Times New Roman" w:hAnsi="Times New Roman" w:cs="Times New Roman"/>
          <w:sz w:val="28"/>
          <w:szCs w:val="28"/>
        </w:rPr>
        <w:t>е -</w:t>
      </w:r>
      <w:r>
        <w:rPr>
          <w:rFonts w:ascii="Times New Roman" w:hAnsi="Times New Roman" w:cs="Times New Roman"/>
          <w:sz w:val="28"/>
          <w:szCs w:val="28"/>
        </w:rPr>
        <w:t xml:space="preserve"> парламентское учреждение</w:t>
      </w:r>
      <w:r w:rsidRPr="00EB4454">
        <w:rPr>
          <w:rFonts w:ascii="Times New Roman" w:hAnsi="Times New Roman" w:cs="Times New Roman"/>
          <w:sz w:val="28"/>
          <w:szCs w:val="28"/>
        </w:rPr>
        <w:t>.</w:t>
      </w:r>
      <w:r w:rsidR="001C3D98" w:rsidRPr="001C3D98">
        <w:t xml:space="preserve"> </w:t>
      </w:r>
      <w:r w:rsidR="001C3D98" w:rsidRPr="001C3D98">
        <w:rPr>
          <w:rFonts w:ascii="Times New Roman" w:hAnsi="Times New Roman" w:cs="Times New Roman"/>
          <w:sz w:val="28"/>
          <w:szCs w:val="28"/>
        </w:rPr>
        <w:t>Заседание его проходило 5 января 1918 г. в Таврическом дворце в Петрограде.</w:t>
      </w:r>
      <w:r w:rsidRPr="00EB4454">
        <w:rPr>
          <w:rFonts w:ascii="Times New Roman" w:hAnsi="Times New Roman" w:cs="Times New Roman"/>
          <w:sz w:val="28"/>
          <w:szCs w:val="28"/>
        </w:rPr>
        <w:t xml:space="preserve"> Оно знаменует важный исторический момент</w:t>
      </w:r>
      <w:r w:rsidR="00AA4333">
        <w:rPr>
          <w:rFonts w:ascii="Times New Roman" w:hAnsi="Times New Roman" w:cs="Times New Roman"/>
          <w:sz w:val="28"/>
          <w:szCs w:val="28"/>
        </w:rPr>
        <w:t>.</w:t>
      </w:r>
      <w:r w:rsidR="00AA4333" w:rsidRPr="00AA4333">
        <w:t xml:space="preserve"> </w:t>
      </w:r>
      <w:r w:rsidR="00AA4333" w:rsidRPr="00AA4333">
        <w:rPr>
          <w:rFonts w:ascii="Times New Roman" w:hAnsi="Times New Roman" w:cs="Times New Roman"/>
          <w:sz w:val="28"/>
          <w:szCs w:val="28"/>
        </w:rPr>
        <w:t xml:space="preserve">В ночь с </w:t>
      </w:r>
      <w:r w:rsidR="00AA4333">
        <w:rPr>
          <w:rFonts w:ascii="Times New Roman" w:hAnsi="Times New Roman" w:cs="Times New Roman"/>
          <w:sz w:val="28"/>
          <w:szCs w:val="28"/>
        </w:rPr>
        <w:t>6</w:t>
      </w:r>
      <w:r w:rsidR="00AA4333" w:rsidRPr="00AA4333">
        <w:rPr>
          <w:rFonts w:ascii="Times New Roman" w:hAnsi="Times New Roman" w:cs="Times New Roman"/>
          <w:sz w:val="28"/>
          <w:szCs w:val="28"/>
        </w:rPr>
        <w:t xml:space="preserve"> на 7 избранное населением Учредительное собрание декретом ВЦИК было распущено</w:t>
      </w:r>
      <w:r w:rsidR="00AA4333">
        <w:rPr>
          <w:rFonts w:ascii="Times New Roman" w:hAnsi="Times New Roman" w:cs="Times New Roman"/>
          <w:sz w:val="28"/>
          <w:szCs w:val="28"/>
        </w:rPr>
        <w:t>.</w:t>
      </w:r>
    </w:p>
    <w:p w14:paraId="26C926C3" w14:textId="3E875751" w:rsidR="008D4EA2" w:rsidRDefault="008D4EA2" w:rsidP="00CE5B3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 сл</w:t>
      </w:r>
      <w:bookmarkStart w:id="0" w:name="_Hlk503726723"/>
      <w:r>
        <w:rPr>
          <w:rFonts w:ascii="Times New Roman" w:hAnsi="Times New Roman" w:cs="Times New Roman"/>
          <w:sz w:val="28"/>
          <w:szCs w:val="28"/>
        </w:rPr>
        <w:t>едующей главе появля</w:t>
      </w:r>
      <w:r w:rsidR="00FA10D9">
        <w:rPr>
          <w:rFonts w:ascii="Times New Roman" w:hAnsi="Times New Roman" w:cs="Times New Roman"/>
          <w:sz w:val="28"/>
          <w:szCs w:val="28"/>
        </w:rPr>
        <w:t>ю</w:t>
      </w:r>
      <w:r>
        <w:rPr>
          <w:rFonts w:ascii="Times New Roman" w:hAnsi="Times New Roman" w:cs="Times New Roman"/>
          <w:sz w:val="28"/>
          <w:szCs w:val="28"/>
        </w:rPr>
        <w:t>тся новые герои:</w:t>
      </w:r>
    </w:p>
    <w:p w14:paraId="70E3D359" w14:textId="692D9604" w:rsidR="002B0DCF" w:rsidRDefault="008D4EA2" w:rsidP="00CE5B3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1" w:name="_Hlk503721592"/>
      <w:r>
        <w:rPr>
          <w:rFonts w:ascii="Times New Roman" w:hAnsi="Times New Roman" w:cs="Times New Roman"/>
          <w:sz w:val="28"/>
          <w:szCs w:val="28"/>
        </w:rPr>
        <w:t xml:space="preserve">– </w:t>
      </w:r>
      <w:bookmarkEnd w:id="0"/>
      <w:bookmarkEnd w:id="1"/>
      <w:r w:rsidRPr="008D4EA2">
        <w:rPr>
          <w:rFonts w:ascii="Times New Roman" w:hAnsi="Times New Roman" w:cs="Times New Roman"/>
          <w:sz w:val="28"/>
          <w:szCs w:val="28"/>
        </w:rPr>
        <w:t>Идут двенадцать человек.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A10D9">
        <w:rPr>
          <w:rStyle w:val="a5"/>
          <w:rFonts w:ascii="Times New Roman" w:hAnsi="Times New Roman" w:cs="Times New Roman"/>
          <w:sz w:val="28"/>
          <w:szCs w:val="28"/>
        </w:rPr>
        <w:footnoteReference w:id="2"/>
      </w:r>
    </w:p>
    <w:p w14:paraId="71028498" w14:textId="1B555A85" w:rsidR="00E26EC4" w:rsidRPr="00E26EC4" w:rsidRDefault="00AF1928" w:rsidP="00E26EC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данной строке речь идет</w:t>
      </w:r>
      <w:r w:rsidR="00A77D0B">
        <w:rPr>
          <w:rFonts w:ascii="Times New Roman" w:hAnsi="Times New Roman" w:cs="Times New Roman"/>
          <w:sz w:val="28"/>
          <w:szCs w:val="28"/>
        </w:rPr>
        <w:t xml:space="preserve"> о двенадцати человек, точнее</w:t>
      </w:r>
      <w:r>
        <w:rPr>
          <w:rFonts w:ascii="Times New Roman" w:hAnsi="Times New Roman" w:cs="Times New Roman"/>
          <w:sz w:val="28"/>
          <w:szCs w:val="28"/>
        </w:rPr>
        <w:t xml:space="preserve"> о </w:t>
      </w:r>
      <w:r w:rsidR="00A77D0B">
        <w:rPr>
          <w:rFonts w:ascii="Times New Roman" w:hAnsi="Times New Roman" w:cs="Times New Roman"/>
          <w:sz w:val="28"/>
          <w:szCs w:val="28"/>
        </w:rPr>
        <w:t xml:space="preserve">двенадцати </w:t>
      </w:r>
      <w:r>
        <w:rPr>
          <w:rFonts w:ascii="Times New Roman" w:hAnsi="Times New Roman" w:cs="Times New Roman"/>
          <w:sz w:val="28"/>
          <w:szCs w:val="28"/>
        </w:rPr>
        <w:t>красногвардейцев</w:t>
      </w:r>
      <w:r w:rsidR="00A77D0B">
        <w:rPr>
          <w:rFonts w:ascii="Times New Roman" w:hAnsi="Times New Roman" w:cs="Times New Roman"/>
          <w:sz w:val="28"/>
          <w:szCs w:val="28"/>
        </w:rPr>
        <w:t>, которые регулярно несли караульную службу</w:t>
      </w:r>
      <w:r w:rsidR="00FA10D9">
        <w:rPr>
          <w:rFonts w:ascii="Times New Roman" w:hAnsi="Times New Roman" w:cs="Times New Roman"/>
          <w:sz w:val="28"/>
          <w:szCs w:val="28"/>
        </w:rPr>
        <w:t xml:space="preserve"> после Октябрьской революции.</w:t>
      </w:r>
      <w:r w:rsidR="00FB4AD6">
        <w:rPr>
          <w:rFonts w:ascii="Times New Roman" w:hAnsi="Times New Roman" w:cs="Times New Roman"/>
          <w:sz w:val="28"/>
          <w:szCs w:val="28"/>
        </w:rPr>
        <w:t xml:space="preserve"> Они ярые защитники нового строя.</w:t>
      </w:r>
      <w:r w:rsidR="00FA10D9">
        <w:rPr>
          <w:rFonts w:ascii="Times New Roman" w:hAnsi="Times New Roman" w:cs="Times New Roman"/>
          <w:sz w:val="28"/>
          <w:szCs w:val="28"/>
        </w:rPr>
        <w:t xml:space="preserve"> Необходимо отметить, что Красная Гвардия представляла собой основную форму организации вооруженных сил во время подготовки и проведения Великой </w:t>
      </w:r>
      <w:r w:rsidR="00FA10D9">
        <w:rPr>
          <w:rFonts w:ascii="Times New Roman" w:hAnsi="Times New Roman" w:cs="Times New Roman"/>
          <w:sz w:val="28"/>
          <w:szCs w:val="28"/>
        </w:rPr>
        <w:lastRenderedPageBreak/>
        <w:t>Октябрьской Социалистической революции и начальный период Гражданской войны.</w:t>
      </w:r>
    </w:p>
    <w:p w14:paraId="3F366116" w14:textId="3D33895C" w:rsidR="00430843" w:rsidRPr="00430843" w:rsidRDefault="00430843" w:rsidP="0043084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0843">
        <w:rPr>
          <w:rFonts w:ascii="Times New Roman" w:hAnsi="Times New Roman" w:cs="Times New Roman"/>
          <w:sz w:val="28"/>
          <w:szCs w:val="28"/>
        </w:rPr>
        <w:softHyphen/>
      </w:r>
      <w:r w:rsidRPr="00F61428">
        <w:rPr>
          <w:sz w:val="28"/>
          <w:szCs w:val="28"/>
        </w:rPr>
        <w:t xml:space="preserve"> </w:t>
      </w:r>
      <w:r w:rsidR="00F61428" w:rsidRPr="00FB4AD6">
        <w:rPr>
          <w:rFonts w:ascii="Times New Roman" w:hAnsi="Times New Roman" w:cs="Times New Roman"/>
          <w:sz w:val="28"/>
          <w:szCs w:val="28"/>
        </w:rPr>
        <w:t>Идею справедливости социалистической революции можно определить в символическом образе двенадцати — красногвардейского патруля, проходящего «державным шагом»</w:t>
      </w:r>
      <w:r w:rsidR="005A5418">
        <w:rPr>
          <w:rFonts w:ascii="Times New Roman" w:hAnsi="Times New Roman" w:cs="Times New Roman"/>
          <w:sz w:val="28"/>
          <w:szCs w:val="28"/>
        </w:rPr>
        <w:t xml:space="preserve"> по</w:t>
      </w:r>
      <w:r w:rsidR="00FB4AD6" w:rsidRPr="00FB4AD6">
        <w:rPr>
          <w:rFonts w:ascii="Times New Roman" w:hAnsi="Times New Roman" w:cs="Times New Roman"/>
          <w:sz w:val="28"/>
          <w:szCs w:val="28"/>
        </w:rPr>
        <w:t xml:space="preserve"> </w:t>
      </w:r>
      <w:r w:rsidR="00F61428" w:rsidRPr="00FB4AD6">
        <w:rPr>
          <w:rFonts w:ascii="Times New Roman" w:hAnsi="Times New Roman" w:cs="Times New Roman"/>
          <w:sz w:val="28"/>
          <w:szCs w:val="28"/>
        </w:rPr>
        <w:t>улицам Петрограда и не</w:t>
      </w:r>
      <w:r w:rsidR="00E742BC">
        <w:rPr>
          <w:rFonts w:ascii="Times New Roman" w:hAnsi="Times New Roman" w:cs="Times New Roman"/>
          <w:sz w:val="28"/>
          <w:szCs w:val="28"/>
        </w:rPr>
        <w:t>по</w:t>
      </w:r>
      <w:r w:rsidR="00F61428" w:rsidRPr="00FB4AD6">
        <w:rPr>
          <w:rFonts w:ascii="Times New Roman" w:hAnsi="Times New Roman" w:cs="Times New Roman"/>
          <w:sz w:val="28"/>
          <w:szCs w:val="28"/>
        </w:rPr>
        <w:t>колебимо утверждающего правду нового мира</w:t>
      </w:r>
      <w:r w:rsidR="005A5418">
        <w:rPr>
          <w:rFonts w:ascii="Times New Roman" w:hAnsi="Times New Roman" w:cs="Times New Roman"/>
          <w:sz w:val="28"/>
          <w:szCs w:val="28"/>
        </w:rPr>
        <w:t>:</w:t>
      </w:r>
    </w:p>
    <w:p w14:paraId="20C12DF0" w14:textId="24376A1A" w:rsidR="00430843" w:rsidRPr="00430843" w:rsidRDefault="00430843" w:rsidP="0043084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2" w:name="_Hlk503729283"/>
      <w:r w:rsidRPr="00430843">
        <w:rPr>
          <w:rFonts w:ascii="Times New Roman" w:hAnsi="Times New Roman" w:cs="Times New Roman"/>
          <w:sz w:val="28"/>
          <w:szCs w:val="28"/>
        </w:rPr>
        <w:t>–</w:t>
      </w:r>
      <w:bookmarkEnd w:id="2"/>
      <w:r w:rsidRPr="00430843">
        <w:rPr>
          <w:rFonts w:ascii="Times New Roman" w:hAnsi="Times New Roman" w:cs="Times New Roman"/>
          <w:sz w:val="28"/>
          <w:szCs w:val="28"/>
        </w:rPr>
        <w:t xml:space="preserve"> Революционный держите шаг!</w:t>
      </w:r>
    </w:p>
    <w:p w14:paraId="35A78426" w14:textId="72F727CC" w:rsidR="00430843" w:rsidRDefault="00430843" w:rsidP="0043084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0843">
        <w:rPr>
          <w:rFonts w:ascii="Times New Roman" w:hAnsi="Times New Roman" w:cs="Times New Roman"/>
          <w:sz w:val="28"/>
          <w:szCs w:val="28"/>
        </w:rPr>
        <w:t>– Неугомонный не дремлет враг!</w:t>
      </w:r>
    </w:p>
    <w:p w14:paraId="6EE70A01" w14:textId="719A0600" w:rsidR="00430843" w:rsidRDefault="00430843" w:rsidP="00430843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430843">
        <w:rPr>
          <w:rFonts w:ascii="Times New Roman" w:hAnsi="Times New Roman" w:cs="Times New Roman"/>
          <w:sz w:val="28"/>
        </w:rPr>
        <w:t>На 9 января, в день тринадцатой годовщины "Кровавого воскресенья", защитники Учреди</w:t>
      </w:r>
      <w:r w:rsidRPr="00430843">
        <w:rPr>
          <w:rFonts w:ascii="Times New Roman" w:hAnsi="Times New Roman" w:cs="Times New Roman"/>
          <w:sz w:val="28"/>
        </w:rPr>
        <w:softHyphen/>
        <w:t>тельного собрания готовили новое выступление. "При малейших попытках контрреволю</w:t>
      </w:r>
      <w:r w:rsidRPr="00430843">
        <w:rPr>
          <w:rFonts w:ascii="Times New Roman" w:hAnsi="Times New Roman" w:cs="Times New Roman"/>
          <w:sz w:val="28"/>
        </w:rPr>
        <w:softHyphen/>
        <w:t>ционного мятежа,</w:t>
      </w:r>
      <w:r>
        <w:rPr>
          <w:rFonts w:ascii="Times New Roman" w:hAnsi="Times New Roman" w:cs="Times New Roman"/>
          <w:sz w:val="28"/>
        </w:rPr>
        <w:t xml:space="preserve"> </w:t>
      </w:r>
      <w:r w:rsidRPr="00430843">
        <w:rPr>
          <w:rFonts w:ascii="Times New Roman" w:hAnsi="Times New Roman" w:cs="Times New Roman"/>
          <w:sz w:val="28"/>
        </w:rPr>
        <w:t>- говорилось в Обращении к населению Чрезвычайной комиссии,</w:t>
      </w:r>
      <w:r>
        <w:rPr>
          <w:rFonts w:ascii="Times New Roman" w:hAnsi="Times New Roman" w:cs="Times New Roman"/>
          <w:sz w:val="28"/>
        </w:rPr>
        <w:t xml:space="preserve"> </w:t>
      </w:r>
      <w:r w:rsidRPr="00430843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 xml:space="preserve"> </w:t>
      </w:r>
      <w:r w:rsidRPr="00430843">
        <w:rPr>
          <w:rFonts w:ascii="Times New Roman" w:hAnsi="Times New Roman" w:cs="Times New Roman"/>
          <w:sz w:val="28"/>
        </w:rPr>
        <w:t>революционные караулы будут действовать со всей решительностью (...) Граждане, ника</w:t>
      </w:r>
      <w:r w:rsidRPr="00430843">
        <w:rPr>
          <w:rFonts w:ascii="Times New Roman" w:hAnsi="Times New Roman" w:cs="Times New Roman"/>
          <w:sz w:val="28"/>
        </w:rPr>
        <w:softHyphen/>
        <w:t>ких выступлений, самосудов, выстрелов. Советская власть ждет от вас выдержки, спокой</w:t>
      </w:r>
      <w:r w:rsidRPr="00430843">
        <w:rPr>
          <w:rFonts w:ascii="Times New Roman" w:hAnsi="Times New Roman" w:cs="Times New Roman"/>
          <w:sz w:val="28"/>
        </w:rPr>
        <w:softHyphen/>
        <w:t>ствия, твердости"</w:t>
      </w:r>
      <w:r>
        <w:rPr>
          <w:rStyle w:val="a5"/>
          <w:rFonts w:ascii="Times New Roman" w:hAnsi="Times New Roman" w:cs="Times New Roman"/>
          <w:sz w:val="28"/>
        </w:rPr>
        <w:footnoteReference w:id="3"/>
      </w:r>
      <w:r w:rsidRPr="00430843">
        <w:rPr>
          <w:rFonts w:ascii="Times New Roman" w:hAnsi="Times New Roman" w:cs="Times New Roman"/>
          <w:sz w:val="28"/>
        </w:rPr>
        <w:t xml:space="preserve">. </w:t>
      </w:r>
    </w:p>
    <w:p w14:paraId="544DEDC3" w14:textId="72F68371" w:rsidR="009929CF" w:rsidRDefault="009929CF" w:rsidP="009929CF">
      <w:pPr>
        <w:spacing w:after="0"/>
        <w:jc w:val="both"/>
        <w:rPr>
          <w:rFonts w:ascii="Times New Roman" w:hAnsi="Times New Roman" w:cs="Times New Roman"/>
          <w:sz w:val="28"/>
        </w:rPr>
      </w:pPr>
      <w:bookmarkStart w:id="4" w:name="_Hlk503732353"/>
      <w:r>
        <w:rPr>
          <w:rFonts w:ascii="Times New Roman" w:hAnsi="Times New Roman" w:cs="Times New Roman"/>
          <w:sz w:val="28"/>
        </w:rPr>
        <w:t xml:space="preserve"> </w:t>
      </w:r>
      <w:r w:rsidRPr="009929CF">
        <w:rPr>
          <w:rFonts w:ascii="Times New Roman" w:hAnsi="Times New Roman" w:cs="Times New Roman"/>
          <w:sz w:val="28"/>
        </w:rPr>
        <w:t>–</w:t>
      </w:r>
      <w:bookmarkEnd w:id="4"/>
      <w:r>
        <w:rPr>
          <w:rFonts w:ascii="Times New Roman" w:hAnsi="Times New Roman" w:cs="Times New Roman"/>
          <w:sz w:val="28"/>
        </w:rPr>
        <w:t xml:space="preserve"> </w:t>
      </w:r>
      <w:r w:rsidRPr="009929CF">
        <w:rPr>
          <w:rFonts w:ascii="Times New Roman" w:hAnsi="Times New Roman" w:cs="Times New Roman"/>
          <w:sz w:val="28"/>
        </w:rPr>
        <w:t>Вперёд, вперёд,</w:t>
      </w:r>
    </w:p>
    <w:p w14:paraId="760C0217" w14:textId="77777777" w:rsidR="009929CF" w:rsidRDefault="009929CF" w:rsidP="009929CF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Pr="009929CF">
        <w:rPr>
          <w:rFonts w:ascii="Times New Roman" w:hAnsi="Times New Roman" w:cs="Times New Roman"/>
          <w:sz w:val="28"/>
        </w:rPr>
        <w:t>–</w:t>
      </w:r>
      <w:r>
        <w:rPr>
          <w:rFonts w:ascii="Times New Roman" w:hAnsi="Times New Roman" w:cs="Times New Roman"/>
          <w:sz w:val="28"/>
        </w:rPr>
        <w:t xml:space="preserve"> </w:t>
      </w:r>
      <w:r w:rsidRPr="009929CF">
        <w:rPr>
          <w:rFonts w:ascii="Times New Roman" w:hAnsi="Times New Roman" w:cs="Times New Roman"/>
          <w:sz w:val="28"/>
        </w:rPr>
        <w:t>Рабочий народ!</w:t>
      </w:r>
    </w:p>
    <w:p w14:paraId="235295B3" w14:textId="77777777" w:rsidR="007F74A3" w:rsidRDefault="009929CF" w:rsidP="007F74A3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Данные строчки являются прямо процитированными строками революционной песни </w:t>
      </w:r>
      <w:r w:rsidR="00C536E8">
        <w:rPr>
          <w:rFonts w:ascii="Times New Roman" w:hAnsi="Times New Roman" w:cs="Times New Roman"/>
          <w:sz w:val="28"/>
        </w:rPr>
        <w:t>«Варшавянка».</w:t>
      </w:r>
      <w:r>
        <w:rPr>
          <w:rFonts w:ascii="Times New Roman" w:hAnsi="Times New Roman" w:cs="Times New Roman"/>
          <w:sz w:val="28"/>
        </w:rPr>
        <w:t xml:space="preserve"> </w:t>
      </w:r>
      <w:r w:rsidR="00E742BC" w:rsidRPr="00E742BC">
        <w:rPr>
          <w:rFonts w:ascii="Times New Roman" w:hAnsi="Times New Roman" w:cs="Times New Roman"/>
          <w:sz w:val="28"/>
        </w:rPr>
        <w:t>Свои надежды на торжество жизни «справедливой, чистой, веселой и прекрасной» Блок связывал с революционной стихией и «музыкой революции», которые очистят и переделают всё.</w:t>
      </w:r>
    </w:p>
    <w:p w14:paraId="0B1C5F7B" w14:textId="3767C739" w:rsidR="007F74A3" w:rsidRPr="007F74A3" w:rsidRDefault="007F74A3" w:rsidP="007F74A3">
      <w:pPr>
        <w:spacing w:after="0"/>
        <w:jc w:val="both"/>
        <w:rPr>
          <w:rFonts w:ascii="Times New Roman" w:hAnsi="Times New Roman" w:cs="Times New Roman"/>
          <w:sz w:val="28"/>
        </w:rPr>
      </w:pPr>
      <w:r w:rsidRPr="007F74A3">
        <w:t xml:space="preserve"> </w:t>
      </w:r>
      <w:r w:rsidRPr="007F74A3">
        <w:rPr>
          <w:rFonts w:ascii="Times New Roman" w:hAnsi="Times New Roman" w:cs="Times New Roman"/>
          <w:sz w:val="28"/>
        </w:rPr>
        <w:t>– Стоит буржуй, как пес голодный</w:t>
      </w:r>
    </w:p>
    <w:p w14:paraId="3A6DCDB1" w14:textId="61E74260" w:rsidR="007F24CA" w:rsidRDefault="007F74A3" w:rsidP="007F74A3">
      <w:pPr>
        <w:spacing w:after="0"/>
        <w:jc w:val="both"/>
        <w:rPr>
          <w:rFonts w:ascii="Times New Roman" w:hAnsi="Times New Roman" w:cs="Times New Roman"/>
          <w:sz w:val="28"/>
        </w:rPr>
      </w:pPr>
      <w:r w:rsidRPr="007F74A3">
        <w:rPr>
          <w:rFonts w:ascii="Times New Roman" w:hAnsi="Times New Roman" w:cs="Times New Roman"/>
          <w:sz w:val="28"/>
        </w:rPr>
        <w:t xml:space="preserve">Это не друг, а враг человека (сатана). В данной ситуации буржуй превращается в волка, который в свою очередь несет </w:t>
      </w:r>
      <w:r w:rsidR="005A5418">
        <w:rPr>
          <w:rFonts w:ascii="Times New Roman" w:hAnsi="Times New Roman" w:cs="Times New Roman"/>
          <w:sz w:val="28"/>
        </w:rPr>
        <w:t>за</w:t>
      </w:r>
      <w:r w:rsidRPr="007F74A3">
        <w:rPr>
          <w:rFonts w:ascii="Times New Roman" w:hAnsi="Times New Roman" w:cs="Times New Roman"/>
          <w:sz w:val="28"/>
        </w:rPr>
        <w:t xml:space="preserve"> собой смерть.</w:t>
      </w:r>
    </w:p>
    <w:p w14:paraId="1D796AB5" w14:textId="2F45744C" w:rsidR="007F24CA" w:rsidRPr="007F24CA" w:rsidRDefault="007F24CA" w:rsidP="007F24CA">
      <w:pPr>
        <w:spacing w:after="0"/>
        <w:jc w:val="both"/>
        <w:rPr>
          <w:rFonts w:ascii="Times New Roman" w:hAnsi="Times New Roman" w:cs="Times New Roman"/>
          <w:sz w:val="28"/>
        </w:rPr>
      </w:pPr>
      <w:r w:rsidRPr="007F24CA">
        <w:rPr>
          <w:rFonts w:ascii="Times New Roman" w:hAnsi="Times New Roman" w:cs="Times New Roman"/>
          <w:sz w:val="28"/>
        </w:rPr>
        <w:t>–</w:t>
      </w:r>
      <w:r w:rsidR="007F74A3">
        <w:rPr>
          <w:rFonts w:ascii="Times New Roman" w:hAnsi="Times New Roman" w:cs="Times New Roman"/>
          <w:sz w:val="28"/>
        </w:rPr>
        <w:t xml:space="preserve"> </w:t>
      </w:r>
      <w:r w:rsidRPr="007F24CA">
        <w:rPr>
          <w:rFonts w:ascii="Times New Roman" w:hAnsi="Times New Roman" w:cs="Times New Roman"/>
          <w:sz w:val="28"/>
        </w:rPr>
        <w:t>Старый мир, как пёс паршивый,</w:t>
      </w:r>
    </w:p>
    <w:p w14:paraId="57F6A656" w14:textId="76F1D09C" w:rsidR="007F24CA" w:rsidRDefault="007F24CA" w:rsidP="007F24CA">
      <w:pPr>
        <w:spacing w:after="0"/>
        <w:jc w:val="both"/>
        <w:rPr>
          <w:rFonts w:ascii="Times New Roman" w:hAnsi="Times New Roman" w:cs="Times New Roman"/>
          <w:sz w:val="28"/>
        </w:rPr>
      </w:pPr>
      <w:r w:rsidRPr="007F24CA">
        <w:rPr>
          <w:rFonts w:ascii="Times New Roman" w:hAnsi="Times New Roman" w:cs="Times New Roman"/>
          <w:sz w:val="28"/>
        </w:rPr>
        <w:t>–</w:t>
      </w:r>
      <w:r w:rsidRPr="007F24CA">
        <w:rPr>
          <w:rFonts w:ascii="Times New Roman" w:hAnsi="Times New Roman" w:cs="Times New Roman"/>
          <w:sz w:val="28"/>
        </w:rPr>
        <w:t>Провались — поколочу!</w:t>
      </w:r>
    </w:p>
    <w:p w14:paraId="35DCD9B7" w14:textId="781502F1" w:rsidR="007F24CA" w:rsidRDefault="007F24CA" w:rsidP="007F24CA">
      <w:pPr>
        <w:spacing w:after="0"/>
        <w:jc w:val="both"/>
        <w:rPr>
          <w:rFonts w:ascii="Times New Roman" w:hAnsi="Times New Roman" w:cs="Times New Roman"/>
          <w:sz w:val="28"/>
        </w:rPr>
      </w:pPr>
      <w:r w:rsidRPr="007F24CA">
        <w:rPr>
          <w:rFonts w:ascii="Times New Roman" w:hAnsi="Times New Roman" w:cs="Times New Roman"/>
          <w:sz w:val="28"/>
        </w:rPr>
        <w:t>Многократно возникающий в поэме образ пса олицетворяет собой прежде всего отживающий мир</w:t>
      </w:r>
      <w:r w:rsidR="007F74A3">
        <w:rPr>
          <w:rFonts w:ascii="Times New Roman" w:hAnsi="Times New Roman" w:cs="Times New Roman"/>
          <w:sz w:val="28"/>
        </w:rPr>
        <w:t>.</w:t>
      </w:r>
    </w:p>
    <w:p w14:paraId="591ECF6F" w14:textId="4DB407B6" w:rsidR="007F74A3" w:rsidRDefault="007F74A3" w:rsidP="007F24CA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поэме «Двенадцать» «старый мир» мы видим</w:t>
      </w:r>
      <w:r w:rsidR="00563D08">
        <w:rPr>
          <w:rFonts w:ascii="Times New Roman" w:hAnsi="Times New Roman" w:cs="Times New Roman"/>
          <w:sz w:val="28"/>
        </w:rPr>
        <w:t xml:space="preserve"> раздробленным, находящимся на грани исчезновения всей своей политической структуры. Автор показывает нам подавленных, растерянных героев</w:t>
      </w:r>
      <w:r w:rsidR="00373ECE">
        <w:rPr>
          <w:rFonts w:ascii="Times New Roman" w:hAnsi="Times New Roman" w:cs="Times New Roman"/>
          <w:sz w:val="28"/>
        </w:rPr>
        <w:t>, которые «кой-как» справляются с разгулом стихии. В поэме у революционного хаоса нет конкретного итога. В последней главе «старый мир» в виде безродного пса следует за красногвардейцами, но и их судьба не известна, как и судьба голодного пса. Но все же «старый мир» «ковыляет позади».</w:t>
      </w:r>
      <w:r w:rsidR="001955B5">
        <w:rPr>
          <w:rFonts w:ascii="Times New Roman" w:hAnsi="Times New Roman" w:cs="Times New Roman"/>
          <w:sz w:val="28"/>
        </w:rPr>
        <w:t xml:space="preserve"> Блок считал революцию новым началом для России и верил, что назад ничего не вернется.</w:t>
      </w:r>
      <w:r w:rsidR="00563D0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 </w:t>
      </w:r>
    </w:p>
    <w:p w14:paraId="2FD47C15" w14:textId="77777777" w:rsidR="000F1781" w:rsidRPr="000F1781" w:rsidRDefault="000F1781" w:rsidP="000F178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sectPr w:rsidR="000F1781" w:rsidRPr="000F1781" w:rsidSect="00CE5B3F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E26D43" w14:textId="77777777" w:rsidR="00804376" w:rsidRDefault="00804376" w:rsidP="001D0D06">
      <w:pPr>
        <w:spacing w:after="0" w:line="240" w:lineRule="auto"/>
      </w:pPr>
      <w:r>
        <w:separator/>
      </w:r>
    </w:p>
  </w:endnote>
  <w:endnote w:type="continuationSeparator" w:id="0">
    <w:p w14:paraId="6796502D" w14:textId="77777777" w:rsidR="00804376" w:rsidRDefault="00804376" w:rsidP="001D0D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A5F9C8" w14:textId="77777777" w:rsidR="00804376" w:rsidRDefault="00804376" w:rsidP="001D0D06">
      <w:pPr>
        <w:spacing w:after="0" w:line="240" w:lineRule="auto"/>
      </w:pPr>
      <w:r>
        <w:separator/>
      </w:r>
    </w:p>
  </w:footnote>
  <w:footnote w:type="continuationSeparator" w:id="0">
    <w:p w14:paraId="09AFAAF7" w14:textId="77777777" w:rsidR="00804376" w:rsidRDefault="00804376" w:rsidP="001D0D06">
      <w:pPr>
        <w:spacing w:after="0" w:line="240" w:lineRule="auto"/>
      </w:pPr>
      <w:r>
        <w:continuationSeparator/>
      </w:r>
    </w:p>
  </w:footnote>
  <w:footnote w:id="1">
    <w:p w14:paraId="74D496CA" w14:textId="5E0599C8" w:rsidR="001D0D06" w:rsidRPr="001D0D06" w:rsidRDefault="001D0D06">
      <w:pPr>
        <w:pStyle w:val="a3"/>
        <w:rPr>
          <w:rFonts w:ascii="Times New Roman" w:hAnsi="Times New Roman" w:cs="Times New Roman"/>
        </w:rPr>
      </w:pPr>
      <w:r w:rsidRPr="001D0D06">
        <w:rPr>
          <w:rStyle w:val="a5"/>
          <w:rFonts w:ascii="Times New Roman" w:hAnsi="Times New Roman" w:cs="Times New Roman"/>
        </w:rPr>
        <w:footnoteRef/>
      </w:r>
      <w:r w:rsidRPr="001D0D06">
        <w:rPr>
          <w:rFonts w:ascii="Times New Roman" w:hAnsi="Times New Roman" w:cs="Times New Roman"/>
        </w:rPr>
        <w:t xml:space="preserve"> А. А. Блок. Полное собрание сочинений в 20-ти тт. Том 5. М., Наука. 1999. (Россия.1922. Кн. 1. С. 28)</w:t>
      </w:r>
      <w:r w:rsidR="00A77D0B">
        <w:rPr>
          <w:rFonts w:ascii="Times New Roman" w:hAnsi="Times New Roman" w:cs="Times New Roman"/>
        </w:rPr>
        <w:t xml:space="preserve"> </w:t>
      </w:r>
      <w:r w:rsidR="00A77D0B" w:rsidRPr="00A77D0B">
        <w:rPr>
          <w:rFonts w:ascii="Times New Roman" w:hAnsi="Times New Roman" w:cs="Times New Roman"/>
          <w:color w:val="000000"/>
          <w:szCs w:val="27"/>
        </w:rPr>
        <w:t>Ниже сочинения Блока цитируются по этому изданию.</w:t>
      </w:r>
    </w:p>
  </w:footnote>
  <w:footnote w:id="2">
    <w:p w14:paraId="6DA58E10" w14:textId="0347EA1C" w:rsidR="00430843" w:rsidRPr="00FA10D9" w:rsidRDefault="00FA10D9">
      <w:pPr>
        <w:pStyle w:val="a3"/>
        <w:rPr>
          <w:rFonts w:ascii="Times New Roman" w:hAnsi="Times New Roman" w:cs="Times New Roman"/>
        </w:rPr>
      </w:pPr>
      <w:r w:rsidRPr="00FA10D9">
        <w:rPr>
          <w:rStyle w:val="a5"/>
          <w:rFonts w:ascii="Times New Roman" w:hAnsi="Times New Roman" w:cs="Times New Roman"/>
        </w:rPr>
        <w:footnoteRef/>
      </w:r>
      <w:r w:rsidRPr="00FA10D9">
        <w:rPr>
          <w:rFonts w:ascii="Times New Roman" w:hAnsi="Times New Roman" w:cs="Times New Roman"/>
        </w:rPr>
        <w:t xml:space="preserve"> Гражданская война и военная интервенция в СССР. Энциклопедия. М., 1983. С. 298—299</w:t>
      </w:r>
      <w:r w:rsidR="00430843">
        <w:rPr>
          <w:rFonts w:ascii="Times New Roman" w:hAnsi="Times New Roman" w:cs="Times New Roman"/>
        </w:rPr>
        <w:t xml:space="preserve"> </w:t>
      </w:r>
    </w:p>
  </w:footnote>
  <w:footnote w:id="3">
    <w:p w14:paraId="0160ADB4" w14:textId="1DC396D2" w:rsidR="00430843" w:rsidRPr="00430843" w:rsidRDefault="00430843">
      <w:pPr>
        <w:pStyle w:val="a3"/>
        <w:rPr>
          <w:rFonts w:ascii="Times New Roman" w:hAnsi="Times New Roman" w:cs="Times New Roman"/>
        </w:rPr>
      </w:pPr>
      <w:r w:rsidRPr="00430843">
        <w:rPr>
          <w:rStyle w:val="a5"/>
          <w:rFonts w:ascii="Times New Roman" w:hAnsi="Times New Roman" w:cs="Times New Roman"/>
        </w:rPr>
        <w:footnoteRef/>
      </w:r>
      <w:r w:rsidRPr="00430843">
        <w:rPr>
          <w:rFonts w:ascii="Times New Roman" w:hAnsi="Times New Roman" w:cs="Times New Roman"/>
        </w:rPr>
        <w:t xml:space="preserve"> Листовки </w:t>
      </w:r>
      <w:r w:rsidR="00C23DE2">
        <w:rPr>
          <w:rFonts w:ascii="Times New Roman" w:hAnsi="Times New Roman" w:cs="Times New Roman"/>
        </w:rPr>
        <w:t>п</w:t>
      </w:r>
      <w:r w:rsidRPr="00430843">
        <w:rPr>
          <w:rFonts w:ascii="Times New Roman" w:hAnsi="Times New Roman" w:cs="Times New Roman"/>
        </w:rPr>
        <w:t>етр</w:t>
      </w:r>
      <w:r w:rsidR="00C23DE2">
        <w:rPr>
          <w:rFonts w:ascii="Times New Roman" w:hAnsi="Times New Roman" w:cs="Times New Roman"/>
        </w:rPr>
        <w:t>о</w:t>
      </w:r>
      <w:r w:rsidRPr="00430843">
        <w:rPr>
          <w:rFonts w:ascii="Times New Roman" w:hAnsi="Times New Roman" w:cs="Times New Roman"/>
        </w:rPr>
        <w:t>градских большевиков, 1917-1920. Л., 1957. Т.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III</w:t>
      </w:r>
      <w:r w:rsidRPr="00430843">
        <w:rPr>
          <w:rFonts w:ascii="Times New Roman" w:hAnsi="Times New Roman" w:cs="Times New Roman"/>
        </w:rPr>
        <w:t xml:space="preserve"> с. 148-149</w:t>
      </w:r>
      <w:bookmarkStart w:id="3" w:name="_GoBack"/>
      <w:bookmarkEnd w:id="3"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2DD"/>
    <w:rsid w:val="000333A1"/>
    <w:rsid w:val="00033E71"/>
    <w:rsid w:val="00082408"/>
    <w:rsid w:val="000F1781"/>
    <w:rsid w:val="000F3601"/>
    <w:rsid w:val="001955B5"/>
    <w:rsid w:val="001C3D98"/>
    <w:rsid w:val="001D0D06"/>
    <w:rsid w:val="0027118E"/>
    <w:rsid w:val="002963EE"/>
    <w:rsid w:val="002B0DCF"/>
    <w:rsid w:val="002C5E4B"/>
    <w:rsid w:val="002D667E"/>
    <w:rsid w:val="002E3A8E"/>
    <w:rsid w:val="00373ECE"/>
    <w:rsid w:val="003C537F"/>
    <w:rsid w:val="004079F7"/>
    <w:rsid w:val="0041501B"/>
    <w:rsid w:val="00430843"/>
    <w:rsid w:val="004339DB"/>
    <w:rsid w:val="004355C6"/>
    <w:rsid w:val="00467A1E"/>
    <w:rsid w:val="004B5315"/>
    <w:rsid w:val="00550B30"/>
    <w:rsid w:val="00563D08"/>
    <w:rsid w:val="005779B4"/>
    <w:rsid w:val="005A5418"/>
    <w:rsid w:val="005E3C1D"/>
    <w:rsid w:val="006402DD"/>
    <w:rsid w:val="00657846"/>
    <w:rsid w:val="0071545A"/>
    <w:rsid w:val="007167DD"/>
    <w:rsid w:val="007F24CA"/>
    <w:rsid w:val="007F74A3"/>
    <w:rsid w:val="00804376"/>
    <w:rsid w:val="00842C50"/>
    <w:rsid w:val="0084557A"/>
    <w:rsid w:val="0086499B"/>
    <w:rsid w:val="008D4EA2"/>
    <w:rsid w:val="00902703"/>
    <w:rsid w:val="00907B69"/>
    <w:rsid w:val="009743D6"/>
    <w:rsid w:val="009929CF"/>
    <w:rsid w:val="00A5087B"/>
    <w:rsid w:val="00A77D0B"/>
    <w:rsid w:val="00AA3CA4"/>
    <w:rsid w:val="00AA4333"/>
    <w:rsid w:val="00AF1928"/>
    <w:rsid w:val="00BC35B2"/>
    <w:rsid w:val="00BF35FE"/>
    <w:rsid w:val="00C0440D"/>
    <w:rsid w:val="00C23DE2"/>
    <w:rsid w:val="00C36CCC"/>
    <w:rsid w:val="00C536E8"/>
    <w:rsid w:val="00C560D6"/>
    <w:rsid w:val="00C62ACD"/>
    <w:rsid w:val="00CD505F"/>
    <w:rsid w:val="00CD6443"/>
    <w:rsid w:val="00CE5B3F"/>
    <w:rsid w:val="00DA1E6C"/>
    <w:rsid w:val="00DD3389"/>
    <w:rsid w:val="00E1389B"/>
    <w:rsid w:val="00E168C5"/>
    <w:rsid w:val="00E23E64"/>
    <w:rsid w:val="00E26EC4"/>
    <w:rsid w:val="00E742BC"/>
    <w:rsid w:val="00EB4454"/>
    <w:rsid w:val="00F61428"/>
    <w:rsid w:val="00FA10D9"/>
    <w:rsid w:val="00FB4AD6"/>
    <w:rsid w:val="00FF7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97C7A5"/>
  <w15:chartTrackingRefBased/>
  <w15:docId w15:val="{FA982DF6-E8EA-4D5A-A398-FE8BA64D5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semiHidden/>
    <w:unhideWhenUsed/>
    <w:rsid w:val="001D0D06"/>
    <w:pPr>
      <w:spacing w:after="0" w:line="240" w:lineRule="auto"/>
    </w:pPr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semiHidden/>
    <w:rsid w:val="001D0D06"/>
    <w:rPr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1D0D0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29C2BC-A9DE-4BC3-B4A8-64AB1F927A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1599</TotalTime>
  <Pages>2</Pages>
  <Words>573</Words>
  <Characters>3719</Characters>
  <Application>Microsoft Office Word</Application>
  <DocSecurity>0</DocSecurity>
  <Lines>72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Шукурова Маликахон Баходировна</dc:creator>
  <cp:keywords/>
  <dc:description/>
  <cp:lastModifiedBy>Шукурова Маликахон Баходировна</cp:lastModifiedBy>
  <cp:revision>5</cp:revision>
  <dcterms:created xsi:type="dcterms:W3CDTF">2018-01-13T11:56:00Z</dcterms:created>
  <dcterms:modified xsi:type="dcterms:W3CDTF">2018-01-14T20:23:00Z</dcterms:modified>
</cp:coreProperties>
</file>