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915D46" w14:textId="77777777" w:rsidR="006F3471" w:rsidRPr="004F3C34" w:rsidRDefault="00ED1D5C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bookmarkStart w:id="0" w:name="_heading=h.gjdgxs"/>
      <w:bookmarkEnd w:id="0"/>
      <w:r w:rsidRPr="004F3C34">
        <w:rPr>
          <w:rFonts w:ascii="Times New Roman" w:eastAsia="Times New Roman" w:hAnsi="Times New Roman" w:cs="Times New Roman"/>
          <w:color w:val="000000" w:themeColor="text1"/>
          <w:lang w:eastAsia="ru-RU"/>
        </w:rPr>
        <w:t>МИНИСТЕРСТВО ОБРАЗОВАНИЯ И НАУКИ РОССИЙСКОЙ ФЕДЕРАЦИИ</w:t>
      </w:r>
    </w:p>
    <w:p w14:paraId="7AB3EB84" w14:textId="77777777" w:rsidR="006F3471" w:rsidRPr="004F3C34" w:rsidRDefault="00ED1D5C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4F3C34">
        <w:rPr>
          <w:rFonts w:ascii="Times New Roman" w:eastAsia="Times New Roman" w:hAnsi="Times New Roman" w:cs="Times New Roman"/>
          <w:color w:val="000000" w:themeColor="text1"/>
          <w:lang w:eastAsia="ru-RU"/>
        </w:rPr>
        <w:t>федеральное государственное автономное образовательное учреждение</w:t>
      </w:r>
    </w:p>
    <w:p w14:paraId="635F23C8" w14:textId="77777777" w:rsidR="006F3471" w:rsidRPr="004F3C34" w:rsidRDefault="00ED1D5C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4F3C34">
        <w:rPr>
          <w:rFonts w:ascii="Times New Roman" w:eastAsia="Times New Roman" w:hAnsi="Times New Roman" w:cs="Times New Roman"/>
          <w:color w:val="000000" w:themeColor="text1"/>
          <w:lang w:eastAsia="ru-RU"/>
        </w:rPr>
        <w:t>высшего образования</w:t>
      </w:r>
    </w:p>
    <w:p w14:paraId="53ECA12C" w14:textId="77777777" w:rsidR="006F3471" w:rsidRPr="004F3C34" w:rsidRDefault="00ED1D5C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r w:rsidRPr="004F3C34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«Северный (Арктический) федеральный университет имени М.В. Ломоносова»</w:t>
      </w:r>
    </w:p>
    <w:p w14:paraId="37EFF5F1" w14:textId="77777777" w:rsidR="006F3471" w:rsidRPr="004F3C34" w:rsidRDefault="006F3471">
      <w:pPr>
        <w:tabs>
          <w:tab w:val="left" w:pos="4005"/>
        </w:tabs>
        <w:spacing w:after="4" w:line="240" w:lineRule="auto"/>
        <w:ind w:left="10" w:firstLine="1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BBAFA0B" w14:textId="77777777" w:rsidR="006F3471" w:rsidRPr="004F3C34" w:rsidRDefault="00ED1D5C">
      <w:pPr>
        <w:tabs>
          <w:tab w:val="left" w:pos="4005"/>
        </w:tabs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</w:pPr>
      <w:r w:rsidRPr="004F3C34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ru-RU"/>
        </w:rPr>
        <w:t>Высшая школа информационных технологий и автоматизированных систем</w:t>
      </w:r>
    </w:p>
    <w:p w14:paraId="1F172328" w14:textId="77777777" w:rsidR="006F3471" w:rsidRPr="004F3C34" w:rsidRDefault="00ED1D5C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ru-RU"/>
        </w:rPr>
      </w:pPr>
      <w:r w:rsidRPr="004F3C34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ru-RU"/>
        </w:rPr>
        <w:t>(наименование высшей школы / филиала / института / колледжа)</w:t>
      </w:r>
    </w:p>
    <w:p w14:paraId="55AC80FC" w14:textId="77777777" w:rsidR="006F3471" w:rsidRPr="004F3C34" w:rsidRDefault="006F3471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5DD1A03" w14:textId="77777777" w:rsidR="006F3471" w:rsidRPr="004F3C34" w:rsidRDefault="00ED1D5C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b/>
          <w:color w:val="000000" w:themeColor="text1"/>
          <w:sz w:val="30"/>
          <w:szCs w:val="30"/>
          <w:lang w:eastAsia="ru-RU"/>
        </w:rPr>
      </w:pPr>
      <w:r w:rsidRPr="004F3C34">
        <w:rPr>
          <w:rFonts w:ascii="Times New Roman" w:eastAsia="Times New Roman" w:hAnsi="Times New Roman" w:cs="Times New Roman"/>
          <w:b/>
          <w:color w:val="000000" w:themeColor="text1"/>
          <w:sz w:val="30"/>
          <w:szCs w:val="30"/>
          <w:lang w:eastAsia="ru-RU"/>
        </w:rPr>
        <w:t>ОТЧЕТ</w:t>
      </w:r>
    </w:p>
    <w:p w14:paraId="1E3BD675" w14:textId="77777777" w:rsidR="006F3471" w:rsidRPr="004F3C34" w:rsidRDefault="00ED1D5C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b/>
          <w:color w:val="000000" w:themeColor="text1"/>
          <w:sz w:val="30"/>
          <w:szCs w:val="30"/>
          <w:lang w:eastAsia="ru-RU"/>
        </w:rPr>
      </w:pPr>
      <w:r w:rsidRPr="004F3C34">
        <w:rPr>
          <w:rFonts w:ascii="Times New Roman" w:eastAsia="Times New Roman" w:hAnsi="Times New Roman" w:cs="Times New Roman"/>
          <w:b/>
          <w:color w:val="000000" w:themeColor="text1"/>
          <w:sz w:val="30"/>
          <w:szCs w:val="30"/>
          <w:lang w:eastAsia="ru-RU"/>
        </w:rPr>
        <w:t>о лабораторном практикуме</w:t>
      </w:r>
    </w:p>
    <w:p w14:paraId="789F1985" w14:textId="77777777" w:rsidR="006F3471" w:rsidRPr="004F3C34" w:rsidRDefault="006F3471">
      <w:pPr>
        <w:spacing w:after="4" w:line="240" w:lineRule="auto"/>
        <w:ind w:left="10" w:firstLine="1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tbl>
      <w:tblPr>
        <w:tblW w:w="9498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9"/>
        <w:gridCol w:w="720"/>
        <w:gridCol w:w="7659"/>
      </w:tblGrid>
      <w:tr w:rsidR="004F3C34" w:rsidRPr="004F3C34" w14:paraId="1EF7FABD" w14:textId="77777777">
        <w:trPr>
          <w:trHeight w:val="359"/>
        </w:trPr>
        <w:tc>
          <w:tcPr>
            <w:tcW w:w="1839" w:type="dxa"/>
            <w:gridSpan w:val="2"/>
          </w:tcPr>
          <w:p w14:paraId="0AA30D6A" w14:textId="77777777" w:rsidR="006F3471" w:rsidRPr="004F3C34" w:rsidRDefault="00ED1D5C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4F3C3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 дисциплине</w:t>
            </w:r>
          </w:p>
        </w:tc>
        <w:tc>
          <w:tcPr>
            <w:tcW w:w="7659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2C4645FE" w14:textId="77777777" w:rsidR="006F3471" w:rsidRPr="004F3C34" w:rsidRDefault="00ED1D5C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4F3C3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DevTestOps</w:t>
            </w:r>
            <w:proofErr w:type="spellEnd"/>
          </w:p>
        </w:tc>
      </w:tr>
      <w:tr w:rsidR="004F3C34" w:rsidRPr="004F3C34" w14:paraId="7F300E30" w14:textId="77777777">
        <w:trPr>
          <w:trHeight w:val="359"/>
        </w:trPr>
        <w:tc>
          <w:tcPr>
            <w:tcW w:w="9498" w:type="dxa"/>
            <w:gridSpan w:val="3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2A5AF9DB" w14:textId="77777777" w:rsidR="006F3471" w:rsidRPr="004F3C34" w:rsidRDefault="006F3471">
            <w:pPr>
              <w:spacing w:after="4" w:line="268" w:lineRule="auto"/>
              <w:ind w:left="1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4F3C34" w:rsidRPr="004F3C34" w14:paraId="188A1344" w14:textId="77777777">
        <w:trPr>
          <w:trHeight w:val="739"/>
        </w:trPr>
        <w:tc>
          <w:tcPr>
            <w:tcW w:w="1119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19D3A26" w14:textId="77777777" w:rsidR="006F3471" w:rsidRPr="004F3C34" w:rsidRDefault="006F3471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  <w:p w14:paraId="37CCC79B" w14:textId="77777777" w:rsidR="006F3471" w:rsidRPr="004F3C34" w:rsidRDefault="00ED1D5C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4F3C3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379" w:type="dxa"/>
            <w:gridSpan w:val="2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46124C44" w14:textId="77777777" w:rsidR="006F3471" w:rsidRPr="004F3C34" w:rsidRDefault="006F3471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  <w:p w14:paraId="4704A711" w14:textId="77777777" w:rsidR="006F3471" w:rsidRPr="004F3C34" w:rsidRDefault="00ED1D5C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4F3C3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Настройка разграниченного доступа на основе ролей</w:t>
            </w:r>
          </w:p>
        </w:tc>
      </w:tr>
      <w:tr w:rsidR="006F3471" w:rsidRPr="004F3C34" w14:paraId="3B0845BC" w14:textId="77777777">
        <w:trPr>
          <w:trHeight w:val="359"/>
        </w:trPr>
        <w:tc>
          <w:tcPr>
            <w:tcW w:w="9498" w:type="dxa"/>
            <w:gridSpan w:val="3"/>
          </w:tcPr>
          <w:p w14:paraId="0411D440" w14:textId="77777777" w:rsidR="006F3471" w:rsidRPr="004F3C34" w:rsidRDefault="006F3471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</w:tbl>
    <w:p w14:paraId="476816C3" w14:textId="77777777" w:rsidR="006F3471" w:rsidRPr="004F3C34" w:rsidRDefault="006F3471">
      <w:pPr>
        <w:spacing w:after="4" w:line="240" w:lineRule="auto"/>
        <w:ind w:left="10" w:firstLine="1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tbl>
      <w:tblPr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33"/>
        <w:gridCol w:w="5223"/>
      </w:tblGrid>
      <w:tr w:rsidR="004F3C34" w:rsidRPr="004F3C34" w14:paraId="6A5A126D" w14:textId="77777777">
        <w:trPr>
          <w:trHeight w:val="531"/>
        </w:trPr>
        <w:tc>
          <w:tcPr>
            <w:tcW w:w="413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F3E0C08" w14:textId="77777777" w:rsidR="006F3471" w:rsidRPr="004F3C34" w:rsidRDefault="006F3471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0A607CE8" w14:textId="77777777" w:rsidR="006F3471" w:rsidRPr="004F3C34" w:rsidRDefault="00ED1D5C">
            <w:pPr>
              <w:spacing w:after="120" w:line="268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4F3C3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Выполнил обучающийся:</w:t>
            </w:r>
          </w:p>
          <w:p w14:paraId="32A47645" w14:textId="007819AD" w:rsidR="006F3471" w:rsidRPr="004F3C34" w:rsidRDefault="004F3C34" w:rsidP="004F3C34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4F3C3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Груздев Николай </w:t>
            </w:r>
            <w:r w:rsidR="00ED1D5C" w:rsidRPr="004F3C3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Александрович</w:t>
            </w:r>
          </w:p>
        </w:tc>
      </w:tr>
      <w:tr w:rsidR="004F3C34" w:rsidRPr="004F3C34" w14:paraId="09CF7FAA" w14:textId="77777777">
        <w:trPr>
          <w:trHeight w:val="333"/>
        </w:trPr>
        <w:tc>
          <w:tcPr>
            <w:tcW w:w="413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C81C5E1" w14:textId="77777777" w:rsidR="006F3471" w:rsidRPr="004F3C34" w:rsidRDefault="006F3471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990F9E4" w14:textId="77777777" w:rsidR="006F3471" w:rsidRPr="004F3C34" w:rsidRDefault="00ED1D5C">
            <w:pPr>
              <w:spacing w:after="4" w:line="268" w:lineRule="auto"/>
              <w:ind w:left="1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4F3C3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eastAsia="ru-RU"/>
              </w:rPr>
              <w:t>(Ф.И.О.)</w:t>
            </w:r>
          </w:p>
        </w:tc>
      </w:tr>
      <w:tr w:rsidR="004F3C34" w:rsidRPr="004F3C34" w14:paraId="41D09DB2" w14:textId="77777777">
        <w:trPr>
          <w:trHeight w:val="473"/>
        </w:trPr>
        <w:tc>
          <w:tcPr>
            <w:tcW w:w="413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8615C72" w14:textId="77777777" w:rsidR="006F3471" w:rsidRPr="004F3C34" w:rsidRDefault="006F3471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4A246A63" w14:textId="77777777" w:rsidR="006F3471" w:rsidRPr="004F3C34" w:rsidRDefault="00ED1D5C">
            <w:pPr>
              <w:spacing w:after="120" w:line="268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4F3C3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Направление подготовки / специальность:</w:t>
            </w:r>
          </w:p>
          <w:p w14:paraId="7212443C" w14:textId="77777777" w:rsidR="006F3471" w:rsidRPr="004F3C34" w:rsidRDefault="00ED1D5C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4F3C3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09.03.01 Информатика и вычислительная техника</w:t>
            </w:r>
          </w:p>
        </w:tc>
      </w:tr>
      <w:tr w:rsidR="004F3C34" w:rsidRPr="004F3C34" w14:paraId="6287CECC" w14:textId="77777777">
        <w:trPr>
          <w:trHeight w:val="333"/>
        </w:trPr>
        <w:tc>
          <w:tcPr>
            <w:tcW w:w="413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B3E7EB7" w14:textId="77777777" w:rsidR="006F3471" w:rsidRPr="004F3C34" w:rsidRDefault="006F3471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7903682" w14:textId="77777777" w:rsidR="006F3471" w:rsidRPr="004F3C34" w:rsidRDefault="00ED1D5C">
            <w:pPr>
              <w:spacing w:after="4" w:line="268" w:lineRule="auto"/>
              <w:ind w:left="1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4F3C3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eastAsia="ru-RU"/>
              </w:rPr>
              <w:t>(код и наименование)</w:t>
            </w:r>
          </w:p>
        </w:tc>
      </w:tr>
      <w:tr w:rsidR="004F3C34" w:rsidRPr="004F3C34" w14:paraId="5F75A0CB" w14:textId="77777777">
        <w:trPr>
          <w:trHeight w:val="206"/>
        </w:trPr>
        <w:tc>
          <w:tcPr>
            <w:tcW w:w="413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F156372" w14:textId="77777777" w:rsidR="006F3471" w:rsidRPr="004F3C34" w:rsidRDefault="006F3471">
            <w:pPr>
              <w:spacing w:before="240" w:after="4" w:line="268" w:lineRule="auto"/>
              <w:ind w:left="10" w:firstLine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4294BF24" w14:textId="77777777" w:rsidR="006F3471" w:rsidRPr="004F3C34" w:rsidRDefault="00ED1D5C">
            <w:pPr>
              <w:spacing w:before="240" w:after="4" w:line="268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4F3C3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Курс: </w:t>
            </w:r>
            <w:r w:rsidRPr="004F3C3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4</w:t>
            </w:r>
          </w:p>
        </w:tc>
      </w:tr>
      <w:tr w:rsidR="004F3C34" w:rsidRPr="004F3C34" w14:paraId="61314A26" w14:textId="77777777">
        <w:trPr>
          <w:trHeight w:val="185"/>
        </w:trPr>
        <w:tc>
          <w:tcPr>
            <w:tcW w:w="413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EA667FC" w14:textId="77777777" w:rsidR="006F3471" w:rsidRPr="004F3C34" w:rsidRDefault="006F3471">
            <w:pPr>
              <w:spacing w:before="240" w:after="4" w:line="268" w:lineRule="auto"/>
              <w:ind w:left="10" w:firstLine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10EFF907" w14:textId="77777777" w:rsidR="006F3471" w:rsidRPr="004F3C34" w:rsidRDefault="00ED1D5C">
            <w:pPr>
              <w:spacing w:before="240" w:after="4" w:line="268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4F3C3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Группа: 151220</w:t>
            </w:r>
          </w:p>
        </w:tc>
      </w:tr>
      <w:tr w:rsidR="004F3C34" w:rsidRPr="004F3C34" w14:paraId="2E22D8D7" w14:textId="77777777">
        <w:trPr>
          <w:trHeight w:val="752"/>
        </w:trPr>
        <w:tc>
          <w:tcPr>
            <w:tcW w:w="413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AF66E05" w14:textId="77777777" w:rsidR="006F3471" w:rsidRPr="004F3C34" w:rsidRDefault="006F3471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1AE783F8" w14:textId="77777777" w:rsidR="006F3471" w:rsidRPr="004F3C34" w:rsidRDefault="006F3471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  <w:p w14:paraId="3EBE85E1" w14:textId="77777777" w:rsidR="006F3471" w:rsidRPr="004F3C34" w:rsidRDefault="00ED1D5C">
            <w:pPr>
              <w:spacing w:before="240" w:after="4" w:line="268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4F3C3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Руководитель: Тарасов А.П., старший преподаватель кафедры информационных систем и информационной безопасности САФУ</w:t>
            </w:r>
          </w:p>
        </w:tc>
      </w:tr>
      <w:tr w:rsidR="006F3471" w:rsidRPr="004F3C34" w14:paraId="02B66E30" w14:textId="77777777">
        <w:trPr>
          <w:trHeight w:val="1018"/>
        </w:trPr>
        <w:tc>
          <w:tcPr>
            <w:tcW w:w="413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9E56A41" w14:textId="77777777" w:rsidR="006F3471" w:rsidRPr="004F3C34" w:rsidRDefault="006F3471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  <w:p w14:paraId="4129F14A" w14:textId="77777777" w:rsidR="006F3471" w:rsidRPr="004F3C34" w:rsidRDefault="006F3471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  <w:p w14:paraId="011A8E23" w14:textId="77777777" w:rsidR="006F3471" w:rsidRPr="004F3C34" w:rsidRDefault="006F3471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2CB778E" w14:textId="77777777" w:rsidR="006F3471" w:rsidRPr="004F3C34" w:rsidRDefault="00ED1D5C">
            <w:pPr>
              <w:spacing w:after="4" w:line="268" w:lineRule="auto"/>
              <w:ind w:left="1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eastAsia="ru-RU"/>
              </w:rPr>
            </w:pPr>
            <w:r w:rsidRPr="004F3C3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eastAsia="ru-RU"/>
              </w:rPr>
              <w:t>(Ф.И.О. руководителя, должность / уч. степень / звание)</w:t>
            </w:r>
          </w:p>
        </w:tc>
      </w:tr>
    </w:tbl>
    <w:p w14:paraId="2BADE029" w14:textId="77777777" w:rsidR="006F3471" w:rsidRPr="004F3C34" w:rsidRDefault="006F3471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ru-RU"/>
        </w:rPr>
      </w:pPr>
    </w:p>
    <w:tbl>
      <w:tblPr>
        <w:tblW w:w="9361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0"/>
        <w:gridCol w:w="279"/>
        <w:gridCol w:w="3376"/>
        <w:gridCol w:w="410"/>
        <w:gridCol w:w="2966"/>
      </w:tblGrid>
      <w:tr w:rsidR="004F3C34" w:rsidRPr="004F3C34" w14:paraId="7FCC5A30" w14:textId="77777777">
        <w:tc>
          <w:tcPr>
            <w:tcW w:w="2330" w:type="dxa"/>
          </w:tcPr>
          <w:p w14:paraId="487D4BA1" w14:textId="77777777" w:rsidR="006F3471" w:rsidRPr="004F3C34" w:rsidRDefault="00ED1D5C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4F3C3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Отметка о зачете </w:t>
            </w:r>
          </w:p>
        </w:tc>
        <w:tc>
          <w:tcPr>
            <w:tcW w:w="279" w:type="dxa"/>
          </w:tcPr>
          <w:p w14:paraId="09CB3BF4" w14:textId="77777777" w:rsidR="006F3471" w:rsidRPr="004F3C34" w:rsidRDefault="006F3471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54C7B8A9" w14:textId="77777777" w:rsidR="006F3471" w:rsidRPr="004F3C34" w:rsidRDefault="006F3471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410" w:type="dxa"/>
          </w:tcPr>
          <w:p w14:paraId="0D040E01" w14:textId="77777777" w:rsidR="006F3471" w:rsidRPr="004F3C34" w:rsidRDefault="006F3471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966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6F99F156" w14:textId="77777777" w:rsidR="006F3471" w:rsidRPr="004F3C34" w:rsidRDefault="006F3471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4F3C34" w:rsidRPr="004F3C34" w14:paraId="51BB12B0" w14:textId="77777777">
        <w:tc>
          <w:tcPr>
            <w:tcW w:w="2330" w:type="dxa"/>
          </w:tcPr>
          <w:p w14:paraId="5DACDDA5" w14:textId="77777777" w:rsidR="006F3471" w:rsidRPr="004F3C34" w:rsidRDefault="006F3471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4BBFE6AC" w14:textId="77777777" w:rsidR="006F3471" w:rsidRPr="004F3C34" w:rsidRDefault="006F3471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C012542" w14:textId="77777777" w:rsidR="006F3471" w:rsidRPr="004F3C34" w:rsidRDefault="00ED1D5C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eastAsia="ru-RU"/>
              </w:rPr>
            </w:pPr>
            <w:r w:rsidRPr="004F3C3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eastAsia="ru-RU"/>
              </w:rPr>
              <w:t>(отметка прописью)</w:t>
            </w:r>
          </w:p>
        </w:tc>
        <w:tc>
          <w:tcPr>
            <w:tcW w:w="410" w:type="dxa"/>
          </w:tcPr>
          <w:p w14:paraId="72FF2778" w14:textId="77777777" w:rsidR="006F3471" w:rsidRPr="004F3C34" w:rsidRDefault="006F3471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19A2646" w14:textId="77777777" w:rsidR="006F3471" w:rsidRPr="004F3C34" w:rsidRDefault="00ED1D5C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eastAsia="ru-RU"/>
              </w:rPr>
            </w:pPr>
            <w:r w:rsidRPr="004F3C3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eastAsia="ru-RU"/>
              </w:rPr>
              <w:t>(дата)</w:t>
            </w:r>
          </w:p>
        </w:tc>
      </w:tr>
      <w:tr w:rsidR="004F3C34" w:rsidRPr="004F3C34" w14:paraId="522095D4" w14:textId="77777777">
        <w:tc>
          <w:tcPr>
            <w:tcW w:w="2330" w:type="dxa"/>
          </w:tcPr>
          <w:p w14:paraId="10C8B9D0" w14:textId="77777777" w:rsidR="006F3471" w:rsidRPr="004F3C34" w:rsidRDefault="00ED1D5C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4F3C3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279" w:type="dxa"/>
          </w:tcPr>
          <w:p w14:paraId="7F8D2C29" w14:textId="77777777" w:rsidR="006F3471" w:rsidRPr="004F3C34" w:rsidRDefault="006F3471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65E42BA9" w14:textId="77777777" w:rsidR="006F3471" w:rsidRPr="004F3C34" w:rsidRDefault="006F3471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410" w:type="dxa"/>
          </w:tcPr>
          <w:p w14:paraId="7D6BDB84" w14:textId="77777777" w:rsidR="006F3471" w:rsidRPr="004F3C34" w:rsidRDefault="006F3471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2DD15116" w14:textId="77777777" w:rsidR="006F3471" w:rsidRPr="004F3C34" w:rsidRDefault="00ED1D5C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eastAsia="ru-RU"/>
              </w:rPr>
            </w:pPr>
            <w:r w:rsidRPr="004F3C3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А.П. Тарасов</w:t>
            </w:r>
          </w:p>
        </w:tc>
      </w:tr>
      <w:tr w:rsidR="006F3471" w:rsidRPr="004F3C34" w14:paraId="68357539" w14:textId="77777777">
        <w:tc>
          <w:tcPr>
            <w:tcW w:w="2330" w:type="dxa"/>
          </w:tcPr>
          <w:p w14:paraId="4720C1E1" w14:textId="77777777" w:rsidR="006F3471" w:rsidRPr="004F3C34" w:rsidRDefault="006F3471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4EBAA2BD" w14:textId="77777777" w:rsidR="006F3471" w:rsidRPr="004F3C34" w:rsidRDefault="006F3471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90209DE" w14:textId="77777777" w:rsidR="006F3471" w:rsidRPr="004F3C34" w:rsidRDefault="00ED1D5C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eastAsia="ru-RU"/>
              </w:rPr>
            </w:pPr>
            <w:r w:rsidRPr="004F3C3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eastAsia="ru-RU"/>
              </w:rPr>
              <w:t>(подпись руководителя)</w:t>
            </w:r>
          </w:p>
        </w:tc>
        <w:tc>
          <w:tcPr>
            <w:tcW w:w="410" w:type="dxa"/>
          </w:tcPr>
          <w:p w14:paraId="0E41885B" w14:textId="77777777" w:rsidR="006F3471" w:rsidRPr="004F3C34" w:rsidRDefault="006F3471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318C475" w14:textId="77777777" w:rsidR="006F3471" w:rsidRPr="004F3C34" w:rsidRDefault="00ED1D5C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eastAsia="ru-RU"/>
              </w:rPr>
            </w:pPr>
            <w:r w:rsidRPr="004F3C3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65DEF8CE" w14:textId="77777777" w:rsidR="006F3471" w:rsidRPr="004F3C34" w:rsidRDefault="006F3471">
      <w:pPr>
        <w:spacing w:after="4" w:line="268" w:lineRule="auto"/>
        <w:ind w:left="10" w:firstLine="1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35FBD34C" w14:textId="77777777" w:rsidR="006F3471" w:rsidRPr="004F3C34" w:rsidRDefault="006F3471">
      <w:pPr>
        <w:spacing w:after="4" w:line="268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18E5E9FF" w14:textId="77777777" w:rsidR="006F3471" w:rsidRPr="004F3C34" w:rsidRDefault="006F3471">
      <w:pPr>
        <w:spacing w:after="4" w:line="268" w:lineRule="auto"/>
        <w:ind w:left="10" w:firstLine="1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474E97E1" w14:textId="77777777" w:rsidR="006F3471" w:rsidRPr="004F3C34" w:rsidRDefault="00ED1D5C">
      <w:pPr>
        <w:spacing w:after="4" w:line="268" w:lineRule="auto"/>
        <w:ind w:left="10" w:firstLine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sectPr w:rsidR="006F3471" w:rsidRPr="004F3C34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4F3C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Архангельск 2025</w:t>
      </w:r>
    </w:p>
    <w:p w14:paraId="2D256E14" w14:textId="77777777" w:rsidR="006F3471" w:rsidRPr="004F3C34" w:rsidRDefault="00ED1D5C">
      <w:pPr>
        <w:spacing w:after="24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6F3471" w:rsidRPr="004F3C34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4F3C3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ЛИСТ ДЛЯ ЗАМЕЧАНИЙ</w:t>
      </w:r>
    </w:p>
    <w:p w14:paraId="0FFCB8DB" w14:textId="77777777" w:rsidR="006F3471" w:rsidRPr="004F3C34" w:rsidRDefault="00ED1D5C">
      <w:pPr>
        <w:spacing w:after="24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3C3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ЦЕЛЬ РАБОТЫ</w:t>
      </w:r>
    </w:p>
    <w:p w14:paraId="24AE3E8C" w14:textId="7035D679" w:rsidR="006F3471" w:rsidRPr="004F3C34" w:rsidRDefault="00ED1D5C" w:rsidP="004F3C3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sectPr w:rsidR="006F3471" w:rsidRPr="004F3C3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4F3C3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Установить разграниченный доступ на основе ролей для пользователей-аналитиков логов и пользователей-аналитиков метрик и аудита.</w:t>
      </w:r>
    </w:p>
    <w:p w14:paraId="4BA252E8" w14:textId="77777777" w:rsidR="006F3471" w:rsidRPr="004F3C34" w:rsidRDefault="00ED1D5C">
      <w:pPr>
        <w:pStyle w:val="1"/>
        <w:spacing w:before="0" w:after="240" w:line="360" w:lineRule="auto"/>
        <w:ind w:left="709" w:right="56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F3C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 РЕШЕНИЕ ПОСТАВЛЕННОЙ ЗАДАЧИ</w:t>
      </w:r>
    </w:p>
    <w:p w14:paraId="2D536427" w14:textId="4E6228C0" w:rsidR="006F3471" w:rsidRPr="004A7DB5" w:rsidRDefault="004A7DB5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A7DB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 начальном этапе работы были сформированы два изолированных пространства: </w:t>
      </w:r>
      <w:proofErr w:type="spellStart"/>
      <w:r w:rsidRPr="004A7DB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nginx-logs</w:t>
      </w:r>
      <w:proofErr w:type="spellEnd"/>
      <w:r w:rsidRPr="004A7DB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</w:t>
      </w:r>
      <w:proofErr w:type="spellStart"/>
      <w:r w:rsidRPr="004A7DB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server-monitoring</w:t>
      </w:r>
      <w:proofErr w:type="spellEnd"/>
      <w:r w:rsidRPr="004A7DB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Процесс их создания через интерфейс управления показан на рисунке 1.</w:t>
      </w:r>
    </w:p>
    <w:p w14:paraId="7335E5C9" w14:textId="77777777" w:rsidR="006F3471" w:rsidRPr="004F3C34" w:rsidRDefault="00ED1D5C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4F3C34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75396B6C" wp14:editId="2D86DD8F">
            <wp:extent cx="3315058" cy="14322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11092" name="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18120" t="8391" r="3678" b="51588"/>
                    <a:stretch/>
                  </pic:blipFill>
                  <pic:spPr bwMode="auto">
                    <a:xfrm>
                      <a:off x="0" y="0"/>
                      <a:ext cx="3315544" cy="143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6E175" w14:textId="1DF6537D" w:rsidR="006F3471" w:rsidRPr="004A7DB5" w:rsidRDefault="004A7DB5" w:rsidP="00152D4C">
      <w:pPr>
        <w:shd w:val="clear" w:color="auto" w:fill="FFFFFF"/>
        <w:spacing w:before="120"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A7DB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Рисунок 1 – Интерфейс формирования пространства </w:t>
      </w:r>
      <w:proofErr w:type="spellStart"/>
      <w:r w:rsidRPr="004A7DB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nginx-logs</w:t>
      </w:r>
      <w:proofErr w:type="spellEnd"/>
    </w:p>
    <w:p w14:paraId="4C643286" w14:textId="48B934A3" w:rsidR="006F3471" w:rsidRPr="00152D4C" w:rsidRDefault="004A7DB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4A7DB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обоих пространств были установлены ограничения, разрешающие исключительно операции чтения в модуле </w:t>
      </w:r>
      <w:proofErr w:type="spellStart"/>
      <w:r w:rsidRPr="004A7DB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Discover</w:t>
      </w:r>
      <w:proofErr w:type="spellEnd"/>
      <w:r w:rsidRPr="004A7DB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Соответствующие параметры конфигурации прав доступа отображены на рисунке 2.</w:t>
      </w:r>
    </w:p>
    <w:p w14:paraId="3AF3239C" w14:textId="77777777" w:rsidR="006F3471" w:rsidRPr="004F3C34" w:rsidRDefault="00ED1D5C">
      <w:pPr>
        <w:pStyle w:val="af9"/>
        <w:spacing w:before="240" w:beforeAutospacing="0" w:after="0" w:afterAutospacing="0" w:line="360" w:lineRule="auto"/>
        <w:jc w:val="center"/>
        <w:rPr>
          <w:color w:val="000000" w:themeColor="text1"/>
        </w:rPr>
      </w:pPr>
      <w:r w:rsidRPr="004F3C34">
        <w:rPr>
          <w:noProof/>
          <w:color w:val="000000" w:themeColor="text1"/>
        </w:rPr>
        <w:drawing>
          <wp:inline distT="0" distB="0" distL="0" distR="0" wp14:anchorId="0D94A720" wp14:editId="39E0AF02">
            <wp:extent cx="2176758" cy="2164754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92437" name="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l="7167" t="4935" b="37014"/>
                    <a:stretch/>
                  </pic:blipFill>
                  <pic:spPr bwMode="auto">
                    <a:xfrm>
                      <a:off x="0" y="0"/>
                      <a:ext cx="2177454" cy="2165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A9E4DA" w14:textId="18095F6D" w:rsidR="006F3471" w:rsidRPr="004A7DB5" w:rsidRDefault="004A7DB5">
      <w:pPr>
        <w:shd w:val="clear" w:color="auto" w:fill="FFFFFF"/>
        <w:spacing w:before="120"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A7DB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Рисунок 2 – Конфигурация ограничений на чтение в пространстве</w:t>
      </w:r>
    </w:p>
    <w:p w14:paraId="3CBD361E" w14:textId="467A23D3" w:rsidR="006F3471" w:rsidRPr="004A7DB5" w:rsidRDefault="004A7DB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A7DB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Далее были определены две роли с различными уровнями привилегий: </w:t>
      </w:r>
      <w:proofErr w:type="spellStart"/>
      <w:r w:rsidRPr="004A7DB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analyst</w:t>
      </w:r>
      <w:proofErr w:type="spellEnd"/>
      <w:r w:rsidRPr="004A7DB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</w:t>
      </w:r>
      <w:proofErr w:type="spellStart"/>
      <w:r w:rsidRPr="004A7DB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monitoring</w:t>
      </w:r>
      <w:proofErr w:type="spellEnd"/>
      <w:r w:rsidRPr="004A7DB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Процедура настройки прав для каждой из ролей отражена на рисунках 3 и 4.</w:t>
      </w:r>
    </w:p>
    <w:p w14:paraId="41D1FC35" w14:textId="77777777" w:rsidR="006F3471" w:rsidRPr="004F3C34" w:rsidRDefault="00ED1D5C">
      <w:pPr>
        <w:pStyle w:val="af9"/>
        <w:spacing w:before="240" w:beforeAutospacing="0" w:after="0" w:afterAutospacing="0" w:line="360" w:lineRule="auto"/>
        <w:jc w:val="center"/>
        <w:rPr>
          <w:color w:val="000000" w:themeColor="text1"/>
        </w:rPr>
      </w:pPr>
      <w:r w:rsidRPr="004F3C34">
        <w:rPr>
          <w:noProof/>
          <w:color w:val="000000" w:themeColor="text1"/>
        </w:rPr>
        <w:lastRenderedPageBreak/>
        <w:drawing>
          <wp:inline distT="0" distB="0" distL="0" distR="0" wp14:anchorId="0DC8FC48" wp14:editId="567C201B">
            <wp:extent cx="4083726" cy="946768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89183" name="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4788" t="71416" r="6704" b="8441"/>
                    <a:stretch/>
                  </pic:blipFill>
                  <pic:spPr bwMode="auto">
                    <a:xfrm>
                      <a:off x="0" y="0"/>
                      <a:ext cx="4128123" cy="957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558E4" w14:textId="2401843E" w:rsidR="006F3471" w:rsidRPr="004A7DB5" w:rsidRDefault="004A7DB5">
      <w:pPr>
        <w:shd w:val="clear" w:color="auto" w:fill="FFFFFF"/>
        <w:spacing w:before="120"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4A7DB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Рисунок 3 – Конфигурация прав роли </w:t>
      </w:r>
      <w:proofErr w:type="spellStart"/>
      <w:r w:rsidRPr="004A7DB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analyst</w:t>
      </w:r>
      <w:proofErr w:type="spellEnd"/>
    </w:p>
    <w:p w14:paraId="16E97BFB" w14:textId="77777777" w:rsidR="006F3471" w:rsidRPr="004F3C34" w:rsidRDefault="00ED1D5C">
      <w:pPr>
        <w:shd w:val="clear" w:color="auto" w:fill="FFFFFF"/>
        <w:spacing w:before="120"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4F3C34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BF19999" wp14:editId="28C25710">
            <wp:extent cx="4434436" cy="1201916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63648" name="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l="2997" t="33416" r="1499" b="21872"/>
                    <a:stretch/>
                  </pic:blipFill>
                  <pic:spPr bwMode="auto">
                    <a:xfrm>
                      <a:off x="0" y="0"/>
                      <a:ext cx="4435085" cy="1202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60D4D" w14:textId="3F676D68" w:rsidR="006F3471" w:rsidRPr="004A7DB5" w:rsidRDefault="004A7DB5">
      <w:pPr>
        <w:shd w:val="clear" w:color="auto" w:fill="FFFFFF"/>
        <w:spacing w:before="120"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A7DB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Рисунок 4 – Наст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ройка полномочий роли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monitorin</w:t>
      </w:r>
      <w:proofErr w:type="spellEnd"/>
      <w:r w:rsidR="00ED1D5C" w:rsidRPr="004F3C3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</w:t>
      </w:r>
    </w:p>
    <w:p w14:paraId="1878F088" w14:textId="78A1B4E5" w:rsidR="006F3471" w:rsidRPr="004A7DB5" w:rsidRDefault="004A7DB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A7DB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 следующем этапе были зарегистрированы четыре учётные записи: </w:t>
      </w:r>
      <w:r w:rsidRPr="004A7DB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analyst</w:t>
      </w:r>
      <w:r w:rsidRPr="004A7DB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-1, </w:t>
      </w:r>
      <w:r w:rsidRPr="004A7DB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analyst</w:t>
      </w:r>
      <w:r w:rsidRPr="004A7DB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-2, </w:t>
      </w:r>
      <w:r w:rsidRPr="004A7DB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monitoring</w:t>
      </w:r>
      <w:r w:rsidRPr="004A7DB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-1 и </w:t>
      </w:r>
      <w:r w:rsidRPr="004A7DB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monitoring</w:t>
      </w:r>
      <w:r w:rsidRPr="004A7DB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-2. Процесс добавления нового пользователя продемонстрирован на рисунке 5; остальные учётные записи создавались по аналогичному алгоритму.</w:t>
      </w:r>
    </w:p>
    <w:p w14:paraId="72B055AA" w14:textId="77777777" w:rsidR="006F3471" w:rsidRPr="004F3C34" w:rsidRDefault="00ED1D5C">
      <w:pPr>
        <w:pStyle w:val="af9"/>
        <w:spacing w:before="240" w:beforeAutospacing="0" w:after="0" w:afterAutospacing="0" w:line="360" w:lineRule="auto"/>
        <w:jc w:val="center"/>
        <w:rPr>
          <w:color w:val="000000" w:themeColor="text1"/>
        </w:rPr>
      </w:pPr>
      <w:r w:rsidRPr="004F3C34">
        <w:rPr>
          <w:noProof/>
          <w:color w:val="000000" w:themeColor="text1"/>
        </w:rPr>
        <w:drawing>
          <wp:inline distT="0" distB="0" distL="0" distR="0" wp14:anchorId="3619B44C" wp14:editId="1A040AA5">
            <wp:extent cx="3274059" cy="2103929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41816" name="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l="2999" t="11746" r="19585" b="30317"/>
                    <a:stretch/>
                  </pic:blipFill>
                  <pic:spPr bwMode="auto">
                    <a:xfrm>
                      <a:off x="0" y="0"/>
                      <a:ext cx="3275897" cy="2105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D346CD" w14:textId="47E85403" w:rsidR="006F3471" w:rsidRPr="00211BC1" w:rsidRDefault="00211BC1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11BC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Рисунок 5 – Форма регистрации нового пользователя в системе</w:t>
      </w:r>
    </w:p>
    <w:p w14:paraId="515023FA" w14:textId="39B80836" w:rsidR="006F3471" w:rsidRPr="00211BC1" w:rsidRDefault="00211BC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211BC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Завершающим шагом стало назначение ранее </w:t>
      </w:r>
      <w:proofErr w:type="gramStart"/>
      <w:r w:rsidRPr="00211BC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подготовленных</w:t>
      </w:r>
      <w:proofErr w:type="gramEnd"/>
      <w:r w:rsidRPr="00211BC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211BC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дашбордов</w:t>
      </w:r>
      <w:proofErr w:type="spellEnd"/>
      <w:r w:rsidRPr="00211BC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соответствующим рабочим пространствам. Механизм привязки визуализаций к пространствам показан на рисунках 6 и 7.</w:t>
      </w:r>
    </w:p>
    <w:p w14:paraId="0A811141" w14:textId="77777777" w:rsidR="006F3471" w:rsidRPr="004F3C34" w:rsidRDefault="00ED1D5C">
      <w:pPr>
        <w:spacing w:before="12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3C34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47F079C8" wp14:editId="48FA3DB7">
            <wp:extent cx="2586409" cy="2160573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3729" name="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l="10351" t="19090" r="2033" b="43125"/>
                    <a:stretch/>
                  </pic:blipFill>
                  <pic:spPr bwMode="auto">
                    <a:xfrm>
                      <a:off x="0" y="0"/>
                      <a:ext cx="2599744" cy="2171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F9F84" w14:textId="2A2CE7B7" w:rsidR="006F3471" w:rsidRPr="004F3C34" w:rsidRDefault="00211BC1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11BC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Рисунок 6 – Процедура добавления </w:t>
      </w:r>
      <w:proofErr w:type="spellStart"/>
      <w:r w:rsidRPr="00211BC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дашборда</w:t>
      </w:r>
      <w:proofErr w:type="spellEnd"/>
      <w:r w:rsidRPr="00211BC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 целевое пространство</w:t>
      </w:r>
    </w:p>
    <w:p w14:paraId="7F174791" w14:textId="77777777" w:rsidR="006F3471" w:rsidRPr="004F3C34" w:rsidRDefault="00ED1D5C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F3C34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2BE90A3" wp14:editId="12B127B9">
            <wp:extent cx="2678464" cy="2174482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96358" name="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l="16413" t="24146" r="1870" b="29025"/>
                    <a:stretch/>
                  </pic:blipFill>
                  <pic:spPr bwMode="auto">
                    <a:xfrm>
                      <a:off x="0" y="0"/>
                      <a:ext cx="2679859" cy="2175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183DB" w14:textId="11F39B50" w:rsidR="006F3471" w:rsidRPr="004F3C34" w:rsidRDefault="00211BC1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11BC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Рисунок 7 – Выбор пространства при публикации </w:t>
      </w:r>
      <w:proofErr w:type="spellStart"/>
      <w:r w:rsidRPr="00211BC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дашборда</w:t>
      </w:r>
      <w:proofErr w:type="spellEnd"/>
    </w:p>
    <w:p w14:paraId="0FCC3DE8" w14:textId="0F1175E9" w:rsidR="006F3471" w:rsidRPr="004F3C34" w:rsidRDefault="00ED1D5C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F3C34">
        <w:rPr>
          <w:rFonts w:ascii="Times New Roman" w:hAnsi="Times New Roman" w:cs="Times New Roman"/>
          <w:color w:val="000000" w:themeColor="text1"/>
          <w:sz w:val="28"/>
          <w:szCs w:val="28"/>
        </w:rPr>
        <w:br w:type="page" w:clear="all"/>
      </w:r>
    </w:p>
    <w:p w14:paraId="296F9C7D" w14:textId="77777777" w:rsidR="006F3471" w:rsidRPr="004F3C34" w:rsidRDefault="00ED1D5C">
      <w:pPr>
        <w:spacing w:after="24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3C3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ВЫВОД</w:t>
      </w:r>
    </w:p>
    <w:p w14:paraId="39D32B85" w14:textId="56B69D6A" w:rsidR="006F3471" w:rsidRPr="004F3C34" w:rsidRDefault="00211BC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1BC1">
        <w:rPr>
          <w:rFonts w:ascii="Times New Roman" w:hAnsi="Times New Roman" w:cs="Times New Roman"/>
          <w:color w:val="000000" w:themeColor="text1"/>
          <w:sz w:val="28"/>
          <w:szCs w:val="28"/>
        </w:rPr>
        <w:t>В результате выполнения лабораторной работы была внедрена система разграничения прав доступа в платформе ELK, основанная на ролевой модели (RBAC). Данная конфигурация позволяет обеспечить изолированный доступ к журналам событий, метрикам системы и данным аудита для различных категорий пользователей в соответствии с 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х функциональными обязанностями</w:t>
      </w:r>
      <w:bookmarkStart w:id="1" w:name="_GoBack"/>
      <w:bookmarkEnd w:id="1"/>
      <w:r w:rsidR="00ED1D5C" w:rsidRPr="004F3C3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sectPr w:rsidR="006F3471" w:rsidRPr="004F3C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F6B230" w14:textId="77777777" w:rsidR="00411E4A" w:rsidRDefault="00411E4A">
      <w:pPr>
        <w:spacing w:after="0" w:line="240" w:lineRule="auto"/>
      </w:pPr>
      <w:r>
        <w:separator/>
      </w:r>
    </w:p>
  </w:endnote>
  <w:endnote w:type="continuationSeparator" w:id="0">
    <w:p w14:paraId="71D24E51" w14:textId="77777777" w:rsidR="00411E4A" w:rsidRDefault="00411E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07355055"/>
      <w:docPartObj>
        <w:docPartGallery w:val="Page Numbers (Bottom of Page)"/>
        <w:docPartUnique/>
      </w:docPartObj>
    </w:sdtPr>
    <w:sdtContent>
      <w:p w14:paraId="41E44C27" w14:textId="77777777" w:rsidR="004F3C34" w:rsidRDefault="004F3C34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1BC1">
          <w:rPr>
            <w:noProof/>
          </w:rPr>
          <w:t>3</w:t>
        </w:r>
        <w:r>
          <w:fldChar w:fldCharType="end"/>
        </w:r>
      </w:p>
    </w:sdtContent>
  </w:sdt>
  <w:p w14:paraId="6E4A3F2B" w14:textId="77777777" w:rsidR="004F3C34" w:rsidRDefault="004F3C34">
    <w:pPr>
      <w:pStyle w:val="af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1843341" w14:textId="77777777" w:rsidR="00411E4A" w:rsidRDefault="00411E4A">
      <w:pPr>
        <w:spacing w:after="0" w:line="240" w:lineRule="auto"/>
      </w:pPr>
      <w:r>
        <w:separator/>
      </w:r>
    </w:p>
  </w:footnote>
  <w:footnote w:type="continuationSeparator" w:id="0">
    <w:p w14:paraId="616FD97F" w14:textId="77777777" w:rsidR="00411E4A" w:rsidRDefault="00411E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54010"/>
    <w:multiLevelType w:val="hybridMultilevel"/>
    <w:tmpl w:val="B09E37DC"/>
    <w:lvl w:ilvl="0" w:tplc="83A4C5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E6438C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CF5A339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89C5D0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906158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C2DCFCC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576863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38917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847ACE2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A3D2A1B"/>
    <w:multiLevelType w:val="hybridMultilevel"/>
    <w:tmpl w:val="F27C3616"/>
    <w:lvl w:ilvl="0" w:tplc="5AA0064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9FF0612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C75EE06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6D4DCC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7BC225A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07E2EE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1E31D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50AB7F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724CEE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426C6E8A"/>
    <w:multiLevelType w:val="hybridMultilevel"/>
    <w:tmpl w:val="C88C4A54"/>
    <w:lvl w:ilvl="0" w:tplc="D4008EC8">
      <w:start w:val="1"/>
      <w:numFmt w:val="bullet"/>
      <w:lvlText w:val="•"/>
      <w:lvlJc w:val="left"/>
      <w:pPr>
        <w:ind w:left="1095" w:hanging="375"/>
      </w:pPr>
      <w:rPr>
        <w:rFonts w:ascii="Times New Roman" w:eastAsiaTheme="minorHAnsi" w:hAnsi="Times New Roman" w:cs="Times New Roman" w:hint="default"/>
      </w:rPr>
    </w:lvl>
    <w:lvl w:ilvl="1" w:tplc="FA18085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D8E9A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26F8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96821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F2E87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A28B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3A4E9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AA5F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82483F"/>
    <w:multiLevelType w:val="hybridMultilevel"/>
    <w:tmpl w:val="CC14B70E"/>
    <w:lvl w:ilvl="0" w:tplc="3A24F35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154C868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B156AC4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410FA8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BC06CBF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7FA5948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D20451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2AC9DB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BCCA18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575054AC"/>
    <w:multiLevelType w:val="hybridMultilevel"/>
    <w:tmpl w:val="46B2683E"/>
    <w:lvl w:ilvl="0" w:tplc="99EC959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6ACC749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BFAF63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DF6E0E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BE9ABB4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F5C579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6A017D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ECCBD6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E00213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5D50069B"/>
    <w:multiLevelType w:val="hybridMultilevel"/>
    <w:tmpl w:val="41B8A3E4"/>
    <w:lvl w:ilvl="0" w:tplc="F806A06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A6C946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B87CEE2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B242E4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E80E930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6380BF0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5AAB1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8B2E33A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BECE739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FE7603F"/>
    <w:multiLevelType w:val="hybridMultilevel"/>
    <w:tmpl w:val="55586B44"/>
    <w:lvl w:ilvl="0" w:tplc="8DD243F2">
      <w:start w:val="1"/>
      <w:numFmt w:val="bullet"/>
      <w:lvlText w:val="•"/>
      <w:lvlJc w:val="left"/>
      <w:pPr>
        <w:ind w:left="1815" w:hanging="375"/>
      </w:pPr>
      <w:rPr>
        <w:rFonts w:ascii="Times New Roman" w:eastAsiaTheme="minorHAnsi" w:hAnsi="Times New Roman" w:cs="Times New Roman" w:hint="default"/>
      </w:rPr>
    </w:lvl>
    <w:lvl w:ilvl="1" w:tplc="0542F086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B5C2BE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E27E0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53A02FA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4A28F0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064B2E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BCC4CC0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C6E0310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71CE4C78"/>
    <w:multiLevelType w:val="hybridMultilevel"/>
    <w:tmpl w:val="B1B27BB0"/>
    <w:lvl w:ilvl="0" w:tplc="B2062B10">
      <w:start w:val="1"/>
      <w:numFmt w:val="bullet"/>
      <w:lvlText w:val="•"/>
      <w:lvlJc w:val="left"/>
      <w:pPr>
        <w:ind w:left="1095" w:hanging="375"/>
      </w:pPr>
      <w:rPr>
        <w:rFonts w:ascii="Times New Roman" w:eastAsiaTheme="minorHAnsi" w:hAnsi="Times New Roman" w:cs="Times New Roman" w:hint="default"/>
      </w:rPr>
    </w:lvl>
    <w:lvl w:ilvl="1" w:tplc="4B1AA9E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6B122D2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FDAB94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4869710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D150699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97E9C2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F3C470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D70C7B3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74011895"/>
    <w:multiLevelType w:val="hybridMultilevel"/>
    <w:tmpl w:val="607E32BC"/>
    <w:lvl w:ilvl="0" w:tplc="C63678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3CEA6AE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6C87A9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D442B8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A88913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7612295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9A0442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EDA21B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9C4FA3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7"/>
  </w:num>
  <w:num w:numId="6">
    <w:abstractNumId w:val="2"/>
  </w:num>
  <w:num w:numId="7">
    <w:abstractNumId w:val="6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3471"/>
    <w:rsid w:val="00055F34"/>
    <w:rsid w:val="00072CB8"/>
    <w:rsid w:val="00152D4C"/>
    <w:rsid w:val="00211BC1"/>
    <w:rsid w:val="00373771"/>
    <w:rsid w:val="00411E4A"/>
    <w:rsid w:val="004A7DB5"/>
    <w:rsid w:val="004F3C34"/>
    <w:rsid w:val="006F3471"/>
    <w:rsid w:val="00C92218"/>
    <w:rsid w:val="00ED1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A394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character" w:customStyle="1" w:styleId="FooterChar">
    <w:name w:val="Footer Char"/>
    <w:basedOn w:val="a0"/>
    <w:uiPriority w:val="99"/>
  </w:style>
  <w:style w:type="paragraph" w:styleId="ac">
    <w:name w:val="caption"/>
    <w:basedOn w:val="a"/>
    <w:next w:val="a"/>
    <w:link w:val="ad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d">
    <w:name w:val="Название объекта Знак"/>
    <w:basedOn w:val="a0"/>
    <w:link w:val="ac"/>
    <w:uiPriority w:val="35"/>
    <w:rPr>
      <w:b/>
      <w:bCs/>
      <w:color w:val="4472C4" w:themeColor="accent1"/>
      <w:sz w:val="18"/>
      <w:szCs w:val="18"/>
    </w:rPr>
  </w:style>
  <w:style w:type="table" w:styleId="ae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bottom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  <w:pPr>
      <w:spacing w:after="0"/>
    </w:pPr>
  </w:style>
  <w:style w:type="paragraph" w:styleId="af7">
    <w:name w:val="footer"/>
    <w:basedOn w:val="a"/>
    <w:link w:val="af8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9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c">
    <w:name w:val="Balloon Text"/>
    <w:basedOn w:val="a"/>
    <w:link w:val="afd"/>
    <w:uiPriority w:val="99"/>
    <w:semiHidden/>
    <w:unhideWhenUsed/>
    <w:rsid w:val="004F3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0"/>
    <w:link w:val="afc"/>
    <w:uiPriority w:val="99"/>
    <w:semiHidden/>
    <w:rsid w:val="004F3C3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character" w:customStyle="1" w:styleId="FooterChar">
    <w:name w:val="Footer Char"/>
    <w:basedOn w:val="a0"/>
    <w:uiPriority w:val="99"/>
  </w:style>
  <w:style w:type="paragraph" w:styleId="ac">
    <w:name w:val="caption"/>
    <w:basedOn w:val="a"/>
    <w:next w:val="a"/>
    <w:link w:val="ad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d">
    <w:name w:val="Название объекта Знак"/>
    <w:basedOn w:val="a0"/>
    <w:link w:val="ac"/>
    <w:uiPriority w:val="35"/>
    <w:rPr>
      <w:b/>
      <w:bCs/>
      <w:color w:val="4472C4" w:themeColor="accent1"/>
      <w:sz w:val="18"/>
      <w:szCs w:val="18"/>
    </w:rPr>
  </w:style>
  <w:style w:type="table" w:styleId="ae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bottom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  <w:pPr>
      <w:spacing w:after="0"/>
    </w:pPr>
  </w:style>
  <w:style w:type="paragraph" w:styleId="af7">
    <w:name w:val="footer"/>
    <w:basedOn w:val="a"/>
    <w:link w:val="af8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9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c">
    <w:name w:val="Balloon Text"/>
    <w:basedOn w:val="a"/>
    <w:link w:val="afd"/>
    <w:uiPriority w:val="99"/>
    <w:semiHidden/>
    <w:unhideWhenUsed/>
    <w:rsid w:val="004F3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0"/>
    <w:link w:val="afc"/>
    <w:uiPriority w:val="99"/>
    <w:semiHidden/>
    <w:rsid w:val="004F3C3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g"/><Relationship Id="rId5" Type="http://schemas.openxmlformats.org/officeDocument/2006/relationships/settings" Target="settings.xml"/><Relationship Id="rId15" Type="http://schemas.openxmlformats.org/officeDocument/2006/relationships/image" Target="media/image6.jpg"/><Relationship Id="rId10" Type="http://schemas.openxmlformats.org/officeDocument/2006/relationships/image" Target="media/image1.jpg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33324C-0741-4CE3-A2E0-7165E0341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proti</dc:creator>
  <cp:keywords/>
  <dc:description/>
  <cp:lastModifiedBy>Николай Груздев</cp:lastModifiedBy>
  <cp:revision>17</cp:revision>
  <dcterms:created xsi:type="dcterms:W3CDTF">2025-10-18T16:13:00Z</dcterms:created>
  <dcterms:modified xsi:type="dcterms:W3CDTF">2026-05-07T14:09:00Z</dcterms:modified>
</cp:coreProperties>
</file>