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A1C" w:rsidRPr="00823565" w:rsidRDefault="00990A1C">
      <w:pPr>
        <w:jc w:val="center"/>
        <w:rPr>
          <w:rFonts w:ascii="黑体" w:eastAsia="黑体" w:hAnsi="黑体"/>
          <w:b/>
          <w:color w:val="000000" w:themeColor="text1"/>
          <w:sz w:val="52"/>
          <w:szCs w:val="52"/>
        </w:rPr>
      </w:pPr>
    </w:p>
    <w:p w:rsidR="00990A1C" w:rsidRPr="00823565" w:rsidRDefault="00990A1C">
      <w:pPr>
        <w:rPr>
          <w:rFonts w:ascii="黑体" w:eastAsia="黑体" w:hAnsi="黑体"/>
          <w:b/>
          <w:color w:val="000000" w:themeColor="text1"/>
          <w:sz w:val="52"/>
          <w:szCs w:val="52"/>
        </w:rPr>
      </w:pPr>
    </w:p>
    <w:p w:rsidR="00E73E8D" w:rsidRPr="00823565" w:rsidRDefault="00CF7C63">
      <w:pPr>
        <w:jc w:val="center"/>
        <w:rPr>
          <w:rFonts w:ascii="黑体" w:eastAsia="黑体" w:hAnsi="黑体"/>
          <w:b/>
          <w:color w:val="000000" w:themeColor="text1"/>
          <w:sz w:val="52"/>
          <w:szCs w:val="52"/>
        </w:rPr>
      </w:pPr>
      <w:r w:rsidRPr="00823565">
        <w:rPr>
          <w:rFonts w:ascii="黑体" w:eastAsia="黑体" w:hAnsi="黑体" w:hint="eastAsia"/>
          <w:b/>
          <w:color w:val="000000" w:themeColor="text1"/>
          <w:sz w:val="52"/>
          <w:szCs w:val="52"/>
        </w:rPr>
        <w:t>驻马店泌阳县木瓜种植产业绿色</w:t>
      </w:r>
    </w:p>
    <w:p w:rsidR="00990A1C" w:rsidRPr="00823565" w:rsidRDefault="00CF7C63">
      <w:pPr>
        <w:jc w:val="center"/>
        <w:rPr>
          <w:rFonts w:ascii="黑体" w:eastAsia="黑体" w:hAnsi="黑体"/>
          <w:b/>
          <w:color w:val="000000" w:themeColor="text1"/>
          <w:sz w:val="52"/>
          <w:szCs w:val="52"/>
        </w:rPr>
      </w:pPr>
      <w:r w:rsidRPr="00823565">
        <w:rPr>
          <w:rFonts w:ascii="黑体" w:eastAsia="黑体" w:hAnsi="黑体" w:hint="eastAsia"/>
          <w:b/>
          <w:color w:val="000000" w:themeColor="text1"/>
          <w:sz w:val="52"/>
          <w:szCs w:val="52"/>
        </w:rPr>
        <w:t>深加工</w:t>
      </w:r>
      <w:r w:rsidR="009B64C7" w:rsidRPr="00823565">
        <w:rPr>
          <w:rFonts w:ascii="黑体" w:eastAsia="黑体" w:hAnsi="黑体" w:hint="eastAsia"/>
          <w:b/>
          <w:color w:val="000000" w:themeColor="text1"/>
          <w:sz w:val="52"/>
          <w:szCs w:val="52"/>
        </w:rPr>
        <w:t>农业综合开发项目</w:t>
      </w:r>
      <w:bookmarkStart w:id="0" w:name="_GoBack"/>
      <w:bookmarkEnd w:id="0"/>
    </w:p>
    <w:p w:rsidR="00990A1C" w:rsidRPr="00823565" w:rsidRDefault="00990A1C">
      <w:pPr>
        <w:jc w:val="center"/>
        <w:rPr>
          <w:rFonts w:ascii="黑体" w:eastAsia="黑体" w:hAnsi="黑体"/>
          <w:b/>
          <w:color w:val="000000" w:themeColor="text1"/>
          <w:sz w:val="52"/>
          <w:szCs w:val="52"/>
        </w:rPr>
      </w:pPr>
    </w:p>
    <w:p w:rsidR="00990A1C" w:rsidRPr="00823565" w:rsidRDefault="00990A1C">
      <w:pPr>
        <w:jc w:val="center"/>
        <w:rPr>
          <w:rFonts w:ascii="黑体" w:eastAsia="黑体" w:hAnsi="黑体"/>
          <w:b/>
          <w:color w:val="000000" w:themeColor="text1"/>
          <w:sz w:val="52"/>
          <w:szCs w:val="52"/>
        </w:rPr>
      </w:pPr>
    </w:p>
    <w:p w:rsidR="00990A1C" w:rsidRPr="00823565" w:rsidRDefault="00990A1C">
      <w:pPr>
        <w:jc w:val="center"/>
        <w:rPr>
          <w:rFonts w:ascii="黑体" w:eastAsia="黑体" w:hAnsi="黑体"/>
          <w:b/>
          <w:color w:val="000000" w:themeColor="text1"/>
          <w:sz w:val="52"/>
          <w:szCs w:val="52"/>
        </w:rPr>
      </w:pPr>
    </w:p>
    <w:p w:rsidR="00990A1C" w:rsidRPr="00823565" w:rsidRDefault="00990A1C">
      <w:pPr>
        <w:jc w:val="center"/>
        <w:rPr>
          <w:rFonts w:ascii="黑体" w:eastAsia="黑体" w:hAnsi="黑体"/>
          <w:b/>
          <w:color w:val="000000" w:themeColor="text1"/>
          <w:sz w:val="52"/>
          <w:szCs w:val="52"/>
        </w:rPr>
      </w:pPr>
    </w:p>
    <w:p w:rsidR="00990A1C" w:rsidRPr="00823565" w:rsidRDefault="00CF7C63">
      <w:pPr>
        <w:jc w:val="center"/>
        <w:rPr>
          <w:rFonts w:ascii="黑体" w:eastAsia="黑体" w:hAnsi="黑体"/>
          <w:b/>
          <w:color w:val="000000" w:themeColor="text1"/>
          <w:sz w:val="72"/>
          <w:szCs w:val="72"/>
        </w:rPr>
      </w:pPr>
      <w:r w:rsidRPr="00823565">
        <w:rPr>
          <w:rFonts w:ascii="黑体" w:eastAsia="黑体" w:hAnsi="黑体" w:hint="eastAsia"/>
          <w:b/>
          <w:color w:val="000000" w:themeColor="text1"/>
          <w:sz w:val="72"/>
          <w:szCs w:val="72"/>
        </w:rPr>
        <w:t>商业计划书</w:t>
      </w:r>
    </w:p>
    <w:p w:rsidR="00990A1C" w:rsidRPr="00823565" w:rsidRDefault="00990A1C">
      <w:pPr>
        <w:jc w:val="center"/>
        <w:rPr>
          <w:rFonts w:ascii="黑体" w:eastAsia="黑体" w:hAnsi="黑体"/>
          <w:b/>
          <w:color w:val="000000" w:themeColor="text1"/>
          <w:sz w:val="84"/>
          <w:szCs w:val="84"/>
        </w:rPr>
      </w:pPr>
    </w:p>
    <w:p w:rsidR="00990A1C" w:rsidRPr="00823565" w:rsidRDefault="00990A1C">
      <w:pPr>
        <w:jc w:val="center"/>
        <w:rPr>
          <w:rFonts w:ascii="黑体" w:eastAsia="黑体" w:hAnsi="黑体"/>
          <w:b/>
          <w:color w:val="000000" w:themeColor="text1"/>
          <w:sz w:val="84"/>
          <w:szCs w:val="84"/>
        </w:rPr>
      </w:pPr>
    </w:p>
    <w:p w:rsidR="00990A1C" w:rsidRPr="00823565" w:rsidRDefault="00990A1C">
      <w:pPr>
        <w:jc w:val="center"/>
        <w:rPr>
          <w:rFonts w:ascii="黑体" w:eastAsia="黑体" w:hAnsi="黑体"/>
          <w:b/>
          <w:color w:val="000000" w:themeColor="text1"/>
          <w:sz w:val="84"/>
          <w:szCs w:val="84"/>
        </w:rPr>
      </w:pPr>
    </w:p>
    <w:p w:rsidR="00990A1C" w:rsidRPr="00823565" w:rsidRDefault="00CF7C63">
      <w:pPr>
        <w:jc w:val="center"/>
        <w:rPr>
          <w:color w:val="000000" w:themeColor="text1"/>
        </w:rPr>
        <w:sectPr w:rsidR="00990A1C" w:rsidRPr="00823565">
          <w:pgSz w:w="11906" w:h="16838"/>
          <w:pgMar w:top="1440" w:right="1800" w:bottom="1440" w:left="1800" w:header="851" w:footer="992" w:gutter="0"/>
          <w:cols w:space="425"/>
          <w:docGrid w:type="lines" w:linePitch="312"/>
        </w:sectPr>
      </w:pPr>
      <w:r w:rsidRPr="00823565">
        <w:rPr>
          <w:rFonts w:ascii="黑体" w:eastAsia="黑体" w:hAnsi="黑体" w:hint="eastAsia"/>
          <w:b/>
          <w:color w:val="000000" w:themeColor="text1"/>
          <w:sz w:val="44"/>
          <w:szCs w:val="44"/>
        </w:rPr>
        <w:t>二〇一三年八月</w:t>
      </w:r>
    </w:p>
    <w:p w:rsidR="00ED141D" w:rsidRPr="00823565" w:rsidRDefault="00CF7C63">
      <w:pPr>
        <w:spacing w:line="640" w:lineRule="exact"/>
        <w:jc w:val="center"/>
        <w:rPr>
          <w:noProof/>
          <w:color w:val="000000" w:themeColor="text1"/>
          <w:sz w:val="28"/>
          <w:szCs w:val="28"/>
        </w:rPr>
      </w:pPr>
      <w:r w:rsidRPr="00823565">
        <w:rPr>
          <w:rFonts w:hint="eastAsia"/>
          <w:b/>
          <w:color w:val="000000" w:themeColor="text1"/>
          <w:sz w:val="44"/>
          <w:szCs w:val="44"/>
        </w:rPr>
        <w:lastRenderedPageBreak/>
        <w:t>目</w:t>
      </w:r>
      <w:r w:rsidRPr="00823565">
        <w:rPr>
          <w:rFonts w:hint="eastAsia"/>
          <w:b/>
          <w:color w:val="000000" w:themeColor="text1"/>
          <w:sz w:val="44"/>
          <w:szCs w:val="44"/>
        </w:rPr>
        <w:t xml:space="preserve"> </w:t>
      </w:r>
      <w:r w:rsidRPr="00823565">
        <w:rPr>
          <w:rFonts w:hint="eastAsia"/>
          <w:b/>
          <w:color w:val="000000" w:themeColor="text1"/>
          <w:sz w:val="44"/>
          <w:szCs w:val="44"/>
        </w:rPr>
        <w:t>录</w:t>
      </w:r>
      <w:r w:rsidR="00711308" w:rsidRPr="00823565">
        <w:rPr>
          <w:b/>
          <w:color w:val="000000" w:themeColor="text1"/>
          <w:sz w:val="28"/>
          <w:szCs w:val="28"/>
        </w:rPr>
        <w:fldChar w:fldCharType="begin"/>
      </w:r>
      <w:r w:rsidRPr="00823565">
        <w:rPr>
          <w:rFonts w:hint="eastAsia"/>
          <w:b/>
          <w:color w:val="000000" w:themeColor="text1"/>
          <w:sz w:val="28"/>
          <w:szCs w:val="28"/>
        </w:rPr>
        <w:instrText>TOC \o "1-3" \h \z \u</w:instrText>
      </w:r>
      <w:r w:rsidR="00711308" w:rsidRPr="00823565">
        <w:rPr>
          <w:b/>
          <w:color w:val="000000" w:themeColor="text1"/>
          <w:sz w:val="28"/>
          <w:szCs w:val="28"/>
        </w:rPr>
        <w:fldChar w:fldCharType="separate"/>
      </w:r>
    </w:p>
    <w:p w:rsidR="00ED141D" w:rsidRPr="00823565" w:rsidRDefault="00711308">
      <w:pPr>
        <w:pStyle w:val="11"/>
        <w:tabs>
          <w:tab w:val="right" w:leader="dot" w:pos="8296"/>
        </w:tabs>
        <w:rPr>
          <w:rFonts w:asciiTheme="minorHAnsi" w:eastAsiaTheme="minorEastAsia" w:hAnsiTheme="minorHAnsi" w:cstheme="minorBidi"/>
          <w:noProof/>
          <w:color w:val="000000" w:themeColor="text1"/>
          <w:sz w:val="28"/>
          <w:szCs w:val="28"/>
        </w:rPr>
      </w:pPr>
      <w:hyperlink w:anchor="_Toc366166455" w:history="1">
        <w:r w:rsidR="00ED141D" w:rsidRPr="00823565">
          <w:rPr>
            <w:rStyle w:val="a7"/>
            <w:rFonts w:hint="eastAsia"/>
            <w:noProof/>
            <w:color w:val="000000" w:themeColor="text1"/>
            <w:sz w:val="28"/>
            <w:szCs w:val="28"/>
          </w:rPr>
          <w:t>第一章</w:t>
        </w:r>
        <w:r w:rsidR="00ED141D" w:rsidRPr="00823565">
          <w:rPr>
            <w:rStyle w:val="a7"/>
            <w:noProof/>
            <w:color w:val="000000" w:themeColor="text1"/>
            <w:sz w:val="28"/>
            <w:szCs w:val="28"/>
          </w:rPr>
          <w:t xml:space="preserve">  </w:t>
        </w:r>
        <w:r w:rsidR="00ED141D" w:rsidRPr="00823565">
          <w:rPr>
            <w:rStyle w:val="a7"/>
            <w:rFonts w:hint="eastAsia"/>
            <w:noProof/>
            <w:color w:val="000000" w:themeColor="text1"/>
            <w:sz w:val="28"/>
            <w:szCs w:val="28"/>
          </w:rPr>
          <w:t>项目概要</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_Toc366166455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1</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56" w:history="1">
        <w:r w:rsidR="00ED141D" w:rsidRPr="00823565">
          <w:rPr>
            <w:rStyle w:val="a7"/>
            <w:noProof/>
            <w:color w:val="000000" w:themeColor="text1"/>
            <w:sz w:val="28"/>
            <w:szCs w:val="28"/>
          </w:rPr>
          <w:t>1.1</w:t>
        </w:r>
        <w:r w:rsidR="00ED141D" w:rsidRPr="00823565">
          <w:rPr>
            <w:rStyle w:val="a7"/>
            <w:rFonts w:hint="eastAsia"/>
            <w:noProof/>
            <w:color w:val="000000" w:themeColor="text1"/>
            <w:sz w:val="28"/>
            <w:szCs w:val="28"/>
          </w:rPr>
          <w:t>项目名称</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_Toc366166456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1</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57" w:history="1">
        <w:r w:rsidR="00ED141D" w:rsidRPr="00823565">
          <w:rPr>
            <w:rStyle w:val="a7"/>
            <w:noProof/>
            <w:color w:val="000000" w:themeColor="text1"/>
            <w:sz w:val="28"/>
            <w:szCs w:val="28"/>
          </w:rPr>
          <w:t>1.2</w:t>
        </w:r>
        <w:r w:rsidR="00ED141D" w:rsidRPr="00823565">
          <w:rPr>
            <w:rStyle w:val="a7"/>
            <w:rFonts w:hint="eastAsia"/>
            <w:noProof/>
            <w:color w:val="000000" w:themeColor="text1"/>
            <w:sz w:val="28"/>
            <w:szCs w:val="28"/>
          </w:rPr>
          <w:t>项目公司</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_Toc366166457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1</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58" w:history="1">
        <w:r w:rsidR="00ED141D" w:rsidRPr="00823565">
          <w:rPr>
            <w:rStyle w:val="a7"/>
            <w:noProof/>
            <w:color w:val="000000" w:themeColor="text1"/>
            <w:sz w:val="28"/>
            <w:szCs w:val="28"/>
          </w:rPr>
          <w:t>1.3</w:t>
        </w:r>
        <w:r w:rsidR="00ED141D" w:rsidRPr="00823565">
          <w:rPr>
            <w:rStyle w:val="a7"/>
            <w:rFonts w:hint="eastAsia"/>
            <w:noProof/>
            <w:color w:val="000000" w:themeColor="text1"/>
            <w:sz w:val="28"/>
            <w:szCs w:val="28"/>
          </w:rPr>
          <w:t>项目简介</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_Toc366166458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1</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59" w:history="1">
        <w:r w:rsidR="00F97789" w:rsidRPr="00823565">
          <w:rPr>
            <w:rStyle w:val="a7"/>
            <w:noProof/>
            <w:color w:val="000000" w:themeColor="text1"/>
            <w:sz w:val="28"/>
            <w:szCs w:val="28"/>
          </w:rPr>
          <w:t>1.4</w:t>
        </w:r>
        <w:r w:rsidR="00ED141D" w:rsidRPr="00823565">
          <w:rPr>
            <w:rStyle w:val="a7"/>
            <w:rFonts w:hint="eastAsia"/>
            <w:noProof/>
            <w:color w:val="000000" w:themeColor="text1"/>
            <w:sz w:val="28"/>
            <w:szCs w:val="28"/>
          </w:rPr>
          <w:t>项目建设背景</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_Toc366166459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2</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60" w:history="1">
        <w:r w:rsidR="00F97789" w:rsidRPr="00823565">
          <w:rPr>
            <w:rStyle w:val="a7"/>
            <w:noProof/>
            <w:color w:val="000000" w:themeColor="text1"/>
            <w:sz w:val="28"/>
            <w:szCs w:val="28"/>
          </w:rPr>
          <w:t>1.5</w:t>
        </w:r>
        <w:r w:rsidR="00ED141D" w:rsidRPr="00823565">
          <w:rPr>
            <w:rStyle w:val="a7"/>
            <w:rFonts w:hint="eastAsia"/>
            <w:noProof/>
            <w:color w:val="000000" w:themeColor="text1"/>
            <w:sz w:val="28"/>
            <w:szCs w:val="28"/>
          </w:rPr>
          <w:t>项目效益分析</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_Toc366166460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5</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61" w:history="1">
        <w:r w:rsidR="00ED141D" w:rsidRPr="00823565">
          <w:rPr>
            <w:rStyle w:val="a7"/>
            <w:noProof/>
            <w:color w:val="000000" w:themeColor="text1"/>
            <w:sz w:val="28"/>
            <w:szCs w:val="28"/>
          </w:rPr>
          <w:t>1.6</w:t>
        </w:r>
        <w:r w:rsidR="00ED141D" w:rsidRPr="00823565">
          <w:rPr>
            <w:rStyle w:val="a7"/>
            <w:rFonts w:hint="eastAsia"/>
            <w:noProof/>
            <w:color w:val="000000" w:themeColor="text1"/>
            <w:sz w:val="28"/>
            <w:szCs w:val="28"/>
          </w:rPr>
          <w:t>资金需求</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_Toc366166461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7</w:t>
        </w:r>
        <w:r w:rsidRPr="00823565">
          <w:rPr>
            <w:noProof/>
            <w:webHidden/>
            <w:color w:val="000000" w:themeColor="text1"/>
            <w:sz w:val="28"/>
            <w:szCs w:val="28"/>
          </w:rPr>
          <w:fldChar w:fldCharType="end"/>
        </w:r>
      </w:hyperlink>
    </w:p>
    <w:p w:rsidR="00ED141D" w:rsidRPr="00823565" w:rsidRDefault="00711308">
      <w:pPr>
        <w:pStyle w:val="11"/>
        <w:tabs>
          <w:tab w:val="right" w:leader="dot" w:pos="8296"/>
        </w:tabs>
        <w:rPr>
          <w:rFonts w:asciiTheme="minorHAnsi" w:eastAsiaTheme="minorEastAsia" w:hAnsiTheme="minorHAnsi" w:cstheme="minorBidi"/>
          <w:noProof/>
          <w:color w:val="000000" w:themeColor="text1"/>
          <w:sz w:val="28"/>
          <w:szCs w:val="28"/>
        </w:rPr>
      </w:pPr>
      <w:hyperlink w:anchor="_Toc366166462" w:history="1">
        <w:r w:rsidR="00ED141D" w:rsidRPr="00823565">
          <w:rPr>
            <w:rStyle w:val="a7"/>
            <w:rFonts w:hint="eastAsia"/>
            <w:noProof/>
            <w:color w:val="000000" w:themeColor="text1"/>
            <w:sz w:val="28"/>
            <w:szCs w:val="28"/>
          </w:rPr>
          <w:t>第二章</w:t>
        </w:r>
        <w:r w:rsidR="00ED141D" w:rsidRPr="00823565">
          <w:rPr>
            <w:rStyle w:val="a7"/>
            <w:noProof/>
            <w:color w:val="000000" w:themeColor="text1"/>
            <w:sz w:val="28"/>
            <w:szCs w:val="28"/>
          </w:rPr>
          <w:t xml:space="preserve">  </w:t>
        </w:r>
        <w:r w:rsidR="00ED141D" w:rsidRPr="00823565">
          <w:rPr>
            <w:rStyle w:val="a7"/>
            <w:rFonts w:hint="eastAsia"/>
            <w:noProof/>
            <w:color w:val="000000" w:themeColor="text1"/>
            <w:sz w:val="28"/>
            <w:szCs w:val="28"/>
          </w:rPr>
          <w:t>融资企业介绍</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_Toc366166462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8</w:t>
        </w:r>
        <w:r w:rsidRPr="00823565">
          <w:rPr>
            <w:noProof/>
            <w:webHidden/>
            <w:color w:val="000000" w:themeColor="text1"/>
            <w:sz w:val="28"/>
            <w:szCs w:val="28"/>
          </w:rPr>
          <w:fldChar w:fldCharType="end"/>
        </w:r>
      </w:hyperlink>
    </w:p>
    <w:p w:rsidR="00ED141D" w:rsidRPr="00823565" w:rsidRDefault="00711308">
      <w:pPr>
        <w:pStyle w:val="11"/>
        <w:tabs>
          <w:tab w:val="right" w:leader="dot" w:pos="8296"/>
        </w:tabs>
        <w:rPr>
          <w:rFonts w:asciiTheme="minorHAnsi" w:eastAsiaTheme="minorEastAsia" w:hAnsiTheme="minorHAnsi" w:cstheme="minorBidi"/>
          <w:noProof/>
          <w:color w:val="000000" w:themeColor="text1"/>
          <w:sz w:val="28"/>
          <w:szCs w:val="28"/>
        </w:rPr>
      </w:pPr>
      <w:hyperlink w:anchor="_Toc366166463" w:history="1">
        <w:r w:rsidR="00ED141D" w:rsidRPr="00823565">
          <w:rPr>
            <w:rStyle w:val="a7"/>
            <w:rFonts w:hint="eastAsia"/>
            <w:noProof/>
            <w:color w:val="000000" w:themeColor="text1"/>
            <w:sz w:val="28"/>
            <w:szCs w:val="28"/>
          </w:rPr>
          <w:t>第三章</w:t>
        </w:r>
        <w:r w:rsidR="00ED141D" w:rsidRPr="00823565">
          <w:rPr>
            <w:rStyle w:val="a7"/>
            <w:noProof/>
            <w:color w:val="000000" w:themeColor="text1"/>
            <w:sz w:val="28"/>
            <w:szCs w:val="28"/>
          </w:rPr>
          <w:t xml:space="preserve">  </w:t>
        </w:r>
        <w:r w:rsidR="00ED141D" w:rsidRPr="00823565">
          <w:rPr>
            <w:rStyle w:val="a7"/>
            <w:rFonts w:hint="eastAsia"/>
            <w:noProof/>
            <w:color w:val="000000" w:themeColor="text1"/>
            <w:sz w:val="28"/>
            <w:szCs w:val="28"/>
          </w:rPr>
          <w:t>融资项目介绍</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_Toc366166463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10</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64" w:history="1">
        <w:r w:rsidR="00ED141D" w:rsidRPr="00823565">
          <w:rPr>
            <w:rStyle w:val="a7"/>
            <w:noProof/>
            <w:color w:val="000000" w:themeColor="text1"/>
            <w:sz w:val="28"/>
            <w:szCs w:val="28"/>
          </w:rPr>
          <w:t>3.1</w:t>
        </w:r>
        <w:r w:rsidR="00ED141D" w:rsidRPr="00823565">
          <w:rPr>
            <w:rStyle w:val="a7"/>
            <w:rFonts w:hint="eastAsia"/>
            <w:noProof/>
            <w:color w:val="000000" w:themeColor="text1"/>
            <w:sz w:val="28"/>
            <w:szCs w:val="28"/>
          </w:rPr>
          <w:t>一期项目建设方案</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_Toc366166464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10</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65" w:history="1">
        <w:r w:rsidR="00ED141D" w:rsidRPr="00823565">
          <w:rPr>
            <w:rStyle w:val="a7"/>
            <w:noProof/>
            <w:color w:val="000000" w:themeColor="text1"/>
            <w:sz w:val="28"/>
            <w:szCs w:val="28"/>
          </w:rPr>
          <w:t>3.2</w:t>
        </w:r>
        <w:r w:rsidR="00ED141D" w:rsidRPr="00823565">
          <w:rPr>
            <w:rStyle w:val="a7"/>
            <w:rFonts w:hint="eastAsia"/>
            <w:noProof/>
            <w:color w:val="000000" w:themeColor="text1"/>
            <w:sz w:val="28"/>
            <w:szCs w:val="28"/>
          </w:rPr>
          <w:t>二期建设方案</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_Toc366166465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16</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66" w:history="1">
        <w:r w:rsidR="00ED141D" w:rsidRPr="00823565">
          <w:rPr>
            <w:rStyle w:val="a7"/>
            <w:noProof/>
            <w:color w:val="000000" w:themeColor="text1"/>
            <w:sz w:val="28"/>
            <w:szCs w:val="28"/>
          </w:rPr>
          <w:t>3.3</w:t>
        </w:r>
        <w:r w:rsidR="00ED141D" w:rsidRPr="00823565">
          <w:rPr>
            <w:rStyle w:val="a7"/>
            <w:rFonts w:hint="eastAsia"/>
            <w:noProof/>
            <w:color w:val="000000" w:themeColor="text1"/>
            <w:sz w:val="28"/>
            <w:szCs w:val="28"/>
          </w:rPr>
          <w:t>项目建设特点</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_Toc366166466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16</w:t>
        </w:r>
        <w:r w:rsidRPr="00823565">
          <w:rPr>
            <w:noProof/>
            <w:webHidden/>
            <w:color w:val="000000" w:themeColor="text1"/>
            <w:sz w:val="28"/>
            <w:szCs w:val="28"/>
          </w:rPr>
          <w:fldChar w:fldCharType="end"/>
        </w:r>
      </w:hyperlink>
    </w:p>
    <w:p w:rsidR="00ED141D" w:rsidRPr="00823565" w:rsidRDefault="00711308">
      <w:pPr>
        <w:pStyle w:val="11"/>
        <w:tabs>
          <w:tab w:val="right" w:leader="dot" w:pos="8296"/>
        </w:tabs>
        <w:rPr>
          <w:rFonts w:asciiTheme="minorHAnsi" w:eastAsiaTheme="minorEastAsia" w:hAnsiTheme="minorHAnsi" w:cstheme="minorBidi"/>
          <w:noProof/>
          <w:color w:val="000000" w:themeColor="text1"/>
          <w:sz w:val="28"/>
          <w:szCs w:val="28"/>
        </w:rPr>
      </w:pPr>
      <w:hyperlink w:anchor="_Toc366166467" w:history="1">
        <w:r w:rsidR="00ED141D" w:rsidRPr="00823565">
          <w:rPr>
            <w:rStyle w:val="a7"/>
            <w:rFonts w:hint="eastAsia"/>
            <w:noProof/>
            <w:color w:val="000000" w:themeColor="text1"/>
            <w:sz w:val="28"/>
            <w:szCs w:val="28"/>
          </w:rPr>
          <w:t>第四章</w:t>
        </w:r>
        <w:r w:rsidR="00ED141D" w:rsidRPr="00823565">
          <w:rPr>
            <w:rStyle w:val="a7"/>
            <w:noProof/>
            <w:color w:val="000000" w:themeColor="text1"/>
            <w:sz w:val="28"/>
            <w:szCs w:val="28"/>
          </w:rPr>
          <w:t xml:space="preserve">  </w:t>
        </w:r>
        <w:r w:rsidR="00ED141D" w:rsidRPr="00823565">
          <w:rPr>
            <w:rStyle w:val="a7"/>
            <w:rFonts w:hint="eastAsia"/>
            <w:noProof/>
            <w:color w:val="000000" w:themeColor="text1"/>
            <w:sz w:val="28"/>
            <w:szCs w:val="28"/>
          </w:rPr>
          <w:t>市场分析</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_Toc366166467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21</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68" w:history="1">
        <w:r w:rsidR="00ED141D" w:rsidRPr="00823565">
          <w:rPr>
            <w:rStyle w:val="a7"/>
            <w:noProof/>
            <w:color w:val="000000" w:themeColor="text1"/>
            <w:sz w:val="28"/>
            <w:szCs w:val="28"/>
          </w:rPr>
          <w:t>4.1</w:t>
        </w:r>
        <w:r w:rsidR="00ED141D" w:rsidRPr="00823565">
          <w:rPr>
            <w:rStyle w:val="a7"/>
            <w:rFonts w:hint="eastAsia"/>
            <w:noProof/>
            <w:color w:val="000000" w:themeColor="text1"/>
            <w:sz w:val="28"/>
            <w:szCs w:val="28"/>
          </w:rPr>
          <w:t>宏观市场分析</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_Toc366166468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21</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69" w:history="1">
        <w:r w:rsidR="00ED141D" w:rsidRPr="00823565">
          <w:rPr>
            <w:rStyle w:val="a7"/>
            <w:noProof/>
            <w:color w:val="000000" w:themeColor="text1"/>
            <w:sz w:val="28"/>
            <w:szCs w:val="28"/>
          </w:rPr>
          <w:t>4.2</w:t>
        </w:r>
        <w:r w:rsidR="00ED141D" w:rsidRPr="00823565">
          <w:rPr>
            <w:rStyle w:val="a7"/>
            <w:rFonts w:hint="eastAsia"/>
            <w:noProof/>
            <w:color w:val="000000" w:themeColor="text1"/>
            <w:sz w:val="28"/>
            <w:szCs w:val="28"/>
          </w:rPr>
          <w:t>项目市场分析</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_Toc366166469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24</w:t>
        </w:r>
        <w:r w:rsidRPr="00823565">
          <w:rPr>
            <w:noProof/>
            <w:webHidden/>
            <w:color w:val="000000" w:themeColor="text1"/>
            <w:sz w:val="28"/>
            <w:szCs w:val="28"/>
          </w:rPr>
          <w:fldChar w:fldCharType="end"/>
        </w:r>
      </w:hyperlink>
    </w:p>
    <w:p w:rsidR="00ED141D" w:rsidRPr="00823565" w:rsidRDefault="00711308">
      <w:pPr>
        <w:pStyle w:val="11"/>
        <w:tabs>
          <w:tab w:val="right" w:leader="dot" w:pos="8296"/>
        </w:tabs>
        <w:rPr>
          <w:rFonts w:asciiTheme="minorHAnsi" w:eastAsiaTheme="minorEastAsia" w:hAnsiTheme="minorHAnsi" w:cstheme="minorBidi"/>
          <w:noProof/>
          <w:color w:val="000000" w:themeColor="text1"/>
          <w:sz w:val="28"/>
          <w:szCs w:val="28"/>
        </w:rPr>
      </w:pPr>
      <w:hyperlink w:anchor="_Toc366166470" w:history="1">
        <w:r w:rsidR="00ED141D" w:rsidRPr="00823565">
          <w:rPr>
            <w:rStyle w:val="a7"/>
            <w:rFonts w:hint="eastAsia"/>
            <w:noProof/>
            <w:color w:val="000000" w:themeColor="text1"/>
            <w:sz w:val="28"/>
            <w:szCs w:val="28"/>
          </w:rPr>
          <w:t>第五章</w:t>
        </w:r>
        <w:r w:rsidR="00ED141D" w:rsidRPr="00823565">
          <w:rPr>
            <w:rStyle w:val="a7"/>
            <w:noProof/>
            <w:color w:val="000000" w:themeColor="text1"/>
            <w:sz w:val="28"/>
            <w:szCs w:val="28"/>
          </w:rPr>
          <w:t xml:space="preserve">  </w:t>
        </w:r>
        <w:r w:rsidR="00ED141D" w:rsidRPr="00823565">
          <w:rPr>
            <w:rStyle w:val="a7"/>
            <w:rFonts w:hint="eastAsia"/>
            <w:noProof/>
            <w:color w:val="000000" w:themeColor="text1"/>
            <w:sz w:val="28"/>
            <w:szCs w:val="28"/>
          </w:rPr>
          <w:t>项目建设地条件</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_Toc366166470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29</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71" w:history="1">
        <w:r w:rsidR="00ED141D" w:rsidRPr="00823565">
          <w:rPr>
            <w:rStyle w:val="a7"/>
            <w:noProof/>
            <w:color w:val="000000" w:themeColor="text1"/>
            <w:sz w:val="28"/>
            <w:szCs w:val="28"/>
          </w:rPr>
          <w:t>5.1</w:t>
        </w:r>
        <w:r w:rsidR="00ED141D" w:rsidRPr="00823565">
          <w:rPr>
            <w:rStyle w:val="a7"/>
            <w:rFonts w:hint="eastAsia"/>
            <w:noProof/>
            <w:color w:val="000000" w:themeColor="text1"/>
            <w:sz w:val="28"/>
            <w:szCs w:val="28"/>
          </w:rPr>
          <w:t>地理环境</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_Toc366166471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29</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72" w:history="1">
        <w:r w:rsidR="00ED141D" w:rsidRPr="00823565">
          <w:rPr>
            <w:rStyle w:val="a7"/>
            <w:noProof/>
            <w:color w:val="000000" w:themeColor="text1"/>
            <w:sz w:val="28"/>
            <w:szCs w:val="28"/>
          </w:rPr>
          <w:t>5.2</w:t>
        </w:r>
        <w:r w:rsidR="00ED141D" w:rsidRPr="00823565">
          <w:rPr>
            <w:rStyle w:val="a7"/>
            <w:rFonts w:hint="eastAsia"/>
            <w:noProof/>
            <w:color w:val="000000" w:themeColor="text1"/>
            <w:sz w:val="28"/>
            <w:szCs w:val="28"/>
          </w:rPr>
          <w:t>气候特点</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_Toc366166472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29</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73" w:history="1">
        <w:r w:rsidR="00ED141D" w:rsidRPr="00823565">
          <w:rPr>
            <w:rStyle w:val="a7"/>
            <w:noProof/>
            <w:color w:val="000000" w:themeColor="text1"/>
            <w:sz w:val="28"/>
            <w:szCs w:val="28"/>
          </w:rPr>
          <w:t>5.3</w:t>
        </w:r>
        <w:r w:rsidR="00ED141D" w:rsidRPr="00823565">
          <w:rPr>
            <w:rStyle w:val="a7"/>
            <w:rFonts w:hint="eastAsia"/>
            <w:noProof/>
            <w:color w:val="000000" w:themeColor="text1"/>
            <w:sz w:val="28"/>
            <w:szCs w:val="28"/>
          </w:rPr>
          <w:t>自然资源</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_Toc366166473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29</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74" w:history="1">
        <w:r w:rsidR="00ED141D" w:rsidRPr="00823565">
          <w:rPr>
            <w:rStyle w:val="a7"/>
            <w:noProof/>
            <w:color w:val="000000" w:themeColor="text1"/>
            <w:sz w:val="28"/>
            <w:szCs w:val="28"/>
          </w:rPr>
          <w:t>5.4</w:t>
        </w:r>
        <w:r w:rsidR="00ED141D" w:rsidRPr="00823565">
          <w:rPr>
            <w:rStyle w:val="a7"/>
            <w:rFonts w:hint="eastAsia"/>
            <w:noProof/>
            <w:color w:val="000000" w:themeColor="text1"/>
            <w:sz w:val="28"/>
            <w:szCs w:val="28"/>
          </w:rPr>
          <w:t>交通条件</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_Toc366166474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30</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75" w:history="1">
        <w:r w:rsidR="00ED141D" w:rsidRPr="00823565">
          <w:rPr>
            <w:rStyle w:val="a7"/>
            <w:noProof/>
            <w:color w:val="000000" w:themeColor="text1"/>
            <w:sz w:val="28"/>
            <w:szCs w:val="28"/>
          </w:rPr>
          <w:t>5.5</w:t>
        </w:r>
        <w:r w:rsidR="00ED141D" w:rsidRPr="00823565">
          <w:rPr>
            <w:rStyle w:val="a7"/>
            <w:rFonts w:hint="eastAsia"/>
            <w:noProof/>
            <w:color w:val="000000" w:themeColor="text1"/>
            <w:sz w:val="28"/>
            <w:szCs w:val="28"/>
          </w:rPr>
          <w:t>社会环境条件</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_Toc366166475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30</w:t>
        </w:r>
        <w:r w:rsidRPr="00823565">
          <w:rPr>
            <w:noProof/>
            <w:webHidden/>
            <w:color w:val="000000" w:themeColor="text1"/>
            <w:sz w:val="28"/>
            <w:szCs w:val="28"/>
          </w:rPr>
          <w:fldChar w:fldCharType="end"/>
        </w:r>
      </w:hyperlink>
    </w:p>
    <w:p w:rsidR="00ED141D" w:rsidRPr="00823565" w:rsidRDefault="00711308">
      <w:pPr>
        <w:pStyle w:val="11"/>
        <w:tabs>
          <w:tab w:val="right" w:leader="dot" w:pos="8296"/>
        </w:tabs>
        <w:rPr>
          <w:rFonts w:asciiTheme="minorHAnsi" w:eastAsiaTheme="minorEastAsia" w:hAnsiTheme="minorHAnsi" w:cstheme="minorBidi"/>
          <w:noProof/>
          <w:color w:val="000000" w:themeColor="text1"/>
          <w:sz w:val="28"/>
          <w:szCs w:val="28"/>
        </w:rPr>
      </w:pPr>
      <w:hyperlink w:anchor="_Toc366166476" w:history="1">
        <w:r w:rsidR="00ED141D" w:rsidRPr="00823565">
          <w:rPr>
            <w:rStyle w:val="a7"/>
            <w:rFonts w:hint="eastAsia"/>
            <w:noProof/>
            <w:color w:val="000000" w:themeColor="text1"/>
            <w:sz w:val="28"/>
            <w:szCs w:val="28"/>
          </w:rPr>
          <w:t>第六章</w:t>
        </w:r>
        <w:r w:rsidR="00ED141D" w:rsidRPr="00823565">
          <w:rPr>
            <w:rStyle w:val="a7"/>
            <w:noProof/>
            <w:color w:val="000000" w:themeColor="text1"/>
            <w:sz w:val="28"/>
            <w:szCs w:val="28"/>
          </w:rPr>
          <w:t xml:space="preserve">  </w:t>
        </w:r>
        <w:r w:rsidR="00ED141D" w:rsidRPr="00823565">
          <w:rPr>
            <w:rStyle w:val="a7"/>
            <w:rFonts w:hint="eastAsia"/>
            <w:noProof/>
            <w:color w:val="000000" w:themeColor="text1"/>
            <w:sz w:val="28"/>
            <w:szCs w:val="28"/>
          </w:rPr>
          <w:t>项目</w:t>
        </w:r>
        <w:r w:rsidR="00ED141D" w:rsidRPr="00823565">
          <w:rPr>
            <w:rStyle w:val="a7"/>
            <w:noProof/>
            <w:color w:val="000000" w:themeColor="text1"/>
            <w:sz w:val="28"/>
            <w:szCs w:val="28"/>
          </w:rPr>
          <w:t>SWOT</w:t>
        </w:r>
        <w:r w:rsidR="00ED141D" w:rsidRPr="00823565">
          <w:rPr>
            <w:rStyle w:val="a7"/>
            <w:rFonts w:hint="eastAsia"/>
            <w:noProof/>
            <w:color w:val="000000" w:themeColor="text1"/>
            <w:sz w:val="28"/>
            <w:szCs w:val="28"/>
          </w:rPr>
          <w:t>分析</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_Toc366166476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32</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77" w:history="1">
        <w:r w:rsidR="00ED141D" w:rsidRPr="00823565">
          <w:rPr>
            <w:rStyle w:val="a7"/>
            <w:noProof/>
            <w:color w:val="000000" w:themeColor="text1"/>
            <w:sz w:val="28"/>
            <w:szCs w:val="28"/>
          </w:rPr>
          <w:t>6.1</w:t>
        </w:r>
        <w:r w:rsidR="00ED141D" w:rsidRPr="00823565">
          <w:rPr>
            <w:rStyle w:val="a7"/>
            <w:rFonts w:hint="eastAsia"/>
            <w:noProof/>
            <w:color w:val="000000" w:themeColor="text1"/>
            <w:sz w:val="28"/>
            <w:szCs w:val="28"/>
          </w:rPr>
          <w:t>优势分析</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_Toc366166477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32</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78" w:history="1">
        <w:r w:rsidR="00ED141D" w:rsidRPr="00823565">
          <w:rPr>
            <w:rStyle w:val="a7"/>
            <w:noProof/>
            <w:color w:val="000000" w:themeColor="text1"/>
            <w:sz w:val="28"/>
            <w:szCs w:val="28"/>
          </w:rPr>
          <w:t>6.2</w:t>
        </w:r>
        <w:r w:rsidR="00ED141D" w:rsidRPr="00823565">
          <w:rPr>
            <w:rStyle w:val="a7"/>
            <w:rFonts w:hint="eastAsia"/>
            <w:noProof/>
            <w:color w:val="000000" w:themeColor="text1"/>
            <w:sz w:val="28"/>
            <w:szCs w:val="28"/>
          </w:rPr>
          <w:t>劣势分析</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_Toc366166478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33</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79" w:history="1">
        <w:r w:rsidR="00ED141D" w:rsidRPr="00823565">
          <w:rPr>
            <w:rStyle w:val="a7"/>
            <w:noProof/>
            <w:color w:val="000000" w:themeColor="text1"/>
            <w:sz w:val="28"/>
            <w:szCs w:val="28"/>
          </w:rPr>
          <w:t>6.3</w:t>
        </w:r>
        <w:r w:rsidR="00ED141D" w:rsidRPr="00823565">
          <w:rPr>
            <w:rStyle w:val="a7"/>
            <w:rFonts w:hint="eastAsia"/>
            <w:noProof/>
            <w:color w:val="000000" w:themeColor="text1"/>
            <w:sz w:val="28"/>
            <w:szCs w:val="28"/>
          </w:rPr>
          <w:t>机遇分析</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_Toc366166479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33</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80" w:history="1">
        <w:r w:rsidR="00ED141D" w:rsidRPr="00823565">
          <w:rPr>
            <w:rStyle w:val="a7"/>
            <w:noProof/>
            <w:color w:val="000000" w:themeColor="text1"/>
            <w:sz w:val="28"/>
            <w:szCs w:val="28"/>
          </w:rPr>
          <w:t>6.4</w:t>
        </w:r>
        <w:r w:rsidR="00ED141D" w:rsidRPr="00823565">
          <w:rPr>
            <w:rStyle w:val="a7"/>
            <w:rFonts w:hint="eastAsia"/>
            <w:noProof/>
            <w:color w:val="000000" w:themeColor="text1"/>
            <w:sz w:val="28"/>
            <w:szCs w:val="28"/>
          </w:rPr>
          <w:t>威胁分析</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_Toc366166480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33</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81" w:history="1">
        <w:r w:rsidR="00ED141D" w:rsidRPr="00823565">
          <w:rPr>
            <w:rStyle w:val="a7"/>
            <w:noProof/>
            <w:color w:val="000000" w:themeColor="text1"/>
            <w:sz w:val="28"/>
            <w:szCs w:val="28"/>
          </w:rPr>
          <w:t>6.5</w:t>
        </w:r>
        <w:r w:rsidR="00ED141D" w:rsidRPr="00823565">
          <w:rPr>
            <w:rStyle w:val="a7"/>
            <w:rFonts w:hint="eastAsia"/>
            <w:noProof/>
            <w:color w:val="000000" w:themeColor="text1"/>
            <w:sz w:val="28"/>
            <w:szCs w:val="28"/>
          </w:rPr>
          <w:t>分析结论</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_Toc366166481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34</w:t>
        </w:r>
        <w:r w:rsidRPr="00823565">
          <w:rPr>
            <w:noProof/>
            <w:webHidden/>
            <w:color w:val="000000" w:themeColor="text1"/>
            <w:sz w:val="28"/>
            <w:szCs w:val="28"/>
          </w:rPr>
          <w:fldChar w:fldCharType="end"/>
        </w:r>
      </w:hyperlink>
    </w:p>
    <w:p w:rsidR="00ED141D" w:rsidRPr="00823565" w:rsidRDefault="00711308">
      <w:pPr>
        <w:pStyle w:val="11"/>
        <w:tabs>
          <w:tab w:val="right" w:leader="dot" w:pos="8296"/>
        </w:tabs>
        <w:rPr>
          <w:rFonts w:asciiTheme="minorHAnsi" w:eastAsiaTheme="minorEastAsia" w:hAnsiTheme="minorHAnsi" w:cstheme="minorBidi"/>
          <w:noProof/>
          <w:color w:val="000000" w:themeColor="text1"/>
          <w:sz w:val="28"/>
          <w:szCs w:val="28"/>
        </w:rPr>
      </w:pPr>
      <w:hyperlink w:anchor="_Toc366166482" w:history="1">
        <w:r w:rsidR="00ED141D" w:rsidRPr="00823565">
          <w:rPr>
            <w:rStyle w:val="a7"/>
            <w:rFonts w:hint="eastAsia"/>
            <w:noProof/>
            <w:color w:val="000000" w:themeColor="text1"/>
            <w:sz w:val="28"/>
            <w:szCs w:val="28"/>
          </w:rPr>
          <w:t>第七章</w:t>
        </w:r>
        <w:r w:rsidR="00ED141D" w:rsidRPr="00823565">
          <w:rPr>
            <w:rStyle w:val="a7"/>
            <w:noProof/>
            <w:color w:val="000000" w:themeColor="text1"/>
            <w:sz w:val="28"/>
            <w:szCs w:val="28"/>
          </w:rPr>
          <w:t xml:space="preserve">  </w:t>
        </w:r>
        <w:r w:rsidR="00ED141D" w:rsidRPr="00823565">
          <w:rPr>
            <w:rStyle w:val="a7"/>
            <w:rFonts w:hint="eastAsia"/>
            <w:noProof/>
            <w:color w:val="000000" w:themeColor="text1"/>
            <w:sz w:val="28"/>
            <w:szCs w:val="28"/>
          </w:rPr>
          <w:t>融资项目实施进度</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_Toc366166482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35</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83" w:history="1">
        <w:r w:rsidR="00ED141D" w:rsidRPr="00823565">
          <w:rPr>
            <w:rStyle w:val="a7"/>
            <w:noProof/>
            <w:color w:val="000000" w:themeColor="text1"/>
            <w:sz w:val="28"/>
            <w:szCs w:val="28"/>
          </w:rPr>
          <w:t>7.1</w:t>
        </w:r>
        <w:r w:rsidR="00ED141D" w:rsidRPr="00823565">
          <w:rPr>
            <w:rStyle w:val="a7"/>
            <w:rFonts w:hint="eastAsia"/>
            <w:noProof/>
            <w:color w:val="000000" w:themeColor="text1"/>
            <w:sz w:val="28"/>
            <w:szCs w:val="28"/>
          </w:rPr>
          <w:t>项目组成</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_Toc366166483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35</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84" w:history="1">
        <w:r w:rsidR="00ED141D" w:rsidRPr="00823565">
          <w:rPr>
            <w:rStyle w:val="a7"/>
            <w:noProof/>
            <w:color w:val="000000" w:themeColor="text1"/>
            <w:sz w:val="28"/>
            <w:szCs w:val="28"/>
          </w:rPr>
          <w:t>7.2</w:t>
        </w:r>
        <w:r w:rsidR="00ED141D" w:rsidRPr="00823565">
          <w:rPr>
            <w:rStyle w:val="a7"/>
            <w:rFonts w:hint="eastAsia"/>
            <w:noProof/>
            <w:color w:val="000000" w:themeColor="text1"/>
            <w:sz w:val="28"/>
            <w:szCs w:val="28"/>
          </w:rPr>
          <w:t>项目管理</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_Toc366166484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35</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85" w:history="1">
        <w:r w:rsidR="00ED141D" w:rsidRPr="00823565">
          <w:rPr>
            <w:rStyle w:val="a7"/>
            <w:noProof/>
            <w:color w:val="000000" w:themeColor="text1"/>
            <w:sz w:val="28"/>
            <w:szCs w:val="28"/>
            <w:shd w:val="clear" w:color="auto" w:fill="FFFFFF"/>
          </w:rPr>
          <w:t>7.3</w:t>
        </w:r>
        <w:r w:rsidR="00ED141D" w:rsidRPr="00823565">
          <w:rPr>
            <w:rStyle w:val="a7"/>
            <w:rFonts w:hint="eastAsia"/>
            <w:noProof/>
            <w:color w:val="000000" w:themeColor="text1"/>
            <w:sz w:val="28"/>
            <w:szCs w:val="28"/>
            <w:shd w:val="clear" w:color="auto" w:fill="FFFFFF"/>
          </w:rPr>
          <w:t>进度安排</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_Toc366166485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36</w:t>
        </w:r>
        <w:r w:rsidRPr="00823565">
          <w:rPr>
            <w:noProof/>
            <w:webHidden/>
            <w:color w:val="000000" w:themeColor="text1"/>
            <w:sz w:val="28"/>
            <w:szCs w:val="28"/>
          </w:rPr>
          <w:fldChar w:fldCharType="end"/>
        </w:r>
      </w:hyperlink>
    </w:p>
    <w:p w:rsidR="00ED141D" w:rsidRPr="00823565" w:rsidRDefault="00711308">
      <w:pPr>
        <w:pStyle w:val="11"/>
        <w:tabs>
          <w:tab w:val="right" w:leader="dot" w:pos="8296"/>
        </w:tabs>
        <w:rPr>
          <w:rFonts w:asciiTheme="minorHAnsi" w:eastAsiaTheme="minorEastAsia" w:hAnsiTheme="minorHAnsi" w:cstheme="minorBidi"/>
          <w:noProof/>
          <w:color w:val="000000" w:themeColor="text1"/>
          <w:sz w:val="28"/>
          <w:szCs w:val="28"/>
        </w:rPr>
      </w:pPr>
      <w:hyperlink w:anchor="_Toc366166486" w:history="1">
        <w:r w:rsidR="00ED141D" w:rsidRPr="00823565">
          <w:rPr>
            <w:rStyle w:val="a7"/>
            <w:rFonts w:hint="eastAsia"/>
            <w:noProof/>
            <w:color w:val="000000" w:themeColor="text1"/>
            <w:sz w:val="28"/>
            <w:szCs w:val="28"/>
          </w:rPr>
          <w:t>第八章</w:t>
        </w:r>
        <w:r w:rsidR="00ED141D" w:rsidRPr="00823565">
          <w:rPr>
            <w:rStyle w:val="a7"/>
            <w:noProof/>
            <w:color w:val="000000" w:themeColor="text1"/>
            <w:sz w:val="28"/>
            <w:szCs w:val="28"/>
          </w:rPr>
          <w:t xml:space="preserve">  </w:t>
        </w:r>
        <w:r w:rsidR="00ED141D" w:rsidRPr="00823565">
          <w:rPr>
            <w:rStyle w:val="a7"/>
            <w:rFonts w:hint="eastAsia"/>
            <w:noProof/>
            <w:color w:val="000000" w:themeColor="text1"/>
            <w:sz w:val="28"/>
            <w:szCs w:val="28"/>
          </w:rPr>
          <w:t>项目风险分析及规避对策</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_Toc366166486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38</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87" w:history="1">
        <w:r w:rsidR="00ED141D" w:rsidRPr="00823565">
          <w:rPr>
            <w:rStyle w:val="a7"/>
            <w:noProof/>
            <w:color w:val="000000" w:themeColor="text1"/>
            <w:sz w:val="28"/>
            <w:szCs w:val="28"/>
          </w:rPr>
          <w:t>8.1</w:t>
        </w:r>
        <w:r w:rsidR="00ED141D" w:rsidRPr="00823565">
          <w:rPr>
            <w:rStyle w:val="a7"/>
            <w:rFonts w:hint="eastAsia"/>
            <w:noProof/>
            <w:color w:val="000000" w:themeColor="text1"/>
            <w:sz w:val="28"/>
            <w:szCs w:val="28"/>
          </w:rPr>
          <w:t>风险分析</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_Toc366166487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38</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88" w:history="1">
        <w:r w:rsidR="00ED141D" w:rsidRPr="00823565">
          <w:rPr>
            <w:rStyle w:val="a7"/>
            <w:noProof/>
            <w:color w:val="000000" w:themeColor="text1"/>
            <w:sz w:val="28"/>
            <w:szCs w:val="28"/>
            <w:shd w:val="clear" w:color="auto" w:fill="FFFFFF"/>
          </w:rPr>
          <w:t>8.2</w:t>
        </w:r>
        <w:r w:rsidR="00ED141D" w:rsidRPr="00823565">
          <w:rPr>
            <w:rStyle w:val="a7"/>
            <w:rFonts w:hint="eastAsia"/>
            <w:noProof/>
            <w:color w:val="000000" w:themeColor="text1"/>
            <w:sz w:val="28"/>
            <w:szCs w:val="28"/>
            <w:shd w:val="clear" w:color="auto" w:fill="FFFFFF"/>
          </w:rPr>
          <w:t>规避风险</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_Toc366166488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39</w:t>
        </w:r>
        <w:r w:rsidRPr="00823565">
          <w:rPr>
            <w:noProof/>
            <w:webHidden/>
            <w:color w:val="000000" w:themeColor="text1"/>
            <w:sz w:val="28"/>
            <w:szCs w:val="28"/>
          </w:rPr>
          <w:fldChar w:fldCharType="end"/>
        </w:r>
      </w:hyperlink>
    </w:p>
    <w:p w:rsidR="00ED141D" w:rsidRPr="00823565" w:rsidRDefault="00711308">
      <w:pPr>
        <w:pStyle w:val="11"/>
        <w:tabs>
          <w:tab w:val="right" w:leader="dot" w:pos="8296"/>
        </w:tabs>
        <w:rPr>
          <w:rFonts w:asciiTheme="minorHAnsi" w:eastAsiaTheme="minorEastAsia" w:hAnsiTheme="minorHAnsi" w:cstheme="minorBidi"/>
          <w:noProof/>
          <w:color w:val="000000" w:themeColor="text1"/>
          <w:sz w:val="28"/>
          <w:szCs w:val="28"/>
        </w:rPr>
      </w:pPr>
      <w:hyperlink w:anchor="_Toc366166489" w:history="1">
        <w:r w:rsidR="00ED141D" w:rsidRPr="00823565">
          <w:rPr>
            <w:rStyle w:val="a7"/>
            <w:rFonts w:hint="eastAsia"/>
            <w:noProof/>
            <w:color w:val="000000" w:themeColor="text1"/>
            <w:sz w:val="28"/>
            <w:szCs w:val="28"/>
          </w:rPr>
          <w:t>第九章</w:t>
        </w:r>
        <w:r w:rsidR="00ED141D" w:rsidRPr="00823565">
          <w:rPr>
            <w:rStyle w:val="a7"/>
            <w:noProof/>
            <w:color w:val="000000" w:themeColor="text1"/>
            <w:sz w:val="28"/>
            <w:szCs w:val="28"/>
          </w:rPr>
          <w:t xml:space="preserve">  </w:t>
        </w:r>
        <w:r w:rsidR="00ED141D" w:rsidRPr="00823565">
          <w:rPr>
            <w:rStyle w:val="a7"/>
            <w:rFonts w:hint="eastAsia"/>
            <w:noProof/>
            <w:color w:val="000000" w:themeColor="text1"/>
            <w:sz w:val="28"/>
            <w:szCs w:val="28"/>
          </w:rPr>
          <w:t>融资项目投资估算</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_Toc366166489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42</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90" w:history="1">
        <w:r w:rsidR="00ED141D" w:rsidRPr="00823565">
          <w:rPr>
            <w:rStyle w:val="a7"/>
            <w:noProof/>
            <w:color w:val="000000" w:themeColor="text1"/>
            <w:sz w:val="28"/>
            <w:szCs w:val="28"/>
          </w:rPr>
          <w:t>9.1</w:t>
        </w:r>
        <w:r w:rsidR="00ED141D" w:rsidRPr="00823565">
          <w:rPr>
            <w:rStyle w:val="a7"/>
            <w:rFonts w:hint="eastAsia"/>
            <w:noProof/>
            <w:color w:val="000000" w:themeColor="text1"/>
            <w:sz w:val="28"/>
            <w:szCs w:val="28"/>
          </w:rPr>
          <w:t>总投资</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_Toc366166490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42</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91" w:history="1">
        <w:r w:rsidR="00ED141D" w:rsidRPr="00823565">
          <w:rPr>
            <w:rStyle w:val="a7"/>
            <w:noProof/>
            <w:color w:val="000000" w:themeColor="text1"/>
            <w:sz w:val="28"/>
            <w:szCs w:val="28"/>
          </w:rPr>
          <w:t>9.2</w:t>
        </w:r>
        <w:r w:rsidR="00ED141D" w:rsidRPr="00823565">
          <w:rPr>
            <w:rStyle w:val="a7"/>
            <w:rFonts w:hint="eastAsia"/>
            <w:noProof/>
            <w:color w:val="000000" w:themeColor="text1"/>
            <w:sz w:val="28"/>
            <w:szCs w:val="28"/>
          </w:rPr>
          <w:t>资金筹措</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_Toc366166491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42</w:t>
        </w:r>
        <w:r w:rsidRPr="00823565">
          <w:rPr>
            <w:noProof/>
            <w:webHidden/>
            <w:color w:val="000000" w:themeColor="text1"/>
            <w:sz w:val="28"/>
            <w:szCs w:val="28"/>
          </w:rPr>
          <w:fldChar w:fldCharType="end"/>
        </w:r>
      </w:hyperlink>
    </w:p>
    <w:p w:rsidR="00ED141D" w:rsidRPr="00823565" w:rsidRDefault="00711308">
      <w:pPr>
        <w:pStyle w:val="11"/>
        <w:tabs>
          <w:tab w:val="right" w:leader="dot" w:pos="8296"/>
        </w:tabs>
        <w:rPr>
          <w:rFonts w:asciiTheme="minorHAnsi" w:eastAsiaTheme="minorEastAsia" w:hAnsiTheme="minorHAnsi" w:cstheme="minorBidi"/>
          <w:noProof/>
          <w:color w:val="000000" w:themeColor="text1"/>
          <w:sz w:val="28"/>
          <w:szCs w:val="28"/>
        </w:rPr>
      </w:pPr>
      <w:hyperlink w:anchor="_Toc366166492" w:history="1">
        <w:r w:rsidR="00ED141D" w:rsidRPr="00823565">
          <w:rPr>
            <w:rStyle w:val="a7"/>
            <w:rFonts w:hint="eastAsia"/>
            <w:noProof/>
            <w:color w:val="000000" w:themeColor="text1"/>
            <w:sz w:val="28"/>
            <w:szCs w:val="28"/>
          </w:rPr>
          <w:t>第十章</w:t>
        </w:r>
        <w:r w:rsidR="00ED141D" w:rsidRPr="00823565">
          <w:rPr>
            <w:rStyle w:val="a7"/>
            <w:noProof/>
            <w:color w:val="000000" w:themeColor="text1"/>
            <w:sz w:val="28"/>
            <w:szCs w:val="28"/>
          </w:rPr>
          <w:t xml:space="preserve">  </w:t>
        </w:r>
        <w:r w:rsidR="00ED141D" w:rsidRPr="00823565">
          <w:rPr>
            <w:rStyle w:val="a7"/>
            <w:rFonts w:hint="eastAsia"/>
            <w:noProof/>
            <w:color w:val="000000" w:themeColor="text1"/>
            <w:sz w:val="28"/>
            <w:szCs w:val="28"/>
          </w:rPr>
          <w:t>融资项目投资价值分析</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_Toc366166492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43</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93" w:history="1">
        <w:r w:rsidR="00ED141D" w:rsidRPr="00823565">
          <w:rPr>
            <w:rStyle w:val="a7"/>
            <w:noProof/>
            <w:color w:val="000000" w:themeColor="text1"/>
            <w:sz w:val="28"/>
            <w:szCs w:val="28"/>
          </w:rPr>
          <w:t>10.1</w:t>
        </w:r>
        <w:r w:rsidR="00ED141D" w:rsidRPr="00823565">
          <w:rPr>
            <w:rStyle w:val="a7"/>
            <w:rFonts w:hint="eastAsia"/>
            <w:noProof/>
            <w:color w:val="000000" w:themeColor="text1"/>
            <w:sz w:val="28"/>
            <w:szCs w:val="28"/>
          </w:rPr>
          <w:t>赢利预测编制基准</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_Toc366166493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43</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94" w:history="1">
        <w:r w:rsidR="00ED141D" w:rsidRPr="00823565">
          <w:rPr>
            <w:rStyle w:val="a7"/>
            <w:noProof/>
            <w:color w:val="000000" w:themeColor="text1"/>
            <w:sz w:val="28"/>
            <w:szCs w:val="28"/>
            <w:shd w:val="clear" w:color="auto" w:fill="FFFFFF"/>
          </w:rPr>
          <w:t>10.2</w:t>
        </w:r>
        <w:r w:rsidR="00ED141D" w:rsidRPr="00823565">
          <w:rPr>
            <w:rStyle w:val="a7"/>
            <w:rFonts w:hint="eastAsia"/>
            <w:noProof/>
            <w:color w:val="000000" w:themeColor="text1"/>
            <w:sz w:val="28"/>
            <w:szCs w:val="28"/>
            <w:shd w:val="clear" w:color="auto" w:fill="FFFFFF"/>
          </w:rPr>
          <w:t>盈利预测的基本假设</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_Toc366166494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43</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95" w:history="1">
        <w:r w:rsidR="00ED141D" w:rsidRPr="00823565">
          <w:rPr>
            <w:rStyle w:val="a7"/>
            <w:noProof/>
            <w:color w:val="000000" w:themeColor="text1"/>
            <w:sz w:val="28"/>
            <w:szCs w:val="28"/>
            <w:shd w:val="clear" w:color="auto" w:fill="FFFFFF"/>
          </w:rPr>
          <w:t>10.3</w:t>
        </w:r>
        <w:r w:rsidR="00ED141D" w:rsidRPr="00823565">
          <w:rPr>
            <w:rStyle w:val="a7"/>
            <w:rFonts w:hint="eastAsia"/>
            <w:noProof/>
            <w:color w:val="000000" w:themeColor="text1"/>
            <w:sz w:val="28"/>
            <w:szCs w:val="28"/>
            <w:shd w:val="clear" w:color="auto" w:fill="FFFFFF"/>
          </w:rPr>
          <w:t>收入预测</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_Toc366166495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44</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96" w:history="1">
        <w:r w:rsidR="00ED141D" w:rsidRPr="00823565">
          <w:rPr>
            <w:rStyle w:val="a7"/>
            <w:noProof/>
            <w:color w:val="000000" w:themeColor="text1"/>
            <w:sz w:val="28"/>
            <w:szCs w:val="28"/>
            <w:shd w:val="clear" w:color="auto" w:fill="FFFFFF"/>
          </w:rPr>
          <w:t>10.4</w:t>
        </w:r>
        <w:r w:rsidR="00ED141D" w:rsidRPr="00823565">
          <w:rPr>
            <w:rStyle w:val="a7"/>
            <w:rFonts w:hint="eastAsia"/>
            <w:noProof/>
            <w:color w:val="000000" w:themeColor="text1"/>
            <w:sz w:val="28"/>
            <w:szCs w:val="28"/>
            <w:shd w:val="clear" w:color="auto" w:fill="FFFFFF"/>
          </w:rPr>
          <w:t>盈利能力分析</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_Toc366166496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44</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97" w:history="1">
        <w:r w:rsidR="00ED141D" w:rsidRPr="00823565">
          <w:rPr>
            <w:rStyle w:val="a7"/>
            <w:noProof/>
            <w:color w:val="000000" w:themeColor="text1"/>
            <w:sz w:val="28"/>
            <w:szCs w:val="28"/>
            <w:shd w:val="clear" w:color="auto" w:fill="FFFFFF"/>
          </w:rPr>
          <w:t>10.5</w:t>
        </w:r>
        <w:r w:rsidR="00ED141D" w:rsidRPr="00823565">
          <w:rPr>
            <w:rStyle w:val="a7"/>
            <w:rFonts w:hint="eastAsia"/>
            <w:noProof/>
            <w:color w:val="000000" w:themeColor="text1"/>
            <w:sz w:val="28"/>
            <w:szCs w:val="28"/>
            <w:shd w:val="clear" w:color="auto" w:fill="FFFFFF"/>
          </w:rPr>
          <w:t>财务报表</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_Toc366166497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46</w:t>
        </w:r>
        <w:r w:rsidRPr="00823565">
          <w:rPr>
            <w:noProof/>
            <w:webHidden/>
            <w:color w:val="000000" w:themeColor="text1"/>
            <w:sz w:val="28"/>
            <w:szCs w:val="28"/>
          </w:rPr>
          <w:fldChar w:fldCharType="end"/>
        </w:r>
      </w:hyperlink>
    </w:p>
    <w:p w:rsidR="00ED141D" w:rsidRPr="00823565" w:rsidRDefault="00711308">
      <w:pPr>
        <w:pStyle w:val="11"/>
        <w:tabs>
          <w:tab w:val="right" w:leader="dot" w:pos="8296"/>
        </w:tabs>
        <w:rPr>
          <w:rFonts w:asciiTheme="minorHAnsi" w:eastAsiaTheme="minorEastAsia" w:hAnsiTheme="minorHAnsi" w:cstheme="minorBidi"/>
          <w:noProof/>
          <w:color w:val="000000" w:themeColor="text1"/>
          <w:sz w:val="28"/>
          <w:szCs w:val="28"/>
        </w:rPr>
      </w:pPr>
      <w:hyperlink w:anchor="_Toc366166498" w:history="1">
        <w:r w:rsidR="00ED141D" w:rsidRPr="00823565">
          <w:rPr>
            <w:rStyle w:val="a7"/>
            <w:rFonts w:hint="eastAsia"/>
            <w:noProof/>
            <w:color w:val="000000" w:themeColor="text1"/>
            <w:sz w:val="28"/>
            <w:szCs w:val="28"/>
          </w:rPr>
          <w:t>第十一章</w:t>
        </w:r>
        <w:r w:rsidR="00ED141D" w:rsidRPr="00823565">
          <w:rPr>
            <w:rStyle w:val="a7"/>
            <w:noProof/>
            <w:color w:val="000000" w:themeColor="text1"/>
            <w:sz w:val="28"/>
            <w:szCs w:val="28"/>
          </w:rPr>
          <w:t xml:space="preserve">  </w:t>
        </w:r>
        <w:r w:rsidR="00ED141D" w:rsidRPr="00823565">
          <w:rPr>
            <w:rStyle w:val="a7"/>
            <w:rFonts w:hint="eastAsia"/>
            <w:noProof/>
            <w:color w:val="000000" w:themeColor="text1"/>
            <w:sz w:val="28"/>
            <w:szCs w:val="28"/>
            <w:shd w:val="clear" w:color="auto" w:fill="FFFFFF"/>
          </w:rPr>
          <w:t>融资与退出</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_Toc366166498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54</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499" w:history="1">
        <w:r w:rsidR="00ED141D" w:rsidRPr="00823565">
          <w:rPr>
            <w:rStyle w:val="a7"/>
            <w:noProof/>
            <w:color w:val="000000" w:themeColor="text1"/>
            <w:sz w:val="28"/>
            <w:szCs w:val="28"/>
          </w:rPr>
          <w:t>11.1</w:t>
        </w:r>
        <w:r w:rsidR="00ED141D" w:rsidRPr="00823565">
          <w:rPr>
            <w:rStyle w:val="a7"/>
            <w:rFonts w:hint="eastAsia"/>
            <w:noProof/>
            <w:color w:val="000000" w:themeColor="text1"/>
            <w:sz w:val="28"/>
            <w:szCs w:val="28"/>
          </w:rPr>
          <w:t>投资建议</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_Toc366166499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54</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500" w:history="1">
        <w:r w:rsidR="00ED141D" w:rsidRPr="00823565">
          <w:rPr>
            <w:rStyle w:val="a7"/>
            <w:noProof/>
            <w:color w:val="000000" w:themeColor="text1"/>
            <w:sz w:val="28"/>
            <w:szCs w:val="28"/>
            <w:shd w:val="clear" w:color="auto" w:fill="FFFFFF"/>
          </w:rPr>
          <w:t>11.2</w:t>
        </w:r>
        <w:r w:rsidR="00ED141D" w:rsidRPr="00823565">
          <w:rPr>
            <w:rStyle w:val="a7"/>
            <w:rFonts w:hint="eastAsia"/>
            <w:noProof/>
            <w:color w:val="000000" w:themeColor="text1"/>
            <w:sz w:val="28"/>
            <w:szCs w:val="28"/>
            <w:shd w:val="clear" w:color="auto" w:fill="FFFFFF"/>
          </w:rPr>
          <w:t>资本结构</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_Toc366166500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54</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501" w:history="1">
        <w:r w:rsidR="00ED141D" w:rsidRPr="00823565">
          <w:rPr>
            <w:rStyle w:val="a7"/>
            <w:noProof/>
            <w:color w:val="000000" w:themeColor="text1"/>
            <w:sz w:val="28"/>
            <w:szCs w:val="28"/>
          </w:rPr>
          <w:t>11.3</w:t>
        </w:r>
        <w:r w:rsidR="00ED141D" w:rsidRPr="00823565">
          <w:rPr>
            <w:rStyle w:val="a7"/>
            <w:rFonts w:hint="eastAsia"/>
            <w:noProof/>
            <w:color w:val="000000" w:themeColor="text1"/>
            <w:sz w:val="28"/>
            <w:szCs w:val="28"/>
          </w:rPr>
          <w:t>公司管理层条件</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_Toc366166501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54</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502" w:history="1">
        <w:r w:rsidR="00ED141D" w:rsidRPr="00823565">
          <w:rPr>
            <w:rStyle w:val="a7"/>
            <w:noProof/>
            <w:color w:val="000000" w:themeColor="text1"/>
            <w:sz w:val="28"/>
            <w:szCs w:val="28"/>
          </w:rPr>
          <w:t>11.4</w:t>
        </w:r>
        <w:r w:rsidR="00ED141D" w:rsidRPr="00823565">
          <w:rPr>
            <w:rStyle w:val="a7"/>
            <w:rFonts w:hint="eastAsia"/>
            <w:noProof/>
            <w:color w:val="000000" w:themeColor="text1"/>
            <w:sz w:val="28"/>
            <w:szCs w:val="28"/>
          </w:rPr>
          <w:t>投资者介入公司业务程度</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_Toc366166502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54</w:t>
        </w:r>
        <w:r w:rsidRPr="00823565">
          <w:rPr>
            <w:noProof/>
            <w:webHidden/>
            <w:color w:val="000000" w:themeColor="text1"/>
            <w:sz w:val="28"/>
            <w:szCs w:val="28"/>
          </w:rPr>
          <w:fldChar w:fldCharType="end"/>
        </w:r>
      </w:hyperlink>
    </w:p>
    <w:p w:rsidR="00ED141D" w:rsidRPr="00823565" w:rsidRDefault="00711308">
      <w:pPr>
        <w:pStyle w:val="20"/>
        <w:tabs>
          <w:tab w:val="right" w:leader="dot" w:pos="8296"/>
        </w:tabs>
        <w:rPr>
          <w:rFonts w:asciiTheme="minorHAnsi" w:eastAsiaTheme="minorEastAsia" w:hAnsiTheme="minorHAnsi" w:cstheme="minorBidi"/>
          <w:noProof/>
          <w:color w:val="000000" w:themeColor="text1"/>
          <w:sz w:val="28"/>
          <w:szCs w:val="28"/>
        </w:rPr>
      </w:pPr>
      <w:hyperlink w:anchor="_Toc366166503" w:history="1">
        <w:r w:rsidR="00ED141D" w:rsidRPr="00823565">
          <w:rPr>
            <w:rStyle w:val="a7"/>
            <w:noProof/>
            <w:color w:val="000000" w:themeColor="text1"/>
            <w:sz w:val="28"/>
            <w:szCs w:val="28"/>
            <w:shd w:val="clear" w:color="auto" w:fill="FFFFFF"/>
          </w:rPr>
          <w:t>11.5</w:t>
        </w:r>
        <w:r w:rsidR="00ED141D" w:rsidRPr="00823565">
          <w:rPr>
            <w:rStyle w:val="a7"/>
            <w:rFonts w:hint="eastAsia"/>
            <w:noProof/>
            <w:color w:val="000000" w:themeColor="text1"/>
            <w:sz w:val="28"/>
            <w:szCs w:val="28"/>
            <w:shd w:val="clear" w:color="auto" w:fill="FFFFFF"/>
          </w:rPr>
          <w:t>投资者退出方式</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_Toc366166503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54</w:t>
        </w:r>
        <w:r w:rsidRPr="00823565">
          <w:rPr>
            <w:noProof/>
            <w:webHidden/>
            <w:color w:val="000000" w:themeColor="text1"/>
            <w:sz w:val="28"/>
            <w:szCs w:val="28"/>
          </w:rPr>
          <w:fldChar w:fldCharType="end"/>
        </w:r>
      </w:hyperlink>
    </w:p>
    <w:p w:rsidR="00ED141D" w:rsidRPr="00823565" w:rsidRDefault="00711308">
      <w:pPr>
        <w:pStyle w:val="11"/>
        <w:tabs>
          <w:tab w:val="right" w:leader="dot" w:pos="8296"/>
        </w:tabs>
        <w:rPr>
          <w:rFonts w:asciiTheme="minorHAnsi" w:eastAsiaTheme="minorEastAsia" w:hAnsiTheme="minorHAnsi" w:cstheme="minorBidi"/>
          <w:noProof/>
          <w:color w:val="000000" w:themeColor="text1"/>
          <w:sz w:val="28"/>
          <w:szCs w:val="28"/>
        </w:rPr>
      </w:pPr>
      <w:hyperlink w:anchor="_Toc366166504" w:history="1">
        <w:r w:rsidR="00ED141D" w:rsidRPr="00823565">
          <w:rPr>
            <w:rStyle w:val="a7"/>
            <w:rFonts w:hint="eastAsia"/>
            <w:noProof/>
            <w:color w:val="000000" w:themeColor="text1"/>
            <w:sz w:val="28"/>
            <w:szCs w:val="28"/>
            <w:shd w:val="clear" w:color="auto" w:fill="FFFFFF"/>
          </w:rPr>
          <w:t>第十二章</w:t>
        </w:r>
        <w:r w:rsidR="00ED141D" w:rsidRPr="00823565">
          <w:rPr>
            <w:rStyle w:val="a7"/>
            <w:noProof/>
            <w:color w:val="000000" w:themeColor="text1"/>
            <w:sz w:val="28"/>
            <w:szCs w:val="28"/>
            <w:shd w:val="clear" w:color="auto" w:fill="FFFFFF"/>
          </w:rPr>
          <w:t xml:space="preserve">  </w:t>
        </w:r>
        <w:r w:rsidR="00ED141D" w:rsidRPr="00823565">
          <w:rPr>
            <w:rStyle w:val="a7"/>
            <w:rFonts w:hint="eastAsia"/>
            <w:noProof/>
            <w:color w:val="000000" w:themeColor="text1"/>
            <w:sz w:val="28"/>
            <w:szCs w:val="28"/>
            <w:shd w:val="clear" w:color="auto" w:fill="FFFFFF"/>
          </w:rPr>
          <w:t>融资项目结论</w:t>
        </w:r>
        <w:r w:rsidR="00ED141D" w:rsidRPr="00823565">
          <w:rPr>
            <w:noProof/>
            <w:webHidden/>
            <w:color w:val="000000" w:themeColor="text1"/>
            <w:sz w:val="28"/>
            <w:szCs w:val="28"/>
          </w:rPr>
          <w:tab/>
        </w:r>
        <w:r w:rsidRPr="00823565">
          <w:rPr>
            <w:noProof/>
            <w:webHidden/>
            <w:color w:val="000000" w:themeColor="text1"/>
            <w:sz w:val="28"/>
            <w:szCs w:val="28"/>
          </w:rPr>
          <w:fldChar w:fldCharType="begin"/>
        </w:r>
        <w:r w:rsidR="00ED141D" w:rsidRPr="00823565">
          <w:rPr>
            <w:noProof/>
            <w:webHidden/>
            <w:color w:val="000000" w:themeColor="text1"/>
            <w:sz w:val="28"/>
            <w:szCs w:val="28"/>
          </w:rPr>
          <w:instrText xml:space="preserve"> PAGEREF _Toc366166504 \h </w:instrText>
        </w:r>
        <w:r w:rsidRPr="00823565">
          <w:rPr>
            <w:noProof/>
            <w:webHidden/>
            <w:color w:val="000000" w:themeColor="text1"/>
            <w:sz w:val="28"/>
            <w:szCs w:val="28"/>
          </w:rPr>
        </w:r>
        <w:r w:rsidRPr="00823565">
          <w:rPr>
            <w:noProof/>
            <w:webHidden/>
            <w:color w:val="000000" w:themeColor="text1"/>
            <w:sz w:val="28"/>
            <w:szCs w:val="28"/>
          </w:rPr>
          <w:fldChar w:fldCharType="separate"/>
        </w:r>
        <w:r w:rsidR="00ED141D" w:rsidRPr="00823565">
          <w:rPr>
            <w:noProof/>
            <w:webHidden/>
            <w:color w:val="000000" w:themeColor="text1"/>
            <w:sz w:val="28"/>
            <w:szCs w:val="28"/>
          </w:rPr>
          <w:t>56</w:t>
        </w:r>
        <w:r w:rsidRPr="00823565">
          <w:rPr>
            <w:noProof/>
            <w:webHidden/>
            <w:color w:val="000000" w:themeColor="text1"/>
            <w:sz w:val="28"/>
            <w:szCs w:val="28"/>
          </w:rPr>
          <w:fldChar w:fldCharType="end"/>
        </w:r>
      </w:hyperlink>
    </w:p>
    <w:p w:rsidR="00990A1C" w:rsidRPr="00823565" w:rsidRDefault="00711308">
      <w:pPr>
        <w:spacing w:line="640" w:lineRule="exact"/>
        <w:jc w:val="center"/>
        <w:rPr>
          <w:color w:val="000000" w:themeColor="text1"/>
        </w:rPr>
        <w:sectPr w:rsidR="00990A1C" w:rsidRPr="00823565">
          <w:pgSz w:w="11906" w:h="16838"/>
          <w:pgMar w:top="1440" w:right="1800" w:bottom="1440" w:left="1800" w:header="851" w:footer="992" w:gutter="0"/>
          <w:cols w:space="425"/>
          <w:docGrid w:type="lines" w:linePitch="312"/>
        </w:sectPr>
      </w:pPr>
      <w:r w:rsidRPr="00823565">
        <w:rPr>
          <w:b/>
          <w:color w:val="000000" w:themeColor="text1"/>
          <w:sz w:val="28"/>
          <w:szCs w:val="28"/>
        </w:rPr>
        <w:fldChar w:fldCharType="end"/>
      </w:r>
    </w:p>
    <w:p w:rsidR="00990A1C" w:rsidRPr="00823565" w:rsidRDefault="00CF7C63">
      <w:pPr>
        <w:pStyle w:val="1"/>
        <w:jc w:val="center"/>
        <w:rPr>
          <w:color w:val="000000" w:themeColor="text1"/>
        </w:rPr>
      </w:pPr>
      <w:bookmarkStart w:id="1" w:name="_Toc366166455"/>
      <w:r w:rsidRPr="00823565">
        <w:rPr>
          <w:rFonts w:hint="eastAsia"/>
          <w:color w:val="000000" w:themeColor="text1"/>
        </w:rPr>
        <w:lastRenderedPageBreak/>
        <w:t>第一章</w:t>
      </w:r>
      <w:r w:rsidRPr="00823565">
        <w:rPr>
          <w:rFonts w:hint="eastAsia"/>
          <w:color w:val="000000" w:themeColor="text1"/>
        </w:rPr>
        <w:t xml:space="preserve">  </w:t>
      </w:r>
      <w:r w:rsidRPr="00823565">
        <w:rPr>
          <w:rFonts w:hint="eastAsia"/>
          <w:color w:val="000000" w:themeColor="text1"/>
        </w:rPr>
        <w:t>项目概要</w:t>
      </w:r>
      <w:bookmarkEnd w:id="1"/>
    </w:p>
    <w:p w:rsidR="00990A1C" w:rsidRPr="00823565" w:rsidRDefault="00CF7C63">
      <w:pPr>
        <w:pStyle w:val="2"/>
        <w:rPr>
          <w:color w:val="000000" w:themeColor="text1"/>
        </w:rPr>
      </w:pPr>
      <w:bookmarkStart w:id="2" w:name="_Toc366166456"/>
      <w:r w:rsidRPr="00823565">
        <w:rPr>
          <w:rFonts w:hint="eastAsia"/>
          <w:color w:val="000000" w:themeColor="text1"/>
        </w:rPr>
        <w:t>1.1</w:t>
      </w:r>
      <w:r w:rsidRPr="00823565">
        <w:rPr>
          <w:rFonts w:hint="eastAsia"/>
          <w:color w:val="000000" w:themeColor="text1"/>
        </w:rPr>
        <w:t>项目名称</w:t>
      </w:r>
      <w:bookmarkEnd w:id="2"/>
    </w:p>
    <w:p w:rsidR="00990A1C" w:rsidRPr="00823565" w:rsidRDefault="009B64C7" w:rsidP="009B64C7">
      <w:pPr>
        <w:ind w:firstLineChars="200" w:firstLine="600"/>
        <w:rPr>
          <w:color w:val="000000" w:themeColor="text1"/>
          <w:sz w:val="30"/>
          <w:szCs w:val="30"/>
        </w:rPr>
      </w:pPr>
      <w:r w:rsidRPr="00823565">
        <w:rPr>
          <w:rFonts w:hint="eastAsia"/>
          <w:color w:val="000000" w:themeColor="text1"/>
          <w:sz w:val="30"/>
          <w:szCs w:val="30"/>
        </w:rPr>
        <w:t>木瓜种植产业绿色深加工农业综合开发项目</w:t>
      </w:r>
    </w:p>
    <w:p w:rsidR="00990A1C" w:rsidRPr="00823565" w:rsidRDefault="00CF7C63">
      <w:pPr>
        <w:pStyle w:val="2"/>
        <w:rPr>
          <w:color w:val="000000" w:themeColor="text1"/>
        </w:rPr>
      </w:pPr>
      <w:bookmarkStart w:id="3" w:name="_Toc366166457"/>
      <w:r w:rsidRPr="00823565">
        <w:rPr>
          <w:rFonts w:hint="eastAsia"/>
          <w:color w:val="000000" w:themeColor="text1"/>
        </w:rPr>
        <w:t>1.2</w:t>
      </w:r>
      <w:r w:rsidRPr="00823565">
        <w:rPr>
          <w:rFonts w:hint="eastAsia"/>
          <w:color w:val="000000" w:themeColor="text1"/>
        </w:rPr>
        <w:t>项目公司</w:t>
      </w:r>
      <w:bookmarkEnd w:id="3"/>
    </w:p>
    <w:p w:rsidR="00990A1C" w:rsidRPr="00823565" w:rsidRDefault="007C4A48" w:rsidP="007C4A48">
      <w:pPr>
        <w:ind w:firstLineChars="200" w:firstLine="600"/>
        <w:rPr>
          <w:color w:val="000000" w:themeColor="text1"/>
          <w:sz w:val="30"/>
          <w:szCs w:val="30"/>
        </w:rPr>
      </w:pPr>
      <w:r w:rsidRPr="00823565">
        <w:rPr>
          <w:rFonts w:hint="eastAsia"/>
          <w:color w:val="000000" w:themeColor="text1"/>
          <w:sz w:val="30"/>
          <w:szCs w:val="30"/>
        </w:rPr>
        <w:t>河南盘古食品总公司</w:t>
      </w:r>
    </w:p>
    <w:p w:rsidR="00990A1C" w:rsidRPr="00823565" w:rsidRDefault="00CF7C63">
      <w:pPr>
        <w:pStyle w:val="2"/>
        <w:rPr>
          <w:color w:val="000000" w:themeColor="text1"/>
        </w:rPr>
      </w:pPr>
      <w:bookmarkStart w:id="4" w:name="_Toc366166458"/>
      <w:r w:rsidRPr="00823565">
        <w:rPr>
          <w:rFonts w:hint="eastAsia"/>
          <w:color w:val="000000" w:themeColor="text1"/>
        </w:rPr>
        <w:t>1.3</w:t>
      </w:r>
      <w:r w:rsidRPr="00823565">
        <w:rPr>
          <w:rFonts w:hint="eastAsia"/>
          <w:color w:val="000000" w:themeColor="text1"/>
        </w:rPr>
        <w:t>项目简介</w:t>
      </w:r>
      <w:bookmarkEnd w:id="4"/>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1.3.1</w:t>
      </w:r>
      <w:r w:rsidRPr="00823565">
        <w:rPr>
          <w:rFonts w:hint="eastAsia"/>
          <w:color w:val="000000" w:themeColor="text1"/>
          <w:sz w:val="30"/>
          <w:szCs w:val="30"/>
        </w:rPr>
        <w:t>项目建设内容</w:t>
      </w:r>
    </w:p>
    <w:p w:rsidR="00990A1C" w:rsidRPr="00823565" w:rsidRDefault="00CF7C63">
      <w:pPr>
        <w:spacing w:line="640" w:lineRule="exact"/>
        <w:rPr>
          <w:color w:val="000000" w:themeColor="text1"/>
          <w:sz w:val="30"/>
          <w:szCs w:val="30"/>
        </w:rPr>
      </w:pPr>
      <w:r w:rsidRPr="00823565">
        <w:rPr>
          <w:rFonts w:hint="eastAsia"/>
          <w:color w:val="000000" w:themeColor="text1"/>
          <w:sz w:val="30"/>
          <w:szCs w:val="30"/>
        </w:rPr>
        <w:t xml:space="preserve">    </w:t>
      </w:r>
      <w:r w:rsidRPr="00823565">
        <w:rPr>
          <w:rFonts w:hint="eastAsia"/>
          <w:color w:val="000000" w:themeColor="text1"/>
          <w:sz w:val="30"/>
          <w:szCs w:val="30"/>
        </w:rPr>
        <w:t>本项目位于河南省驻马店市泌阳县境内，项目建设地有一座水库，水库旁边是一座山，环境优美，空气清新。本项目拟利用“一山一水”的独特资源，进行农业综合开发。其中：</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一期建设：</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利用项目建设地平坦区域种植木瓜</w:t>
      </w:r>
      <w:r w:rsidR="009B64C7" w:rsidRPr="00823565">
        <w:rPr>
          <w:rFonts w:hint="eastAsia"/>
          <w:color w:val="000000" w:themeColor="text1"/>
          <w:sz w:val="30"/>
          <w:szCs w:val="30"/>
        </w:rPr>
        <w:t>、葛根</w:t>
      </w:r>
      <w:r w:rsidRPr="00823565">
        <w:rPr>
          <w:rFonts w:hint="eastAsia"/>
          <w:color w:val="000000" w:themeColor="text1"/>
          <w:sz w:val="30"/>
          <w:szCs w:val="30"/>
        </w:rPr>
        <w:t>，并对木瓜</w:t>
      </w:r>
      <w:r w:rsidR="009B64C7" w:rsidRPr="00823565">
        <w:rPr>
          <w:rFonts w:hint="eastAsia"/>
          <w:color w:val="000000" w:themeColor="text1"/>
          <w:sz w:val="30"/>
          <w:szCs w:val="30"/>
        </w:rPr>
        <w:t>、葛根</w:t>
      </w:r>
      <w:r w:rsidRPr="00823565">
        <w:rPr>
          <w:rFonts w:hint="eastAsia"/>
          <w:color w:val="000000" w:themeColor="text1"/>
          <w:sz w:val="30"/>
          <w:szCs w:val="30"/>
        </w:rPr>
        <w:t>进行深加工，形成种植、采摘、加工、运输一条龙的木瓜产业链。</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二期建设：</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1</w:t>
      </w:r>
      <w:r w:rsidRPr="00823565">
        <w:rPr>
          <w:rFonts w:hint="eastAsia"/>
          <w:color w:val="000000" w:themeColor="text1"/>
          <w:sz w:val="30"/>
          <w:szCs w:val="30"/>
        </w:rPr>
        <w:t>、对水库进行深度开发。包括建设大型水幕电影，利用水库水质较好的特点，进行中华鲟等鱼类的养殖、观赏。</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2</w:t>
      </w:r>
      <w:r w:rsidRPr="00823565">
        <w:rPr>
          <w:rFonts w:hint="eastAsia"/>
          <w:color w:val="000000" w:themeColor="text1"/>
          <w:sz w:val="30"/>
          <w:szCs w:val="30"/>
        </w:rPr>
        <w:t>、在山上建设集疗养、休闲、观光为一体的度假村。项目建设地有山有水，空气中负氧离子含量高，对人体健康大有好处，</w:t>
      </w:r>
      <w:r w:rsidRPr="00823565">
        <w:rPr>
          <w:rFonts w:hint="eastAsia"/>
          <w:color w:val="000000" w:themeColor="text1"/>
          <w:sz w:val="30"/>
          <w:szCs w:val="30"/>
        </w:rPr>
        <w:lastRenderedPageBreak/>
        <w:t>人们可在此</w:t>
      </w:r>
      <w:r w:rsidR="00E73E8D" w:rsidRPr="00823565">
        <w:rPr>
          <w:rFonts w:hint="eastAsia"/>
          <w:color w:val="000000" w:themeColor="text1"/>
          <w:sz w:val="30"/>
          <w:szCs w:val="30"/>
        </w:rPr>
        <w:t>收获</w:t>
      </w:r>
      <w:r w:rsidRPr="00823565">
        <w:rPr>
          <w:rFonts w:hint="eastAsia"/>
          <w:color w:val="000000" w:themeColor="text1"/>
          <w:sz w:val="30"/>
          <w:szCs w:val="30"/>
        </w:rPr>
        <w:t>别样的度假感受。</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3</w:t>
      </w:r>
      <w:r w:rsidR="00961BCC" w:rsidRPr="00823565">
        <w:rPr>
          <w:rFonts w:hint="eastAsia"/>
          <w:color w:val="000000" w:themeColor="text1"/>
          <w:sz w:val="30"/>
          <w:szCs w:val="30"/>
        </w:rPr>
        <w:t>、无公害食品</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1.3.2</w:t>
      </w:r>
      <w:r w:rsidRPr="00823565">
        <w:rPr>
          <w:rFonts w:hint="eastAsia"/>
          <w:color w:val="000000" w:themeColor="text1"/>
          <w:sz w:val="30"/>
          <w:szCs w:val="30"/>
        </w:rPr>
        <w:t>项目建设目标</w:t>
      </w:r>
    </w:p>
    <w:p w:rsidR="002704D8" w:rsidRPr="00823565" w:rsidRDefault="002704D8">
      <w:pPr>
        <w:spacing w:line="640" w:lineRule="exact"/>
        <w:ind w:firstLineChars="200" w:firstLine="600"/>
        <w:rPr>
          <w:color w:val="000000" w:themeColor="text1"/>
          <w:sz w:val="30"/>
          <w:szCs w:val="30"/>
        </w:rPr>
      </w:pPr>
      <w:r w:rsidRPr="00823565">
        <w:rPr>
          <w:rFonts w:hint="eastAsia"/>
          <w:color w:val="000000" w:themeColor="text1"/>
          <w:sz w:val="30"/>
          <w:szCs w:val="30"/>
        </w:rPr>
        <w:t>随着国家经济发展，人民生活水平提高，人们对优质水果及果汁饮料的消费逐步增多，休闲文化娱乐的需求档次也越高。本项目依托吧“一山一水”的独特资源，建设一个高档次集种植、产品深加工及生态旅游为一体的休闲场所，促进农民调整产业结构，增加就业机会，加快致富奔小康步伐。</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1.3.3</w:t>
      </w:r>
      <w:r w:rsidRPr="00823565">
        <w:rPr>
          <w:rFonts w:hint="eastAsia"/>
          <w:color w:val="000000" w:themeColor="text1"/>
          <w:sz w:val="30"/>
          <w:szCs w:val="30"/>
        </w:rPr>
        <w:t>项目管理与实施</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本项目承办单位为。为做好建设项目的各项工作，公司成立项目建设领导小组，负责各项手续的办理、设计、报批与实施等工作。</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项目建设期：</w:t>
      </w:r>
      <w:r w:rsidRPr="00823565">
        <w:rPr>
          <w:rFonts w:hint="eastAsia"/>
          <w:color w:val="000000" w:themeColor="text1"/>
          <w:sz w:val="30"/>
          <w:szCs w:val="30"/>
        </w:rPr>
        <w:t>1</w:t>
      </w:r>
      <w:r w:rsidRPr="00823565">
        <w:rPr>
          <w:rFonts w:hint="eastAsia"/>
          <w:color w:val="000000" w:themeColor="text1"/>
          <w:sz w:val="30"/>
          <w:szCs w:val="30"/>
        </w:rPr>
        <w:t>年。</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1.3.4</w:t>
      </w:r>
      <w:r w:rsidRPr="00823565">
        <w:rPr>
          <w:rFonts w:hint="eastAsia"/>
          <w:color w:val="000000" w:themeColor="text1"/>
          <w:sz w:val="30"/>
          <w:szCs w:val="30"/>
        </w:rPr>
        <w:t>工作制度与劳动定员</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1</w:t>
      </w:r>
      <w:r w:rsidRPr="00823565">
        <w:rPr>
          <w:rFonts w:hint="eastAsia"/>
          <w:color w:val="000000" w:themeColor="text1"/>
          <w:sz w:val="30"/>
          <w:szCs w:val="30"/>
        </w:rPr>
        <w:t>、工作制度</w:t>
      </w:r>
    </w:p>
    <w:p w:rsidR="00990A1C" w:rsidRPr="00823565" w:rsidRDefault="00950F83">
      <w:pPr>
        <w:spacing w:line="640" w:lineRule="exact"/>
        <w:ind w:firstLineChars="200" w:firstLine="600"/>
        <w:rPr>
          <w:color w:val="000000" w:themeColor="text1"/>
          <w:sz w:val="30"/>
          <w:szCs w:val="30"/>
        </w:rPr>
      </w:pPr>
      <w:r w:rsidRPr="00823565">
        <w:rPr>
          <w:rFonts w:hint="eastAsia"/>
          <w:color w:val="000000" w:themeColor="text1"/>
          <w:sz w:val="30"/>
          <w:szCs w:val="30"/>
        </w:rPr>
        <w:t>三</w:t>
      </w:r>
      <w:r w:rsidR="00CF7C63" w:rsidRPr="00823565">
        <w:rPr>
          <w:rFonts w:hint="eastAsia"/>
          <w:color w:val="000000" w:themeColor="text1"/>
          <w:sz w:val="30"/>
          <w:szCs w:val="30"/>
        </w:rPr>
        <w:t>班制，每天</w:t>
      </w:r>
      <w:r w:rsidRPr="00823565">
        <w:rPr>
          <w:rFonts w:hint="eastAsia"/>
          <w:color w:val="000000" w:themeColor="text1"/>
          <w:sz w:val="30"/>
          <w:szCs w:val="30"/>
        </w:rPr>
        <w:t>24</w:t>
      </w:r>
      <w:r w:rsidR="00CF7C63" w:rsidRPr="00823565">
        <w:rPr>
          <w:rFonts w:hint="eastAsia"/>
          <w:color w:val="000000" w:themeColor="text1"/>
          <w:sz w:val="30"/>
          <w:szCs w:val="30"/>
        </w:rPr>
        <w:t>小时，年工作</w:t>
      </w:r>
      <w:r w:rsidRPr="00823565">
        <w:rPr>
          <w:rFonts w:hint="eastAsia"/>
          <w:color w:val="000000" w:themeColor="text1"/>
          <w:sz w:val="30"/>
          <w:szCs w:val="30"/>
        </w:rPr>
        <w:t>300</w:t>
      </w:r>
      <w:r w:rsidR="00CF7C63" w:rsidRPr="00823565">
        <w:rPr>
          <w:rFonts w:hint="eastAsia"/>
          <w:color w:val="000000" w:themeColor="text1"/>
          <w:sz w:val="30"/>
          <w:szCs w:val="30"/>
        </w:rPr>
        <w:t>天。</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2</w:t>
      </w:r>
      <w:r w:rsidRPr="00823565">
        <w:rPr>
          <w:rFonts w:hint="eastAsia"/>
          <w:color w:val="000000" w:themeColor="text1"/>
          <w:sz w:val="30"/>
          <w:szCs w:val="30"/>
        </w:rPr>
        <w:t>、劳动定员</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应设置员工约</w:t>
      </w:r>
      <w:r w:rsidRPr="00823565">
        <w:rPr>
          <w:rFonts w:hint="eastAsia"/>
          <w:color w:val="000000" w:themeColor="text1"/>
          <w:sz w:val="30"/>
          <w:szCs w:val="30"/>
        </w:rPr>
        <w:t>1000</w:t>
      </w:r>
      <w:r w:rsidRPr="00823565">
        <w:rPr>
          <w:rFonts w:hint="eastAsia"/>
          <w:color w:val="000000" w:themeColor="text1"/>
          <w:sz w:val="30"/>
          <w:szCs w:val="30"/>
        </w:rPr>
        <w:t>人。</w:t>
      </w:r>
    </w:p>
    <w:p w:rsidR="006A4FD9" w:rsidRPr="00823565" w:rsidRDefault="006A4FD9" w:rsidP="006A4FD9">
      <w:pPr>
        <w:pStyle w:val="2"/>
        <w:rPr>
          <w:color w:val="000000" w:themeColor="text1"/>
        </w:rPr>
      </w:pPr>
      <w:bookmarkStart w:id="5" w:name="_Toc366166459"/>
      <w:r w:rsidRPr="00823565">
        <w:rPr>
          <w:rFonts w:hint="eastAsia"/>
          <w:color w:val="000000" w:themeColor="text1"/>
        </w:rPr>
        <w:t xml:space="preserve">1.4  </w:t>
      </w:r>
      <w:r w:rsidRPr="00823565">
        <w:rPr>
          <w:rFonts w:hint="eastAsia"/>
          <w:color w:val="000000" w:themeColor="text1"/>
        </w:rPr>
        <w:t>项目建设背景</w:t>
      </w:r>
      <w:bookmarkEnd w:id="5"/>
    </w:p>
    <w:p w:rsidR="006A4FD9" w:rsidRPr="00823565" w:rsidRDefault="006A4FD9" w:rsidP="006A4FD9">
      <w:pPr>
        <w:ind w:firstLineChars="200" w:firstLine="600"/>
        <w:rPr>
          <w:color w:val="000000" w:themeColor="text1"/>
          <w:sz w:val="30"/>
          <w:szCs w:val="30"/>
        </w:rPr>
      </w:pPr>
      <w:r w:rsidRPr="00823565">
        <w:rPr>
          <w:rFonts w:hint="eastAsia"/>
          <w:color w:val="000000" w:themeColor="text1"/>
          <w:sz w:val="30"/>
          <w:szCs w:val="30"/>
        </w:rPr>
        <w:t>1.4.1</w:t>
      </w:r>
      <w:r w:rsidRPr="00823565">
        <w:rPr>
          <w:rFonts w:hint="eastAsia"/>
          <w:color w:val="000000" w:themeColor="text1"/>
          <w:sz w:val="30"/>
          <w:szCs w:val="30"/>
        </w:rPr>
        <w:t>政府政策支持</w:t>
      </w:r>
    </w:p>
    <w:p w:rsidR="00961BCC" w:rsidRPr="00823565" w:rsidRDefault="00961BCC" w:rsidP="00961BCC">
      <w:pPr>
        <w:spacing w:line="640" w:lineRule="exact"/>
        <w:ind w:firstLineChars="200" w:firstLine="600"/>
        <w:rPr>
          <w:color w:val="000000" w:themeColor="text1"/>
          <w:sz w:val="30"/>
          <w:szCs w:val="30"/>
        </w:rPr>
      </w:pPr>
      <w:r w:rsidRPr="00823565">
        <w:rPr>
          <w:rFonts w:hint="eastAsia"/>
          <w:color w:val="000000" w:themeColor="text1"/>
          <w:sz w:val="30"/>
          <w:szCs w:val="30"/>
        </w:rPr>
        <w:lastRenderedPageBreak/>
        <w:t>一直以来，农业产业化程度低，农产品加工滞后，是影响农民收入增长的深层次因素。只有走产业化经营之路，大力发展优势主导产业，扶强扶壮龙头企业，扩大基地规模，培育市场体系，才能充分开发利用农业资源，把资源优势转化为产品优势和经济优势，实现农业增产增效和农民持续增收。</w:t>
      </w:r>
    </w:p>
    <w:p w:rsidR="00893B71" w:rsidRPr="00823565" w:rsidRDefault="006A4FD9" w:rsidP="006A4FD9">
      <w:pPr>
        <w:spacing w:line="640" w:lineRule="exact"/>
        <w:ind w:firstLineChars="200" w:firstLine="600"/>
        <w:rPr>
          <w:color w:val="000000" w:themeColor="text1"/>
          <w:sz w:val="30"/>
          <w:szCs w:val="30"/>
        </w:rPr>
      </w:pPr>
      <w:r w:rsidRPr="00823565">
        <w:rPr>
          <w:rFonts w:hint="eastAsia"/>
          <w:color w:val="000000" w:themeColor="text1"/>
          <w:sz w:val="30"/>
          <w:szCs w:val="30"/>
        </w:rPr>
        <w:t>农业综合开发通过推进产业化经营，发展壮大优势产业，拓宽</w:t>
      </w:r>
      <w:r w:rsidR="00961BCC" w:rsidRPr="00823565">
        <w:rPr>
          <w:rFonts w:hint="eastAsia"/>
          <w:color w:val="000000" w:themeColor="text1"/>
          <w:sz w:val="30"/>
          <w:szCs w:val="30"/>
        </w:rPr>
        <w:t>农民增收渠道，为解决农民民生问题提供保障，</w:t>
      </w:r>
      <w:r w:rsidRPr="00823565">
        <w:rPr>
          <w:rFonts w:hint="eastAsia"/>
          <w:color w:val="000000" w:themeColor="text1"/>
          <w:sz w:val="30"/>
          <w:szCs w:val="30"/>
        </w:rPr>
        <w:t>是解决农民民生问题的根本环节。农业综合开发是党中央、国务院加强农业的一项重大决策，是国家支持和保护农业的重要举措</w:t>
      </w:r>
      <w:r w:rsidR="00961BCC" w:rsidRPr="00823565">
        <w:rPr>
          <w:rFonts w:hint="eastAsia"/>
          <w:color w:val="000000" w:themeColor="text1"/>
          <w:sz w:val="30"/>
          <w:szCs w:val="30"/>
        </w:rPr>
        <w:t>，是发展农村生产力的有效途径，是提高农业综合生产能力的关键措施，</w:t>
      </w:r>
      <w:r w:rsidRPr="00823565">
        <w:rPr>
          <w:rFonts w:hint="eastAsia"/>
          <w:color w:val="000000" w:themeColor="text1"/>
          <w:sz w:val="30"/>
          <w:szCs w:val="30"/>
        </w:rPr>
        <w:t>对于解决好“三农”问题，加快农村小康建设步伐，具有十分重要的意义。</w:t>
      </w:r>
    </w:p>
    <w:p w:rsidR="006A4FD9" w:rsidRPr="00823565" w:rsidRDefault="006A4FD9" w:rsidP="006A4FD9">
      <w:pPr>
        <w:spacing w:line="640" w:lineRule="exact"/>
        <w:ind w:firstLineChars="200" w:firstLine="600"/>
        <w:rPr>
          <w:color w:val="000000" w:themeColor="text1"/>
          <w:sz w:val="30"/>
          <w:szCs w:val="30"/>
        </w:rPr>
      </w:pPr>
      <w:r w:rsidRPr="00823565">
        <w:rPr>
          <w:rFonts w:hint="eastAsia"/>
          <w:color w:val="000000" w:themeColor="text1"/>
          <w:sz w:val="30"/>
          <w:szCs w:val="30"/>
        </w:rPr>
        <w:t>为了保障农业综合开发的稳步进行，</w:t>
      </w:r>
      <w:r w:rsidRPr="00823565">
        <w:rPr>
          <w:rFonts w:hint="eastAsia"/>
          <w:color w:val="000000" w:themeColor="text1"/>
          <w:sz w:val="30"/>
          <w:szCs w:val="30"/>
        </w:rPr>
        <w:t>2004</w:t>
      </w:r>
      <w:r w:rsidRPr="00823565">
        <w:rPr>
          <w:rFonts w:hint="eastAsia"/>
          <w:color w:val="000000" w:themeColor="text1"/>
          <w:sz w:val="30"/>
          <w:szCs w:val="30"/>
        </w:rPr>
        <w:t>年，国务院颁布《关于深化改革严格土地管理的决定</w:t>
      </w:r>
      <w:r w:rsidRPr="00823565">
        <w:rPr>
          <w:rFonts w:hint="eastAsia"/>
          <w:color w:val="000000" w:themeColor="text1"/>
          <w:sz w:val="30"/>
          <w:szCs w:val="30"/>
        </w:rPr>
        <w:t xml:space="preserve"> </w:t>
      </w:r>
      <w:r w:rsidRPr="00823565">
        <w:rPr>
          <w:rFonts w:hint="eastAsia"/>
          <w:color w:val="000000" w:themeColor="text1"/>
          <w:sz w:val="30"/>
          <w:szCs w:val="30"/>
        </w:rPr>
        <w:t>》，其中关于“农民集体所有建设用地使用权可以依法流转”的规定，强调“在符合规划的前提下，村庄、集镇、建制镇中的农民集体所有建设用地使用权可以依法流转。”《中共中央关于推进农村改革发展若干重大问题的决定》指出“要加强土地承包经营权流转管理和服务，建立健全土地承包经营权流转市场，按照依法自愿有偿原则，允许农民以转包、出租、互换、转让、股份合作等形式流转土地承包经营权，发展多种形式的适度规模经营。”</w:t>
      </w:r>
    </w:p>
    <w:p w:rsidR="006A4FD9" w:rsidRPr="00823565" w:rsidRDefault="006A4FD9" w:rsidP="006A4FD9">
      <w:pPr>
        <w:spacing w:line="640" w:lineRule="exact"/>
        <w:ind w:firstLineChars="200" w:firstLine="600"/>
        <w:rPr>
          <w:color w:val="000000" w:themeColor="text1"/>
          <w:sz w:val="30"/>
          <w:szCs w:val="30"/>
        </w:rPr>
      </w:pPr>
      <w:r w:rsidRPr="00823565">
        <w:rPr>
          <w:rFonts w:hint="eastAsia"/>
          <w:color w:val="000000" w:themeColor="text1"/>
          <w:sz w:val="30"/>
          <w:szCs w:val="30"/>
        </w:rPr>
        <w:lastRenderedPageBreak/>
        <w:t>本项目积极响应国家政策，目前建设地点完成了相关的</w:t>
      </w:r>
      <w:r w:rsidR="0004522F" w:rsidRPr="00823565">
        <w:rPr>
          <w:rFonts w:hint="eastAsia"/>
          <w:color w:val="000000" w:themeColor="text1"/>
          <w:sz w:val="30"/>
          <w:szCs w:val="30"/>
        </w:rPr>
        <w:t>土地流转手续，同时也得到了泌阳县政府的大力支持。泌阳县政府认为</w:t>
      </w:r>
      <w:r w:rsidRPr="00823565">
        <w:rPr>
          <w:rFonts w:hint="eastAsia"/>
          <w:color w:val="000000" w:themeColor="text1"/>
          <w:sz w:val="30"/>
          <w:szCs w:val="30"/>
        </w:rPr>
        <w:t>，</w:t>
      </w:r>
      <w:r w:rsidR="0004522F" w:rsidRPr="00823565">
        <w:rPr>
          <w:rFonts w:hint="eastAsia"/>
          <w:color w:val="000000" w:themeColor="text1"/>
          <w:sz w:val="30"/>
          <w:szCs w:val="30"/>
        </w:rPr>
        <w:t>在本项目建设</w:t>
      </w:r>
      <w:r w:rsidRPr="00823565">
        <w:rPr>
          <w:rFonts w:hint="eastAsia"/>
          <w:color w:val="000000" w:themeColor="text1"/>
          <w:sz w:val="30"/>
          <w:szCs w:val="30"/>
        </w:rPr>
        <w:t>一方面</w:t>
      </w:r>
      <w:r w:rsidR="0004522F" w:rsidRPr="00823565">
        <w:rPr>
          <w:rFonts w:hint="eastAsia"/>
          <w:color w:val="000000" w:themeColor="text1"/>
          <w:sz w:val="30"/>
          <w:szCs w:val="30"/>
        </w:rPr>
        <w:t>可以为当地农民带来切实利益，另一方面</w:t>
      </w:r>
      <w:r w:rsidRPr="00823565">
        <w:rPr>
          <w:rFonts w:hint="eastAsia"/>
          <w:color w:val="000000" w:themeColor="text1"/>
          <w:sz w:val="30"/>
          <w:szCs w:val="30"/>
        </w:rPr>
        <w:t>又可成为泌阳当</w:t>
      </w:r>
      <w:r w:rsidR="0004522F" w:rsidRPr="00823565">
        <w:rPr>
          <w:rFonts w:hint="eastAsia"/>
          <w:color w:val="000000" w:themeColor="text1"/>
          <w:sz w:val="30"/>
          <w:szCs w:val="30"/>
        </w:rPr>
        <w:t>地特色景点，对于增加泌阳当地收入，带动相关产业发展具有重大意义。</w:t>
      </w:r>
      <w:r w:rsidRPr="00823565">
        <w:rPr>
          <w:rFonts w:hint="eastAsia"/>
          <w:color w:val="000000" w:themeColor="text1"/>
          <w:sz w:val="30"/>
          <w:szCs w:val="30"/>
        </w:rPr>
        <w:t>同时，由于本项目的特殊性，也成为泌阳对外宣传的窗口，因此，泌阳县政府无论在政策上还是在其他方面都会给予大力支持，帮助项目快速推进。</w:t>
      </w:r>
    </w:p>
    <w:p w:rsidR="006A4FD9" w:rsidRPr="00823565" w:rsidRDefault="006A4FD9" w:rsidP="006A4FD9">
      <w:pPr>
        <w:spacing w:line="640" w:lineRule="exact"/>
        <w:ind w:firstLineChars="200" w:firstLine="600"/>
        <w:rPr>
          <w:color w:val="000000" w:themeColor="text1"/>
          <w:sz w:val="30"/>
          <w:szCs w:val="30"/>
        </w:rPr>
      </w:pPr>
      <w:r w:rsidRPr="00823565">
        <w:rPr>
          <w:rFonts w:hint="eastAsia"/>
          <w:color w:val="000000" w:themeColor="text1"/>
          <w:sz w:val="30"/>
          <w:szCs w:val="30"/>
        </w:rPr>
        <w:t>1.4.2</w:t>
      </w:r>
      <w:r w:rsidRPr="00823565">
        <w:rPr>
          <w:rFonts w:hint="eastAsia"/>
          <w:color w:val="000000" w:themeColor="text1"/>
          <w:sz w:val="30"/>
          <w:szCs w:val="30"/>
        </w:rPr>
        <w:t>项目提出背景</w:t>
      </w:r>
    </w:p>
    <w:p w:rsidR="00893B71" w:rsidRPr="00823565" w:rsidRDefault="00893B71" w:rsidP="00893B71">
      <w:pPr>
        <w:spacing w:line="640" w:lineRule="exact"/>
        <w:ind w:firstLineChars="200" w:firstLine="600"/>
        <w:rPr>
          <w:color w:val="000000" w:themeColor="text1"/>
          <w:sz w:val="30"/>
          <w:szCs w:val="30"/>
        </w:rPr>
      </w:pPr>
      <w:r w:rsidRPr="00823565">
        <w:rPr>
          <w:rFonts w:hint="eastAsia"/>
          <w:color w:val="000000" w:themeColor="text1"/>
          <w:sz w:val="30"/>
          <w:szCs w:val="30"/>
        </w:rPr>
        <w:t>天然果汁饮料是</w:t>
      </w:r>
      <w:r w:rsidRPr="00823565">
        <w:rPr>
          <w:rFonts w:hint="eastAsia"/>
          <w:color w:val="000000" w:themeColor="text1"/>
          <w:sz w:val="30"/>
          <w:szCs w:val="30"/>
        </w:rPr>
        <w:t>21</w:t>
      </w:r>
      <w:r w:rsidRPr="00823565">
        <w:rPr>
          <w:rFonts w:hint="eastAsia"/>
          <w:color w:val="000000" w:themeColor="text1"/>
          <w:sz w:val="30"/>
          <w:szCs w:val="30"/>
        </w:rPr>
        <w:t>世纪全世界重视的高级珍品。随着大众生活水平的不断提高以及消费品位的多元化，味美可口、营养丰富的果汁饮料越来越受到消费者的青睐，预测我国果汁市场将进入高速成长阶段，果汁饮料作为一种天然、低糖的新型健康饮料，越来越被消费者所接受。</w:t>
      </w:r>
    </w:p>
    <w:p w:rsidR="00893B71" w:rsidRPr="00823565" w:rsidRDefault="00893B71" w:rsidP="00893B71">
      <w:pPr>
        <w:spacing w:line="640" w:lineRule="exact"/>
        <w:ind w:firstLineChars="200" w:firstLine="600"/>
        <w:rPr>
          <w:color w:val="000000" w:themeColor="text1"/>
          <w:sz w:val="30"/>
          <w:szCs w:val="30"/>
        </w:rPr>
      </w:pPr>
      <w:r w:rsidRPr="00823565">
        <w:rPr>
          <w:rFonts w:hint="eastAsia"/>
          <w:color w:val="000000" w:themeColor="text1"/>
          <w:sz w:val="30"/>
          <w:szCs w:val="30"/>
        </w:rPr>
        <w:t>驻马店市水果资源丰富，其中，桐柏木瓜是该市的名优特产，桐柏木瓜栽培历史悠久，种植面积高达</w:t>
      </w:r>
      <w:r w:rsidRPr="00823565">
        <w:rPr>
          <w:rFonts w:hint="eastAsia"/>
          <w:color w:val="000000" w:themeColor="text1"/>
          <w:sz w:val="30"/>
          <w:szCs w:val="30"/>
        </w:rPr>
        <w:t>45.5</w:t>
      </w:r>
      <w:r w:rsidRPr="00823565">
        <w:rPr>
          <w:rFonts w:hint="eastAsia"/>
          <w:color w:val="000000" w:themeColor="text1"/>
          <w:sz w:val="30"/>
          <w:szCs w:val="30"/>
        </w:rPr>
        <w:t>万亩，被国家林业局命名为中国首个“木瓜之乡”。本项目建设地位于驻马店市泌阳县，与桐</w:t>
      </w:r>
      <w:r w:rsidR="00A6521B" w:rsidRPr="00823565">
        <w:rPr>
          <w:rFonts w:hint="eastAsia"/>
          <w:color w:val="000000" w:themeColor="text1"/>
          <w:sz w:val="30"/>
          <w:szCs w:val="30"/>
        </w:rPr>
        <w:t>柏县临近，泌阳县自然资源丰富、气候独特，非常适合经济植物的栽培。近年来，泌阳县立足资源优势，树立产业化观念，大力发展林果业，并制订了一系列优惠政策：鼓励农民承包、租赁“四荒”；对成本荒山种植林果的，简化审批手续，积极协调优惠贷款；对林果开发大户实行“五优先”政策，即资金</w:t>
      </w:r>
      <w:r w:rsidR="00A6521B" w:rsidRPr="00823565">
        <w:rPr>
          <w:rFonts w:hint="eastAsia"/>
          <w:color w:val="000000" w:themeColor="text1"/>
          <w:sz w:val="30"/>
          <w:szCs w:val="30"/>
        </w:rPr>
        <w:lastRenderedPageBreak/>
        <w:t>扶持优先，种苗供应优先，技</w:t>
      </w:r>
      <w:r w:rsidR="000E1468" w:rsidRPr="00823565">
        <w:rPr>
          <w:rFonts w:hint="eastAsia"/>
          <w:color w:val="000000" w:themeColor="text1"/>
          <w:sz w:val="30"/>
          <w:szCs w:val="30"/>
        </w:rPr>
        <w:t>术指导优先，通报信息优先，提供市场优先。这些优惠政策的出台，大大推动了泌阳县林果业的发展，</w:t>
      </w:r>
      <w:r w:rsidR="00A6521B" w:rsidRPr="00823565">
        <w:rPr>
          <w:rFonts w:hint="eastAsia"/>
          <w:color w:val="000000" w:themeColor="text1"/>
          <w:sz w:val="30"/>
          <w:szCs w:val="30"/>
        </w:rPr>
        <w:t>目前，我县已建成林果专业村</w:t>
      </w:r>
      <w:r w:rsidR="00A6521B" w:rsidRPr="00823565">
        <w:rPr>
          <w:rFonts w:hint="eastAsia"/>
          <w:color w:val="000000" w:themeColor="text1"/>
          <w:sz w:val="30"/>
          <w:szCs w:val="30"/>
        </w:rPr>
        <w:t>50</w:t>
      </w:r>
      <w:r w:rsidR="00A6521B" w:rsidRPr="00823565">
        <w:rPr>
          <w:rFonts w:hint="eastAsia"/>
          <w:color w:val="000000" w:themeColor="text1"/>
          <w:sz w:val="30"/>
          <w:szCs w:val="30"/>
        </w:rPr>
        <w:t>多个，</w:t>
      </w:r>
      <w:r w:rsidR="000E1468" w:rsidRPr="00823565">
        <w:rPr>
          <w:rFonts w:hint="eastAsia"/>
          <w:color w:val="000000" w:themeColor="text1"/>
          <w:sz w:val="30"/>
          <w:szCs w:val="30"/>
        </w:rPr>
        <w:t>为本项目建设提供了有力保障。</w:t>
      </w:r>
      <w:r w:rsidR="00A6521B" w:rsidRPr="00823565">
        <w:rPr>
          <w:color w:val="000000" w:themeColor="text1"/>
          <w:sz w:val="30"/>
          <w:szCs w:val="30"/>
        </w:rPr>
        <w:t xml:space="preserve"> </w:t>
      </w:r>
    </w:p>
    <w:p w:rsidR="00842AE0" w:rsidRPr="00823565" w:rsidRDefault="000E1468" w:rsidP="00842AE0">
      <w:pPr>
        <w:spacing w:line="640" w:lineRule="exact"/>
        <w:ind w:firstLineChars="200" w:firstLine="600"/>
        <w:rPr>
          <w:color w:val="000000" w:themeColor="text1"/>
          <w:sz w:val="30"/>
          <w:szCs w:val="30"/>
        </w:rPr>
      </w:pPr>
      <w:r w:rsidRPr="00823565">
        <w:rPr>
          <w:rFonts w:hint="eastAsia"/>
          <w:color w:val="000000" w:themeColor="text1"/>
          <w:sz w:val="30"/>
          <w:szCs w:val="30"/>
        </w:rPr>
        <w:t>河南盘古食品总公司从安徽某食品科研单位引进木瓜饮料和</w:t>
      </w:r>
      <w:r w:rsidR="00893B71" w:rsidRPr="00823565">
        <w:rPr>
          <w:rFonts w:hint="eastAsia"/>
          <w:color w:val="000000" w:themeColor="text1"/>
          <w:sz w:val="30"/>
          <w:szCs w:val="30"/>
        </w:rPr>
        <w:t>葛根饮料的独特加工秘方，</w:t>
      </w:r>
      <w:r w:rsidRPr="00823565">
        <w:rPr>
          <w:rFonts w:hint="eastAsia"/>
          <w:color w:val="000000" w:themeColor="text1"/>
          <w:sz w:val="30"/>
          <w:szCs w:val="30"/>
        </w:rPr>
        <w:t>并</w:t>
      </w:r>
      <w:r w:rsidR="00893B71" w:rsidRPr="00823565">
        <w:rPr>
          <w:rFonts w:hint="eastAsia"/>
          <w:color w:val="000000" w:themeColor="text1"/>
          <w:sz w:val="30"/>
          <w:szCs w:val="30"/>
        </w:rPr>
        <w:t>提出以木瓜、葛根饮料加工为基础建设项目，围绕“一山一水”的综合深度开发</w:t>
      </w:r>
      <w:r w:rsidR="00842AE0" w:rsidRPr="00823565">
        <w:rPr>
          <w:rFonts w:hint="eastAsia"/>
          <w:color w:val="000000" w:themeColor="text1"/>
          <w:sz w:val="30"/>
          <w:szCs w:val="30"/>
        </w:rPr>
        <w:t>，打造出集观光、度假为主要特色的山水世界，充分发挥农业综合开发效益，把资源优势转化为产品优势和经济优势，实现农业增产增效和农民持续增收。</w:t>
      </w:r>
    </w:p>
    <w:p w:rsidR="00893B71" w:rsidRPr="00823565" w:rsidRDefault="00893B71" w:rsidP="00893B71">
      <w:pPr>
        <w:spacing w:line="640" w:lineRule="exact"/>
        <w:ind w:firstLineChars="200" w:firstLine="600"/>
        <w:rPr>
          <w:color w:val="000000" w:themeColor="text1"/>
          <w:sz w:val="30"/>
          <w:szCs w:val="30"/>
        </w:rPr>
      </w:pPr>
      <w:r w:rsidRPr="00823565">
        <w:rPr>
          <w:rFonts w:hint="eastAsia"/>
          <w:color w:val="000000" w:themeColor="text1"/>
          <w:sz w:val="30"/>
          <w:szCs w:val="30"/>
        </w:rPr>
        <w:t>本项目一期开发是利用“公司</w:t>
      </w:r>
      <w:r w:rsidRPr="00823565">
        <w:rPr>
          <w:rFonts w:hint="eastAsia"/>
          <w:color w:val="000000" w:themeColor="text1"/>
          <w:sz w:val="30"/>
          <w:szCs w:val="30"/>
        </w:rPr>
        <w:t>+</w:t>
      </w:r>
      <w:r w:rsidRPr="00823565">
        <w:rPr>
          <w:rFonts w:hint="eastAsia"/>
          <w:color w:val="000000" w:themeColor="text1"/>
          <w:sz w:val="30"/>
          <w:szCs w:val="30"/>
        </w:rPr>
        <w:t>农户”的模式</w:t>
      </w:r>
      <w:r w:rsidR="00842AE0" w:rsidRPr="00823565">
        <w:rPr>
          <w:rFonts w:hint="eastAsia"/>
          <w:color w:val="000000" w:themeColor="text1"/>
          <w:sz w:val="30"/>
          <w:szCs w:val="30"/>
        </w:rPr>
        <w:t>，形成木瓜、葛根的规模种植，深加工、包装为一体的产业链。</w:t>
      </w:r>
      <w:r w:rsidRPr="00823565">
        <w:rPr>
          <w:rFonts w:hint="eastAsia"/>
          <w:color w:val="000000" w:themeColor="text1"/>
          <w:sz w:val="30"/>
          <w:szCs w:val="30"/>
        </w:rPr>
        <w:t>该项目前期所需木瓜</w:t>
      </w:r>
      <w:r w:rsidR="00842AE0" w:rsidRPr="00823565">
        <w:rPr>
          <w:rFonts w:hint="eastAsia"/>
          <w:color w:val="000000" w:themeColor="text1"/>
          <w:sz w:val="30"/>
          <w:szCs w:val="30"/>
        </w:rPr>
        <w:t>主要</w:t>
      </w:r>
      <w:r w:rsidRPr="00823565">
        <w:rPr>
          <w:rFonts w:hint="eastAsia"/>
          <w:color w:val="000000" w:themeColor="text1"/>
          <w:sz w:val="30"/>
          <w:szCs w:val="30"/>
        </w:rPr>
        <w:t>从</w:t>
      </w:r>
      <w:r w:rsidR="00842AE0" w:rsidRPr="00823565">
        <w:rPr>
          <w:rFonts w:hint="eastAsia"/>
          <w:color w:val="000000" w:themeColor="text1"/>
          <w:sz w:val="30"/>
          <w:szCs w:val="30"/>
        </w:rPr>
        <w:t>桐柏县收购，随着木瓜种植经验的引进和推广，后期将发展到在泌阳县种植木瓜。</w:t>
      </w:r>
    </w:p>
    <w:p w:rsidR="006A4FD9" w:rsidRPr="00823565" w:rsidRDefault="006A4FD9" w:rsidP="006A4FD9">
      <w:pPr>
        <w:spacing w:line="640" w:lineRule="exact"/>
        <w:ind w:firstLineChars="200" w:firstLine="600"/>
        <w:rPr>
          <w:color w:val="000000" w:themeColor="text1"/>
          <w:sz w:val="30"/>
          <w:szCs w:val="30"/>
        </w:rPr>
      </w:pPr>
      <w:r w:rsidRPr="00823565">
        <w:rPr>
          <w:rFonts w:hint="eastAsia"/>
          <w:color w:val="000000" w:themeColor="text1"/>
          <w:sz w:val="30"/>
          <w:szCs w:val="30"/>
        </w:rPr>
        <w:t>本项目二期开发将合理利用泌阳县当地的一山一水的天然优质资源，劳动力资源以及农村荒地等资源进行深度的农业资源综合开发利用，建设集木瓜种植观光、深加工产业链，水库游玩、山上休闲疗养度假为一体的多元化农村生态休闲观光园。</w:t>
      </w:r>
    </w:p>
    <w:p w:rsidR="006A4FD9" w:rsidRPr="00823565" w:rsidRDefault="006A4FD9" w:rsidP="006A4FD9">
      <w:pPr>
        <w:pStyle w:val="2"/>
        <w:rPr>
          <w:color w:val="000000" w:themeColor="text1"/>
        </w:rPr>
      </w:pPr>
      <w:bookmarkStart w:id="6" w:name="_Toc366166460"/>
      <w:r w:rsidRPr="00823565">
        <w:rPr>
          <w:rFonts w:hint="eastAsia"/>
          <w:color w:val="000000" w:themeColor="text1"/>
        </w:rPr>
        <w:t>1.</w:t>
      </w:r>
      <w:r w:rsidR="0004522F" w:rsidRPr="00823565">
        <w:rPr>
          <w:rFonts w:hint="eastAsia"/>
          <w:color w:val="000000" w:themeColor="text1"/>
        </w:rPr>
        <w:t>5</w:t>
      </w:r>
      <w:r w:rsidRPr="00823565">
        <w:rPr>
          <w:rFonts w:hint="eastAsia"/>
          <w:color w:val="000000" w:themeColor="text1"/>
        </w:rPr>
        <w:t xml:space="preserve">  </w:t>
      </w:r>
      <w:r w:rsidRPr="00823565">
        <w:rPr>
          <w:rFonts w:hint="eastAsia"/>
          <w:color w:val="000000" w:themeColor="text1"/>
        </w:rPr>
        <w:t>项目效益分析</w:t>
      </w:r>
      <w:bookmarkEnd w:id="6"/>
    </w:p>
    <w:p w:rsidR="006A4FD9" w:rsidRPr="00823565" w:rsidRDefault="006A4FD9" w:rsidP="00613806">
      <w:pPr>
        <w:spacing w:line="640" w:lineRule="exact"/>
        <w:ind w:firstLineChars="200" w:firstLine="600"/>
        <w:rPr>
          <w:color w:val="000000" w:themeColor="text1"/>
          <w:sz w:val="30"/>
          <w:szCs w:val="30"/>
        </w:rPr>
      </w:pPr>
      <w:r w:rsidRPr="00823565">
        <w:rPr>
          <w:rFonts w:hint="eastAsia"/>
          <w:color w:val="000000" w:themeColor="text1"/>
          <w:sz w:val="30"/>
          <w:szCs w:val="30"/>
        </w:rPr>
        <w:t>1.</w:t>
      </w:r>
      <w:r w:rsidRPr="00823565">
        <w:rPr>
          <w:rFonts w:hint="eastAsia"/>
          <w:color w:val="000000" w:themeColor="text1"/>
          <w:sz w:val="30"/>
          <w:szCs w:val="30"/>
        </w:rPr>
        <w:t>带动泌阳县木瓜、葛根规模种植</w:t>
      </w:r>
      <w:r w:rsidR="00F641B5" w:rsidRPr="00823565">
        <w:rPr>
          <w:rFonts w:hint="eastAsia"/>
          <w:color w:val="000000" w:themeColor="text1"/>
          <w:sz w:val="30"/>
          <w:szCs w:val="30"/>
        </w:rPr>
        <w:t>，提高农民收入水平</w:t>
      </w:r>
    </w:p>
    <w:p w:rsidR="006A4FD9" w:rsidRPr="00823565" w:rsidRDefault="006A4FD9" w:rsidP="00613806">
      <w:pPr>
        <w:spacing w:line="640" w:lineRule="exact"/>
        <w:ind w:firstLineChars="200" w:firstLine="600"/>
        <w:rPr>
          <w:color w:val="000000" w:themeColor="text1"/>
          <w:sz w:val="30"/>
          <w:szCs w:val="30"/>
        </w:rPr>
      </w:pPr>
      <w:r w:rsidRPr="00823565">
        <w:rPr>
          <w:rFonts w:hint="eastAsia"/>
          <w:color w:val="000000" w:themeColor="text1"/>
          <w:sz w:val="30"/>
          <w:szCs w:val="30"/>
        </w:rPr>
        <w:lastRenderedPageBreak/>
        <w:t>泌阳县发展林果业具有良好的资源条件。区域内气候条件良好，非常适合林业生产，具有发展林果业的自然、生态和物质资源条件。但总体上，目前丰富的资源没有得到很好开发利用，产业化程度低，初级产品多，品质不高，产品加工落后，缺乏深加工龙头企业和拳头产品，农户果树种植分散，缺乏有效带动。</w:t>
      </w:r>
    </w:p>
    <w:p w:rsidR="00842AE0" w:rsidRPr="00823565" w:rsidRDefault="006A4FD9" w:rsidP="00F641B5">
      <w:pPr>
        <w:spacing w:line="640" w:lineRule="exact"/>
        <w:ind w:firstLineChars="200" w:firstLine="600"/>
        <w:rPr>
          <w:color w:val="000000" w:themeColor="text1"/>
          <w:sz w:val="30"/>
          <w:szCs w:val="30"/>
        </w:rPr>
      </w:pPr>
      <w:r w:rsidRPr="00823565">
        <w:rPr>
          <w:rFonts w:hint="eastAsia"/>
          <w:color w:val="000000" w:themeColor="text1"/>
          <w:sz w:val="30"/>
          <w:szCs w:val="30"/>
        </w:rPr>
        <w:t>本项目建成后，将形成一条</w:t>
      </w:r>
      <w:r w:rsidRPr="00823565">
        <w:rPr>
          <w:rFonts w:hint="eastAsia"/>
          <w:color w:val="000000" w:themeColor="text1"/>
          <w:sz w:val="30"/>
          <w:szCs w:val="30"/>
        </w:rPr>
        <w:t>5.1</w:t>
      </w:r>
      <w:r w:rsidRPr="00823565">
        <w:rPr>
          <w:rFonts w:hint="eastAsia"/>
          <w:color w:val="000000" w:themeColor="text1"/>
          <w:sz w:val="30"/>
          <w:szCs w:val="30"/>
        </w:rPr>
        <w:t>万瓶</w:t>
      </w:r>
      <w:r w:rsidRPr="00823565">
        <w:rPr>
          <w:rFonts w:hint="eastAsia"/>
          <w:color w:val="000000" w:themeColor="text1"/>
          <w:sz w:val="30"/>
          <w:szCs w:val="30"/>
        </w:rPr>
        <w:t>/</w:t>
      </w:r>
      <w:r w:rsidRPr="00823565">
        <w:rPr>
          <w:rFonts w:hint="eastAsia"/>
          <w:color w:val="000000" w:themeColor="text1"/>
          <w:sz w:val="30"/>
          <w:szCs w:val="30"/>
        </w:rPr>
        <w:t>时的木瓜饮料加工生产线，一条</w:t>
      </w:r>
      <w:r w:rsidRPr="00823565">
        <w:rPr>
          <w:rFonts w:hint="eastAsia"/>
          <w:color w:val="000000" w:themeColor="text1"/>
          <w:sz w:val="30"/>
          <w:szCs w:val="30"/>
        </w:rPr>
        <w:t>4.8</w:t>
      </w:r>
      <w:r w:rsidRPr="00823565">
        <w:rPr>
          <w:rFonts w:hint="eastAsia"/>
          <w:color w:val="000000" w:themeColor="text1"/>
          <w:sz w:val="30"/>
          <w:szCs w:val="30"/>
        </w:rPr>
        <w:t>万瓶</w:t>
      </w:r>
      <w:r w:rsidRPr="00823565">
        <w:rPr>
          <w:rFonts w:hint="eastAsia"/>
          <w:color w:val="000000" w:themeColor="text1"/>
          <w:sz w:val="30"/>
          <w:szCs w:val="30"/>
        </w:rPr>
        <w:t>/</w:t>
      </w:r>
      <w:r w:rsidRPr="00823565">
        <w:rPr>
          <w:rFonts w:hint="eastAsia"/>
          <w:color w:val="000000" w:themeColor="text1"/>
          <w:sz w:val="30"/>
          <w:szCs w:val="30"/>
        </w:rPr>
        <w:t>时的葛根饮料加工生产线。</w:t>
      </w:r>
      <w:r w:rsidR="00842AE0" w:rsidRPr="00823565">
        <w:rPr>
          <w:rFonts w:hint="eastAsia"/>
          <w:color w:val="000000" w:themeColor="text1"/>
          <w:sz w:val="30"/>
          <w:szCs w:val="30"/>
        </w:rPr>
        <w:t>项目采用“公司</w:t>
      </w:r>
      <w:r w:rsidR="00842AE0" w:rsidRPr="00823565">
        <w:rPr>
          <w:rFonts w:hint="eastAsia"/>
          <w:color w:val="000000" w:themeColor="text1"/>
          <w:sz w:val="30"/>
          <w:szCs w:val="30"/>
        </w:rPr>
        <w:t>+</w:t>
      </w:r>
      <w:r w:rsidR="00842AE0" w:rsidRPr="00823565">
        <w:rPr>
          <w:rFonts w:hint="eastAsia"/>
          <w:color w:val="000000" w:themeColor="text1"/>
          <w:sz w:val="30"/>
          <w:szCs w:val="30"/>
        </w:rPr>
        <w:t>农户”的模式，实行“订单农业”，通过对当地农业资源的综合开发，</w:t>
      </w:r>
      <w:r w:rsidR="00F641B5" w:rsidRPr="00823565">
        <w:rPr>
          <w:rFonts w:hint="eastAsia"/>
          <w:color w:val="000000" w:themeColor="text1"/>
          <w:sz w:val="30"/>
          <w:szCs w:val="30"/>
        </w:rPr>
        <w:t>将带动农户种植木瓜、葛根上千亩，改变农户果树分散种植的局面，将泌阳县丰富的资源优势转化为经济优势，大大提高当地劳动人民的收入水平。</w:t>
      </w:r>
    </w:p>
    <w:p w:rsidR="00F641B5" w:rsidRPr="00823565" w:rsidRDefault="00F641B5" w:rsidP="00F641B5">
      <w:pPr>
        <w:spacing w:line="640" w:lineRule="exact"/>
        <w:ind w:firstLineChars="200" w:firstLine="600"/>
        <w:rPr>
          <w:color w:val="000000" w:themeColor="text1"/>
          <w:sz w:val="30"/>
          <w:szCs w:val="30"/>
        </w:rPr>
      </w:pPr>
      <w:r w:rsidRPr="00823565">
        <w:rPr>
          <w:rFonts w:hint="eastAsia"/>
          <w:color w:val="000000" w:themeColor="text1"/>
          <w:sz w:val="30"/>
          <w:szCs w:val="30"/>
        </w:rPr>
        <w:t>2.</w:t>
      </w:r>
      <w:r w:rsidRPr="00823565">
        <w:rPr>
          <w:rFonts w:hint="eastAsia"/>
          <w:color w:val="000000" w:themeColor="text1"/>
          <w:sz w:val="30"/>
          <w:szCs w:val="30"/>
        </w:rPr>
        <w:t>促进泌阳县农业结构调整</w:t>
      </w:r>
    </w:p>
    <w:p w:rsidR="00F641B5" w:rsidRPr="00823565" w:rsidRDefault="00C61256" w:rsidP="00C61256">
      <w:pPr>
        <w:spacing w:line="640" w:lineRule="exact"/>
        <w:ind w:firstLineChars="200" w:firstLine="600"/>
        <w:rPr>
          <w:color w:val="000000" w:themeColor="text1"/>
          <w:sz w:val="30"/>
          <w:szCs w:val="30"/>
        </w:rPr>
      </w:pPr>
      <w:r w:rsidRPr="00823565">
        <w:rPr>
          <w:rFonts w:hint="eastAsia"/>
          <w:color w:val="000000" w:themeColor="text1"/>
          <w:sz w:val="30"/>
          <w:szCs w:val="30"/>
        </w:rPr>
        <w:t>泌阳县紧紧围绕“农业增效、农民增收、农村稳定”这一总体目标</w:t>
      </w:r>
      <w:r w:rsidRPr="00823565">
        <w:rPr>
          <w:rFonts w:hint="eastAsia"/>
          <w:color w:val="000000" w:themeColor="text1"/>
          <w:sz w:val="30"/>
          <w:szCs w:val="30"/>
        </w:rPr>
        <w:t>,</w:t>
      </w:r>
      <w:r w:rsidRPr="00823565">
        <w:rPr>
          <w:rFonts w:hint="eastAsia"/>
          <w:color w:val="000000" w:themeColor="text1"/>
          <w:sz w:val="30"/>
          <w:szCs w:val="30"/>
        </w:rPr>
        <w:t>进行农业产业结构调整，</w:t>
      </w:r>
      <w:r w:rsidR="00F641B5" w:rsidRPr="00823565">
        <w:rPr>
          <w:rFonts w:hint="eastAsia"/>
          <w:color w:val="000000" w:themeColor="text1"/>
          <w:sz w:val="30"/>
          <w:szCs w:val="30"/>
        </w:rPr>
        <w:t>大力发展林果业是泌阳县农业机构调整的重点，具有十分广阔的前景。本项目的建设</w:t>
      </w:r>
      <w:r w:rsidR="00BB14DC" w:rsidRPr="00823565">
        <w:rPr>
          <w:rFonts w:hint="eastAsia"/>
          <w:color w:val="000000" w:themeColor="text1"/>
          <w:sz w:val="30"/>
          <w:szCs w:val="30"/>
        </w:rPr>
        <w:t>通过木瓜、葛</w:t>
      </w:r>
      <w:r w:rsidR="00F641B5" w:rsidRPr="00823565">
        <w:rPr>
          <w:rFonts w:hint="eastAsia"/>
          <w:color w:val="000000" w:themeColor="text1"/>
          <w:sz w:val="30"/>
          <w:szCs w:val="30"/>
        </w:rPr>
        <w:t>根的规模种植，充分利用泌阳县自然资源，大力促进泌</w:t>
      </w:r>
      <w:r w:rsidR="000E1468" w:rsidRPr="00823565">
        <w:rPr>
          <w:rFonts w:hint="eastAsia"/>
          <w:color w:val="000000" w:themeColor="text1"/>
          <w:sz w:val="30"/>
          <w:szCs w:val="30"/>
        </w:rPr>
        <w:t>阳县林果业发展，有利于促进农村经济结构调整。</w:t>
      </w:r>
    </w:p>
    <w:p w:rsidR="00F641B5" w:rsidRPr="00823565" w:rsidRDefault="00F641B5" w:rsidP="00F641B5">
      <w:pPr>
        <w:spacing w:line="640" w:lineRule="exact"/>
        <w:ind w:firstLineChars="200" w:firstLine="600"/>
        <w:rPr>
          <w:color w:val="000000" w:themeColor="text1"/>
          <w:sz w:val="30"/>
          <w:szCs w:val="30"/>
        </w:rPr>
      </w:pPr>
      <w:r w:rsidRPr="00823565">
        <w:rPr>
          <w:rFonts w:hint="eastAsia"/>
          <w:color w:val="000000" w:themeColor="text1"/>
          <w:sz w:val="30"/>
          <w:szCs w:val="30"/>
        </w:rPr>
        <w:t>3.</w:t>
      </w:r>
      <w:r w:rsidRPr="00823565">
        <w:rPr>
          <w:rFonts w:hint="eastAsia"/>
          <w:color w:val="000000" w:themeColor="text1"/>
          <w:sz w:val="30"/>
          <w:szCs w:val="30"/>
        </w:rPr>
        <w:t>促进泌阳县经济发展</w:t>
      </w:r>
    </w:p>
    <w:p w:rsidR="00990A1C" w:rsidRPr="00823565" w:rsidRDefault="00F641B5" w:rsidP="00F641B5">
      <w:pPr>
        <w:spacing w:line="640" w:lineRule="exact"/>
        <w:ind w:firstLineChars="200" w:firstLine="600"/>
        <w:rPr>
          <w:color w:val="000000" w:themeColor="text1"/>
          <w:sz w:val="30"/>
          <w:szCs w:val="30"/>
        </w:rPr>
      </w:pPr>
      <w:r w:rsidRPr="00823565">
        <w:rPr>
          <w:rFonts w:hint="eastAsia"/>
          <w:color w:val="000000" w:themeColor="text1"/>
          <w:sz w:val="30"/>
          <w:szCs w:val="30"/>
        </w:rPr>
        <w:t>本项目建设</w:t>
      </w:r>
      <w:r w:rsidR="000A6AE0" w:rsidRPr="00823565">
        <w:rPr>
          <w:rFonts w:hint="eastAsia"/>
          <w:color w:val="000000" w:themeColor="text1"/>
          <w:sz w:val="30"/>
          <w:szCs w:val="30"/>
        </w:rPr>
        <w:t>填补驻马店市木瓜饮料和葛根饮料生产的空白，将饮料加</w:t>
      </w:r>
      <w:r w:rsidRPr="00823565">
        <w:rPr>
          <w:rFonts w:hint="eastAsia"/>
          <w:color w:val="000000" w:themeColor="text1"/>
          <w:sz w:val="30"/>
          <w:szCs w:val="30"/>
        </w:rPr>
        <w:t>工行业提高到一个新的水平，为泌阳县林果</w:t>
      </w:r>
      <w:r w:rsidR="000A6AE0" w:rsidRPr="00823565">
        <w:rPr>
          <w:rFonts w:hint="eastAsia"/>
          <w:color w:val="000000" w:themeColor="text1"/>
          <w:sz w:val="30"/>
          <w:szCs w:val="30"/>
        </w:rPr>
        <w:t>的深加工、农民增收、农业产业化起到一个良好的带头和推动作用，为泌阳</w:t>
      </w:r>
      <w:r w:rsidRPr="00823565">
        <w:rPr>
          <w:rFonts w:hint="eastAsia"/>
          <w:color w:val="000000" w:themeColor="text1"/>
          <w:sz w:val="30"/>
          <w:szCs w:val="30"/>
        </w:rPr>
        <w:lastRenderedPageBreak/>
        <w:t>县经济发展和劳动力就业带来深远的影响。通过项目的实施，有利于改变人们滞后的种植观念，带动相关行业的发展，保持农村经济持续稳定发展。</w:t>
      </w:r>
    </w:p>
    <w:p w:rsidR="00F641B5" w:rsidRPr="00823565" w:rsidRDefault="00F641B5" w:rsidP="00F641B5">
      <w:pPr>
        <w:spacing w:line="640" w:lineRule="exact"/>
        <w:ind w:firstLineChars="200" w:firstLine="600"/>
        <w:rPr>
          <w:color w:val="000000" w:themeColor="text1"/>
          <w:sz w:val="30"/>
          <w:szCs w:val="30"/>
        </w:rPr>
      </w:pPr>
      <w:r w:rsidRPr="00823565">
        <w:rPr>
          <w:rFonts w:hint="eastAsia"/>
          <w:color w:val="000000" w:themeColor="text1"/>
          <w:sz w:val="30"/>
          <w:szCs w:val="30"/>
        </w:rPr>
        <w:t>4.</w:t>
      </w:r>
      <w:r w:rsidRPr="00823565">
        <w:rPr>
          <w:rFonts w:hint="eastAsia"/>
          <w:color w:val="000000" w:themeColor="text1"/>
          <w:sz w:val="30"/>
          <w:szCs w:val="30"/>
        </w:rPr>
        <w:t>促进</w:t>
      </w:r>
      <w:r w:rsidR="00CC74B5" w:rsidRPr="00823565">
        <w:rPr>
          <w:rFonts w:hint="eastAsia"/>
          <w:color w:val="000000" w:themeColor="text1"/>
          <w:sz w:val="30"/>
          <w:szCs w:val="30"/>
        </w:rPr>
        <w:t>泌阳县</w:t>
      </w:r>
      <w:r w:rsidRPr="00823565">
        <w:rPr>
          <w:rFonts w:hint="eastAsia"/>
          <w:color w:val="000000" w:themeColor="text1"/>
          <w:sz w:val="30"/>
          <w:szCs w:val="30"/>
        </w:rPr>
        <w:t>新农村建设</w:t>
      </w:r>
    </w:p>
    <w:p w:rsidR="00F641B5" w:rsidRPr="00823565" w:rsidRDefault="00CC74B5" w:rsidP="00842AE0">
      <w:pPr>
        <w:spacing w:line="640" w:lineRule="exact"/>
        <w:ind w:firstLineChars="200" w:firstLine="600"/>
        <w:rPr>
          <w:color w:val="000000" w:themeColor="text1"/>
          <w:sz w:val="30"/>
          <w:szCs w:val="30"/>
        </w:rPr>
      </w:pPr>
      <w:r w:rsidRPr="00823565">
        <w:rPr>
          <w:rFonts w:hint="eastAsia"/>
          <w:color w:val="000000" w:themeColor="text1"/>
          <w:sz w:val="30"/>
          <w:szCs w:val="30"/>
        </w:rPr>
        <w:t>建设新型农村社区，是加快推进农村工业化、城镇化、城乡一体化的有效途径，泌阳县</w:t>
      </w:r>
      <w:r w:rsidR="003A0773" w:rsidRPr="00823565">
        <w:rPr>
          <w:rFonts w:hint="eastAsia"/>
          <w:color w:val="000000" w:themeColor="text1"/>
          <w:sz w:val="30"/>
          <w:szCs w:val="30"/>
        </w:rPr>
        <w:t>是山区大县，农村人口多</w:t>
      </w:r>
      <w:r w:rsidRPr="00823565">
        <w:rPr>
          <w:rFonts w:hint="eastAsia"/>
          <w:color w:val="000000" w:themeColor="text1"/>
          <w:sz w:val="30"/>
          <w:szCs w:val="30"/>
        </w:rPr>
        <w:t>农村基础设施落后，农民居住水平较低，</w:t>
      </w:r>
      <w:r w:rsidR="00C61256" w:rsidRPr="00823565">
        <w:rPr>
          <w:rFonts w:hint="eastAsia"/>
          <w:color w:val="000000" w:themeColor="text1"/>
          <w:sz w:val="30"/>
          <w:szCs w:val="30"/>
        </w:rPr>
        <w:t>新农建设任务繁重。泌阳县政府为了推动新农村建设，提出“五动带三村”新农村建设模式，通过政府推动、群众主动、项目拉动、政策驱动、社会联动，分层次建设和谐村、特色村、文明村。</w:t>
      </w:r>
      <w:r w:rsidRPr="00823565">
        <w:rPr>
          <w:rFonts w:hint="eastAsia"/>
          <w:color w:val="000000" w:themeColor="text1"/>
          <w:sz w:val="30"/>
          <w:szCs w:val="30"/>
        </w:rPr>
        <w:t>本项目利用土地进行大规模种植，</w:t>
      </w:r>
      <w:r w:rsidR="00C61256" w:rsidRPr="00823565">
        <w:rPr>
          <w:rFonts w:hint="eastAsia"/>
          <w:color w:val="000000" w:themeColor="text1"/>
          <w:sz w:val="30"/>
          <w:szCs w:val="30"/>
        </w:rPr>
        <w:t>通过项目拉动，</w:t>
      </w:r>
      <w:r w:rsidR="00B30697" w:rsidRPr="00823565">
        <w:rPr>
          <w:rFonts w:hint="eastAsia"/>
          <w:color w:val="000000" w:themeColor="text1"/>
          <w:sz w:val="30"/>
          <w:szCs w:val="30"/>
        </w:rPr>
        <w:t>将建设新型农村社区安置农民与职工，并修建村内道路，改变村内交通不便的问题。本项目建成后将大大改善当地农村生活面貌，显著提高农民居住水平。</w:t>
      </w:r>
    </w:p>
    <w:p w:rsidR="00842AE0" w:rsidRPr="00823565" w:rsidRDefault="0004522F" w:rsidP="00842AE0">
      <w:pPr>
        <w:spacing w:line="640" w:lineRule="exact"/>
        <w:ind w:firstLineChars="200" w:firstLine="600"/>
        <w:rPr>
          <w:color w:val="000000" w:themeColor="text1"/>
          <w:sz w:val="30"/>
          <w:szCs w:val="30"/>
        </w:rPr>
      </w:pPr>
      <w:r w:rsidRPr="00823565">
        <w:rPr>
          <w:rFonts w:hint="eastAsia"/>
          <w:color w:val="000000" w:themeColor="text1"/>
          <w:sz w:val="30"/>
          <w:szCs w:val="30"/>
        </w:rPr>
        <w:t>5.</w:t>
      </w:r>
      <w:r w:rsidRPr="00823565">
        <w:rPr>
          <w:rFonts w:hint="eastAsia"/>
          <w:color w:val="000000" w:themeColor="text1"/>
          <w:sz w:val="30"/>
          <w:szCs w:val="30"/>
        </w:rPr>
        <w:t>缓解农村就业压力</w:t>
      </w:r>
    </w:p>
    <w:p w:rsidR="00842AE0" w:rsidRPr="00823565" w:rsidRDefault="0004522F" w:rsidP="00842AE0">
      <w:pPr>
        <w:spacing w:line="640" w:lineRule="exact"/>
        <w:ind w:firstLineChars="200" w:firstLine="600"/>
        <w:rPr>
          <w:color w:val="000000" w:themeColor="text1"/>
          <w:sz w:val="30"/>
          <w:szCs w:val="30"/>
        </w:rPr>
      </w:pPr>
      <w:r w:rsidRPr="00823565">
        <w:rPr>
          <w:rFonts w:hint="eastAsia"/>
          <w:color w:val="000000" w:themeColor="text1"/>
          <w:sz w:val="30"/>
          <w:szCs w:val="30"/>
        </w:rPr>
        <w:t>本项目建设</w:t>
      </w:r>
      <w:r w:rsidR="00842AE0" w:rsidRPr="00823565">
        <w:rPr>
          <w:rFonts w:hint="eastAsia"/>
          <w:color w:val="000000" w:themeColor="text1"/>
          <w:sz w:val="30"/>
          <w:szCs w:val="30"/>
        </w:rPr>
        <w:t>充分利用农村剩余劳动力资源，</w:t>
      </w:r>
      <w:r w:rsidRPr="00823565">
        <w:rPr>
          <w:rFonts w:hint="eastAsia"/>
          <w:color w:val="000000" w:themeColor="text1"/>
          <w:sz w:val="30"/>
          <w:szCs w:val="30"/>
        </w:rPr>
        <w:t>可为</w:t>
      </w:r>
      <w:r w:rsidRPr="00823565">
        <w:rPr>
          <w:rFonts w:hint="eastAsia"/>
          <w:color w:val="000000" w:themeColor="text1"/>
          <w:sz w:val="30"/>
          <w:szCs w:val="30"/>
        </w:rPr>
        <w:t>2000</w:t>
      </w:r>
      <w:r w:rsidRPr="00823565">
        <w:rPr>
          <w:rFonts w:hint="eastAsia"/>
          <w:color w:val="000000" w:themeColor="text1"/>
          <w:sz w:val="30"/>
          <w:szCs w:val="30"/>
        </w:rPr>
        <w:t>人</w:t>
      </w:r>
      <w:r w:rsidR="00842AE0" w:rsidRPr="00823565">
        <w:rPr>
          <w:rFonts w:hint="eastAsia"/>
          <w:color w:val="000000" w:themeColor="text1"/>
          <w:sz w:val="30"/>
          <w:szCs w:val="30"/>
        </w:rPr>
        <w:t>提供工作机会，保障农民长期稳定的经济收入，让农民的生活有所依托，得到社会的保障</w:t>
      </w:r>
      <w:r w:rsidRPr="00823565">
        <w:rPr>
          <w:rFonts w:hint="eastAsia"/>
          <w:color w:val="000000" w:themeColor="text1"/>
          <w:sz w:val="30"/>
          <w:szCs w:val="30"/>
        </w:rPr>
        <w:t>。</w:t>
      </w:r>
      <w:r w:rsidR="00842AE0" w:rsidRPr="00823565">
        <w:rPr>
          <w:rFonts w:hint="eastAsia"/>
          <w:color w:val="000000" w:themeColor="text1"/>
          <w:sz w:val="30"/>
          <w:szCs w:val="30"/>
        </w:rPr>
        <w:t>同时，该模式为政府减轻了社会就业压力，为地方政府长期稳定的税收做出积极的经济贡献；保证了农民，政府等多方利益。</w:t>
      </w:r>
    </w:p>
    <w:p w:rsidR="00990A1C" w:rsidRPr="00823565" w:rsidRDefault="0004522F">
      <w:pPr>
        <w:pStyle w:val="2"/>
        <w:rPr>
          <w:color w:val="000000" w:themeColor="text1"/>
        </w:rPr>
      </w:pPr>
      <w:bookmarkStart w:id="7" w:name="_Toc366166461"/>
      <w:r w:rsidRPr="00823565">
        <w:rPr>
          <w:rFonts w:hint="eastAsia"/>
          <w:color w:val="000000" w:themeColor="text1"/>
        </w:rPr>
        <w:lastRenderedPageBreak/>
        <w:t>1.6</w:t>
      </w:r>
      <w:r w:rsidR="00CF7C63" w:rsidRPr="00823565">
        <w:rPr>
          <w:rFonts w:hint="eastAsia"/>
          <w:color w:val="000000" w:themeColor="text1"/>
        </w:rPr>
        <w:t>资金需求</w:t>
      </w:r>
      <w:bookmarkEnd w:id="7"/>
    </w:p>
    <w:p w:rsidR="00990A1C" w:rsidRPr="00823565" w:rsidRDefault="00CF7C63">
      <w:pPr>
        <w:spacing w:line="640" w:lineRule="exact"/>
        <w:ind w:firstLineChars="200" w:firstLine="600"/>
        <w:rPr>
          <w:color w:val="000000" w:themeColor="text1"/>
        </w:rPr>
        <w:sectPr w:rsidR="00990A1C" w:rsidRPr="00823565">
          <w:headerReference w:type="default" r:id="rId9"/>
          <w:footerReference w:type="default" r:id="rId10"/>
          <w:pgSz w:w="11906" w:h="16838"/>
          <w:pgMar w:top="1440" w:right="1800" w:bottom="1440" w:left="1800" w:header="851" w:footer="992" w:gutter="0"/>
          <w:pgNumType w:start="1"/>
          <w:cols w:space="425"/>
          <w:docGrid w:type="lines" w:linePitch="312"/>
        </w:sectPr>
      </w:pPr>
      <w:r w:rsidRPr="00823565">
        <w:rPr>
          <w:rFonts w:hint="eastAsia"/>
          <w:color w:val="000000" w:themeColor="text1"/>
          <w:sz w:val="30"/>
          <w:szCs w:val="30"/>
        </w:rPr>
        <w:t>本项目总投资额为</w:t>
      </w:r>
      <w:r w:rsidRPr="00823565">
        <w:rPr>
          <w:rFonts w:hint="eastAsia"/>
          <w:color w:val="000000" w:themeColor="text1"/>
          <w:sz w:val="30"/>
          <w:szCs w:val="30"/>
        </w:rPr>
        <w:t>28000</w:t>
      </w:r>
      <w:r w:rsidRPr="00823565">
        <w:rPr>
          <w:rFonts w:hint="eastAsia"/>
          <w:color w:val="000000" w:themeColor="text1"/>
          <w:sz w:val="30"/>
          <w:szCs w:val="30"/>
        </w:rPr>
        <w:t>万元。一期投资</w:t>
      </w:r>
      <w:r w:rsidRPr="00823565">
        <w:rPr>
          <w:rFonts w:hint="eastAsia"/>
          <w:color w:val="000000" w:themeColor="text1"/>
          <w:sz w:val="30"/>
          <w:szCs w:val="30"/>
        </w:rPr>
        <w:t>15000</w:t>
      </w:r>
      <w:r w:rsidRPr="00823565">
        <w:rPr>
          <w:rFonts w:hint="eastAsia"/>
          <w:color w:val="000000" w:themeColor="text1"/>
          <w:sz w:val="30"/>
          <w:szCs w:val="30"/>
        </w:rPr>
        <w:t>万元，二期投资</w:t>
      </w:r>
      <w:r w:rsidRPr="00823565">
        <w:rPr>
          <w:rFonts w:hint="eastAsia"/>
          <w:color w:val="000000" w:themeColor="text1"/>
          <w:sz w:val="30"/>
          <w:szCs w:val="30"/>
        </w:rPr>
        <w:t>13000</w:t>
      </w:r>
      <w:r w:rsidRPr="00823565">
        <w:rPr>
          <w:rFonts w:hint="eastAsia"/>
          <w:color w:val="000000" w:themeColor="text1"/>
          <w:sz w:val="30"/>
          <w:szCs w:val="30"/>
        </w:rPr>
        <w:t>万元。</w:t>
      </w:r>
    </w:p>
    <w:p w:rsidR="00990A1C" w:rsidRPr="00823565" w:rsidRDefault="00CF7C63">
      <w:pPr>
        <w:pStyle w:val="1"/>
        <w:jc w:val="center"/>
        <w:rPr>
          <w:color w:val="000000" w:themeColor="text1"/>
        </w:rPr>
      </w:pPr>
      <w:bookmarkStart w:id="8" w:name="_Toc366166462"/>
      <w:r w:rsidRPr="00823565">
        <w:rPr>
          <w:rFonts w:hint="eastAsia"/>
          <w:color w:val="000000" w:themeColor="text1"/>
        </w:rPr>
        <w:lastRenderedPageBreak/>
        <w:t>第二章</w:t>
      </w:r>
      <w:r w:rsidRPr="00823565">
        <w:rPr>
          <w:rFonts w:hint="eastAsia"/>
          <w:color w:val="000000" w:themeColor="text1"/>
        </w:rPr>
        <w:t xml:space="preserve">  </w:t>
      </w:r>
      <w:r w:rsidRPr="00823565">
        <w:rPr>
          <w:rFonts w:hint="eastAsia"/>
          <w:color w:val="000000" w:themeColor="text1"/>
        </w:rPr>
        <w:t>融资企业介绍</w:t>
      </w:r>
      <w:bookmarkEnd w:id="8"/>
    </w:p>
    <w:p w:rsidR="00092710" w:rsidRPr="00823565" w:rsidRDefault="00605FB4" w:rsidP="00605FB4">
      <w:pPr>
        <w:ind w:firstLineChars="200" w:firstLine="600"/>
        <w:rPr>
          <w:color w:val="000000" w:themeColor="text1"/>
          <w:sz w:val="30"/>
          <w:szCs w:val="30"/>
        </w:rPr>
      </w:pPr>
      <w:r w:rsidRPr="00823565">
        <w:rPr>
          <w:rFonts w:hint="eastAsia"/>
          <w:color w:val="000000" w:themeColor="text1"/>
          <w:sz w:val="30"/>
          <w:szCs w:val="30"/>
        </w:rPr>
        <w:t>河南盘古食品总公司</w:t>
      </w:r>
      <w:r w:rsidR="00092710" w:rsidRPr="00823565">
        <w:rPr>
          <w:rFonts w:hint="eastAsia"/>
          <w:color w:val="000000" w:themeColor="text1"/>
          <w:sz w:val="30"/>
          <w:szCs w:val="30"/>
        </w:rPr>
        <w:t>位于驻马店泌阳县，</w:t>
      </w:r>
      <w:r w:rsidRPr="00823565">
        <w:rPr>
          <w:rFonts w:hint="eastAsia"/>
          <w:color w:val="000000" w:themeColor="text1"/>
          <w:sz w:val="30"/>
          <w:szCs w:val="30"/>
        </w:rPr>
        <w:t>成立于</w:t>
      </w:r>
      <w:r w:rsidRPr="00823565">
        <w:rPr>
          <w:rFonts w:hint="eastAsia"/>
          <w:color w:val="000000" w:themeColor="text1"/>
          <w:sz w:val="30"/>
          <w:szCs w:val="30"/>
        </w:rPr>
        <w:t>2010</w:t>
      </w:r>
      <w:r w:rsidRPr="00823565">
        <w:rPr>
          <w:rFonts w:hint="eastAsia"/>
          <w:color w:val="000000" w:themeColor="text1"/>
          <w:sz w:val="30"/>
          <w:szCs w:val="30"/>
        </w:rPr>
        <w:t>年，是一家专业从事农产品加工、销售的企业。</w:t>
      </w:r>
    </w:p>
    <w:p w:rsidR="00092710" w:rsidRPr="00823565" w:rsidRDefault="00092710" w:rsidP="00092710">
      <w:pPr>
        <w:ind w:firstLineChars="200" w:firstLine="600"/>
        <w:rPr>
          <w:color w:val="000000" w:themeColor="text1"/>
          <w:sz w:val="30"/>
          <w:szCs w:val="30"/>
        </w:rPr>
      </w:pPr>
      <w:r w:rsidRPr="00823565">
        <w:rPr>
          <w:rFonts w:hint="eastAsia"/>
          <w:color w:val="000000" w:themeColor="text1"/>
          <w:sz w:val="30"/>
          <w:szCs w:val="30"/>
        </w:rPr>
        <w:t>1.</w:t>
      </w:r>
      <w:r w:rsidRPr="00823565">
        <w:rPr>
          <w:rFonts w:hint="eastAsia"/>
          <w:color w:val="000000" w:themeColor="text1"/>
          <w:sz w:val="30"/>
          <w:szCs w:val="30"/>
        </w:rPr>
        <w:t>生产与营销能力</w:t>
      </w:r>
    </w:p>
    <w:p w:rsidR="00092710" w:rsidRPr="00823565" w:rsidRDefault="00092710" w:rsidP="00092710">
      <w:pPr>
        <w:ind w:firstLineChars="200" w:firstLine="560"/>
        <w:rPr>
          <w:rFonts w:ascii="宋体" w:hAnsi="宋体" w:cs="宋体"/>
          <w:color w:val="000000" w:themeColor="text1"/>
          <w:kern w:val="0"/>
          <w:sz w:val="28"/>
          <w:szCs w:val="28"/>
        </w:rPr>
      </w:pPr>
      <w:r w:rsidRPr="00823565">
        <w:rPr>
          <w:rFonts w:ascii="宋体" w:hAnsi="宋体" w:cs="宋体" w:hint="eastAsia"/>
          <w:color w:val="000000" w:themeColor="text1"/>
          <w:kern w:val="0"/>
          <w:sz w:val="28"/>
          <w:szCs w:val="28"/>
        </w:rPr>
        <w:t>公司生产、营销体系健全，运转良好。生产经营管理制度严格完善。设立有生产中心，计划、调度、定额、供应、设备、生产、安全、统计、核算等，岗位设置齐全、职责明确。</w:t>
      </w:r>
    </w:p>
    <w:p w:rsidR="00605FB4" w:rsidRPr="00823565" w:rsidRDefault="00605FB4" w:rsidP="00092710">
      <w:pPr>
        <w:ind w:firstLineChars="200" w:firstLine="560"/>
        <w:rPr>
          <w:rFonts w:ascii="宋体" w:hAnsi="宋体" w:cs="宋体"/>
          <w:color w:val="000000" w:themeColor="text1"/>
          <w:kern w:val="0"/>
          <w:sz w:val="28"/>
          <w:szCs w:val="28"/>
        </w:rPr>
      </w:pPr>
      <w:r w:rsidRPr="00823565">
        <w:rPr>
          <w:rFonts w:hint="eastAsia"/>
          <w:color w:val="000000" w:themeColor="text1"/>
          <w:sz w:val="28"/>
          <w:szCs w:val="28"/>
        </w:rPr>
        <w:t>公司投巨资引进</w:t>
      </w:r>
      <w:r w:rsidR="00BD2C6B" w:rsidRPr="00823565">
        <w:rPr>
          <w:rFonts w:hint="eastAsia"/>
          <w:color w:val="000000" w:themeColor="text1"/>
          <w:sz w:val="28"/>
          <w:szCs w:val="28"/>
        </w:rPr>
        <w:t>国内先进的砂棒过滤器、钠离子交换器、超高温瞬时灭菌剂</w:t>
      </w:r>
      <w:r w:rsidRPr="00823565">
        <w:rPr>
          <w:rFonts w:hint="eastAsia"/>
          <w:color w:val="000000" w:themeColor="text1"/>
          <w:sz w:val="28"/>
          <w:szCs w:val="28"/>
        </w:rPr>
        <w:t>、</w:t>
      </w:r>
      <w:r w:rsidRPr="00823565">
        <w:rPr>
          <w:color w:val="000000" w:themeColor="text1"/>
          <w:sz w:val="28"/>
          <w:szCs w:val="28"/>
        </w:rPr>
        <w:t>分析检测仪器</w:t>
      </w:r>
      <w:r w:rsidRPr="00823565">
        <w:rPr>
          <w:rFonts w:hint="eastAsia"/>
          <w:color w:val="000000" w:themeColor="text1"/>
          <w:sz w:val="28"/>
          <w:szCs w:val="28"/>
        </w:rPr>
        <w:t>、糖</w:t>
      </w:r>
      <w:r w:rsidR="00BD2C6B" w:rsidRPr="00823565">
        <w:rPr>
          <w:rFonts w:hint="eastAsia"/>
          <w:color w:val="000000" w:themeColor="text1"/>
          <w:sz w:val="28"/>
          <w:szCs w:val="28"/>
        </w:rPr>
        <w:t>、酸</w:t>
      </w:r>
      <w:r w:rsidRPr="00823565">
        <w:rPr>
          <w:rFonts w:hint="eastAsia"/>
          <w:color w:val="000000" w:themeColor="text1"/>
          <w:sz w:val="28"/>
          <w:szCs w:val="28"/>
        </w:rPr>
        <w:t>度检测仪、细菌检测仪等研发、生产、检测设备，生产自动化程度高、精加工技术处于国内领先水平。</w:t>
      </w:r>
    </w:p>
    <w:p w:rsidR="00092710" w:rsidRPr="00823565" w:rsidRDefault="00092710" w:rsidP="00092710">
      <w:pPr>
        <w:ind w:firstLineChars="200" w:firstLine="560"/>
        <w:rPr>
          <w:rFonts w:ascii="宋体" w:hAnsi="宋体"/>
          <w:color w:val="000000" w:themeColor="text1"/>
          <w:kern w:val="0"/>
          <w:sz w:val="28"/>
          <w:szCs w:val="28"/>
        </w:rPr>
      </w:pPr>
      <w:r w:rsidRPr="00823565">
        <w:rPr>
          <w:rFonts w:ascii="宋体" w:hAnsi="宋体" w:hint="eastAsia"/>
          <w:color w:val="000000" w:themeColor="text1"/>
          <w:kern w:val="0"/>
          <w:sz w:val="28"/>
          <w:szCs w:val="28"/>
        </w:rPr>
        <w:t>公司设立有营销中心，拥有健全的管理制度和激励机制，公司的营销人员拥有较高的素质和能力，并且拥有先进的营销观念与</w:t>
      </w:r>
      <w:r w:rsidR="00E77CF8" w:rsidRPr="00823565">
        <w:rPr>
          <w:rFonts w:ascii="宋体" w:hAnsi="宋体" w:hint="eastAsia"/>
          <w:color w:val="000000" w:themeColor="text1"/>
          <w:kern w:val="0"/>
          <w:sz w:val="28"/>
          <w:szCs w:val="28"/>
        </w:rPr>
        <w:t>意识，建立起了稳定的客户源。</w:t>
      </w:r>
    </w:p>
    <w:p w:rsidR="00092710" w:rsidRPr="00823565" w:rsidRDefault="00092710" w:rsidP="00092710">
      <w:pPr>
        <w:ind w:firstLineChars="200" w:firstLine="560"/>
        <w:rPr>
          <w:rFonts w:ascii="宋体" w:hAnsi="宋体"/>
          <w:color w:val="000000" w:themeColor="text1"/>
          <w:kern w:val="0"/>
          <w:sz w:val="28"/>
          <w:szCs w:val="28"/>
        </w:rPr>
      </w:pPr>
      <w:r w:rsidRPr="00823565">
        <w:rPr>
          <w:rFonts w:ascii="宋体" w:hAnsi="宋体" w:hint="eastAsia"/>
          <w:color w:val="000000" w:themeColor="text1"/>
          <w:kern w:val="0"/>
          <w:sz w:val="28"/>
          <w:szCs w:val="28"/>
        </w:rPr>
        <w:t>2.企业研发能力</w:t>
      </w:r>
    </w:p>
    <w:p w:rsidR="002176C5" w:rsidRPr="00823565" w:rsidRDefault="003E5E84" w:rsidP="00BD2C6B">
      <w:pPr>
        <w:spacing w:line="640" w:lineRule="exact"/>
        <w:ind w:firstLineChars="200" w:firstLine="600"/>
        <w:rPr>
          <w:color w:val="000000" w:themeColor="text1"/>
          <w:sz w:val="28"/>
          <w:szCs w:val="28"/>
        </w:rPr>
      </w:pPr>
      <w:r w:rsidRPr="00823565">
        <w:rPr>
          <w:rFonts w:hint="eastAsia"/>
          <w:color w:val="000000" w:themeColor="text1"/>
          <w:sz w:val="30"/>
          <w:szCs w:val="30"/>
        </w:rPr>
        <w:t>公司依托安徽某食品科研单位，坚持以科技为先导，在充分发挥自身人才和技术优势的基础上，依靠科技进步不断引进新技术、新成果，从新产品研发到工业化生产具有一支专业齐备的科技队伍，</w:t>
      </w:r>
      <w:r w:rsidRPr="00823565">
        <w:rPr>
          <w:rFonts w:hint="eastAsia"/>
          <w:color w:val="000000" w:themeColor="text1"/>
          <w:sz w:val="28"/>
          <w:szCs w:val="28"/>
        </w:rPr>
        <w:t>从而使产品以过硬的质量，完善的服务和成功的市场作充分开拓了自己独特的市场空间。公司</w:t>
      </w:r>
      <w:r w:rsidR="002176C5" w:rsidRPr="00823565">
        <w:rPr>
          <w:rFonts w:hint="eastAsia"/>
          <w:color w:val="000000" w:themeColor="text1"/>
          <w:sz w:val="28"/>
          <w:szCs w:val="28"/>
        </w:rPr>
        <w:t>特</w:t>
      </w:r>
      <w:r w:rsidRPr="00823565">
        <w:rPr>
          <w:rFonts w:hint="eastAsia"/>
          <w:color w:val="000000" w:themeColor="text1"/>
          <w:sz w:val="28"/>
          <w:szCs w:val="28"/>
        </w:rPr>
        <w:t>引进木瓜饮料和葛根饮料独特生产秘方，</w:t>
      </w:r>
      <w:r w:rsidR="002176C5" w:rsidRPr="00823565">
        <w:rPr>
          <w:rFonts w:hint="eastAsia"/>
          <w:color w:val="000000" w:themeColor="text1"/>
          <w:sz w:val="28"/>
          <w:szCs w:val="28"/>
        </w:rPr>
        <w:t>提出本</w:t>
      </w:r>
      <w:r w:rsidR="009B64C7" w:rsidRPr="00823565">
        <w:rPr>
          <w:rFonts w:hint="eastAsia"/>
          <w:color w:val="000000" w:themeColor="text1"/>
          <w:sz w:val="28"/>
          <w:szCs w:val="28"/>
        </w:rPr>
        <w:t>木瓜种植产业绿色深加工农业综合开发项目</w:t>
      </w:r>
      <w:r w:rsidR="002176C5" w:rsidRPr="00823565">
        <w:rPr>
          <w:rFonts w:hint="eastAsia"/>
          <w:color w:val="000000" w:themeColor="text1"/>
          <w:sz w:val="28"/>
          <w:szCs w:val="28"/>
        </w:rPr>
        <w:t>，项目</w:t>
      </w:r>
      <w:r w:rsidR="002176C5" w:rsidRPr="00823565">
        <w:rPr>
          <w:rFonts w:hint="eastAsia"/>
          <w:color w:val="000000" w:themeColor="text1"/>
          <w:sz w:val="28"/>
          <w:szCs w:val="28"/>
        </w:rPr>
        <w:lastRenderedPageBreak/>
        <w:t>产品口味独特，具有降血</w:t>
      </w:r>
      <w:r w:rsidR="003F5359" w:rsidRPr="00823565">
        <w:rPr>
          <w:rFonts w:hint="eastAsia"/>
          <w:color w:val="000000" w:themeColor="text1"/>
          <w:sz w:val="28"/>
          <w:szCs w:val="28"/>
        </w:rPr>
        <w:t>压、平肝和胃、丰胸美体等功效，为国内唯一一家生产厂家。</w:t>
      </w:r>
    </w:p>
    <w:p w:rsidR="007263A2" w:rsidRPr="00823565" w:rsidRDefault="00B31997" w:rsidP="007263A2">
      <w:pPr>
        <w:spacing w:line="640" w:lineRule="exact"/>
        <w:ind w:firstLineChars="200" w:firstLine="600"/>
        <w:rPr>
          <w:color w:val="000000" w:themeColor="text1"/>
          <w:sz w:val="30"/>
          <w:szCs w:val="30"/>
        </w:rPr>
      </w:pPr>
      <w:r w:rsidRPr="00823565">
        <w:rPr>
          <w:rFonts w:hint="eastAsia"/>
          <w:color w:val="000000" w:themeColor="text1"/>
          <w:sz w:val="30"/>
          <w:szCs w:val="30"/>
        </w:rPr>
        <w:t>3</w:t>
      </w:r>
      <w:r w:rsidRPr="00823565">
        <w:rPr>
          <w:rFonts w:hint="eastAsia"/>
          <w:color w:val="000000" w:themeColor="text1"/>
          <w:sz w:val="30"/>
          <w:szCs w:val="30"/>
        </w:rPr>
        <w:t>、</w:t>
      </w:r>
      <w:r w:rsidR="000E1468" w:rsidRPr="00823565">
        <w:rPr>
          <w:rFonts w:hint="eastAsia"/>
          <w:color w:val="000000" w:themeColor="text1"/>
          <w:sz w:val="30"/>
          <w:szCs w:val="30"/>
        </w:rPr>
        <w:t>环保</w:t>
      </w:r>
      <w:r w:rsidRPr="00823565">
        <w:rPr>
          <w:rFonts w:hint="eastAsia"/>
          <w:color w:val="000000" w:themeColor="text1"/>
          <w:sz w:val="30"/>
          <w:szCs w:val="30"/>
        </w:rPr>
        <w:t>投入</w:t>
      </w:r>
    </w:p>
    <w:p w:rsidR="007263A2" w:rsidRPr="00823565" w:rsidRDefault="002E2AA4" w:rsidP="007263A2">
      <w:pPr>
        <w:spacing w:line="640" w:lineRule="exact"/>
        <w:ind w:firstLineChars="200" w:firstLine="600"/>
        <w:rPr>
          <w:color w:val="000000" w:themeColor="text1"/>
          <w:sz w:val="30"/>
          <w:szCs w:val="30"/>
        </w:rPr>
      </w:pPr>
      <w:r w:rsidRPr="00823565">
        <w:rPr>
          <w:rFonts w:hint="eastAsia"/>
          <w:color w:val="000000" w:themeColor="text1"/>
          <w:sz w:val="30"/>
          <w:szCs w:val="30"/>
        </w:rPr>
        <w:t>农产品加工业用水量大，</w:t>
      </w:r>
      <w:r w:rsidR="007263A2" w:rsidRPr="00823565">
        <w:rPr>
          <w:rFonts w:hint="eastAsia"/>
          <w:color w:val="000000" w:themeColor="text1"/>
          <w:sz w:val="30"/>
          <w:szCs w:val="30"/>
        </w:rPr>
        <w:t>为了保护环境，防止污染扩散，须对废水进行处理。公司特投资</w:t>
      </w:r>
      <w:r w:rsidR="007263A2" w:rsidRPr="00823565">
        <w:rPr>
          <w:rFonts w:hint="eastAsia"/>
          <w:color w:val="000000" w:themeColor="text1"/>
          <w:sz w:val="30"/>
          <w:szCs w:val="30"/>
        </w:rPr>
        <w:t>3000</w:t>
      </w:r>
      <w:r w:rsidR="007263A2" w:rsidRPr="00823565">
        <w:rPr>
          <w:rFonts w:hint="eastAsia"/>
          <w:color w:val="000000" w:themeColor="text1"/>
          <w:sz w:val="30"/>
          <w:szCs w:val="30"/>
        </w:rPr>
        <w:t>万元，购买污水处理设备，建设污水处理工程，着力发展生态农业，对解决水污染、优化环境、保持经济可持续发展具有重要意义。</w:t>
      </w:r>
    </w:p>
    <w:p w:rsidR="00BD2C6B" w:rsidRPr="00823565" w:rsidRDefault="007263A2" w:rsidP="00471DAB">
      <w:pPr>
        <w:spacing w:line="640" w:lineRule="exact"/>
        <w:ind w:firstLineChars="200" w:firstLine="560"/>
        <w:rPr>
          <w:color w:val="000000" w:themeColor="text1"/>
          <w:sz w:val="28"/>
          <w:szCs w:val="28"/>
        </w:rPr>
      </w:pPr>
      <w:r w:rsidRPr="00823565">
        <w:rPr>
          <w:rFonts w:hint="eastAsia"/>
          <w:color w:val="000000" w:themeColor="text1"/>
          <w:sz w:val="28"/>
          <w:szCs w:val="28"/>
        </w:rPr>
        <w:t>总之，</w:t>
      </w:r>
      <w:r w:rsidRPr="00823565">
        <w:rPr>
          <w:rFonts w:hint="eastAsia"/>
          <w:color w:val="000000" w:themeColor="text1"/>
          <w:sz w:val="30"/>
          <w:szCs w:val="30"/>
        </w:rPr>
        <w:t>河南盘古食品总公司将以</w:t>
      </w:r>
      <w:r w:rsidR="009B64C7" w:rsidRPr="00823565">
        <w:rPr>
          <w:rFonts w:hint="eastAsia"/>
          <w:color w:val="000000" w:themeColor="text1"/>
          <w:sz w:val="30"/>
          <w:szCs w:val="30"/>
        </w:rPr>
        <w:t>木瓜种植产业绿色深加工农业综合开发项目</w:t>
      </w:r>
      <w:r w:rsidRPr="00823565">
        <w:rPr>
          <w:rFonts w:hint="eastAsia"/>
          <w:color w:val="000000" w:themeColor="text1"/>
          <w:sz w:val="28"/>
          <w:szCs w:val="28"/>
        </w:rPr>
        <w:t>为发展契机</w:t>
      </w:r>
      <w:r w:rsidR="009029C6" w:rsidRPr="00823565">
        <w:rPr>
          <w:rFonts w:hint="eastAsia"/>
          <w:color w:val="000000" w:themeColor="text1"/>
          <w:sz w:val="28"/>
          <w:szCs w:val="28"/>
        </w:rPr>
        <w:t>，</w:t>
      </w:r>
      <w:r w:rsidR="002176C5" w:rsidRPr="00823565">
        <w:rPr>
          <w:rFonts w:hint="eastAsia"/>
          <w:color w:val="000000" w:themeColor="text1"/>
          <w:sz w:val="28"/>
          <w:szCs w:val="28"/>
        </w:rPr>
        <w:t>成为全国木瓜饮料先进生产厂家</w:t>
      </w:r>
      <w:r w:rsidRPr="00823565">
        <w:rPr>
          <w:rFonts w:hint="eastAsia"/>
          <w:color w:val="000000" w:themeColor="text1"/>
          <w:sz w:val="28"/>
          <w:szCs w:val="28"/>
        </w:rPr>
        <w:t>以及</w:t>
      </w:r>
      <w:r w:rsidR="002176C5" w:rsidRPr="00823565">
        <w:rPr>
          <w:rFonts w:hint="eastAsia"/>
          <w:color w:val="000000" w:themeColor="text1"/>
          <w:sz w:val="28"/>
          <w:szCs w:val="28"/>
        </w:rPr>
        <w:t>河南省为数不多的拥有自主品牌的饮料生产厂家。本项目建设打破了河南省饮料行业技术薄弱，代生产加工的局面，树立河南省饮料行业知名品牌，大大促进河南省饮料行业发展。</w:t>
      </w:r>
      <w:r w:rsidR="009B64C7" w:rsidRPr="00823565">
        <w:rPr>
          <w:rFonts w:hint="eastAsia"/>
          <w:color w:val="000000" w:themeColor="text1"/>
          <w:sz w:val="28"/>
          <w:szCs w:val="28"/>
        </w:rPr>
        <w:t>木瓜种植产业绿色深加工农业综合开发项目</w:t>
      </w:r>
      <w:r w:rsidR="00823565" w:rsidRPr="00823565">
        <w:rPr>
          <w:rFonts w:hint="eastAsia"/>
          <w:color w:val="000000" w:themeColor="text1"/>
          <w:sz w:val="28"/>
          <w:szCs w:val="28"/>
        </w:rPr>
        <w:t>关乎当地农民的利益，所需投资比较大，为了项目更好的运营，泌阳县政府大力支持河南省盘古食品总公司</w:t>
      </w:r>
      <w:r w:rsidR="00471DAB" w:rsidRPr="00823565">
        <w:rPr>
          <w:rFonts w:hint="eastAsia"/>
          <w:color w:val="000000" w:themeColor="text1"/>
          <w:sz w:val="28"/>
          <w:szCs w:val="28"/>
        </w:rPr>
        <w:t>，河南盘古食品总公司也将不负众望，成为河南省饮料行业龙头企业，积极带动泌阳县农民种植木瓜、葛根，形成规模种植效应，进而泌阳县林果业发展。</w:t>
      </w:r>
    </w:p>
    <w:p w:rsidR="00E07E4D" w:rsidRPr="00823565" w:rsidRDefault="00E07E4D">
      <w:pPr>
        <w:rPr>
          <w:color w:val="000000" w:themeColor="text1"/>
        </w:rPr>
      </w:pPr>
    </w:p>
    <w:p w:rsidR="007263A2" w:rsidRPr="00823565" w:rsidRDefault="007263A2">
      <w:pPr>
        <w:rPr>
          <w:color w:val="000000" w:themeColor="text1"/>
        </w:rPr>
        <w:sectPr w:rsidR="007263A2" w:rsidRPr="00823565">
          <w:pgSz w:w="11906" w:h="16838"/>
          <w:pgMar w:top="1440" w:right="1800" w:bottom="1440" w:left="1800" w:header="851" w:footer="992" w:gutter="0"/>
          <w:cols w:space="425"/>
          <w:docGrid w:type="lines" w:linePitch="312"/>
        </w:sectPr>
      </w:pPr>
    </w:p>
    <w:p w:rsidR="00990A1C" w:rsidRPr="00823565" w:rsidRDefault="00CF7C63">
      <w:pPr>
        <w:pStyle w:val="1"/>
        <w:jc w:val="center"/>
        <w:rPr>
          <w:color w:val="000000" w:themeColor="text1"/>
        </w:rPr>
      </w:pPr>
      <w:bookmarkStart w:id="9" w:name="_Toc366166463"/>
      <w:r w:rsidRPr="00823565">
        <w:rPr>
          <w:rFonts w:hint="eastAsia"/>
          <w:color w:val="000000" w:themeColor="text1"/>
        </w:rPr>
        <w:lastRenderedPageBreak/>
        <w:t>第三章</w:t>
      </w:r>
      <w:r w:rsidRPr="00823565">
        <w:rPr>
          <w:rFonts w:hint="eastAsia"/>
          <w:color w:val="000000" w:themeColor="text1"/>
        </w:rPr>
        <w:t xml:space="preserve">  </w:t>
      </w:r>
      <w:r w:rsidRPr="00823565">
        <w:rPr>
          <w:rFonts w:hint="eastAsia"/>
          <w:color w:val="000000" w:themeColor="text1"/>
        </w:rPr>
        <w:t>融资项目介绍</w:t>
      </w:r>
      <w:bookmarkEnd w:id="9"/>
    </w:p>
    <w:p w:rsidR="00990A1C" w:rsidRPr="00823565" w:rsidRDefault="00CF7C63">
      <w:pPr>
        <w:pStyle w:val="2"/>
        <w:rPr>
          <w:color w:val="000000" w:themeColor="text1"/>
        </w:rPr>
      </w:pPr>
      <w:bookmarkStart w:id="10" w:name="_Toc366166464"/>
      <w:r w:rsidRPr="00823565">
        <w:rPr>
          <w:rFonts w:hint="eastAsia"/>
          <w:color w:val="000000" w:themeColor="text1"/>
        </w:rPr>
        <w:t>3.</w:t>
      </w:r>
      <w:r w:rsidR="0004522F" w:rsidRPr="00823565">
        <w:rPr>
          <w:rFonts w:hint="eastAsia"/>
          <w:color w:val="000000" w:themeColor="text1"/>
        </w:rPr>
        <w:t>1</w:t>
      </w:r>
      <w:r w:rsidRPr="00823565">
        <w:rPr>
          <w:rFonts w:hint="eastAsia"/>
          <w:color w:val="000000" w:themeColor="text1"/>
        </w:rPr>
        <w:t>一期项目建设方案</w:t>
      </w:r>
      <w:bookmarkEnd w:id="10"/>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项目建设分为两期，本次主要是一期建设：</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一期建设重点是木瓜种植区的建设以及木瓜</w:t>
      </w:r>
      <w:r w:rsidR="007C4A48" w:rsidRPr="00823565">
        <w:rPr>
          <w:rFonts w:hint="eastAsia"/>
          <w:color w:val="000000" w:themeColor="text1"/>
          <w:sz w:val="30"/>
          <w:szCs w:val="30"/>
        </w:rPr>
        <w:t>、葛根</w:t>
      </w:r>
      <w:r w:rsidRPr="00823565">
        <w:rPr>
          <w:rFonts w:hint="eastAsia"/>
          <w:color w:val="000000" w:themeColor="text1"/>
          <w:sz w:val="30"/>
          <w:szCs w:val="30"/>
        </w:rPr>
        <w:t>深加工厂房的建设。</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3.</w:t>
      </w:r>
      <w:r w:rsidR="0004522F" w:rsidRPr="00823565">
        <w:rPr>
          <w:rFonts w:hint="eastAsia"/>
          <w:color w:val="000000" w:themeColor="text1"/>
          <w:sz w:val="30"/>
          <w:szCs w:val="30"/>
        </w:rPr>
        <w:t>1</w:t>
      </w:r>
      <w:r w:rsidRPr="00823565">
        <w:rPr>
          <w:rFonts w:hint="eastAsia"/>
          <w:color w:val="000000" w:themeColor="text1"/>
          <w:sz w:val="30"/>
          <w:szCs w:val="30"/>
        </w:rPr>
        <w:t>.1</w:t>
      </w:r>
      <w:r w:rsidRPr="00823565">
        <w:rPr>
          <w:rFonts w:hint="eastAsia"/>
          <w:color w:val="000000" w:themeColor="text1"/>
          <w:sz w:val="30"/>
          <w:szCs w:val="30"/>
        </w:rPr>
        <w:t>建设内容</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本项目将新建车间</w:t>
      </w:r>
      <w:r w:rsidR="007C4A48" w:rsidRPr="00823565">
        <w:rPr>
          <w:rFonts w:hint="eastAsia"/>
          <w:color w:val="000000" w:themeColor="text1"/>
          <w:sz w:val="30"/>
          <w:szCs w:val="30"/>
        </w:rPr>
        <w:t>3</w:t>
      </w:r>
      <w:r w:rsidR="007C4A48" w:rsidRPr="00823565">
        <w:rPr>
          <w:rFonts w:hint="eastAsia"/>
          <w:color w:val="000000" w:themeColor="text1"/>
          <w:sz w:val="30"/>
          <w:szCs w:val="30"/>
        </w:rPr>
        <w:t>座</w:t>
      </w:r>
      <w:r w:rsidRPr="00823565">
        <w:rPr>
          <w:rFonts w:hint="eastAsia"/>
          <w:color w:val="000000" w:themeColor="text1"/>
          <w:sz w:val="30"/>
          <w:szCs w:val="30"/>
        </w:rPr>
        <w:t>，新建仓库</w:t>
      </w:r>
      <w:r w:rsidRPr="00823565">
        <w:rPr>
          <w:rFonts w:hint="eastAsia"/>
          <w:color w:val="000000" w:themeColor="text1"/>
          <w:sz w:val="30"/>
          <w:szCs w:val="30"/>
        </w:rPr>
        <w:t>3</w:t>
      </w:r>
      <w:r w:rsidR="007C4A48" w:rsidRPr="00823565">
        <w:rPr>
          <w:rFonts w:hint="eastAsia"/>
          <w:color w:val="000000" w:themeColor="text1"/>
          <w:sz w:val="30"/>
          <w:szCs w:val="30"/>
        </w:rPr>
        <w:t>座，纸箱厂一个、安置社区</w:t>
      </w:r>
      <w:r w:rsidR="002E2AA4" w:rsidRPr="00823565">
        <w:rPr>
          <w:rFonts w:hint="eastAsia"/>
          <w:color w:val="000000" w:themeColor="text1"/>
          <w:sz w:val="30"/>
          <w:szCs w:val="30"/>
        </w:rPr>
        <w:t>、停车场一座</w:t>
      </w:r>
      <w:r w:rsidR="007C4A48" w:rsidRPr="00823565">
        <w:rPr>
          <w:rFonts w:hint="eastAsia"/>
          <w:color w:val="000000" w:themeColor="text1"/>
          <w:sz w:val="30"/>
          <w:szCs w:val="30"/>
        </w:rPr>
        <w:t>，形成</w:t>
      </w:r>
      <w:r w:rsidRPr="00823565">
        <w:rPr>
          <w:rFonts w:hint="eastAsia"/>
          <w:color w:val="000000" w:themeColor="text1"/>
          <w:sz w:val="30"/>
          <w:szCs w:val="30"/>
        </w:rPr>
        <w:t>饮料生产线</w:t>
      </w:r>
      <w:r w:rsidRPr="00823565">
        <w:rPr>
          <w:rFonts w:hint="eastAsia"/>
          <w:color w:val="000000" w:themeColor="text1"/>
          <w:sz w:val="30"/>
          <w:szCs w:val="30"/>
        </w:rPr>
        <w:t>3</w:t>
      </w:r>
      <w:r w:rsidR="00F21FB3" w:rsidRPr="00823565">
        <w:rPr>
          <w:rFonts w:hint="eastAsia"/>
          <w:color w:val="000000" w:themeColor="text1"/>
          <w:sz w:val="30"/>
          <w:szCs w:val="30"/>
        </w:rPr>
        <w:t>条，</w:t>
      </w:r>
      <w:r w:rsidR="002E2AA4" w:rsidRPr="00823565">
        <w:rPr>
          <w:rFonts w:hint="eastAsia"/>
          <w:color w:val="000000" w:themeColor="text1"/>
          <w:sz w:val="30"/>
          <w:szCs w:val="30"/>
        </w:rPr>
        <w:t>一条</w:t>
      </w:r>
      <w:r w:rsidR="007C4A48" w:rsidRPr="00823565">
        <w:rPr>
          <w:rFonts w:hint="eastAsia"/>
          <w:color w:val="000000" w:themeColor="text1"/>
          <w:sz w:val="30"/>
          <w:szCs w:val="30"/>
        </w:rPr>
        <w:t>5.1</w:t>
      </w:r>
      <w:r w:rsidRPr="00823565">
        <w:rPr>
          <w:rFonts w:hint="eastAsia"/>
          <w:color w:val="000000" w:themeColor="text1"/>
          <w:sz w:val="30"/>
          <w:szCs w:val="30"/>
        </w:rPr>
        <w:t>万瓶</w:t>
      </w:r>
      <w:r w:rsidRPr="00823565">
        <w:rPr>
          <w:rFonts w:hint="eastAsia"/>
          <w:color w:val="000000" w:themeColor="text1"/>
          <w:sz w:val="30"/>
          <w:szCs w:val="30"/>
        </w:rPr>
        <w:t>/</w:t>
      </w:r>
      <w:r w:rsidRPr="00823565">
        <w:rPr>
          <w:rFonts w:hint="eastAsia"/>
          <w:color w:val="000000" w:themeColor="text1"/>
          <w:sz w:val="30"/>
          <w:szCs w:val="30"/>
        </w:rPr>
        <w:t>小时</w:t>
      </w:r>
      <w:r w:rsidR="002E2AA4" w:rsidRPr="00823565">
        <w:rPr>
          <w:rFonts w:hint="eastAsia"/>
          <w:color w:val="000000" w:themeColor="text1"/>
          <w:sz w:val="30"/>
          <w:szCs w:val="30"/>
        </w:rPr>
        <w:t>木瓜饮料</w:t>
      </w:r>
      <w:r w:rsidR="007C4A48" w:rsidRPr="00823565">
        <w:rPr>
          <w:rFonts w:hint="eastAsia"/>
          <w:color w:val="000000" w:themeColor="text1"/>
          <w:sz w:val="30"/>
          <w:szCs w:val="30"/>
        </w:rPr>
        <w:t>生产线</w:t>
      </w:r>
      <w:r w:rsidRPr="00823565">
        <w:rPr>
          <w:rFonts w:hint="eastAsia"/>
          <w:color w:val="000000" w:themeColor="text1"/>
          <w:sz w:val="30"/>
          <w:szCs w:val="30"/>
        </w:rPr>
        <w:t>，一条</w:t>
      </w:r>
      <w:r w:rsidRPr="00823565">
        <w:rPr>
          <w:rFonts w:hint="eastAsia"/>
          <w:color w:val="000000" w:themeColor="text1"/>
          <w:sz w:val="30"/>
          <w:szCs w:val="30"/>
        </w:rPr>
        <w:t>3.6</w:t>
      </w:r>
      <w:r w:rsidRPr="00823565">
        <w:rPr>
          <w:rFonts w:hint="eastAsia"/>
          <w:color w:val="000000" w:themeColor="text1"/>
          <w:sz w:val="30"/>
          <w:szCs w:val="30"/>
        </w:rPr>
        <w:t>万瓶</w:t>
      </w:r>
      <w:r w:rsidRPr="00823565">
        <w:rPr>
          <w:rFonts w:hint="eastAsia"/>
          <w:color w:val="000000" w:themeColor="text1"/>
          <w:sz w:val="30"/>
          <w:szCs w:val="30"/>
        </w:rPr>
        <w:t>/</w:t>
      </w:r>
      <w:r w:rsidRPr="00823565">
        <w:rPr>
          <w:rFonts w:hint="eastAsia"/>
          <w:color w:val="000000" w:themeColor="text1"/>
          <w:sz w:val="30"/>
          <w:szCs w:val="30"/>
        </w:rPr>
        <w:t>小时</w:t>
      </w:r>
      <w:r w:rsidR="002E2AA4" w:rsidRPr="00823565">
        <w:rPr>
          <w:rFonts w:hint="eastAsia"/>
          <w:color w:val="000000" w:themeColor="text1"/>
          <w:sz w:val="30"/>
          <w:szCs w:val="30"/>
        </w:rPr>
        <w:t>葛根饮料</w:t>
      </w:r>
      <w:r w:rsidR="007C4A48" w:rsidRPr="00823565">
        <w:rPr>
          <w:rFonts w:hint="eastAsia"/>
          <w:color w:val="000000" w:themeColor="text1"/>
          <w:sz w:val="30"/>
          <w:szCs w:val="30"/>
        </w:rPr>
        <w:t>生产线</w:t>
      </w:r>
      <w:r w:rsidRPr="00823565">
        <w:rPr>
          <w:rFonts w:hint="eastAsia"/>
          <w:color w:val="000000" w:themeColor="text1"/>
          <w:sz w:val="30"/>
          <w:szCs w:val="30"/>
        </w:rPr>
        <w:t>，</w:t>
      </w:r>
      <w:r w:rsidR="00F21FB3" w:rsidRPr="00823565">
        <w:rPr>
          <w:rFonts w:hint="eastAsia"/>
          <w:color w:val="000000" w:themeColor="text1"/>
          <w:sz w:val="30"/>
          <w:szCs w:val="30"/>
        </w:rPr>
        <w:t>一条</w:t>
      </w:r>
      <w:r w:rsidR="007C4A48" w:rsidRPr="00823565">
        <w:rPr>
          <w:rFonts w:hint="eastAsia"/>
          <w:color w:val="000000" w:themeColor="text1"/>
          <w:sz w:val="30"/>
          <w:szCs w:val="30"/>
        </w:rPr>
        <w:t>3.6</w:t>
      </w:r>
      <w:r w:rsidR="007C4A48" w:rsidRPr="00823565">
        <w:rPr>
          <w:rFonts w:hint="eastAsia"/>
          <w:color w:val="000000" w:themeColor="text1"/>
          <w:sz w:val="30"/>
          <w:szCs w:val="30"/>
        </w:rPr>
        <w:t>万瓶饮料</w:t>
      </w:r>
      <w:r w:rsidR="007C4A48" w:rsidRPr="00823565">
        <w:rPr>
          <w:rFonts w:hint="eastAsia"/>
          <w:color w:val="000000" w:themeColor="text1"/>
          <w:sz w:val="30"/>
          <w:szCs w:val="30"/>
        </w:rPr>
        <w:t>/</w:t>
      </w:r>
      <w:r w:rsidR="007C4A48" w:rsidRPr="00823565">
        <w:rPr>
          <w:rFonts w:hint="eastAsia"/>
          <w:color w:val="000000" w:themeColor="text1"/>
          <w:sz w:val="30"/>
          <w:szCs w:val="30"/>
        </w:rPr>
        <w:t>小时的</w:t>
      </w:r>
      <w:r w:rsidR="00F21FB3" w:rsidRPr="00823565">
        <w:rPr>
          <w:rFonts w:hint="eastAsia"/>
          <w:color w:val="000000" w:themeColor="text1"/>
          <w:sz w:val="30"/>
          <w:szCs w:val="30"/>
        </w:rPr>
        <w:t>生产预备线，</w:t>
      </w:r>
      <w:r w:rsidRPr="00823565">
        <w:rPr>
          <w:rFonts w:hint="eastAsia"/>
          <w:color w:val="000000" w:themeColor="text1"/>
          <w:sz w:val="30"/>
          <w:szCs w:val="30"/>
        </w:rPr>
        <w:t>并完成配套设施建设。</w:t>
      </w:r>
      <w:r w:rsidR="007C4A48" w:rsidRPr="00823565">
        <w:rPr>
          <w:rFonts w:hint="eastAsia"/>
          <w:color w:val="000000" w:themeColor="text1"/>
          <w:sz w:val="30"/>
          <w:szCs w:val="30"/>
        </w:rPr>
        <w:t>公司引进两条全自动三合一</w:t>
      </w:r>
      <w:r w:rsidR="007C4A48" w:rsidRPr="00823565">
        <w:rPr>
          <w:rFonts w:hint="eastAsia"/>
          <w:color w:val="000000" w:themeColor="text1"/>
          <w:sz w:val="30"/>
          <w:szCs w:val="30"/>
        </w:rPr>
        <w:t>PET</w:t>
      </w:r>
      <w:r w:rsidR="00E07E4D" w:rsidRPr="00823565">
        <w:rPr>
          <w:rFonts w:hint="eastAsia"/>
          <w:color w:val="000000" w:themeColor="text1"/>
          <w:sz w:val="30"/>
          <w:szCs w:val="30"/>
        </w:rPr>
        <w:t>瓶生产线，全新的自动线采用机器化操作，操作人员无须</w:t>
      </w:r>
      <w:r w:rsidR="007C4A48" w:rsidRPr="00823565">
        <w:rPr>
          <w:rFonts w:hint="eastAsia"/>
          <w:color w:val="000000" w:themeColor="text1"/>
          <w:sz w:val="30"/>
          <w:szCs w:val="30"/>
        </w:rPr>
        <w:t>直接接触产品，充分保证产品的质量。</w:t>
      </w:r>
    </w:p>
    <w:p w:rsidR="00471DAB" w:rsidRPr="00823565" w:rsidRDefault="00471DAB">
      <w:pPr>
        <w:spacing w:line="640" w:lineRule="exact"/>
        <w:ind w:firstLineChars="200" w:firstLine="600"/>
        <w:rPr>
          <w:color w:val="000000" w:themeColor="text1"/>
          <w:sz w:val="30"/>
          <w:szCs w:val="30"/>
        </w:rPr>
      </w:pPr>
      <w:r w:rsidRPr="00823565">
        <w:rPr>
          <w:rFonts w:hint="eastAsia"/>
          <w:color w:val="000000" w:themeColor="text1"/>
          <w:sz w:val="30"/>
          <w:szCs w:val="30"/>
        </w:rPr>
        <w:t>1.</w:t>
      </w:r>
      <w:r w:rsidRPr="00823565">
        <w:rPr>
          <w:rFonts w:hint="eastAsia"/>
          <w:color w:val="000000" w:themeColor="text1"/>
          <w:sz w:val="30"/>
          <w:szCs w:val="30"/>
        </w:rPr>
        <w:t>土建工程</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w:t>
      </w:r>
      <w:r w:rsidRPr="00823565">
        <w:rPr>
          <w:rFonts w:hint="eastAsia"/>
          <w:color w:val="000000" w:themeColor="text1"/>
          <w:sz w:val="30"/>
          <w:szCs w:val="30"/>
        </w:rPr>
        <w:t>1</w:t>
      </w:r>
      <w:r w:rsidR="007C4A48" w:rsidRPr="00823565">
        <w:rPr>
          <w:rFonts w:hint="eastAsia"/>
          <w:color w:val="000000" w:themeColor="text1"/>
          <w:sz w:val="30"/>
          <w:szCs w:val="30"/>
        </w:rPr>
        <w:t>）车间建设：</w:t>
      </w:r>
      <w:r w:rsidR="007C4A48" w:rsidRPr="00823565">
        <w:rPr>
          <w:rFonts w:hint="eastAsia"/>
          <w:color w:val="000000" w:themeColor="text1"/>
          <w:sz w:val="30"/>
          <w:szCs w:val="30"/>
        </w:rPr>
        <w:t>3</w:t>
      </w:r>
      <w:r w:rsidR="007C4A48" w:rsidRPr="00823565">
        <w:rPr>
          <w:rFonts w:hint="eastAsia"/>
          <w:color w:val="000000" w:themeColor="text1"/>
          <w:sz w:val="30"/>
          <w:szCs w:val="30"/>
        </w:rPr>
        <w:t>座，每座建设面积为</w:t>
      </w:r>
      <w:r w:rsidR="007C4A48" w:rsidRPr="00823565">
        <w:rPr>
          <w:rFonts w:hint="eastAsia"/>
          <w:color w:val="000000" w:themeColor="text1"/>
          <w:sz w:val="30"/>
          <w:szCs w:val="30"/>
        </w:rPr>
        <w:t>6000</w:t>
      </w:r>
      <w:r w:rsidR="007C4A48" w:rsidRPr="00823565">
        <w:rPr>
          <w:rFonts w:hint="eastAsia"/>
          <w:color w:val="000000" w:themeColor="text1"/>
          <w:sz w:val="30"/>
          <w:szCs w:val="30"/>
        </w:rPr>
        <w:t>平方米。</w:t>
      </w:r>
    </w:p>
    <w:p w:rsidR="00990A1C" w:rsidRPr="00823565" w:rsidRDefault="00CF7C63">
      <w:pPr>
        <w:spacing w:line="640" w:lineRule="exact"/>
        <w:ind w:firstLineChars="185" w:firstLine="555"/>
        <w:rPr>
          <w:color w:val="000000" w:themeColor="text1"/>
          <w:sz w:val="30"/>
          <w:szCs w:val="30"/>
        </w:rPr>
      </w:pPr>
      <w:r w:rsidRPr="00823565">
        <w:rPr>
          <w:rFonts w:hint="eastAsia"/>
          <w:color w:val="000000" w:themeColor="text1"/>
          <w:sz w:val="30"/>
          <w:szCs w:val="30"/>
        </w:rPr>
        <w:t>（</w:t>
      </w:r>
      <w:r w:rsidRPr="00823565">
        <w:rPr>
          <w:rFonts w:hint="eastAsia"/>
          <w:color w:val="000000" w:themeColor="text1"/>
          <w:sz w:val="30"/>
          <w:szCs w:val="30"/>
        </w:rPr>
        <w:t>2</w:t>
      </w:r>
      <w:r w:rsidRPr="00823565">
        <w:rPr>
          <w:rFonts w:hint="eastAsia"/>
          <w:color w:val="000000" w:themeColor="text1"/>
          <w:sz w:val="30"/>
          <w:szCs w:val="30"/>
        </w:rPr>
        <w:t>）仓库建设：</w:t>
      </w:r>
      <w:r w:rsidR="007C4A48" w:rsidRPr="00823565">
        <w:rPr>
          <w:rFonts w:hint="eastAsia"/>
          <w:color w:val="000000" w:themeColor="text1"/>
          <w:sz w:val="30"/>
          <w:szCs w:val="30"/>
        </w:rPr>
        <w:t>原材料</w:t>
      </w:r>
      <w:r w:rsidRPr="00823565">
        <w:rPr>
          <w:rFonts w:hint="eastAsia"/>
          <w:color w:val="000000" w:themeColor="text1"/>
          <w:sz w:val="30"/>
          <w:szCs w:val="30"/>
        </w:rPr>
        <w:t>贮存库</w:t>
      </w:r>
      <w:r w:rsidR="007C4A48" w:rsidRPr="00823565">
        <w:rPr>
          <w:rFonts w:hint="eastAsia"/>
          <w:color w:val="000000" w:themeColor="text1"/>
          <w:sz w:val="30"/>
          <w:szCs w:val="30"/>
        </w:rPr>
        <w:t>8000</w:t>
      </w:r>
      <w:r w:rsidRPr="00823565">
        <w:rPr>
          <w:rFonts w:hint="eastAsia"/>
          <w:color w:val="000000" w:themeColor="text1"/>
          <w:sz w:val="30"/>
          <w:szCs w:val="30"/>
        </w:rPr>
        <w:t>平方米、成品保存库</w:t>
      </w:r>
      <w:r w:rsidR="007C4A48" w:rsidRPr="00823565">
        <w:rPr>
          <w:rFonts w:hint="eastAsia"/>
          <w:color w:val="000000" w:themeColor="text1"/>
          <w:sz w:val="30"/>
          <w:szCs w:val="30"/>
        </w:rPr>
        <w:t>8000</w:t>
      </w:r>
      <w:r w:rsidRPr="00823565">
        <w:rPr>
          <w:rFonts w:hint="eastAsia"/>
          <w:color w:val="000000" w:themeColor="text1"/>
          <w:sz w:val="30"/>
          <w:szCs w:val="30"/>
        </w:rPr>
        <w:t>平方米、</w:t>
      </w:r>
      <w:r w:rsidR="007C4A48" w:rsidRPr="00823565">
        <w:rPr>
          <w:rFonts w:hint="eastAsia"/>
          <w:color w:val="000000" w:themeColor="text1"/>
          <w:sz w:val="30"/>
          <w:szCs w:val="30"/>
        </w:rPr>
        <w:t>杀菌</w:t>
      </w:r>
      <w:r w:rsidRPr="00823565">
        <w:rPr>
          <w:rFonts w:hint="eastAsia"/>
          <w:color w:val="000000" w:themeColor="text1"/>
          <w:sz w:val="30"/>
          <w:szCs w:val="30"/>
        </w:rPr>
        <w:t>库</w:t>
      </w:r>
      <w:r w:rsidR="007C4A48" w:rsidRPr="00823565">
        <w:rPr>
          <w:rFonts w:hint="eastAsia"/>
          <w:color w:val="000000" w:themeColor="text1"/>
          <w:sz w:val="30"/>
          <w:szCs w:val="30"/>
        </w:rPr>
        <w:t>8000</w:t>
      </w:r>
      <w:r w:rsidRPr="00823565">
        <w:rPr>
          <w:rFonts w:hint="eastAsia"/>
          <w:color w:val="000000" w:themeColor="text1"/>
          <w:sz w:val="30"/>
          <w:szCs w:val="30"/>
        </w:rPr>
        <w:t>平方米。</w:t>
      </w:r>
    </w:p>
    <w:p w:rsidR="00990A1C" w:rsidRPr="00823565" w:rsidRDefault="00CF7C63">
      <w:pPr>
        <w:spacing w:line="640" w:lineRule="exact"/>
        <w:ind w:firstLineChars="185" w:firstLine="555"/>
        <w:rPr>
          <w:color w:val="000000" w:themeColor="text1"/>
          <w:sz w:val="30"/>
          <w:szCs w:val="30"/>
        </w:rPr>
      </w:pPr>
      <w:r w:rsidRPr="00823565">
        <w:rPr>
          <w:rFonts w:hint="eastAsia"/>
          <w:color w:val="000000" w:themeColor="text1"/>
          <w:sz w:val="30"/>
          <w:szCs w:val="30"/>
        </w:rPr>
        <w:t>（</w:t>
      </w:r>
      <w:r w:rsidRPr="00823565">
        <w:rPr>
          <w:rFonts w:hint="eastAsia"/>
          <w:color w:val="000000" w:themeColor="text1"/>
          <w:sz w:val="30"/>
          <w:szCs w:val="30"/>
        </w:rPr>
        <w:t>3</w:t>
      </w:r>
      <w:r w:rsidR="007C4A48" w:rsidRPr="00823565">
        <w:rPr>
          <w:rFonts w:hint="eastAsia"/>
          <w:color w:val="000000" w:themeColor="text1"/>
          <w:sz w:val="30"/>
          <w:szCs w:val="30"/>
        </w:rPr>
        <w:t>）纸箱厂</w:t>
      </w:r>
      <w:r w:rsidR="00E07E4D" w:rsidRPr="00823565">
        <w:rPr>
          <w:rFonts w:hint="eastAsia"/>
          <w:color w:val="000000" w:themeColor="text1"/>
          <w:sz w:val="30"/>
          <w:szCs w:val="30"/>
        </w:rPr>
        <w:t>:</w:t>
      </w:r>
      <w:r w:rsidR="00E07E4D" w:rsidRPr="00823565">
        <w:rPr>
          <w:rFonts w:hint="eastAsia"/>
          <w:color w:val="000000" w:themeColor="text1"/>
          <w:sz w:val="30"/>
          <w:szCs w:val="30"/>
        </w:rPr>
        <w:t>一座，占地面积</w:t>
      </w:r>
      <w:r w:rsidR="00E07E4D" w:rsidRPr="00823565">
        <w:rPr>
          <w:rFonts w:hint="eastAsia"/>
          <w:color w:val="000000" w:themeColor="text1"/>
          <w:sz w:val="30"/>
          <w:szCs w:val="30"/>
        </w:rPr>
        <w:t>60</w:t>
      </w:r>
      <w:r w:rsidR="00E07E4D" w:rsidRPr="00823565">
        <w:rPr>
          <w:rFonts w:hint="eastAsia"/>
          <w:color w:val="000000" w:themeColor="text1"/>
          <w:sz w:val="30"/>
          <w:szCs w:val="30"/>
        </w:rPr>
        <w:t>亩，生产饮料包装材料。</w:t>
      </w:r>
    </w:p>
    <w:p w:rsidR="00E07E4D" w:rsidRPr="00823565" w:rsidRDefault="00E07E4D">
      <w:pPr>
        <w:spacing w:line="640" w:lineRule="exact"/>
        <w:ind w:firstLineChars="185" w:firstLine="555"/>
        <w:rPr>
          <w:color w:val="000000" w:themeColor="text1"/>
          <w:sz w:val="30"/>
          <w:szCs w:val="30"/>
        </w:rPr>
      </w:pPr>
      <w:r w:rsidRPr="00823565">
        <w:rPr>
          <w:rFonts w:hint="eastAsia"/>
          <w:color w:val="000000" w:themeColor="text1"/>
          <w:sz w:val="30"/>
          <w:szCs w:val="30"/>
        </w:rPr>
        <w:t>（</w:t>
      </w:r>
      <w:r w:rsidRPr="00823565">
        <w:rPr>
          <w:rFonts w:hint="eastAsia"/>
          <w:color w:val="000000" w:themeColor="text1"/>
          <w:sz w:val="30"/>
          <w:szCs w:val="30"/>
        </w:rPr>
        <w:t>4</w:t>
      </w:r>
      <w:r w:rsidRPr="00823565">
        <w:rPr>
          <w:rFonts w:hint="eastAsia"/>
          <w:color w:val="000000" w:themeColor="text1"/>
          <w:sz w:val="30"/>
          <w:szCs w:val="30"/>
        </w:rPr>
        <w:t>）安置社区：主要用于职工宿舍和村民安置。</w:t>
      </w:r>
    </w:p>
    <w:p w:rsidR="00471DAB" w:rsidRPr="00823565" w:rsidRDefault="00471DAB">
      <w:pPr>
        <w:spacing w:line="640" w:lineRule="exact"/>
        <w:ind w:firstLineChars="185" w:firstLine="555"/>
        <w:rPr>
          <w:color w:val="000000" w:themeColor="text1"/>
          <w:sz w:val="30"/>
          <w:szCs w:val="30"/>
        </w:rPr>
      </w:pPr>
      <w:r w:rsidRPr="00823565">
        <w:rPr>
          <w:rFonts w:hint="eastAsia"/>
          <w:color w:val="000000" w:themeColor="text1"/>
          <w:sz w:val="30"/>
          <w:szCs w:val="30"/>
        </w:rPr>
        <w:t>2.</w:t>
      </w:r>
      <w:r w:rsidRPr="00823565">
        <w:rPr>
          <w:rFonts w:hint="eastAsia"/>
          <w:color w:val="000000" w:themeColor="text1"/>
          <w:sz w:val="30"/>
          <w:szCs w:val="30"/>
        </w:rPr>
        <w:t>设备及安装</w:t>
      </w:r>
    </w:p>
    <w:p w:rsidR="00471DAB" w:rsidRPr="00823565" w:rsidRDefault="00471DAB" w:rsidP="00471DAB">
      <w:pPr>
        <w:spacing w:line="640" w:lineRule="exact"/>
        <w:ind w:firstLineChars="185" w:firstLine="555"/>
        <w:rPr>
          <w:color w:val="000000" w:themeColor="text1"/>
          <w:sz w:val="30"/>
          <w:szCs w:val="30"/>
        </w:rPr>
      </w:pPr>
      <w:r w:rsidRPr="00823565">
        <w:rPr>
          <w:rFonts w:hint="eastAsia"/>
          <w:color w:val="000000" w:themeColor="text1"/>
          <w:sz w:val="30"/>
          <w:szCs w:val="30"/>
        </w:rPr>
        <w:t>购买钠离子交换器、微孔膜过滤器、胶体磨液体、定量灌装</w:t>
      </w:r>
      <w:r w:rsidRPr="00823565">
        <w:rPr>
          <w:rFonts w:hint="eastAsia"/>
          <w:color w:val="000000" w:themeColor="text1"/>
          <w:sz w:val="30"/>
          <w:szCs w:val="30"/>
        </w:rPr>
        <w:lastRenderedPageBreak/>
        <w:t>机、污水处理设备等设备。</w:t>
      </w:r>
    </w:p>
    <w:p w:rsidR="00471DAB" w:rsidRPr="00823565" w:rsidRDefault="00471DAB" w:rsidP="00471DAB">
      <w:pPr>
        <w:spacing w:line="640" w:lineRule="exact"/>
        <w:ind w:firstLineChars="185" w:firstLine="555"/>
        <w:rPr>
          <w:color w:val="000000" w:themeColor="text1"/>
          <w:sz w:val="30"/>
          <w:szCs w:val="30"/>
        </w:rPr>
      </w:pPr>
      <w:r w:rsidRPr="00823565">
        <w:rPr>
          <w:rFonts w:hint="eastAsia"/>
          <w:color w:val="000000" w:themeColor="text1"/>
          <w:sz w:val="30"/>
          <w:szCs w:val="30"/>
        </w:rPr>
        <w:t>3.</w:t>
      </w:r>
      <w:r w:rsidRPr="00823565">
        <w:rPr>
          <w:rFonts w:hint="eastAsia"/>
          <w:color w:val="000000" w:themeColor="text1"/>
          <w:sz w:val="30"/>
          <w:szCs w:val="30"/>
        </w:rPr>
        <w:t>完成厂区道路硬化、绿化工程。</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3.</w:t>
      </w:r>
      <w:r w:rsidR="0004522F" w:rsidRPr="00823565">
        <w:rPr>
          <w:rFonts w:hint="eastAsia"/>
          <w:color w:val="000000" w:themeColor="text1"/>
          <w:sz w:val="30"/>
          <w:szCs w:val="30"/>
        </w:rPr>
        <w:t>1</w:t>
      </w:r>
      <w:r w:rsidRPr="00823565">
        <w:rPr>
          <w:rFonts w:hint="eastAsia"/>
          <w:color w:val="000000" w:themeColor="text1"/>
          <w:sz w:val="30"/>
          <w:szCs w:val="30"/>
        </w:rPr>
        <w:t>.2</w:t>
      </w:r>
      <w:r w:rsidRPr="00823565">
        <w:rPr>
          <w:rFonts w:hint="eastAsia"/>
          <w:color w:val="000000" w:themeColor="text1"/>
          <w:sz w:val="30"/>
          <w:szCs w:val="30"/>
        </w:rPr>
        <w:t>建设规划和布局</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w:t>
      </w:r>
      <w:r w:rsidRPr="00823565">
        <w:rPr>
          <w:rFonts w:hint="eastAsia"/>
          <w:color w:val="000000" w:themeColor="text1"/>
          <w:sz w:val="30"/>
          <w:szCs w:val="30"/>
        </w:rPr>
        <w:t>1</w:t>
      </w:r>
      <w:r w:rsidRPr="00823565">
        <w:rPr>
          <w:rFonts w:hint="eastAsia"/>
          <w:color w:val="000000" w:themeColor="text1"/>
          <w:sz w:val="30"/>
          <w:szCs w:val="30"/>
        </w:rPr>
        <w:t>）规划原则</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1</w:t>
      </w:r>
      <w:r w:rsidRPr="00823565">
        <w:rPr>
          <w:rFonts w:hint="eastAsia"/>
          <w:color w:val="000000" w:themeColor="text1"/>
          <w:sz w:val="30"/>
          <w:szCs w:val="30"/>
        </w:rPr>
        <w:t>）区总平面布置要求做到功能分区明确，动力负荷集中，工程管线顺捷，环境安全卫生，生产和生活管理方便，符合相关要求。</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2</w:t>
      </w:r>
      <w:r w:rsidRPr="00823565">
        <w:rPr>
          <w:rFonts w:hint="eastAsia"/>
          <w:color w:val="000000" w:themeColor="text1"/>
          <w:sz w:val="30"/>
          <w:szCs w:val="30"/>
        </w:rPr>
        <w:t>）运输是生产工艺流程中重要的一环，道路是联结各生产环节的纽带，总图布置应尽量避免人流、车流的交叉，力求人货分流畅通，以节省时间，提高生产效率。</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3</w:t>
      </w:r>
      <w:r w:rsidRPr="00823565">
        <w:rPr>
          <w:rFonts w:hint="eastAsia"/>
          <w:color w:val="000000" w:themeColor="text1"/>
          <w:sz w:val="30"/>
          <w:szCs w:val="30"/>
        </w:rPr>
        <w:t>）在满足生产工艺，并符合防火安全卫生等要求前提下，尽量合并建筑，建、构筑物的布置应结合地形、地质、工艺生产和施工等条件，充分利用空间，坚决贯彻执行十分珍惜和合理利用土地的国策，因地制宜，合理布置，节约土地，提高土地利用率。</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4</w:t>
      </w:r>
      <w:r w:rsidRPr="00823565">
        <w:rPr>
          <w:rFonts w:hint="eastAsia"/>
          <w:color w:val="000000" w:themeColor="text1"/>
          <w:sz w:val="30"/>
          <w:szCs w:val="30"/>
        </w:rPr>
        <w:t>）充分利用厂区道路两旁和建、构筑物四周的空地等地块栽植行道树，铺设草坪，布置花卉和景观，改善环境，美化厂区。</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w:t>
      </w:r>
      <w:r w:rsidRPr="00823565">
        <w:rPr>
          <w:rFonts w:hint="eastAsia"/>
          <w:color w:val="000000" w:themeColor="text1"/>
          <w:sz w:val="30"/>
          <w:szCs w:val="30"/>
        </w:rPr>
        <w:t>2</w:t>
      </w:r>
      <w:r w:rsidRPr="00823565">
        <w:rPr>
          <w:rFonts w:hint="eastAsia"/>
          <w:color w:val="000000" w:themeColor="text1"/>
          <w:sz w:val="30"/>
          <w:szCs w:val="30"/>
        </w:rPr>
        <w:t>）总平面布置方案</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本方案在本着物流顺畅、管理方便，形式美观的设计思路，将整个场地划分为两个功能相对独立又相互联系的分区，即生产区和生活区。</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lastRenderedPageBreak/>
        <w:t>生活办公区位于厂区前部，主要包括办公楼、员工宿舍、食堂、科技研发楼。</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生产厂区位于厂区后半部分。公用辅助设施结合厂区主要建筑物的布局，按照利于生产、方便生活，并兼顾厂区整体形象和节约用地的要求进行布置。厂房周边空及厂区道路两次地种植草坪和树木，提高绿化，改善工作环境。厂区主要道路与每个车间之间道路相连形成环路，符合消防要求。</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总体上生产区、办公区功能分区明确，布局合理，联系方便，动静分离，互不干扰，满足生产与生活的要求。</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w:t>
      </w:r>
      <w:r w:rsidRPr="00823565">
        <w:rPr>
          <w:rFonts w:hint="eastAsia"/>
          <w:color w:val="000000" w:themeColor="text1"/>
          <w:sz w:val="30"/>
          <w:szCs w:val="30"/>
        </w:rPr>
        <w:t>3</w:t>
      </w:r>
      <w:r w:rsidRPr="00823565">
        <w:rPr>
          <w:rFonts w:hint="eastAsia"/>
          <w:color w:val="000000" w:themeColor="text1"/>
          <w:sz w:val="30"/>
          <w:szCs w:val="30"/>
        </w:rPr>
        <w:t>）竖向布置</w:t>
      </w:r>
    </w:p>
    <w:p w:rsidR="00471DAB" w:rsidRPr="00823565" w:rsidRDefault="00CF7C63" w:rsidP="008D3E04">
      <w:pPr>
        <w:spacing w:line="640" w:lineRule="exact"/>
        <w:ind w:firstLineChars="200" w:firstLine="600"/>
        <w:rPr>
          <w:color w:val="000000" w:themeColor="text1"/>
          <w:sz w:val="30"/>
          <w:szCs w:val="30"/>
        </w:rPr>
      </w:pPr>
      <w:r w:rsidRPr="00823565">
        <w:rPr>
          <w:rFonts w:hint="eastAsia"/>
          <w:color w:val="000000" w:themeColor="text1"/>
          <w:sz w:val="30"/>
          <w:szCs w:val="30"/>
        </w:rPr>
        <w:t>本项目厂区内地势平坦，本次新建建筑物竖向设计本着尽量减少土方工程量、节约基建投资的原则，场地标高及排水坡度尽量结合原地形进行平整。根据生产工艺、总平面布置、交通运输、管线综合，以及厂区场地雨水排除等要求，坚向设计采取平坡式布置。场地排雨水坡度为</w:t>
      </w:r>
      <w:r w:rsidRPr="00823565">
        <w:rPr>
          <w:rFonts w:hint="eastAsia"/>
          <w:color w:val="000000" w:themeColor="text1"/>
          <w:sz w:val="30"/>
          <w:szCs w:val="30"/>
        </w:rPr>
        <w:t>5</w:t>
      </w:r>
      <w:r w:rsidRPr="00823565">
        <w:rPr>
          <w:rFonts w:hint="eastAsia"/>
          <w:color w:val="000000" w:themeColor="text1"/>
          <w:sz w:val="30"/>
          <w:szCs w:val="30"/>
        </w:rPr>
        <w:t>‰，场地雨水汇入道路边沟，最后排入污水管网。</w:t>
      </w:r>
    </w:p>
    <w:p w:rsidR="00990A1C" w:rsidRPr="00823565" w:rsidRDefault="00CF7C63">
      <w:pPr>
        <w:spacing w:line="360" w:lineRule="auto"/>
        <w:ind w:firstLineChars="200" w:firstLine="600"/>
        <w:rPr>
          <w:rFonts w:ascii="宋体" w:hAnsi="宋体"/>
          <w:color w:val="000000" w:themeColor="text1"/>
          <w:sz w:val="30"/>
          <w:szCs w:val="30"/>
        </w:rPr>
      </w:pPr>
      <w:r w:rsidRPr="00823565">
        <w:rPr>
          <w:rFonts w:eastAsia="仿宋_GB2312" w:hint="eastAsia"/>
          <w:color w:val="000000" w:themeColor="text1"/>
          <w:sz w:val="30"/>
          <w:szCs w:val="30"/>
        </w:rPr>
        <w:t>3.</w:t>
      </w:r>
      <w:r w:rsidR="0004522F" w:rsidRPr="00823565">
        <w:rPr>
          <w:rFonts w:eastAsia="仿宋_GB2312" w:hint="eastAsia"/>
          <w:color w:val="000000" w:themeColor="text1"/>
          <w:sz w:val="30"/>
          <w:szCs w:val="30"/>
        </w:rPr>
        <w:t>1</w:t>
      </w:r>
      <w:r w:rsidRPr="00823565">
        <w:rPr>
          <w:rFonts w:eastAsia="仿宋_GB2312" w:hint="eastAsia"/>
          <w:color w:val="000000" w:themeColor="text1"/>
          <w:sz w:val="30"/>
          <w:szCs w:val="30"/>
        </w:rPr>
        <w:t>.3</w:t>
      </w:r>
      <w:r w:rsidR="00471DAB" w:rsidRPr="00823565">
        <w:rPr>
          <w:rFonts w:ascii="宋体" w:hAnsi="宋体" w:hint="eastAsia"/>
          <w:color w:val="000000" w:themeColor="text1"/>
          <w:sz w:val="30"/>
          <w:szCs w:val="30"/>
        </w:rPr>
        <w:t>工艺</w:t>
      </w:r>
      <w:r w:rsidRPr="00823565">
        <w:rPr>
          <w:rFonts w:ascii="宋体" w:hAnsi="宋体"/>
          <w:color w:val="000000" w:themeColor="text1"/>
          <w:sz w:val="30"/>
          <w:szCs w:val="30"/>
        </w:rPr>
        <w:t>流程</w:t>
      </w:r>
    </w:p>
    <w:p w:rsidR="0004522F" w:rsidRPr="00823565" w:rsidRDefault="0004522F">
      <w:pPr>
        <w:spacing w:line="360" w:lineRule="auto"/>
        <w:ind w:firstLineChars="200" w:firstLine="600"/>
        <w:rPr>
          <w:rFonts w:ascii="宋体" w:hAnsi="宋体"/>
          <w:color w:val="000000" w:themeColor="text1"/>
          <w:sz w:val="30"/>
          <w:szCs w:val="30"/>
        </w:rPr>
      </w:pPr>
    </w:p>
    <w:p w:rsidR="0004522F" w:rsidRPr="00823565" w:rsidRDefault="0004522F">
      <w:pPr>
        <w:spacing w:line="360" w:lineRule="auto"/>
        <w:ind w:firstLineChars="200" w:firstLine="600"/>
        <w:rPr>
          <w:rFonts w:ascii="宋体" w:hAnsi="宋体"/>
          <w:color w:val="000000" w:themeColor="text1"/>
          <w:sz w:val="30"/>
          <w:szCs w:val="30"/>
        </w:rPr>
      </w:pPr>
    </w:p>
    <w:p w:rsidR="0004522F" w:rsidRPr="00823565" w:rsidRDefault="0004522F">
      <w:pPr>
        <w:spacing w:line="360" w:lineRule="auto"/>
        <w:ind w:firstLineChars="200" w:firstLine="600"/>
        <w:rPr>
          <w:rFonts w:ascii="宋体" w:hAnsi="宋体"/>
          <w:color w:val="000000" w:themeColor="text1"/>
          <w:sz w:val="30"/>
          <w:szCs w:val="30"/>
        </w:rPr>
      </w:pPr>
    </w:p>
    <w:p w:rsidR="0004522F" w:rsidRPr="00823565" w:rsidRDefault="0004522F">
      <w:pPr>
        <w:spacing w:line="360" w:lineRule="auto"/>
        <w:ind w:firstLineChars="200" w:firstLine="600"/>
        <w:rPr>
          <w:rFonts w:ascii="宋体" w:hAnsi="宋体"/>
          <w:color w:val="000000" w:themeColor="text1"/>
          <w:sz w:val="30"/>
          <w:szCs w:val="30"/>
        </w:rPr>
      </w:pPr>
    </w:p>
    <w:p w:rsidR="0004522F" w:rsidRPr="00823565" w:rsidRDefault="0004522F">
      <w:pPr>
        <w:spacing w:line="360" w:lineRule="auto"/>
        <w:ind w:firstLineChars="200" w:firstLine="600"/>
        <w:rPr>
          <w:rFonts w:ascii="宋体" w:hAnsi="宋体"/>
          <w:color w:val="000000" w:themeColor="text1"/>
          <w:sz w:val="30"/>
          <w:szCs w:val="30"/>
        </w:rPr>
      </w:pPr>
    </w:p>
    <w:p w:rsidR="00471DAB" w:rsidRPr="00823565" w:rsidRDefault="00711308">
      <w:pPr>
        <w:spacing w:line="360" w:lineRule="auto"/>
        <w:ind w:firstLineChars="200" w:firstLine="600"/>
        <w:rPr>
          <w:rFonts w:ascii="宋体" w:hAnsi="宋体"/>
          <w:color w:val="000000" w:themeColor="text1"/>
          <w:sz w:val="30"/>
          <w:szCs w:val="30"/>
        </w:rPr>
      </w:pPr>
      <w:r w:rsidRPr="00823565">
        <w:rPr>
          <w:rFonts w:ascii="宋体" w:hAnsi="宋体"/>
          <w:noProof/>
          <w:color w:val="000000" w:themeColor="text1"/>
          <w:sz w:val="30"/>
          <w:szCs w:val="30"/>
        </w:rPr>
        <w:lastRenderedPageBreak/>
        <w:pict>
          <v:rect id="_x0000_s2100" style="position:absolute;left:0;text-align:left;margin-left:350.25pt;margin-top:30pt;width:77.25pt;height:24.75pt;z-index:251636736" strokeweight="1.25pt">
            <v:fill color2="#bbd5f0" type="gradient">
              <o:fill v:ext="view" type="gradientUnscaled"/>
            </v:fill>
            <v:stroke miterlimit="2"/>
            <v:textbox>
              <w:txbxContent>
                <w:p w:rsidR="00961BCC" w:rsidRDefault="00961BCC" w:rsidP="00FC0AD6">
                  <w:pPr>
                    <w:ind w:firstLineChars="50" w:firstLine="105"/>
                  </w:pPr>
                  <w:r>
                    <w:rPr>
                      <w:rFonts w:hint="eastAsia"/>
                    </w:rPr>
                    <w:t>工艺用水①</w:t>
                  </w:r>
                </w:p>
              </w:txbxContent>
            </v:textbox>
          </v:rect>
        </w:pict>
      </w:r>
      <w:r w:rsidRPr="00823565">
        <w:rPr>
          <w:rFonts w:ascii="宋体" w:hAnsi="宋体"/>
          <w:noProof/>
          <w:color w:val="000000" w:themeColor="text1"/>
          <w:sz w:val="30"/>
          <w:szCs w:val="30"/>
        </w:rPr>
        <w:pict>
          <v:rect id="_x0000_s2099" style="position:absolute;left:0;text-align:left;margin-left:268.5pt;margin-top:30pt;width:70.5pt;height:24.75pt;z-index:251635712" strokeweight="1.25pt">
            <v:fill color2="#bbd5f0" type="gradient">
              <o:fill v:ext="view" type="gradientUnscaled"/>
            </v:fill>
            <v:stroke miterlimit="2"/>
            <v:textbox>
              <w:txbxContent>
                <w:p w:rsidR="00961BCC" w:rsidRPr="00FC0AD6" w:rsidRDefault="00961BCC" w:rsidP="00154EED">
                  <w:pPr>
                    <w:rPr>
                      <w:szCs w:val="21"/>
                    </w:rPr>
                  </w:pPr>
                  <w:r w:rsidRPr="00FC0AD6">
                    <w:rPr>
                      <w:rFonts w:hint="eastAsia"/>
                      <w:szCs w:val="21"/>
                    </w:rPr>
                    <w:t>水处理单元</w:t>
                  </w:r>
                </w:p>
              </w:txbxContent>
            </v:textbox>
          </v:rect>
        </w:pict>
      </w:r>
      <w:r w:rsidRPr="00823565">
        <w:rPr>
          <w:rFonts w:ascii="宋体" w:hAnsi="宋体"/>
          <w:noProof/>
          <w:color w:val="000000" w:themeColor="text1"/>
          <w:sz w:val="30"/>
          <w:szCs w:val="30"/>
        </w:rPr>
        <w:pict>
          <v:rect id="_x0000_s2097" style="position:absolute;left:0;text-align:left;margin-left:99pt;margin-top:30pt;width:66.75pt;height:24.75pt;z-index:251633664" strokeweight="1.25pt">
            <v:fill color2="#bbd5f0" type="gradient">
              <o:fill v:ext="view" type="gradientUnscaled"/>
            </v:fill>
            <v:stroke miterlimit="2"/>
            <v:textbox>
              <w:txbxContent>
                <w:p w:rsidR="00961BCC" w:rsidRDefault="00961BCC" w:rsidP="00FC0AD6">
                  <w:pPr>
                    <w:ind w:firstLineChars="150" w:firstLine="315"/>
                  </w:pPr>
                  <w:r>
                    <w:rPr>
                      <w:rFonts w:hint="eastAsia"/>
                    </w:rPr>
                    <w:t>糖分</w:t>
                  </w:r>
                </w:p>
              </w:txbxContent>
            </v:textbox>
          </v:rect>
        </w:pict>
      </w:r>
      <w:r w:rsidRPr="00823565">
        <w:rPr>
          <w:rFonts w:ascii="宋体" w:hAnsi="宋体"/>
          <w:noProof/>
          <w:color w:val="000000" w:themeColor="text1"/>
          <w:sz w:val="30"/>
          <w:szCs w:val="30"/>
        </w:rPr>
        <w:pict>
          <v:rect id="_x0000_s2098" style="position:absolute;left:0;text-align:left;margin-left:186pt;margin-top:30pt;width:66.75pt;height:24.75pt;z-index:251634688" strokeweight="1.25pt">
            <v:fill color2="#bbd5f0" type="gradient">
              <o:fill v:ext="view" type="gradientUnscaled"/>
            </v:fill>
            <v:stroke miterlimit="2"/>
            <v:textbox style="mso-next-textbox:#_x0000_s2098">
              <w:txbxContent>
                <w:p w:rsidR="00961BCC" w:rsidRDefault="00961BCC" w:rsidP="00FC0AD6">
                  <w:pPr>
                    <w:ind w:firstLineChars="150" w:firstLine="315"/>
                  </w:pPr>
                  <w:r>
                    <w:rPr>
                      <w:rFonts w:hint="eastAsia"/>
                    </w:rPr>
                    <w:t>原水</w:t>
                  </w:r>
                </w:p>
              </w:txbxContent>
            </v:textbox>
          </v:rect>
        </w:pict>
      </w:r>
    </w:p>
    <w:p w:rsidR="00471DAB" w:rsidRPr="00823565" w:rsidRDefault="00711308">
      <w:pPr>
        <w:spacing w:line="360" w:lineRule="auto"/>
        <w:ind w:firstLineChars="200" w:firstLine="600"/>
        <w:rPr>
          <w:rFonts w:ascii="宋体" w:hAnsi="宋体"/>
          <w:color w:val="000000" w:themeColor="text1"/>
          <w:sz w:val="30"/>
          <w:szCs w:val="30"/>
        </w:rPr>
      </w:pPr>
      <w:r w:rsidRPr="00823565">
        <w:rPr>
          <w:rFonts w:ascii="宋体" w:hAnsi="宋体"/>
          <w:noProof/>
          <w:color w:val="000000" w:themeColor="text1"/>
          <w:sz w:val="30"/>
          <w:szCs w:val="30"/>
        </w:rPr>
        <w:pict>
          <v:shapetype id="_x0000_t32" coordsize="21600,21600" o:spt="32" o:oned="t" path="m,l21600,21600e" filled="f">
            <v:path arrowok="t" fillok="f" o:connecttype="none"/>
            <o:lock v:ext="edit" shapetype="t"/>
          </v:shapetype>
          <v:shape id="_x0000_s2128" type="#_x0000_t32" style="position:absolute;left:0;text-align:left;margin-left:390pt;margin-top:23.55pt;width:0;height:30.75pt;z-index:251664384" o:connectortype="straight" strokecolor="#739cc3" strokeweight="1.25pt">
            <v:stroke endarrow="block" miterlimit="2"/>
          </v:shape>
        </w:pict>
      </w:r>
      <w:r w:rsidRPr="00823565">
        <w:rPr>
          <w:rFonts w:ascii="宋体" w:hAnsi="宋体"/>
          <w:noProof/>
          <w:color w:val="000000" w:themeColor="text1"/>
          <w:sz w:val="30"/>
          <w:szCs w:val="30"/>
        </w:rPr>
        <w:pict>
          <v:shape id="_x0000_s2127" type="#_x0000_t32" style="position:absolute;left:0;text-align:left;margin-left:339pt;margin-top:10.05pt;width:11.25pt;height:0;z-index:251663360" o:connectortype="straight" strokecolor="#739cc3" strokeweight="1.25pt">
            <v:stroke endarrow="block" miterlimit="2"/>
          </v:shape>
        </w:pict>
      </w:r>
      <w:r w:rsidRPr="00823565">
        <w:rPr>
          <w:rFonts w:ascii="宋体" w:hAnsi="宋体"/>
          <w:noProof/>
          <w:color w:val="000000" w:themeColor="text1"/>
          <w:sz w:val="30"/>
          <w:szCs w:val="30"/>
        </w:rPr>
        <w:pict>
          <v:shape id="_x0000_s2125" type="#_x0000_t32" style="position:absolute;left:0;text-align:left;margin-left:252.75pt;margin-top:10.05pt;width:15.75pt;height:0;z-index:251662336" o:connectortype="straight" strokecolor="#739cc3" strokeweight="1.25pt">
            <v:stroke endarrow="block" miterlimit="2"/>
          </v:shape>
        </w:pict>
      </w:r>
      <w:r w:rsidRPr="00823565">
        <w:rPr>
          <w:rFonts w:ascii="宋体" w:hAnsi="宋体"/>
          <w:noProof/>
          <w:color w:val="000000" w:themeColor="text1"/>
          <w:sz w:val="30"/>
          <w:szCs w:val="30"/>
        </w:rPr>
        <w:pict>
          <v:shape id="_x0000_s2124" type="#_x0000_t32" style="position:absolute;left:0;text-align:left;margin-left:165.75pt;margin-top:10.05pt;width:20.25pt;height:0;z-index:251661312" o:connectortype="straight" strokecolor="#739cc3" strokeweight="1.25pt">
            <v:stroke endarrow="block" miterlimit="2"/>
          </v:shape>
        </w:pict>
      </w:r>
    </w:p>
    <w:p w:rsidR="00471DAB" w:rsidRPr="00823565" w:rsidRDefault="00711308">
      <w:pPr>
        <w:spacing w:line="360" w:lineRule="auto"/>
        <w:ind w:firstLineChars="200" w:firstLine="600"/>
        <w:rPr>
          <w:rFonts w:ascii="宋体" w:hAnsi="宋体"/>
          <w:color w:val="000000" w:themeColor="text1"/>
          <w:sz w:val="30"/>
          <w:szCs w:val="30"/>
        </w:rPr>
      </w:pPr>
      <w:r w:rsidRPr="00823565">
        <w:rPr>
          <w:rFonts w:ascii="宋体" w:hAnsi="宋体"/>
          <w:noProof/>
          <w:color w:val="000000" w:themeColor="text1"/>
          <w:sz w:val="30"/>
          <w:szCs w:val="30"/>
        </w:rPr>
        <w:pict>
          <v:rect id="_x0000_s2105" style="position:absolute;left:0;text-align:left;margin-left:354.75pt;margin-top:23.1pt;width:72.75pt;height:24.75pt;z-index:251641856" strokeweight="1.25pt">
            <v:fill color2="#bbd5f0" type="gradient">
              <o:fill v:ext="view" type="gradientUnscaled"/>
            </v:fill>
            <v:stroke miterlimit="2"/>
            <v:textbox>
              <w:txbxContent>
                <w:p w:rsidR="00961BCC" w:rsidRDefault="00961BCC" w:rsidP="00FC0AD6">
                  <w:pPr>
                    <w:ind w:firstLineChars="100" w:firstLine="210"/>
                  </w:pPr>
                  <w:r>
                    <w:rPr>
                      <w:rFonts w:hint="eastAsia"/>
                    </w:rPr>
                    <w:t>热水罐②</w:t>
                  </w:r>
                </w:p>
              </w:txbxContent>
            </v:textbox>
          </v:rect>
        </w:pict>
      </w:r>
      <w:r w:rsidRPr="00823565">
        <w:rPr>
          <w:rFonts w:ascii="宋体" w:hAnsi="宋体"/>
          <w:noProof/>
          <w:color w:val="000000" w:themeColor="text1"/>
          <w:sz w:val="30"/>
          <w:szCs w:val="30"/>
        </w:rPr>
        <w:pict>
          <v:rect id="_x0000_s2104" style="position:absolute;left:0;text-align:left;margin-left:268.5pt;margin-top:23.1pt;width:66.75pt;height:24.75pt;z-index:251640832" strokeweight="1.25pt">
            <v:fill color2="#bbd5f0" type="gradient">
              <o:fill v:ext="view" type="gradientUnscaled"/>
            </v:fill>
            <v:stroke miterlimit="2"/>
            <v:textbox>
              <w:txbxContent>
                <w:p w:rsidR="00961BCC" w:rsidRDefault="00961BCC" w:rsidP="00FC0AD6">
                  <w:pPr>
                    <w:ind w:firstLineChars="100" w:firstLine="210"/>
                  </w:pPr>
                  <w:r>
                    <w:rPr>
                      <w:rFonts w:hint="eastAsia"/>
                    </w:rPr>
                    <w:t>换热器</w:t>
                  </w:r>
                </w:p>
              </w:txbxContent>
            </v:textbox>
          </v:rect>
        </w:pict>
      </w:r>
      <w:r w:rsidRPr="00823565">
        <w:rPr>
          <w:rFonts w:ascii="宋体" w:hAnsi="宋体"/>
          <w:noProof/>
          <w:color w:val="000000" w:themeColor="text1"/>
          <w:sz w:val="30"/>
          <w:szCs w:val="30"/>
        </w:rPr>
        <w:pict>
          <v:rect id="_x0000_s2103" style="position:absolute;left:0;text-align:left;margin-left:186pt;margin-top:23.1pt;width:66.75pt;height:24.75pt;z-index:251639808" strokeweight="1.25pt">
            <v:fill color2="#bbd5f0" type="gradient">
              <o:fill v:ext="view" type="gradientUnscaled"/>
            </v:fill>
            <v:stroke miterlimit="2"/>
            <v:textbox>
              <w:txbxContent>
                <w:p w:rsidR="00961BCC" w:rsidRDefault="00961BCC" w:rsidP="00FC0AD6">
                  <w:pPr>
                    <w:ind w:firstLineChars="150" w:firstLine="315"/>
                  </w:pPr>
                  <w:r>
                    <w:rPr>
                      <w:rFonts w:hint="eastAsia"/>
                    </w:rPr>
                    <w:t>热水</w:t>
                  </w:r>
                </w:p>
              </w:txbxContent>
            </v:textbox>
          </v:rect>
        </w:pict>
      </w:r>
      <w:r w:rsidRPr="00823565">
        <w:rPr>
          <w:rFonts w:ascii="宋体" w:hAnsi="宋体"/>
          <w:noProof/>
          <w:color w:val="000000" w:themeColor="text1"/>
          <w:sz w:val="30"/>
          <w:szCs w:val="30"/>
        </w:rPr>
        <w:pict>
          <v:rect id="_x0000_s2102" style="position:absolute;left:0;text-align:left;margin-left:99pt;margin-top:23.1pt;width:66.75pt;height:24.75pt;z-index:251638784" strokeweight="1.25pt">
            <v:fill color2="#bbd5f0" type="gradient">
              <o:fill v:ext="view" type="gradientUnscaled"/>
            </v:fill>
            <v:stroke miterlimit="2"/>
            <v:textbox>
              <w:txbxContent>
                <w:p w:rsidR="00961BCC" w:rsidRDefault="00961BCC" w:rsidP="00154EED">
                  <w:r>
                    <w:rPr>
                      <w:rFonts w:hint="eastAsia"/>
                    </w:rPr>
                    <w:t>化糖、杀菌</w:t>
                  </w:r>
                </w:p>
              </w:txbxContent>
            </v:textbox>
          </v:rect>
        </w:pict>
      </w:r>
      <w:r w:rsidRPr="00823565">
        <w:rPr>
          <w:rFonts w:ascii="宋体" w:hAnsi="宋体"/>
          <w:noProof/>
          <w:color w:val="000000" w:themeColor="text1"/>
          <w:sz w:val="30"/>
          <w:szCs w:val="30"/>
        </w:rPr>
        <w:pict>
          <v:rect id="_x0000_s2101" style="position:absolute;left:0;text-align:left;margin-left:9.75pt;margin-top:23.1pt;width:66.75pt;height:24.75pt;z-index:251637760" strokeweight="1.25pt">
            <v:fill color2="#bbd5f0" type="gradient">
              <o:fill v:ext="view" type="gradientUnscaled"/>
            </v:fill>
            <v:stroke miterlimit="2"/>
            <v:textbox>
              <w:txbxContent>
                <w:p w:rsidR="00961BCC" w:rsidRDefault="00961BCC" w:rsidP="00FC0AD6">
                  <w:pPr>
                    <w:ind w:firstLineChars="200" w:firstLine="420"/>
                  </w:pPr>
                  <w:r>
                    <w:rPr>
                      <w:rFonts w:hint="eastAsia"/>
                    </w:rPr>
                    <w:t>CIP</w:t>
                  </w:r>
                </w:p>
              </w:txbxContent>
            </v:textbox>
          </v:rect>
        </w:pict>
      </w:r>
    </w:p>
    <w:p w:rsidR="00471DAB" w:rsidRPr="00823565" w:rsidRDefault="00711308">
      <w:pPr>
        <w:spacing w:line="360" w:lineRule="auto"/>
        <w:ind w:firstLineChars="200" w:firstLine="600"/>
        <w:rPr>
          <w:rFonts w:ascii="宋体" w:hAnsi="宋体"/>
          <w:color w:val="000000" w:themeColor="text1"/>
          <w:sz w:val="30"/>
          <w:szCs w:val="30"/>
        </w:rPr>
      </w:pPr>
      <w:r w:rsidRPr="00823565">
        <w:rPr>
          <w:rFonts w:ascii="宋体" w:hAnsi="宋体"/>
          <w:noProof/>
          <w:color w:val="000000" w:themeColor="text1"/>
          <w:sz w:val="30"/>
          <w:szCs w:val="30"/>
        </w:rPr>
        <w:pict>
          <v:shape id="_x0000_s2133" type="#_x0000_t32" style="position:absolute;left:0;text-align:left;margin-left:133.5pt;margin-top:16.65pt;width:0;height:30.75pt;z-index:251669504" o:connectortype="straight" strokecolor="#739cc3" strokeweight="1.25pt">
            <v:stroke endarrow="block" miterlimit="2"/>
          </v:shape>
        </w:pict>
      </w:r>
      <w:r w:rsidRPr="00823565">
        <w:rPr>
          <w:rFonts w:ascii="宋体" w:hAnsi="宋体"/>
          <w:noProof/>
          <w:color w:val="000000" w:themeColor="text1"/>
          <w:sz w:val="30"/>
          <w:szCs w:val="30"/>
        </w:rPr>
        <w:pict>
          <v:shape id="_x0000_s2132" type="#_x0000_t32" style="position:absolute;left:0;text-align:left;margin-left:76.5pt;margin-top:4.65pt;width:22.5pt;height:0;flip:x;z-index:251668480" o:connectortype="straight" strokecolor="#739cc3" strokeweight="1.25pt">
            <v:stroke endarrow="block" miterlimit="2"/>
          </v:shape>
        </w:pict>
      </w:r>
      <w:r w:rsidRPr="00823565">
        <w:rPr>
          <w:rFonts w:ascii="宋体" w:hAnsi="宋体"/>
          <w:noProof/>
          <w:color w:val="000000" w:themeColor="text1"/>
          <w:sz w:val="30"/>
          <w:szCs w:val="30"/>
        </w:rPr>
        <w:pict>
          <v:shape id="_x0000_s2131" type="#_x0000_t32" style="position:absolute;left:0;text-align:left;margin-left:165.75pt;margin-top:4.65pt;width:20.25pt;height:0;flip:x;z-index:251667456" o:connectortype="straight" strokecolor="#739cc3" strokeweight="1.25pt">
            <v:stroke endarrow="block" miterlimit="2"/>
          </v:shape>
        </w:pict>
      </w:r>
      <w:r w:rsidRPr="00823565">
        <w:rPr>
          <w:rFonts w:ascii="宋体" w:hAnsi="宋体"/>
          <w:noProof/>
          <w:color w:val="000000" w:themeColor="text1"/>
          <w:sz w:val="30"/>
          <w:szCs w:val="30"/>
        </w:rPr>
        <w:pict>
          <v:shape id="_x0000_s2130" type="#_x0000_t32" style="position:absolute;left:0;text-align:left;margin-left:252.75pt;margin-top:4.65pt;width:15.75pt;height:0;flip:x;z-index:251666432" o:connectortype="straight" strokecolor="#739cc3" strokeweight="1.25pt">
            <v:stroke endarrow="block" miterlimit="2"/>
          </v:shape>
        </w:pict>
      </w:r>
      <w:r w:rsidRPr="00823565">
        <w:rPr>
          <w:rFonts w:ascii="宋体" w:hAnsi="宋体"/>
          <w:noProof/>
          <w:color w:val="000000" w:themeColor="text1"/>
          <w:sz w:val="30"/>
          <w:szCs w:val="30"/>
        </w:rPr>
        <w:pict>
          <v:shape id="_x0000_s2129" type="#_x0000_t32" style="position:absolute;left:0;text-align:left;margin-left:335.25pt;margin-top:4.65pt;width:19.5pt;height:.75pt;flip:x;z-index:251665408" o:connectortype="straight" strokecolor="#739cc3" strokeweight="1.25pt">
            <v:stroke endarrow="block" miterlimit="2"/>
          </v:shape>
        </w:pict>
      </w:r>
    </w:p>
    <w:p w:rsidR="00471DAB" w:rsidRPr="00823565" w:rsidRDefault="00711308">
      <w:pPr>
        <w:spacing w:line="360" w:lineRule="auto"/>
        <w:ind w:firstLineChars="200" w:firstLine="600"/>
        <w:rPr>
          <w:rFonts w:ascii="宋体" w:hAnsi="宋体"/>
          <w:color w:val="000000" w:themeColor="text1"/>
          <w:sz w:val="30"/>
          <w:szCs w:val="30"/>
        </w:rPr>
      </w:pPr>
      <w:r w:rsidRPr="00823565">
        <w:rPr>
          <w:rFonts w:ascii="宋体" w:hAnsi="宋体"/>
          <w:noProof/>
          <w:color w:val="000000" w:themeColor="text1"/>
          <w:sz w:val="30"/>
          <w:szCs w:val="30"/>
        </w:rPr>
        <w:pict>
          <v:rect id="_x0000_s2106" style="position:absolute;left:0;text-align:left;margin-left:99pt;margin-top:16.2pt;width:70.5pt;height:24.75pt;z-index:251642880" strokeweight="1.25pt">
            <v:fill color2="#bbd5f0" type="gradient">
              <o:fill v:ext="view" type="gradientUnscaled"/>
            </v:fill>
            <v:stroke miterlimit="2"/>
            <v:textbox>
              <w:txbxContent>
                <w:p w:rsidR="00961BCC" w:rsidRDefault="00961BCC" w:rsidP="00154EED">
                  <w:r>
                    <w:rPr>
                      <w:rFonts w:hint="eastAsia"/>
                    </w:rPr>
                    <w:t>硅藻土过滤</w:t>
                  </w:r>
                </w:p>
              </w:txbxContent>
            </v:textbox>
          </v:rect>
        </w:pict>
      </w:r>
    </w:p>
    <w:p w:rsidR="00471DAB" w:rsidRPr="00823565" w:rsidRDefault="00711308">
      <w:pPr>
        <w:spacing w:line="360" w:lineRule="auto"/>
        <w:ind w:firstLineChars="200" w:firstLine="600"/>
        <w:rPr>
          <w:rFonts w:ascii="宋体" w:hAnsi="宋体"/>
          <w:color w:val="000000" w:themeColor="text1"/>
          <w:sz w:val="30"/>
          <w:szCs w:val="30"/>
        </w:rPr>
      </w:pPr>
      <w:r w:rsidRPr="00823565">
        <w:rPr>
          <w:rFonts w:ascii="宋体" w:hAnsi="宋体"/>
          <w:noProof/>
          <w:color w:val="000000" w:themeColor="text1"/>
          <w:sz w:val="30"/>
          <w:szCs w:val="30"/>
        </w:rPr>
        <w:pict>
          <v:shape id="_x0000_s2134" type="#_x0000_t32" style="position:absolute;left:0;text-align:left;margin-left:133.5pt;margin-top:9.75pt;width:0;height:27pt;z-index:251670528" o:connectortype="straight" strokecolor="#739cc3" strokeweight="1.25pt">
            <v:stroke endarrow="block" miterlimit="2"/>
          </v:shape>
        </w:pict>
      </w:r>
    </w:p>
    <w:p w:rsidR="008D3E04" w:rsidRPr="00823565" w:rsidRDefault="00711308">
      <w:pPr>
        <w:spacing w:line="360" w:lineRule="auto"/>
        <w:ind w:firstLineChars="200" w:firstLine="600"/>
        <w:rPr>
          <w:rFonts w:ascii="宋体" w:hAnsi="宋体"/>
          <w:color w:val="000000" w:themeColor="text1"/>
          <w:sz w:val="30"/>
          <w:szCs w:val="30"/>
        </w:rPr>
      </w:pPr>
      <w:r w:rsidRPr="00823565">
        <w:rPr>
          <w:rFonts w:ascii="宋体" w:hAnsi="宋体"/>
          <w:noProof/>
          <w:color w:val="000000" w:themeColor="text1"/>
          <w:sz w:val="30"/>
          <w:szCs w:val="30"/>
        </w:rPr>
        <w:pict>
          <v:shape id="_x0000_s2135" type="#_x0000_t32" style="position:absolute;left:0;text-align:left;margin-left:133.5pt;margin-top:30.3pt;width:0;height:26.25pt;z-index:251671552" o:connectortype="straight" strokecolor="#739cc3" strokeweight="1.25pt">
            <v:stroke endarrow="block" miterlimit="2"/>
          </v:shape>
        </w:pict>
      </w:r>
      <w:r w:rsidRPr="00823565">
        <w:rPr>
          <w:rFonts w:ascii="宋体" w:hAnsi="宋体"/>
          <w:noProof/>
          <w:color w:val="000000" w:themeColor="text1"/>
          <w:sz w:val="30"/>
          <w:szCs w:val="30"/>
        </w:rPr>
        <w:pict>
          <v:rect id="_x0000_s2107" style="position:absolute;left:0;text-align:left;margin-left:99pt;margin-top:5.55pt;width:66.75pt;height:24.75pt;z-index:251643904" strokeweight="1.25pt">
            <v:fill color2="#bbd5f0" type="gradient">
              <o:fill v:ext="view" type="gradientUnscaled"/>
            </v:fill>
            <v:stroke miterlimit="2"/>
            <v:textbox>
              <w:txbxContent>
                <w:p w:rsidR="00961BCC" w:rsidRDefault="00961BCC" w:rsidP="00FC0AD6">
                  <w:pPr>
                    <w:ind w:firstLineChars="50" w:firstLine="105"/>
                  </w:pPr>
                  <w:r>
                    <w:rPr>
                      <w:rFonts w:hint="eastAsia"/>
                    </w:rPr>
                    <w:t>袋式过滤</w:t>
                  </w:r>
                </w:p>
              </w:txbxContent>
            </v:textbox>
          </v:rect>
        </w:pict>
      </w:r>
    </w:p>
    <w:p w:rsidR="008D3E04" w:rsidRPr="00823565" w:rsidRDefault="00711308">
      <w:pPr>
        <w:spacing w:line="360" w:lineRule="auto"/>
        <w:ind w:firstLineChars="200" w:firstLine="600"/>
        <w:rPr>
          <w:rFonts w:ascii="宋体" w:hAnsi="宋体"/>
          <w:color w:val="000000" w:themeColor="text1"/>
          <w:sz w:val="30"/>
          <w:szCs w:val="30"/>
        </w:rPr>
      </w:pPr>
      <w:r w:rsidRPr="00823565">
        <w:rPr>
          <w:rFonts w:ascii="宋体" w:hAnsi="宋体"/>
          <w:noProof/>
          <w:color w:val="000000" w:themeColor="text1"/>
          <w:sz w:val="30"/>
          <w:szCs w:val="30"/>
        </w:rPr>
        <w:pict>
          <v:rect id="_x0000_s2123" style="position:absolute;left:0;text-align:left;margin-left:195.75pt;margin-top:25.35pt;width:66.75pt;height:24.75pt;z-index:251660288" strokeweight="1.25pt">
            <v:fill color2="#bbd5f0" type="gradient">
              <o:fill v:ext="view" type="gradientUnscaled"/>
            </v:fill>
            <v:stroke miterlimit="2"/>
            <v:textbox style="mso-next-textbox:#_x0000_s2123">
              <w:txbxContent>
                <w:p w:rsidR="00961BCC" w:rsidRDefault="00961BCC" w:rsidP="00FC0AD6">
                  <w:pPr>
                    <w:ind w:firstLineChars="200" w:firstLine="420"/>
                  </w:pPr>
                  <w:r>
                    <w:rPr>
                      <w:rFonts w:hint="eastAsia"/>
                    </w:rPr>
                    <w:t>②</w:t>
                  </w:r>
                </w:p>
              </w:txbxContent>
            </v:textbox>
          </v:rect>
        </w:pict>
      </w:r>
      <w:r w:rsidRPr="00823565">
        <w:rPr>
          <w:rFonts w:ascii="宋体" w:hAnsi="宋体"/>
          <w:noProof/>
          <w:color w:val="000000" w:themeColor="text1"/>
          <w:sz w:val="30"/>
          <w:szCs w:val="30"/>
        </w:rPr>
        <w:pict>
          <v:rect id="_x0000_s2122" style="position:absolute;left:0;text-align:left;margin-left:9.75pt;margin-top:25.35pt;width:66.75pt;height:24.75pt;z-index:251659264" strokeweight="1.25pt">
            <v:fill color2="#bbd5f0" type="gradient">
              <o:fill v:ext="view" type="gradientUnscaled"/>
            </v:fill>
            <v:stroke miterlimit="2"/>
            <v:textbox style="mso-next-textbox:#_x0000_s2122">
              <w:txbxContent>
                <w:p w:rsidR="00961BCC" w:rsidRDefault="00961BCC" w:rsidP="00FC0AD6">
                  <w:pPr>
                    <w:ind w:firstLineChars="200" w:firstLine="420"/>
                  </w:pPr>
                  <w:r>
                    <w:rPr>
                      <w:rFonts w:hint="eastAsia"/>
                    </w:rPr>
                    <w:t>①</w:t>
                  </w:r>
                </w:p>
              </w:txbxContent>
            </v:textbox>
          </v:rect>
        </w:pict>
      </w:r>
      <w:r w:rsidRPr="00823565">
        <w:rPr>
          <w:rFonts w:ascii="宋体" w:hAnsi="宋体"/>
          <w:noProof/>
          <w:color w:val="000000" w:themeColor="text1"/>
          <w:sz w:val="30"/>
          <w:szCs w:val="30"/>
        </w:rPr>
        <w:pict>
          <v:rect id="_x0000_s2108" style="position:absolute;left:0;text-align:left;margin-left:99pt;margin-top:25.35pt;width:66.75pt;height:24.75pt;z-index:251644928" strokeweight="1.25pt">
            <v:fill color2="#bbd5f0" type="gradient">
              <o:fill v:ext="view" type="gradientUnscaled"/>
            </v:fill>
            <v:stroke miterlimit="2"/>
            <v:textbox style="mso-next-textbox:#_x0000_s2108">
              <w:txbxContent>
                <w:p w:rsidR="00961BCC" w:rsidRDefault="00961BCC" w:rsidP="009A2113">
                  <w:pPr>
                    <w:ind w:firstLineChars="50" w:firstLine="105"/>
                  </w:pPr>
                  <w:r>
                    <w:rPr>
                      <w:rFonts w:hint="eastAsia"/>
                    </w:rPr>
                    <w:t>一段冷却</w:t>
                  </w:r>
                </w:p>
              </w:txbxContent>
            </v:textbox>
          </v:rect>
        </w:pict>
      </w:r>
    </w:p>
    <w:p w:rsidR="008D3E04" w:rsidRPr="00823565" w:rsidRDefault="00711308">
      <w:pPr>
        <w:spacing w:line="360" w:lineRule="auto"/>
        <w:ind w:firstLineChars="200" w:firstLine="600"/>
        <w:rPr>
          <w:rFonts w:ascii="宋体" w:hAnsi="宋体"/>
          <w:color w:val="000000" w:themeColor="text1"/>
          <w:sz w:val="30"/>
          <w:szCs w:val="30"/>
        </w:rPr>
      </w:pPr>
      <w:r w:rsidRPr="00823565">
        <w:rPr>
          <w:rFonts w:ascii="宋体" w:hAnsi="宋体"/>
          <w:noProof/>
          <w:color w:val="000000" w:themeColor="text1"/>
          <w:sz w:val="30"/>
          <w:szCs w:val="30"/>
        </w:rPr>
        <w:pict>
          <v:shape id="_x0000_s2139" type="#_x0000_t32" style="position:absolute;left:0;text-align:left;margin-left:133.5pt;margin-top:18.9pt;width:0;height:35.25pt;z-index:251674624" o:connectortype="straight" strokecolor="#739cc3" strokeweight="1.25pt">
            <v:stroke endarrow="block" miterlimit="2"/>
          </v:shape>
        </w:pict>
      </w:r>
      <w:r w:rsidRPr="00823565">
        <w:rPr>
          <w:rFonts w:ascii="宋体" w:hAnsi="宋体"/>
          <w:noProof/>
          <w:color w:val="000000" w:themeColor="text1"/>
          <w:sz w:val="30"/>
          <w:szCs w:val="30"/>
        </w:rPr>
        <w:pict>
          <v:shape id="_x0000_s2137" type="#_x0000_t32" style="position:absolute;left:0;text-align:left;margin-left:165.75pt;margin-top:5.4pt;width:30pt;height:0;z-index:251673600" o:connectortype="straight" strokecolor="#739cc3" strokeweight="1.25pt">
            <v:stroke endarrow="block" miterlimit="2"/>
          </v:shape>
        </w:pict>
      </w:r>
      <w:r w:rsidRPr="00823565">
        <w:rPr>
          <w:rFonts w:ascii="宋体" w:hAnsi="宋体"/>
          <w:noProof/>
          <w:color w:val="000000" w:themeColor="text1"/>
          <w:sz w:val="30"/>
          <w:szCs w:val="30"/>
        </w:rPr>
        <w:pict>
          <v:shape id="_x0000_s2136" type="#_x0000_t32" style="position:absolute;left:0;text-align:left;margin-left:76.5pt;margin-top:5.4pt;width:22.5pt;height:.75pt;z-index:251672576" o:connectortype="straight" strokecolor="#739cc3" strokeweight="1.25pt">
            <v:stroke endarrow="block" miterlimit="2"/>
          </v:shape>
        </w:pict>
      </w:r>
    </w:p>
    <w:p w:rsidR="008D3E04" w:rsidRPr="00823565" w:rsidRDefault="00711308">
      <w:pPr>
        <w:spacing w:line="360" w:lineRule="auto"/>
        <w:ind w:firstLineChars="200" w:firstLine="600"/>
        <w:rPr>
          <w:rFonts w:ascii="宋体" w:hAnsi="宋体"/>
          <w:color w:val="000000" w:themeColor="text1"/>
          <w:sz w:val="30"/>
          <w:szCs w:val="30"/>
        </w:rPr>
      </w:pPr>
      <w:r w:rsidRPr="00823565">
        <w:rPr>
          <w:rFonts w:ascii="宋体" w:hAnsi="宋体"/>
          <w:noProof/>
          <w:color w:val="000000" w:themeColor="text1"/>
          <w:sz w:val="30"/>
          <w:szCs w:val="30"/>
        </w:rPr>
        <w:pict>
          <v:rect id="_x0000_s2110" style="position:absolute;left:0;text-align:left;margin-left:99pt;margin-top:22.95pt;width:66.75pt;height:24.75pt;z-index:251646976" strokeweight="1.25pt">
            <v:fill color2="#bbd5f0" type="gradient">
              <o:fill v:ext="view" type="gradientUnscaled"/>
            </v:fill>
            <v:stroke miterlimit="2"/>
            <v:textbox>
              <w:txbxContent>
                <w:p w:rsidR="00961BCC" w:rsidRDefault="00961BCC" w:rsidP="009A2113">
                  <w:pPr>
                    <w:ind w:firstLineChars="50" w:firstLine="105"/>
                  </w:pPr>
                  <w:r>
                    <w:rPr>
                      <w:rFonts w:hint="eastAsia"/>
                    </w:rPr>
                    <w:t>二段冷却</w:t>
                  </w:r>
                </w:p>
              </w:txbxContent>
            </v:textbox>
          </v:rect>
        </w:pict>
      </w:r>
      <w:r w:rsidRPr="00823565">
        <w:rPr>
          <w:rFonts w:ascii="宋体" w:hAnsi="宋体"/>
          <w:noProof/>
          <w:color w:val="000000" w:themeColor="text1"/>
          <w:sz w:val="30"/>
          <w:szCs w:val="30"/>
        </w:rPr>
        <w:pict>
          <v:rect id="_x0000_s2109" style="position:absolute;left:0;text-align:left;margin-left:9.75pt;margin-top:22.95pt;width:66.75pt;height:24.75pt;z-index:251645952" strokeweight="1.25pt">
            <v:fill color2="#bbd5f0" type="gradient">
              <o:fill v:ext="view" type="gradientUnscaled"/>
            </v:fill>
            <v:stroke miterlimit="2"/>
            <v:textbox>
              <w:txbxContent>
                <w:p w:rsidR="00961BCC" w:rsidRDefault="00961BCC" w:rsidP="009A2113">
                  <w:pPr>
                    <w:ind w:firstLineChars="150" w:firstLine="315"/>
                  </w:pPr>
                  <w:r>
                    <w:rPr>
                      <w:rFonts w:hint="eastAsia"/>
                    </w:rPr>
                    <w:t>冰水</w:t>
                  </w:r>
                </w:p>
              </w:txbxContent>
            </v:textbox>
          </v:rect>
        </w:pict>
      </w:r>
    </w:p>
    <w:p w:rsidR="008D3E04" w:rsidRPr="00823565" w:rsidRDefault="00711308">
      <w:pPr>
        <w:spacing w:line="360" w:lineRule="auto"/>
        <w:ind w:firstLineChars="200" w:firstLine="600"/>
        <w:rPr>
          <w:rFonts w:ascii="宋体" w:hAnsi="宋体"/>
          <w:color w:val="000000" w:themeColor="text1"/>
          <w:sz w:val="30"/>
          <w:szCs w:val="30"/>
        </w:rPr>
      </w:pPr>
      <w:r w:rsidRPr="00823565">
        <w:rPr>
          <w:rFonts w:ascii="宋体" w:hAnsi="宋体"/>
          <w:noProof/>
          <w:color w:val="000000" w:themeColor="text1"/>
          <w:sz w:val="30"/>
          <w:szCs w:val="30"/>
        </w:rPr>
        <w:pict>
          <v:shape id="_x0000_s2143" type="#_x0000_t32" style="position:absolute;left:0;text-align:left;margin-left:133.5pt;margin-top:16.5pt;width:0;height:33.75pt;z-index:251677696" o:connectortype="straight" strokecolor="#739cc3" strokeweight="1.25pt">
            <v:stroke endarrow="block" miterlimit="2"/>
          </v:shape>
        </w:pict>
      </w:r>
      <w:r w:rsidRPr="00823565">
        <w:rPr>
          <w:rFonts w:ascii="宋体" w:hAnsi="宋体"/>
          <w:noProof/>
          <w:color w:val="000000" w:themeColor="text1"/>
          <w:sz w:val="30"/>
          <w:szCs w:val="30"/>
        </w:rPr>
        <w:pict>
          <v:shape id="_x0000_s2141" type="#_x0000_t32" style="position:absolute;left:0;text-align:left;margin-left:76.5pt;margin-top:5.25pt;width:22.5pt;height:.75pt;flip:y;z-index:251675648" o:connectortype="straight" strokecolor="#739cc3" strokeweight="1.25pt">
            <v:stroke endarrow="block" miterlimit="2"/>
          </v:shape>
        </w:pict>
      </w:r>
    </w:p>
    <w:p w:rsidR="00055554" w:rsidRPr="00823565" w:rsidRDefault="00711308">
      <w:pPr>
        <w:spacing w:line="360" w:lineRule="auto"/>
        <w:ind w:firstLineChars="200" w:firstLine="600"/>
        <w:rPr>
          <w:rFonts w:ascii="宋体" w:hAnsi="宋体"/>
          <w:color w:val="000000" w:themeColor="text1"/>
          <w:sz w:val="30"/>
          <w:szCs w:val="30"/>
        </w:rPr>
      </w:pPr>
      <w:r w:rsidRPr="00823565">
        <w:rPr>
          <w:rFonts w:ascii="宋体" w:hAnsi="宋体"/>
          <w:noProof/>
          <w:color w:val="000000" w:themeColor="text1"/>
          <w:sz w:val="30"/>
          <w:szCs w:val="30"/>
        </w:rPr>
        <w:pict>
          <v:rect id="_x0000_s2115" style="position:absolute;left:0;text-align:left;margin-left:360.75pt;margin-top:19.05pt;width:66.75pt;height:24.75pt;z-index:251652096" strokeweight="1.25pt">
            <v:fill color2="#bbd5f0" type="gradient">
              <o:fill v:ext="view" type="gradientUnscaled"/>
            </v:fill>
            <v:stroke miterlimit="2"/>
            <v:textbox>
              <w:txbxContent>
                <w:p w:rsidR="00961BCC" w:rsidRDefault="00961BCC" w:rsidP="009A2113">
                  <w:pPr>
                    <w:ind w:firstLineChars="150" w:firstLine="315"/>
                  </w:pPr>
                  <w:r>
                    <w:rPr>
                      <w:rFonts w:hint="eastAsia"/>
                    </w:rPr>
                    <w:t>辅料</w:t>
                  </w:r>
                </w:p>
              </w:txbxContent>
            </v:textbox>
          </v:rect>
        </w:pict>
      </w:r>
      <w:r w:rsidRPr="00823565">
        <w:rPr>
          <w:rFonts w:ascii="宋体" w:hAnsi="宋体"/>
          <w:noProof/>
          <w:color w:val="000000" w:themeColor="text1"/>
          <w:sz w:val="30"/>
          <w:szCs w:val="30"/>
        </w:rPr>
        <w:pict>
          <v:rect id="_x0000_s2114" style="position:absolute;left:0;text-align:left;margin-left:272.25pt;margin-top:19.05pt;width:66.75pt;height:24.75pt;z-index:251651072" strokeweight="1.25pt">
            <v:fill color2="#bbd5f0" type="gradient">
              <o:fill v:ext="view" type="gradientUnscaled"/>
            </v:fill>
            <v:stroke miterlimit="2"/>
            <v:textbox>
              <w:txbxContent>
                <w:p w:rsidR="00961BCC" w:rsidRDefault="00961BCC" w:rsidP="009A2113">
                  <w:pPr>
                    <w:ind w:firstLineChars="50" w:firstLine="105"/>
                  </w:pPr>
                  <w:r>
                    <w:rPr>
                      <w:rFonts w:hint="eastAsia"/>
                    </w:rPr>
                    <w:t>辅料溶解</w:t>
                  </w:r>
                </w:p>
              </w:txbxContent>
            </v:textbox>
          </v:rect>
        </w:pict>
      </w:r>
      <w:r w:rsidRPr="00823565">
        <w:rPr>
          <w:rFonts w:ascii="宋体" w:hAnsi="宋体"/>
          <w:noProof/>
          <w:color w:val="000000" w:themeColor="text1"/>
          <w:sz w:val="30"/>
          <w:szCs w:val="30"/>
        </w:rPr>
        <w:pict>
          <v:rect id="_x0000_s2113" style="position:absolute;left:0;text-align:left;margin-left:186pt;margin-top:19.05pt;width:66.75pt;height:24.75pt;z-index:251650048" strokeweight="1.25pt">
            <v:fill color2="#bbd5f0" type="gradient">
              <o:fill v:ext="view" type="gradientUnscaled"/>
            </v:fill>
            <v:stroke miterlimit="2"/>
            <v:textbox>
              <w:txbxContent>
                <w:p w:rsidR="00961BCC" w:rsidRDefault="00961BCC" w:rsidP="009A2113">
                  <w:pPr>
                    <w:ind w:firstLineChars="50" w:firstLine="105"/>
                  </w:pPr>
                  <w:r>
                    <w:rPr>
                      <w:rFonts w:hint="eastAsia"/>
                    </w:rPr>
                    <w:t>保安过滤</w:t>
                  </w:r>
                </w:p>
              </w:txbxContent>
            </v:textbox>
          </v:rect>
        </w:pict>
      </w:r>
      <w:r w:rsidRPr="00823565">
        <w:rPr>
          <w:rFonts w:ascii="宋体" w:hAnsi="宋体"/>
          <w:noProof/>
          <w:color w:val="000000" w:themeColor="text1"/>
          <w:sz w:val="30"/>
          <w:szCs w:val="30"/>
        </w:rPr>
        <w:pict>
          <v:rect id="_x0000_s2112" style="position:absolute;left:0;text-align:left;margin-left:99pt;margin-top:19.05pt;width:66.75pt;height:24.75pt;z-index:251649024" strokeweight="1.25pt">
            <v:fill color2="#bbd5f0" type="gradient">
              <o:fill v:ext="view" type="gradientUnscaled"/>
            </v:fill>
            <v:stroke miterlimit="2"/>
            <v:textbox>
              <w:txbxContent>
                <w:p w:rsidR="00961BCC" w:rsidRDefault="00961BCC" w:rsidP="00FC0AD6">
                  <w:r>
                    <w:rPr>
                      <w:rFonts w:hint="eastAsia"/>
                    </w:rPr>
                    <w:t>调配、定容</w:t>
                  </w:r>
                </w:p>
              </w:txbxContent>
            </v:textbox>
          </v:rect>
        </w:pict>
      </w:r>
      <w:r w:rsidRPr="00823565">
        <w:rPr>
          <w:rFonts w:ascii="宋体" w:hAnsi="宋体"/>
          <w:noProof/>
          <w:color w:val="000000" w:themeColor="text1"/>
          <w:sz w:val="30"/>
          <w:szCs w:val="30"/>
        </w:rPr>
        <w:pict>
          <v:rect id="_x0000_s2111" style="position:absolute;left:0;text-align:left;margin-left:9.75pt;margin-top:19.05pt;width:66.75pt;height:24.75pt;z-index:251648000" strokeweight="1.25pt">
            <v:fill color2="#bbd5f0" type="gradient">
              <o:fill v:ext="view" type="gradientUnscaled"/>
            </v:fill>
            <v:stroke miterlimit="2"/>
            <v:textbox>
              <w:txbxContent>
                <w:p w:rsidR="00961BCC" w:rsidRDefault="00961BCC" w:rsidP="009A2113">
                  <w:pPr>
                    <w:ind w:firstLineChars="50" w:firstLine="105"/>
                  </w:pPr>
                  <w:r>
                    <w:rPr>
                      <w:rFonts w:hint="eastAsia"/>
                    </w:rPr>
                    <w:t>保安过滤</w:t>
                  </w:r>
                </w:p>
              </w:txbxContent>
            </v:textbox>
          </v:rect>
        </w:pict>
      </w:r>
    </w:p>
    <w:p w:rsidR="00055554" w:rsidRPr="00823565" w:rsidRDefault="00711308">
      <w:pPr>
        <w:spacing w:line="360" w:lineRule="auto"/>
        <w:ind w:firstLineChars="200" w:firstLine="600"/>
        <w:rPr>
          <w:rFonts w:ascii="宋体" w:hAnsi="宋体"/>
          <w:color w:val="000000" w:themeColor="text1"/>
          <w:sz w:val="30"/>
          <w:szCs w:val="30"/>
        </w:rPr>
      </w:pPr>
      <w:r w:rsidRPr="00823565">
        <w:rPr>
          <w:rFonts w:ascii="宋体" w:hAnsi="宋体"/>
          <w:noProof/>
          <w:color w:val="000000" w:themeColor="text1"/>
          <w:sz w:val="30"/>
          <w:szCs w:val="30"/>
        </w:rPr>
        <w:pict>
          <v:shape id="_x0000_s2163" type="#_x0000_t32" style="position:absolute;left:0;text-align:left;margin-left:335.25pt;margin-top:.6pt;width:25.5pt;height:0;flip:x;z-index:251686912" o:connectortype="straight" strokecolor="#739cc3" strokeweight="1.25pt">
            <v:stroke endarrow="block" miterlimit="2"/>
          </v:shape>
        </w:pict>
      </w:r>
      <w:r w:rsidRPr="00823565">
        <w:rPr>
          <w:rFonts w:ascii="宋体" w:hAnsi="宋体"/>
          <w:noProof/>
          <w:color w:val="000000" w:themeColor="text1"/>
          <w:sz w:val="30"/>
          <w:szCs w:val="30"/>
        </w:rPr>
        <w:pict>
          <v:shape id="_x0000_s2161" type="#_x0000_t32" style="position:absolute;left:0;text-align:left;margin-left:252.75pt;margin-top:-.15pt;width:19.5pt;height:.75pt;flip:x y;z-index:251685888" o:connectortype="straight" strokecolor="#739cc3" strokeweight="1.25pt">
            <v:stroke endarrow="block" miterlimit="2"/>
          </v:shape>
        </w:pict>
      </w:r>
      <w:r w:rsidRPr="00823565">
        <w:rPr>
          <w:rFonts w:ascii="宋体" w:hAnsi="宋体"/>
          <w:noProof/>
          <w:color w:val="000000" w:themeColor="text1"/>
          <w:sz w:val="30"/>
          <w:szCs w:val="30"/>
        </w:rPr>
        <w:pict>
          <v:shape id="_x0000_s2160" type="#_x0000_t32" style="position:absolute;left:0;text-align:left;margin-left:165.75pt;margin-top:-.15pt;width:20.25pt;height:.05pt;flip:x;z-index:251684864" o:connectortype="straight" strokecolor="#739cc3" strokeweight="1.25pt">
            <v:stroke endarrow="block" miterlimit="2"/>
          </v:shape>
        </w:pict>
      </w:r>
      <w:r w:rsidRPr="00823565">
        <w:rPr>
          <w:rFonts w:ascii="宋体" w:hAnsi="宋体"/>
          <w:noProof/>
          <w:color w:val="000000" w:themeColor="text1"/>
          <w:sz w:val="30"/>
          <w:szCs w:val="30"/>
        </w:rPr>
        <w:pict>
          <v:shape id="_x0000_s2151" type="#_x0000_t32" style="position:absolute;left:0;text-align:left;margin-left:42.75pt;margin-top:12.6pt;width:.05pt;height:30pt;flip:y;z-index:251680768" o:connectortype="straight" strokecolor="#739cc3" strokeweight="1.25pt">
            <v:stroke endarrow="block" miterlimit="2"/>
          </v:shape>
        </w:pict>
      </w:r>
      <w:r w:rsidRPr="00823565">
        <w:rPr>
          <w:rFonts w:ascii="宋体" w:hAnsi="宋体"/>
          <w:noProof/>
          <w:color w:val="000000" w:themeColor="text1"/>
          <w:sz w:val="30"/>
          <w:szCs w:val="30"/>
        </w:rPr>
        <w:pict>
          <v:shape id="_x0000_s2149" type="#_x0000_t32" style="position:absolute;left:0;text-align:left;margin-left:133.5pt;margin-top:12.6pt;width:0;height:30pt;z-index:251678720" o:connectortype="straight" strokecolor="#739cc3" strokeweight="1.25pt">
            <v:stroke endarrow="block" miterlimit="2"/>
          </v:shape>
        </w:pict>
      </w:r>
      <w:r w:rsidRPr="00823565">
        <w:rPr>
          <w:rFonts w:ascii="宋体" w:hAnsi="宋体"/>
          <w:noProof/>
          <w:color w:val="000000" w:themeColor="text1"/>
          <w:sz w:val="30"/>
          <w:szCs w:val="30"/>
        </w:rPr>
        <w:pict>
          <v:shape id="_x0000_s2142" type="#_x0000_t32" style="position:absolute;left:0;text-align:left;margin-left:76.5pt;margin-top:-.15pt;width:22.5pt;height:.75pt;z-index:251676672" o:connectortype="straight" strokecolor="#739cc3" strokeweight="1.25pt">
            <v:stroke endarrow="block" miterlimit="2"/>
          </v:shape>
        </w:pict>
      </w:r>
    </w:p>
    <w:p w:rsidR="00154EED" w:rsidRPr="00823565" w:rsidRDefault="00711308">
      <w:pPr>
        <w:spacing w:line="360" w:lineRule="auto"/>
        <w:ind w:firstLineChars="200" w:firstLine="600"/>
        <w:rPr>
          <w:rFonts w:ascii="宋体" w:hAnsi="宋体"/>
          <w:color w:val="000000" w:themeColor="text1"/>
          <w:sz w:val="30"/>
          <w:szCs w:val="30"/>
        </w:rPr>
      </w:pPr>
      <w:r w:rsidRPr="00823565">
        <w:rPr>
          <w:rFonts w:ascii="宋体" w:hAnsi="宋体"/>
          <w:noProof/>
          <w:color w:val="000000" w:themeColor="text1"/>
          <w:sz w:val="30"/>
          <w:szCs w:val="30"/>
        </w:rPr>
        <w:pict>
          <v:rect id="_x0000_s2117" style="position:absolute;left:0;text-align:left;margin-left:99pt;margin-top:11.4pt;width:66.75pt;height:24.75pt;z-index:251654144" strokeweight="1.25pt">
            <v:fill color2="#bbd5f0" type="gradient">
              <o:fill v:ext="view" type="gradientUnscaled"/>
            </v:fill>
            <v:stroke miterlimit="2"/>
            <v:textbox>
              <w:txbxContent>
                <w:p w:rsidR="00961BCC" w:rsidRDefault="00961BCC" w:rsidP="009A2113">
                  <w:pPr>
                    <w:ind w:firstLineChars="50" w:firstLine="105"/>
                  </w:pPr>
                  <w:r>
                    <w:rPr>
                      <w:rFonts w:hint="eastAsia"/>
                    </w:rPr>
                    <w:t>保安过滤</w:t>
                  </w:r>
                </w:p>
              </w:txbxContent>
            </v:textbox>
          </v:rect>
        </w:pict>
      </w:r>
      <w:r w:rsidRPr="00823565">
        <w:rPr>
          <w:rFonts w:ascii="宋体" w:hAnsi="宋体"/>
          <w:noProof/>
          <w:color w:val="000000" w:themeColor="text1"/>
          <w:sz w:val="30"/>
          <w:szCs w:val="30"/>
        </w:rPr>
        <w:pict>
          <v:rect id="_x0000_s2116" style="position:absolute;left:0;text-align:left;margin-left:9.75pt;margin-top:11.4pt;width:66.75pt;height:24.75pt;z-index:251653120" strokeweight="1.25pt">
            <v:fill color2="#bbd5f0" type="gradient">
              <o:fill v:ext="view" type="gradientUnscaled"/>
            </v:fill>
            <v:stroke miterlimit="2"/>
            <v:textbox>
              <w:txbxContent>
                <w:p w:rsidR="00961BCC" w:rsidRDefault="00961BCC" w:rsidP="009A2113">
                  <w:pPr>
                    <w:ind w:firstLineChars="50" w:firstLine="105"/>
                  </w:pPr>
                  <w:r>
                    <w:rPr>
                      <w:rFonts w:hint="eastAsia"/>
                    </w:rPr>
                    <w:t>茶汁还原</w:t>
                  </w:r>
                </w:p>
              </w:txbxContent>
            </v:textbox>
          </v:rect>
        </w:pict>
      </w:r>
    </w:p>
    <w:p w:rsidR="00154EED" w:rsidRPr="00823565" w:rsidRDefault="00711308">
      <w:pPr>
        <w:spacing w:line="360" w:lineRule="auto"/>
        <w:ind w:firstLineChars="200" w:firstLine="600"/>
        <w:rPr>
          <w:rFonts w:ascii="宋体" w:hAnsi="宋体"/>
          <w:color w:val="000000" w:themeColor="text1"/>
          <w:sz w:val="30"/>
          <w:szCs w:val="30"/>
        </w:rPr>
      </w:pPr>
      <w:r w:rsidRPr="00823565">
        <w:rPr>
          <w:rFonts w:ascii="宋体" w:hAnsi="宋体"/>
          <w:noProof/>
          <w:color w:val="000000" w:themeColor="text1"/>
          <w:sz w:val="30"/>
          <w:szCs w:val="30"/>
        </w:rPr>
        <w:pict>
          <v:shape id="_x0000_s2150" type="#_x0000_t32" style="position:absolute;left:0;text-align:left;margin-left:42.75pt;margin-top:4.95pt;width:.05pt;height:30.75pt;flip:y;z-index:251679744" o:connectortype="straight" strokecolor="#739cc3" strokeweight="1.25pt">
            <v:stroke endarrow="block" miterlimit="2"/>
          </v:shape>
        </w:pict>
      </w:r>
    </w:p>
    <w:p w:rsidR="00154EED" w:rsidRPr="00823565" w:rsidRDefault="00711308">
      <w:pPr>
        <w:spacing w:line="360" w:lineRule="auto"/>
        <w:ind w:firstLineChars="200" w:firstLine="600"/>
        <w:rPr>
          <w:rFonts w:ascii="宋体" w:hAnsi="宋体"/>
          <w:color w:val="000000" w:themeColor="text1"/>
          <w:sz w:val="30"/>
          <w:szCs w:val="30"/>
        </w:rPr>
      </w:pPr>
      <w:r w:rsidRPr="00823565">
        <w:rPr>
          <w:rFonts w:ascii="宋体" w:hAnsi="宋体"/>
          <w:noProof/>
          <w:color w:val="000000" w:themeColor="text1"/>
          <w:sz w:val="30"/>
          <w:szCs w:val="30"/>
        </w:rPr>
        <w:pict>
          <v:shape id="_x0000_s2157" type="#_x0000_t32" style="position:absolute;left:0;text-align:left;margin-left:133.5pt;margin-top:29.25pt;width:0;height:35.25pt;z-index:251683840" o:connectortype="straight" strokecolor="#739cc3" strokeweight="1.25pt">
            <v:stroke endarrow="block" miterlimit="2"/>
          </v:shape>
        </w:pict>
      </w:r>
      <w:r w:rsidRPr="00823565">
        <w:rPr>
          <w:rFonts w:ascii="宋体" w:hAnsi="宋体"/>
          <w:noProof/>
          <w:color w:val="000000" w:themeColor="text1"/>
          <w:sz w:val="30"/>
          <w:szCs w:val="30"/>
        </w:rPr>
        <w:pict>
          <v:shape id="_x0000_s2155" type="#_x0000_t32" style="position:absolute;left:0;text-align:left;margin-left:169.5pt;margin-top:18.75pt;width:26.25pt;height:0;flip:x;z-index:251682816" o:connectortype="straight" strokecolor="#739cc3" strokeweight="1.25pt">
            <v:stroke endarrow="block" miterlimit="2"/>
          </v:shape>
        </w:pict>
      </w:r>
      <w:r w:rsidRPr="00823565">
        <w:rPr>
          <w:rFonts w:ascii="宋体" w:hAnsi="宋体"/>
          <w:noProof/>
          <w:color w:val="000000" w:themeColor="text1"/>
          <w:sz w:val="30"/>
          <w:szCs w:val="30"/>
        </w:rPr>
        <w:pict>
          <v:shape id="_x0000_s2152" type="#_x0000_t32" style="position:absolute;left:0;text-align:left;margin-left:195.75pt;margin-top:18.75pt;width:0;height:0;z-index:251681792" o:connectortype="straight" strokecolor="#739cc3" strokeweight="1.25pt">
            <v:stroke endarrow="block" miterlimit="2"/>
          </v:shape>
        </w:pict>
      </w:r>
      <w:r w:rsidRPr="00823565">
        <w:rPr>
          <w:rFonts w:ascii="宋体" w:hAnsi="宋体"/>
          <w:noProof/>
          <w:color w:val="000000" w:themeColor="text1"/>
          <w:sz w:val="30"/>
          <w:szCs w:val="30"/>
        </w:rPr>
        <w:pict>
          <v:rect id="_x0000_s2119" style="position:absolute;left:0;text-align:left;margin-left:99pt;margin-top:4.5pt;width:70.5pt;height:24.75pt;z-index:251656192" strokeweight="1.25pt">
            <v:fill color2="#bbd5f0" type="gradient">
              <o:fill v:ext="view" type="gradientUnscaled"/>
            </v:fill>
            <v:stroke miterlimit="2"/>
            <v:textbox>
              <w:txbxContent>
                <w:p w:rsidR="00961BCC" w:rsidRDefault="00961BCC" w:rsidP="00FC0AD6">
                  <w:r>
                    <w:rPr>
                      <w:rFonts w:hint="eastAsia"/>
                    </w:rPr>
                    <w:t>半成品杀菌</w:t>
                  </w:r>
                </w:p>
              </w:txbxContent>
            </v:textbox>
          </v:rect>
        </w:pict>
      </w:r>
      <w:r w:rsidRPr="00823565">
        <w:rPr>
          <w:rFonts w:ascii="宋体" w:hAnsi="宋体"/>
          <w:noProof/>
          <w:color w:val="000000" w:themeColor="text1"/>
          <w:sz w:val="30"/>
          <w:szCs w:val="30"/>
        </w:rPr>
        <w:pict>
          <v:rect id="_x0000_s2120" style="position:absolute;left:0;text-align:left;margin-left:195.75pt;margin-top:4.5pt;width:66.75pt;height:24.75pt;z-index:251657216" strokeweight="1.25pt">
            <v:fill color2="#bbd5f0" type="gradient">
              <o:fill v:ext="view" type="gradientUnscaled"/>
            </v:fill>
            <v:stroke miterlimit="2"/>
            <v:textbox>
              <w:txbxContent>
                <w:p w:rsidR="00961BCC" w:rsidRDefault="00961BCC" w:rsidP="00FC0AD6">
                  <w:r>
                    <w:rPr>
                      <w:rFonts w:hint="eastAsia"/>
                    </w:rPr>
                    <w:t>脱气、均质</w:t>
                  </w:r>
                </w:p>
              </w:txbxContent>
            </v:textbox>
          </v:rect>
        </w:pict>
      </w:r>
      <w:r w:rsidRPr="00823565">
        <w:rPr>
          <w:rFonts w:ascii="宋体" w:hAnsi="宋体"/>
          <w:noProof/>
          <w:color w:val="000000" w:themeColor="text1"/>
          <w:sz w:val="30"/>
          <w:szCs w:val="30"/>
        </w:rPr>
        <w:pict>
          <v:rect id="_x0000_s2118" style="position:absolute;left:0;text-align:left;margin-left:9.75pt;margin-top:4.5pt;width:66.75pt;height:24.75pt;z-index:251655168" strokeweight="1.25pt">
            <v:fill color2="#bbd5f0" type="gradient">
              <o:fill v:ext="view" type="gradientUnscaled"/>
            </v:fill>
            <v:stroke miterlimit="2"/>
            <v:textbox>
              <w:txbxContent>
                <w:p w:rsidR="00961BCC" w:rsidRDefault="00961BCC" w:rsidP="009A2113">
                  <w:pPr>
                    <w:ind w:firstLineChars="50" w:firstLine="105"/>
                  </w:pPr>
                  <w:r>
                    <w:rPr>
                      <w:rFonts w:hint="eastAsia"/>
                    </w:rPr>
                    <w:t>浓缩茶汁</w:t>
                  </w:r>
                </w:p>
              </w:txbxContent>
            </v:textbox>
          </v:rect>
        </w:pict>
      </w:r>
    </w:p>
    <w:p w:rsidR="00FC0AD6" w:rsidRPr="00823565" w:rsidRDefault="00FC0AD6">
      <w:pPr>
        <w:spacing w:line="360" w:lineRule="auto"/>
        <w:ind w:firstLineChars="200" w:firstLine="600"/>
        <w:rPr>
          <w:rFonts w:ascii="宋体" w:hAnsi="宋体"/>
          <w:color w:val="000000" w:themeColor="text1"/>
          <w:sz w:val="30"/>
          <w:szCs w:val="30"/>
        </w:rPr>
      </w:pPr>
    </w:p>
    <w:p w:rsidR="00FC0AD6" w:rsidRPr="00823565" w:rsidRDefault="00711308">
      <w:pPr>
        <w:spacing w:line="360" w:lineRule="auto"/>
        <w:ind w:firstLineChars="200" w:firstLine="600"/>
        <w:rPr>
          <w:rFonts w:ascii="宋体" w:hAnsi="宋体"/>
          <w:color w:val="000000" w:themeColor="text1"/>
          <w:sz w:val="30"/>
          <w:szCs w:val="30"/>
        </w:rPr>
      </w:pPr>
      <w:r w:rsidRPr="00823565">
        <w:rPr>
          <w:rFonts w:ascii="宋体" w:hAnsi="宋体"/>
          <w:noProof/>
          <w:color w:val="000000" w:themeColor="text1"/>
          <w:sz w:val="30"/>
          <w:szCs w:val="30"/>
        </w:rPr>
        <w:pict>
          <v:rect id="_x0000_s2121" style="position:absolute;left:0;text-align:left;margin-left:99pt;margin-top:2.1pt;width:66.75pt;height:24.75pt;z-index:251658240" strokeweight="1.25pt">
            <v:fill color2="#bbd5f0" type="gradient">
              <o:fill v:ext="view" type="gradientUnscaled"/>
            </v:fill>
            <v:stroke miterlimit="2"/>
            <v:textbox>
              <w:txbxContent>
                <w:p w:rsidR="00961BCC" w:rsidRDefault="00961BCC" w:rsidP="009A2113">
                  <w:pPr>
                    <w:ind w:firstLineChars="150" w:firstLine="315"/>
                  </w:pPr>
                  <w:r>
                    <w:rPr>
                      <w:rFonts w:hint="eastAsia"/>
                    </w:rPr>
                    <w:t>充填</w:t>
                  </w:r>
                </w:p>
              </w:txbxContent>
            </v:textbox>
          </v:rect>
        </w:pict>
      </w:r>
    </w:p>
    <w:p w:rsidR="00990A1C" w:rsidRPr="00823565" w:rsidRDefault="00CF7C63">
      <w:pPr>
        <w:spacing w:line="360" w:lineRule="auto"/>
        <w:ind w:firstLine="555"/>
        <w:rPr>
          <w:rFonts w:ascii="宋体" w:hAnsi="宋体"/>
          <w:color w:val="000000" w:themeColor="text1"/>
          <w:sz w:val="30"/>
          <w:szCs w:val="30"/>
        </w:rPr>
      </w:pPr>
      <w:r w:rsidRPr="00823565">
        <w:rPr>
          <w:rFonts w:hint="eastAsia"/>
          <w:color w:val="000000" w:themeColor="text1"/>
          <w:sz w:val="30"/>
          <w:szCs w:val="30"/>
        </w:rPr>
        <w:t>3.</w:t>
      </w:r>
      <w:r w:rsidR="0004522F" w:rsidRPr="00823565">
        <w:rPr>
          <w:rFonts w:hint="eastAsia"/>
          <w:color w:val="000000" w:themeColor="text1"/>
          <w:sz w:val="30"/>
          <w:szCs w:val="30"/>
        </w:rPr>
        <w:t>1</w:t>
      </w:r>
      <w:r w:rsidRPr="00823565">
        <w:rPr>
          <w:rFonts w:hint="eastAsia"/>
          <w:color w:val="000000" w:themeColor="text1"/>
          <w:sz w:val="30"/>
          <w:szCs w:val="30"/>
        </w:rPr>
        <w:t>.4</w:t>
      </w:r>
      <w:r w:rsidRPr="00823565">
        <w:rPr>
          <w:rFonts w:ascii="宋体" w:hAnsi="宋体" w:hint="eastAsia"/>
          <w:color w:val="000000" w:themeColor="text1"/>
          <w:sz w:val="30"/>
          <w:szCs w:val="30"/>
        </w:rPr>
        <w:t>设备</w:t>
      </w:r>
    </w:p>
    <w:p w:rsidR="00990A1C" w:rsidRPr="00823565" w:rsidRDefault="00CF7C63">
      <w:pPr>
        <w:ind w:firstLine="555"/>
        <w:rPr>
          <w:rFonts w:ascii="宋体" w:hAnsi="宋体"/>
          <w:color w:val="000000" w:themeColor="text1"/>
          <w:sz w:val="30"/>
          <w:szCs w:val="30"/>
        </w:rPr>
      </w:pPr>
      <w:r w:rsidRPr="00823565">
        <w:rPr>
          <w:rFonts w:ascii="宋体" w:hAnsi="宋体" w:hint="eastAsia"/>
          <w:color w:val="000000" w:themeColor="text1"/>
          <w:sz w:val="30"/>
          <w:szCs w:val="30"/>
        </w:rPr>
        <w:t>（1）设备方案</w:t>
      </w:r>
    </w:p>
    <w:p w:rsidR="00990A1C" w:rsidRPr="00823565" w:rsidRDefault="00CF7C63">
      <w:pPr>
        <w:ind w:firstLine="555"/>
        <w:rPr>
          <w:rFonts w:ascii="宋体" w:hAnsi="宋体"/>
          <w:color w:val="000000" w:themeColor="text1"/>
          <w:sz w:val="30"/>
          <w:szCs w:val="30"/>
        </w:rPr>
      </w:pPr>
      <w:r w:rsidRPr="00823565">
        <w:rPr>
          <w:rFonts w:ascii="宋体" w:hAnsi="宋体" w:hint="eastAsia"/>
          <w:color w:val="000000" w:themeColor="text1"/>
          <w:sz w:val="30"/>
          <w:szCs w:val="30"/>
        </w:rPr>
        <w:t>在生产过程中，采用流水生产线作业，</w:t>
      </w:r>
    </w:p>
    <w:p w:rsidR="00990A1C" w:rsidRPr="00823565" w:rsidRDefault="00CF7C63">
      <w:pPr>
        <w:ind w:firstLine="555"/>
        <w:rPr>
          <w:rFonts w:ascii="宋体" w:hAnsi="宋体"/>
          <w:color w:val="000000" w:themeColor="text1"/>
          <w:sz w:val="30"/>
          <w:szCs w:val="30"/>
        </w:rPr>
      </w:pPr>
      <w:r w:rsidRPr="00823565">
        <w:rPr>
          <w:rFonts w:ascii="宋体" w:hAnsi="宋体" w:hint="eastAsia"/>
          <w:color w:val="000000" w:themeColor="text1"/>
          <w:sz w:val="30"/>
          <w:szCs w:val="30"/>
        </w:rPr>
        <w:t>破碎：利用胶体磨（JTM120B）进行；</w:t>
      </w:r>
    </w:p>
    <w:p w:rsidR="00990A1C" w:rsidRPr="00823565" w:rsidRDefault="00CF7C63">
      <w:pPr>
        <w:ind w:firstLine="555"/>
        <w:rPr>
          <w:rFonts w:ascii="宋体" w:hAnsi="宋体"/>
          <w:color w:val="000000" w:themeColor="text1"/>
          <w:sz w:val="30"/>
          <w:szCs w:val="30"/>
        </w:rPr>
      </w:pPr>
      <w:r w:rsidRPr="00823565">
        <w:rPr>
          <w:rFonts w:ascii="宋体" w:hAnsi="宋体" w:hint="eastAsia"/>
          <w:color w:val="000000" w:themeColor="text1"/>
          <w:sz w:val="30"/>
          <w:szCs w:val="30"/>
        </w:rPr>
        <w:lastRenderedPageBreak/>
        <w:t>木瓜汁发酵：采用JG－50发酵罐；</w:t>
      </w:r>
    </w:p>
    <w:p w:rsidR="00990A1C" w:rsidRPr="00823565" w:rsidRDefault="00CF7C63">
      <w:pPr>
        <w:ind w:firstLine="555"/>
        <w:rPr>
          <w:rFonts w:ascii="宋体" w:hAnsi="宋体"/>
          <w:color w:val="000000" w:themeColor="text1"/>
          <w:sz w:val="30"/>
          <w:szCs w:val="30"/>
        </w:rPr>
      </w:pPr>
      <w:r w:rsidRPr="00823565">
        <w:rPr>
          <w:rFonts w:ascii="宋体" w:hAnsi="宋体" w:hint="eastAsia"/>
          <w:color w:val="000000" w:themeColor="text1"/>
          <w:sz w:val="30"/>
          <w:szCs w:val="30"/>
        </w:rPr>
        <w:t>过滤：采用钠离子交换器（LJH－3）、砂棒过滤器（GL－J01）；</w:t>
      </w:r>
    </w:p>
    <w:p w:rsidR="00990A1C" w:rsidRPr="00823565" w:rsidRDefault="00CF7C63">
      <w:pPr>
        <w:ind w:firstLine="555"/>
        <w:rPr>
          <w:rFonts w:ascii="宋体" w:hAnsi="宋体"/>
          <w:color w:val="000000" w:themeColor="text1"/>
          <w:sz w:val="30"/>
          <w:szCs w:val="30"/>
        </w:rPr>
      </w:pPr>
      <w:r w:rsidRPr="00823565">
        <w:rPr>
          <w:rFonts w:ascii="宋体" w:hAnsi="宋体" w:hint="eastAsia"/>
          <w:color w:val="000000" w:themeColor="text1"/>
          <w:sz w:val="30"/>
          <w:szCs w:val="30"/>
        </w:rPr>
        <w:t>灭菌：利用超高温瞬时灭菌机（GS）；</w:t>
      </w:r>
    </w:p>
    <w:p w:rsidR="00990A1C" w:rsidRPr="00823565" w:rsidRDefault="00CF7C63">
      <w:pPr>
        <w:ind w:firstLine="555"/>
        <w:rPr>
          <w:rFonts w:ascii="宋体" w:hAnsi="宋体"/>
          <w:color w:val="000000" w:themeColor="text1"/>
          <w:sz w:val="30"/>
          <w:szCs w:val="30"/>
        </w:rPr>
      </w:pPr>
      <w:r w:rsidRPr="00823565">
        <w:rPr>
          <w:rFonts w:ascii="宋体" w:hAnsi="宋体" w:hint="eastAsia"/>
          <w:color w:val="000000" w:themeColor="text1"/>
          <w:sz w:val="30"/>
          <w:szCs w:val="30"/>
        </w:rPr>
        <w:t>包装：收缩包装机（BS－4520A）、自动灌装封口机（CG5）。</w:t>
      </w:r>
      <w:bookmarkStart w:id="11" w:name="_Toc227126859"/>
      <w:bookmarkStart w:id="12" w:name="_Toc227128616"/>
      <w:bookmarkStart w:id="13" w:name="_Toc227137465"/>
      <w:bookmarkStart w:id="14" w:name="_Toc227145631"/>
    </w:p>
    <w:p w:rsidR="00990A1C" w:rsidRPr="00823565" w:rsidRDefault="00CF7C63">
      <w:pPr>
        <w:ind w:firstLine="555"/>
        <w:rPr>
          <w:rFonts w:ascii="宋体" w:hAnsi="宋体"/>
          <w:color w:val="000000" w:themeColor="text1"/>
          <w:sz w:val="30"/>
          <w:szCs w:val="30"/>
        </w:rPr>
      </w:pPr>
      <w:r w:rsidRPr="00823565">
        <w:rPr>
          <w:rFonts w:ascii="宋体" w:hAnsi="宋体" w:hint="eastAsia"/>
          <w:color w:val="000000" w:themeColor="text1"/>
          <w:sz w:val="30"/>
          <w:szCs w:val="30"/>
        </w:rPr>
        <w:t>（2）</w:t>
      </w:r>
      <w:bookmarkEnd w:id="11"/>
      <w:bookmarkEnd w:id="12"/>
      <w:bookmarkEnd w:id="13"/>
      <w:bookmarkEnd w:id="14"/>
      <w:r w:rsidR="008F1E4F" w:rsidRPr="00823565">
        <w:rPr>
          <w:rFonts w:ascii="宋体" w:hAnsi="宋体" w:hint="eastAsia"/>
          <w:color w:val="000000" w:themeColor="text1"/>
          <w:sz w:val="30"/>
          <w:szCs w:val="30"/>
        </w:rPr>
        <w:t>主要设备</w:t>
      </w:r>
    </w:p>
    <w:p w:rsidR="00990A1C" w:rsidRPr="00823565" w:rsidRDefault="00CF7C63">
      <w:pPr>
        <w:jc w:val="center"/>
        <w:rPr>
          <w:rFonts w:ascii="宋体" w:hAnsi="宋体"/>
          <w:b/>
          <w:color w:val="000000" w:themeColor="text1"/>
          <w:sz w:val="30"/>
          <w:szCs w:val="30"/>
        </w:rPr>
      </w:pPr>
      <w:r w:rsidRPr="00823565">
        <w:rPr>
          <w:rFonts w:ascii="宋体" w:hAnsi="宋体" w:hint="eastAsia"/>
          <w:b/>
          <w:color w:val="000000" w:themeColor="text1"/>
          <w:sz w:val="28"/>
          <w:szCs w:val="28"/>
        </w:rPr>
        <w:t>新增设备一览表</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7"/>
        <w:gridCol w:w="2520"/>
        <w:gridCol w:w="1984"/>
        <w:gridCol w:w="1418"/>
        <w:gridCol w:w="1559"/>
      </w:tblGrid>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序号</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名称</w:t>
            </w:r>
          </w:p>
        </w:tc>
        <w:tc>
          <w:tcPr>
            <w:tcW w:w="1984"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参考型号</w:t>
            </w: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产地</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数量</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1</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油墨移印机</w:t>
            </w:r>
          </w:p>
        </w:tc>
        <w:tc>
          <w:tcPr>
            <w:tcW w:w="1984"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MT-268D2</w:t>
            </w: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上海</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2</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收缩包装机</w:t>
            </w:r>
          </w:p>
        </w:tc>
        <w:tc>
          <w:tcPr>
            <w:tcW w:w="1984"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BS-4520A</w:t>
            </w: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上海</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砂棒过滤器</w:t>
            </w:r>
          </w:p>
        </w:tc>
        <w:tc>
          <w:tcPr>
            <w:tcW w:w="1984"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GL-J01</w:t>
            </w: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张家港</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4</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钠离子交换器</w:t>
            </w:r>
          </w:p>
        </w:tc>
        <w:tc>
          <w:tcPr>
            <w:tcW w:w="1984"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LJH-3</w:t>
            </w: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江苏</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5</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微孔膜过滤器</w:t>
            </w:r>
          </w:p>
        </w:tc>
        <w:tc>
          <w:tcPr>
            <w:tcW w:w="1984" w:type="dxa"/>
            <w:vAlign w:val="center"/>
          </w:tcPr>
          <w:p w:rsidR="00990A1C" w:rsidRPr="00823565" w:rsidRDefault="00990A1C">
            <w:pPr>
              <w:snapToGrid w:val="0"/>
              <w:spacing w:line="360" w:lineRule="auto"/>
              <w:jc w:val="center"/>
              <w:rPr>
                <w:rFonts w:ascii="宋体" w:hAnsi="宋体"/>
                <w:color w:val="000000" w:themeColor="text1"/>
                <w:kern w:val="0"/>
                <w:sz w:val="24"/>
              </w:rPr>
            </w:pP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四川</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6</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胶体磨</w:t>
            </w:r>
          </w:p>
        </w:tc>
        <w:tc>
          <w:tcPr>
            <w:tcW w:w="1984"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JIM120B</w:t>
            </w: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沈阳</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7</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液体定量灌装机</w:t>
            </w:r>
          </w:p>
        </w:tc>
        <w:tc>
          <w:tcPr>
            <w:tcW w:w="1984"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CZJ2400</w:t>
            </w: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江苏</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8</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储罐</w:t>
            </w:r>
          </w:p>
        </w:tc>
        <w:tc>
          <w:tcPr>
            <w:tcW w:w="1984" w:type="dxa"/>
            <w:vAlign w:val="center"/>
          </w:tcPr>
          <w:p w:rsidR="00990A1C" w:rsidRPr="00823565" w:rsidRDefault="00990A1C">
            <w:pPr>
              <w:snapToGrid w:val="0"/>
              <w:spacing w:line="360" w:lineRule="auto"/>
              <w:jc w:val="center"/>
              <w:rPr>
                <w:rFonts w:ascii="宋体" w:hAnsi="宋体"/>
                <w:color w:val="000000" w:themeColor="text1"/>
                <w:kern w:val="0"/>
                <w:sz w:val="24"/>
              </w:rPr>
            </w:pP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江苏</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9</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发酵罐</w:t>
            </w:r>
          </w:p>
        </w:tc>
        <w:tc>
          <w:tcPr>
            <w:tcW w:w="1984"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JG-50</w:t>
            </w: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江苏</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10</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均质机</w:t>
            </w:r>
          </w:p>
        </w:tc>
        <w:tc>
          <w:tcPr>
            <w:tcW w:w="1984"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NGCJJ-31120</w:t>
            </w: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上海</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11</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超高温瞬时灭菌机</w:t>
            </w:r>
          </w:p>
        </w:tc>
        <w:tc>
          <w:tcPr>
            <w:tcW w:w="1984"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GS</w:t>
            </w: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北京</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12</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自动灌装封口机</w:t>
            </w:r>
          </w:p>
        </w:tc>
        <w:tc>
          <w:tcPr>
            <w:tcW w:w="1984"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CG5</w:t>
            </w: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杭州</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13</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不锈钢卫生泵</w:t>
            </w:r>
          </w:p>
        </w:tc>
        <w:tc>
          <w:tcPr>
            <w:tcW w:w="1984"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BAW</w:t>
            </w: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沈阳</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14</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碱水罐</w:t>
            </w:r>
          </w:p>
        </w:tc>
        <w:tc>
          <w:tcPr>
            <w:tcW w:w="1984" w:type="dxa"/>
            <w:vAlign w:val="center"/>
          </w:tcPr>
          <w:p w:rsidR="00990A1C" w:rsidRPr="00823565" w:rsidRDefault="00990A1C">
            <w:pPr>
              <w:snapToGrid w:val="0"/>
              <w:spacing w:line="360" w:lineRule="auto"/>
              <w:jc w:val="center"/>
              <w:rPr>
                <w:rFonts w:ascii="宋体" w:hAnsi="宋体"/>
                <w:color w:val="000000" w:themeColor="text1"/>
                <w:kern w:val="0"/>
                <w:sz w:val="24"/>
              </w:rPr>
            </w:pP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江苏</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3个</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15</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硝酸罐</w:t>
            </w:r>
          </w:p>
        </w:tc>
        <w:tc>
          <w:tcPr>
            <w:tcW w:w="1984" w:type="dxa"/>
            <w:vAlign w:val="center"/>
          </w:tcPr>
          <w:p w:rsidR="00990A1C" w:rsidRPr="00823565" w:rsidRDefault="00990A1C">
            <w:pPr>
              <w:snapToGrid w:val="0"/>
              <w:spacing w:line="360" w:lineRule="auto"/>
              <w:jc w:val="center"/>
              <w:rPr>
                <w:rFonts w:ascii="宋体" w:hAnsi="宋体"/>
                <w:color w:val="000000" w:themeColor="text1"/>
                <w:kern w:val="0"/>
                <w:sz w:val="24"/>
              </w:rPr>
            </w:pP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江苏</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3个</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16</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清水罐</w:t>
            </w:r>
          </w:p>
        </w:tc>
        <w:tc>
          <w:tcPr>
            <w:tcW w:w="1984" w:type="dxa"/>
            <w:vAlign w:val="center"/>
          </w:tcPr>
          <w:p w:rsidR="00990A1C" w:rsidRPr="00823565" w:rsidRDefault="00990A1C">
            <w:pPr>
              <w:snapToGrid w:val="0"/>
              <w:spacing w:line="360" w:lineRule="auto"/>
              <w:jc w:val="center"/>
              <w:rPr>
                <w:rFonts w:ascii="宋体" w:hAnsi="宋体"/>
                <w:color w:val="000000" w:themeColor="text1"/>
                <w:kern w:val="0"/>
                <w:sz w:val="24"/>
              </w:rPr>
            </w:pP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江苏</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3个</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17</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锅炉（5吨）</w:t>
            </w:r>
          </w:p>
        </w:tc>
        <w:tc>
          <w:tcPr>
            <w:tcW w:w="1984" w:type="dxa"/>
            <w:vAlign w:val="center"/>
          </w:tcPr>
          <w:p w:rsidR="00990A1C" w:rsidRPr="00823565" w:rsidRDefault="00990A1C">
            <w:pPr>
              <w:snapToGrid w:val="0"/>
              <w:spacing w:line="360" w:lineRule="auto"/>
              <w:jc w:val="center"/>
              <w:rPr>
                <w:rFonts w:ascii="宋体" w:hAnsi="宋体"/>
                <w:color w:val="000000" w:themeColor="text1"/>
                <w:kern w:val="0"/>
                <w:sz w:val="24"/>
              </w:rPr>
            </w:pP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北京</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1台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18</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打浆机</w:t>
            </w:r>
          </w:p>
        </w:tc>
        <w:tc>
          <w:tcPr>
            <w:tcW w:w="1984" w:type="dxa"/>
            <w:vAlign w:val="center"/>
          </w:tcPr>
          <w:p w:rsidR="00990A1C" w:rsidRPr="00823565" w:rsidRDefault="00990A1C">
            <w:pPr>
              <w:snapToGrid w:val="0"/>
              <w:spacing w:line="360" w:lineRule="auto"/>
              <w:jc w:val="center"/>
              <w:rPr>
                <w:rFonts w:ascii="宋体" w:hAnsi="宋体"/>
                <w:color w:val="000000" w:themeColor="text1"/>
                <w:kern w:val="0"/>
                <w:sz w:val="24"/>
              </w:rPr>
            </w:pP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上海</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19</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自动洗瓶机</w:t>
            </w:r>
          </w:p>
        </w:tc>
        <w:tc>
          <w:tcPr>
            <w:tcW w:w="1984" w:type="dxa"/>
            <w:vAlign w:val="center"/>
          </w:tcPr>
          <w:p w:rsidR="00990A1C" w:rsidRPr="00823565" w:rsidRDefault="00990A1C">
            <w:pPr>
              <w:snapToGrid w:val="0"/>
              <w:spacing w:line="360" w:lineRule="auto"/>
              <w:jc w:val="center"/>
              <w:rPr>
                <w:rFonts w:ascii="宋体" w:hAnsi="宋体"/>
                <w:color w:val="000000" w:themeColor="text1"/>
                <w:kern w:val="0"/>
                <w:sz w:val="24"/>
              </w:rPr>
            </w:pP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上海</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20</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集装箱货车</w:t>
            </w:r>
          </w:p>
        </w:tc>
        <w:tc>
          <w:tcPr>
            <w:tcW w:w="1984" w:type="dxa"/>
            <w:vAlign w:val="center"/>
          </w:tcPr>
          <w:p w:rsidR="00990A1C" w:rsidRPr="00823565" w:rsidRDefault="00990A1C">
            <w:pPr>
              <w:snapToGrid w:val="0"/>
              <w:spacing w:line="360" w:lineRule="auto"/>
              <w:jc w:val="center"/>
              <w:rPr>
                <w:rFonts w:ascii="宋体" w:hAnsi="宋体"/>
                <w:color w:val="000000" w:themeColor="text1"/>
                <w:kern w:val="0"/>
                <w:sz w:val="24"/>
              </w:rPr>
            </w:pP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沈阳</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4辆</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lastRenderedPageBreak/>
              <w:t>21</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装卸叉车</w:t>
            </w:r>
          </w:p>
        </w:tc>
        <w:tc>
          <w:tcPr>
            <w:tcW w:w="1984" w:type="dxa"/>
            <w:vAlign w:val="center"/>
          </w:tcPr>
          <w:p w:rsidR="00990A1C" w:rsidRPr="00823565" w:rsidRDefault="00990A1C">
            <w:pPr>
              <w:snapToGrid w:val="0"/>
              <w:spacing w:line="360" w:lineRule="auto"/>
              <w:jc w:val="center"/>
              <w:rPr>
                <w:rFonts w:ascii="宋体" w:hAnsi="宋体"/>
                <w:color w:val="000000" w:themeColor="text1"/>
                <w:kern w:val="0"/>
                <w:sz w:val="24"/>
              </w:rPr>
            </w:pP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沈阳</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2台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22</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电瓶车</w:t>
            </w:r>
          </w:p>
        </w:tc>
        <w:tc>
          <w:tcPr>
            <w:tcW w:w="1984" w:type="dxa"/>
            <w:vAlign w:val="center"/>
          </w:tcPr>
          <w:p w:rsidR="00990A1C" w:rsidRPr="00823565" w:rsidRDefault="00990A1C">
            <w:pPr>
              <w:snapToGrid w:val="0"/>
              <w:spacing w:line="360" w:lineRule="auto"/>
              <w:jc w:val="center"/>
              <w:rPr>
                <w:rFonts w:ascii="宋体" w:hAnsi="宋体"/>
                <w:color w:val="000000" w:themeColor="text1"/>
                <w:kern w:val="0"/>
                <w:sz w:val="24"/>
              </w:rPr>
            </w:pP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上海</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4辆</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23</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显微镜</w:t>
            </w:r>
          </w:p>
        </w:tc>
        <w:tc>
          <w:tcPr>
            <w:tcW w:w="1984"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XZB-5B</w:t>
            </w: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江苏</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1台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24</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电子天平</w:t>
            </w:r>
          </w:p>
        </w:tc>
        <w:tc>
          <w:tcPr>
            <w:tcW w:w="1984"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MP120-2</w:t>
            </w: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常州</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25</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磅秤</w:t>
            </w:r>
          </w:p>
        </w:tc>
        <w:tc>
          <w:tcPr>
            <w:tcW w:w="1984"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ZGT-30E</w:t>
            </w: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大连</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26</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台秤</w:t>
            </w:r>
          </w:p>
        </w:tc>
        <w:tc>
          <w:tcPr>
            <w:tcW w:w="1984"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PFII-15N</w:t>
            </w: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福州</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3台</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27</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糖量计</w:t>
            </w:r>
          </w:p>
        </w:tc>
        <w:tc>
          <w:tcPr>
            <w:tcW w:w="1984" w:type="dxa"/>
            <w:vAlign w:val="center"/>
          </w:tcPr>
          <w:p w:rsidR="00990A1C" w:rsidRPr="00823565" w:rsidRDefault="00990A1C">
            <w:pPr>
              <w:snapToGrid w:val="0"/>
              <w:spacing w:line="360" w:lineRule="auto"/>
              <w:jc w:val="center"/>
              <w:rPr>
                <w:rFonts w:ascii="宋体" w:hAnsi="宋体"/>
                <w:color w:val="000000" w:themeColor="text1"/>
                <w:kern w:val="0"/>
                <w:sz w:val="24"/>
              </w:rPr>
            </w:pP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常州</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1套</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28</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酸度计</w:t>
            </w:r>
          </w:p>
        </w:tc>
        <w:tc>
          <w:tcPr>
            <w:tcW w:w="1984" w:type="dxa"/>
            <w:vAlign w:val="center"/>
          </w:tcPr>
          <w:p w:rsidR="00990A1C" w:rsidRPr="00823565" w:rsidRDefault="00990A1C">
            <w:pPr>
              <w:snapToGrid w:val="0"/>
              <w:spacing w:line="360" w:lineRule="auto"/>
              <w:jc w:val="center"/>
              <w:rPr>
                <w:rFonts w:ascii="宋体" w:hAnsi="宋体"/>
                <w:color w:val="000000" w:themeColor="text1"/>
                <w:kern w:val="0"/>
                <w:sz w:val="24"/>
              </w:rPr>
            </w:pP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常州</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1套</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29</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空调</w:t>
            </w:r>
          </w:p>
        </w:tc>
        <w:tc>
          <w:tcPr>
            <w:tcW w:w="1984" w:type="dxa"/>
            <w:vAlign w:val="center"/>
          </w:tcPr>
          <w:p w:rsidR="00990A1C" w:rsidRPr="00823565" w:rsidRDefault="00990A1C">
            <w:pPr>
              <w:snapToGrid w:val="0"/>
              <w:spacing w:line="360" w:lineRule="auto"/>
              <w:jc w:val="center"/>
              <w:rPr>
                <w:rFonts w:ascii="宋体" w:hAnsi="宋体"/>
                <w:color w:val="000000" w:themeColor="text1"/>
                <w:kern w:val="0"/>
                <w:sz w:val="24"/>
              </w:rPr>
            </w:pP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青岛</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6套</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30</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生化培养箱</w:t>
            </w:r>
          </w:p>
        </w:tc>
        <w:tc>
          <w:tcPr>
            <w:tcW w:w="1984" w:type="dxa"/>
            <w:vAlign w:val="center"/>
          </w:tcPr>
          <w:p w:rsidR="00990A1C" w:rsidRPr="00823565" w:rsidRDefault="00990A1C">
            <w:pPr>
              <w:snapToGrid w:val="0"/>
              <w:spacing w:line="360" w:lineRule="auto"/>
              <w:jc w:val="center"/>
              <w:rPr>
                <w:rFonts w:ascii="宋体" w:hAnsi="宋体"/>
                <w:color w:val="000000" w:themeColor="text1"/>
                <w:kern w:val="0"/>
                <w:sz w:val="24"/>
              </w:rPr>
            </w:pP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江苏</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6个</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31</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干燥箱</w:t>
            </w:r>
          </w:p>
        </w:tc>
        <w:tc>
          <w:tcPr>
            <w:tcW w:w="1984" w:type="dxa"/>
            <w:vAlign w:val="center"/>
          </w:tcPr>
          <w:p w:rsidR="00990A1C" w:rsidRPr="00823565" w:rsidRDefault="00990A1C">
            <w:pPr>
              <w:snapToGrid w:val="0"/>
              <w:spacing w:line="360" w:lineRule="auto"/>
              <w:jc w:val="center"/>
              <w:rPr>
                <w:rFonts w:ascii="宋体" w:hAnsi="宋体"/>
                <w:color w:val="000000" w:themeColor="text1"/>
                <w:kern w:val="0"/>
                <w:sz w:val="24"/>
              </w:rPr>
            </w:pP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江苏</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6个</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32</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杀菌锅</w:t>
            </w:r>
          </w:p>
        </w:tc>
        <w:tc>
          <w:tcPr>
            <w:tcW w:w="1984" w:type="dxa"/>
            <w:vAlign w:val="center"/>
          </w:tcPr>
          <w:p w:rsidR="00990A1C" w:rsidRPr="00823565" w:rsidRDefault="00990A1C">
            <w:pPr>
              <w:snapToGrid w:val="0"/>
              <w:spacing w:line="360" w:lineRule="auto"/>
              <w:jc w:val="center"/>
              <w:rPr>
                <w:rFonts w:ascii="宋体" w:hAnsi="宋体"/>
                <w:color w:val="000000" w:themeColor="text1"/>
                <w:kern w:val="0"/>
                <w:sz w:val="24"/>
              </w:rPr>
            </w:pP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江苏</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6口</w:t>
            </w:r>
          </w:p>
        </w:tc>
      </w:tr>
      <w:tr w:rsidR="00990A1C" w:rsidRPr="00823565">
        <w:trPr>
          <w:trHeight w:val="397"/>
        </w:trPr>
        <w:tc>
          <w:tcPr>
            <w:tcW w:w="707"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33</w:t>
            </w:r>
          </w:p>
        </w:tc>
        <w:tc>
          <w:tcPr>
            <w:tcW w:w="2520"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净化接种箱</w:t>
            </w:r>
          </w:p>
        </w:tc>
        <w:tc>
          <w:tcPr>
            <w:tcW w:w="1984" w:type="dxa"/>
            <w:vAlign w:val="center"/>
          </w:tcPr>
          <w:p w:rsidR="00990A1C" w:rsidRPr="00823565" w:rsidRDefault="00990A1C">
            <w:pPr>
              <w:snapToGrid w:val="0"/>
              <w:spacing w:line="360" w:lineRule="auto"/>
              <w:jc w:val="center"/>
              <w:rPr>
                <w:rFonts w:ascii="宋体" w:hAnsi="宋体"/>
                <w:color w:val="000000" w:themeColor="text1"/>
                <w:kern w:val="0"/>
                <w:sz w:val="24"/>
              </w:rPr>
            </w:pPr>
          </w:p>
        </w:tc>
        <w:tc>
          <w:tcPr>
            <w:tcW w:w="1418"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江苏</w:t>
            </w:r>
          </w:p>
        </w:tc>
        <w:tc>
          <w:tcPr>
            <w:tcW w:w="1559" w:type="dxa"/>
            <w:vAlign w:val="center"/>
          </w:tcPr>
          <w:p w:rsidR="00990A1C" w:rsidRPr="00823565" w:rsidRDefault="00CF7C6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6个</w:t>
            </w:r>
          </w:p>
        </w:tc>
      </w:tr>
      <w:tr w:rsidR="008D3E04" w:rsidRPr="00823565">
        <w:trPr>
          <w:trHeight w:val="397"/>
        </w:trPr>
        <w:tc>
          <w:tcPr>
            <w:tcW w:w="707" w:type="dxa"/>
            <w:vAlign w:val="center"/>
          </w:tcPr>
          <w:p w:rsidR="008D3E04" w:rsidRPr="00823565" w:rsidRDefault="008D3E04">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34</w:t>
            </w:r>
          </w:p>
        </w:tc>
        <w:tc>
          <w:tcPr>
            <w:tcW w:w="2520" w:type="dxa"/>
            <w:vAlign w:val="center"/>
          </w:tcPr>
          <w:p w:rsidR="008D3E04" w:rsidRPr="00823565" w:rsidRDefault="008D3E04">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污水处理设备</w:t>
            </w:r>
          </w:p>
        </w:tc>
        <w:tc>
          <w:tcPr>
            <w:tcW w:w="1984" w:type="dxa"/>
            <w:vAlign w:val="center"/>
          </w:tcPr>
          <w:p w:rsidR="008D3E04" w:rsidRPr="00823565" w:rsidRDefault="008D3E04">
            <w:pPr>
              <w:snapToGrid w:val="0"/>
              <w:spacing w:line="360" w:lineRule="auto"/>
              <w:jc w:val="center"/>
              <w:rPr>
                <w:rFonts w:ascii="宋体" w:hAnsi="宋体"/>
                <w:color w:val="000000" w:themeColor="text1"/>
                <w:kern w:val="0"/>
                <w:sz w:val="24"/>
              </w:rPr>
            </w:pPr>
          </w:p>
        </w:tc>
        <w:tc>
          <w:tcPr>
            <w:tcW w:w="1418" w:type="dxa"/>
            <w:vAlign w:val="center"/>
          </w:tcPr>
          <w:p w:rsidR="008D3E04" w:rsidRPr="00823565" w:rsidRDefault="008D3E04">
            <w:pPr>
              <w:snapToGrid w:val="0"/>
              <w:spacing w:line="360" w:lineRule="auto"/>
              <w:jc w:val="center"/>
              <w:rPr>
                <w:rFonts w:ascii="宋体" w:hAnsi="宋体"/>
                <w:color w:val="000000" w:themeColor="text1"/>
                <w:kern w:val="0"/>
                <w:sz w:val="24"/>
              </w:rPr>
            </w:pPr>
          </w:p>
        </w:tc>
        <w:tc>
          <w:tcPr>
            <w:tcW w:w="1559" w:type="dxa"/>
            <w:vAlign w:val="center"/>
          </w:tcPr>
          <w:p w:rsidR="008D3E04" w:rsidRPr="00823565" w:rsidRDefault="006754B3">
            <w:pPr>
              <w:snapToGrid w:val="0"/>
              <w:spacing w:line="360" w:lineRule="auto"/>
              <w:jc w:val="center"/>
              <w:rPr>
                <w:rFonts w:ascii="宋体" w:hAnsi="宋体"/>
                <w:color w:val="000000" w:themeColor="text1"/>
                <w:kern w:val="0"/>
                <w:sz w:val="24"/>
              </w:rPr>
            </w:pPr>
            <w:r w:rsidRPr="00823565">
              <w:rPr>
                <w:rFonts w:ascii="宋体" w:hAnsi="宋体" w:hint="eastAsia"/>
                <w:color w:val="000000" w:themeColor="text1"/>
                <w:kern w:val="0"/>
                <w:sz w:val="24"/>
              </w:rPr>
              <w:t>1套</w:t>
            </w:r>
          </w:p>
        </w:tc>
      </w:tr>
    </w:tbl>
    <w:p w:rsidR="00990A1C" w:rsidRPr="00823565" w:rsidRDefault="008F1E4F" w:rsidP="008F1E4F">
      <w:pPr>
        <w:spacing w:line="360" w:lineRule="auto"/>
        <w:ind w:firstLine="555"/>
        <w:rPr>
          <w:color w:val="000000" w:themeColor="text1"/>
          <w:sz w:val="30"/>
          <w:szCs w:val="30"/>
        </w:rPr>
      </w:pPr>
      <w:r w:rsidRPr="00823565">
        <w:rPr>
          <w:rFonts w:hint="eastAsia"/>
          <w:color w:val="000000" w:themeColor="text1"/>
          <w:sz w:val="30"/>
          <w:szCs w:val="30"/>
        </w:rPr>
        <w:t>（</w:t>
      </w:r>
      <w:r w:rsidRPr="00823565">
        <w:rPr>
          <w:rFonts w:hint="eastAsia"/>
          <w:color w:val="000000" w:themeColor="text1"/>
          <w:sz w:val="30"/>
          <w:szCs w:val="30"/>
        </w:rPr>
        <w:t>3</w:t>
      </w:r>
      <w:r w:rsidRPr="00823565">
        <w:rPr>
          <w:rFonts w:hint="eastAsia"/>
          <w:color w:val="000000" w:themeColor="text1"/>
          <w:sz w:val="30"/>
          <w:szCs w:val="30"/>
        </w:rPr>
        <w:t>）</w:t>
      </w:r>
      <w:r w:rsidR="00CF7C63" w:rsidRPr="00823565">
        <w:rPr>
          <w:rFonts w:hint="eastAsia"/>
          <w:color w:val="000000" w:themeColor="text1"/>
          <w:sz w:val="30"/>
          <w:szCs w:val="30"/>
        </w:rPr>
        <w:t>其他辅助设备</w:t>
      </w:r>
    </w:p>
    <w:p w:rsidR="00990A1C" w:rsidRPr="00823565" w:rsidRDefault="00CF7C63">
      <w:pPr>
        <w:spacing w:line="360" w:lineRule="auto"/>
        <w:ind w:firstLine="555"/>
        <w:rPr>
          <w:color w:val="000000" w:themeColor="text1"/>
          <w:sz w:val="30"/>
          <w:szCs w:val="30"/>
        </w:rPr>
      </w:pPr>
      <w:r w:rsidRPr="00823565">
        <w:rPr>
          <w:rFonts w:hint="eastAsia"/>
          <w:color w:val="000000" w:themeColor="text1"/>
          <w:sz w:val="30"/>
          <w:szCs w:val="30"/>
        </w:rPr>
        <w:t>购置</w:t>
      </w:r>
      <w:r w:rsidRPr="00823565">
        <w:rPr>
          <w:rFonts w:hint="eastAsia"/>
          <w:color w:val="000000" w:themeColor="text1"/>
          <w:sz w:val="30"/>
          <w:szCs w:val="30"/>
        </w:rPr>
        <w:t>20</w:t>
      </w:r>
      <w:r w:rsidRPr="00823565">
        <w:rPr>
          <w:rFonts w:hint="eastAsia"/>
          <w:color w:val="000000" w:themeColor="text1"/>
          <w:sz w:val="30"/>
          <w:szCs w:val="30"/>
        </w:rPr>
        <w:t>辆</w:t>
      </w:r>
      <w:r w:rsidR="00F21FB3" w:rsidRPr="00823565">
        <w:rPr>
          <w:rFonts w:hint="eastAsia"/>
          <w:color w:val="000000" w:themeColor="text1"/>
          <w:sz w:val="30"/>
          <w:szCs w:val="30"/>
        </w:rPr>
        <w:t>40</w:t>
      </w:r>
      <w:r w:rsidR="00F21FB3" w:rsidRPr="00823565">
        <w:rPr>
          <w:rFonts w:hint="eastAsia"/>
          <w:color w:val="000000" w:themeColor="text1"/>
          <w:sz w:val="30"/>
          <w:szCs w:val="30"/>
        </w:rPr>
        <w:t>吨的重型车辆</w:t>
      </w:r>
      <w:r w:rsidRPr="00823565">
        <w:rPr>
          <w:rFonts w:hint="eastAsia"/>
          <w:color w:val="000000" w:themeColor="text1"/>
          <w:sz w:val="30"/>
          <w:szCs w:val="30"/>
        </w:rPr>
        <w:t>便于产品的运输。</w:t>
      </w:r>
    </w:p>
    <w:p w:rsidR="00560339" w:rsidRPr="00823565" w:rsidRDefault="00560339">
      <w:pPr>
        <w:spacing w:line="360" w:lineRule="auto"/>
        <w:ind w:firstLine="555"/>
        <w:rPr>
          <w:color w:val="000000" w:themeColor="text1"/>
          <w:sz w:val="30"/>
          <w:szCs w:val="30"/>
        </w:rPr>
      </w:pPr>
      <w:r w:rsidRPr="00823565">
        <w:rPr>
          <w:rFonts w:hint="eastAsia"/>
          <w:color w:val="000000" w:themeColor="text1"/>
          <w:sz w:val="30"/>
          <w:szCs w:val="30"/>
        </w:rPr>
        <w:t>3.</w:t>
      </w:r>
      <w:r w:rsidR="008F1E4F" w:rsidRPr="00823565">
        <w:rPr>
          <w:rFonts w:hint="eastAsia"/>
          <w:color w:val="000000" w:themeColor="text1"/>
          <w:sz w:val="30"/>
          <w:szCs w:val="30"/>
        </w:rPr>
        <w:t>1</w:t>
      </w:r>
      <w:r w:rsidRPr="00823565">
        <w:rPr>
          <w:rFonts w:hint="eastAsia"/>
          <w:color w:val="000000" w:themeColor="text1"/>
          <w:sz w:val="30"/>
          <w:szCs w:val="30"/>
        </w:rPr>
        <w:t>.</w:t>
      </w:r>
      <w:r w:rsidR="008F1E4F" w:rsidRPr="00823565">
        <w:rPr>
          <w:rFonts w:hint="eastAsia"/>
          <w:color w:val="000000" w:themeColor="text1"/>
          <w:sz w:val="30"/>
          <w:szCs w:val="30"/>
        </w:rPr>
        <w:t>5</w:t>
      </w:r>
      <w:r w:rsidRPr="00823565">
        <w:rPr>
          <w:rFonts w:hint="eastAsia"/>
          <w:color w:val="000000" w:themeColor="text1"/>
          <w:sz w:val="30"/>
          <w:szCs w:val="30"/>
        </w:rPr>
        <w:t>废水处理</w:t>
      </w:r>
    </w:p>
    <w:p w:rsidR="00560339" w:rsidRPr="00823565" w:rsidRDefault="00560339" w:rsidP="00560339">
      <w:pPr>
        <w:spacing w:line="360" w:lineRule="auto"/>
        <w:ind w:firstLine="555"/>
        <w:rPr>
          <w:color w:val="000000" w:themeColor="text1"/>
          <w:sz w:val="30"/>
          <w:szCs w:val="30"/>
        </w:rPr>
      </w:pPr>
      <w:r w:rsidRPr="00823565">
        <w:rPr>
          <w:rFonts w:hint="eastAsia"/>
          <w:color w:val="000000" w:themeColor="text1"/>
          <w:sz w:val="30"/>
          <w:szCs w:val="30"/>
        </w:rPr>
        <w:t>本项目排放的污水主要为生产污水、生活污水，生产污水主要由清洗木瓜、葛根等原料、车间洗刷设备和冲洗地面，通过类比调查</w:t>
      </w:r>
      <w:r w:rsidRPr="00823565">
        <w:rPr>
          <w:rFonts w:hint="eastAsia"/>
          <w:color w:val="000000" w:themeColor="text1"/>
          <w:sz w:val="30"/>
          <w:szCs w:val="30"/>
        </w:rPr>
        <w:t>,</w:t>
      </w:r>
      <w:r w:rsidRPr="00823565">
        <w:rPr>
          <w:rFonts w:hint="eastAsia"/>
          <w:color w:val="000000" w:themeColor="text1"/>
          <w:sz w:val="30"/>
          <w:szCs w:val="30"/>
        </w:rPr>
        <w:t>该污水达到《污水综合排放标准》</w:t>
      </w:r>
      <w:r w:rsidRPr="00823565">
        <w:rPr>
          <w:rFonts w:hint="eastAsia"/>
          <w:color w:val="000000" w:themeColor="text1"/>
          <w:sz w:val="30"/>
          <w:szCs w:val="30"/>
        </w:rPr>
        <w:t>(GB8978-96)</w:t>
      </w:r>
      <w:r w:rsidRPr="00823565">
        <w:rPr>
          <w:rFonts w:hint="eastAsia"/>
          <w:color w:val="000000" w:themeColor="text1"/>
          <w:sz w:val="30"/>
          <w:szCs w:val="30"/>
        </w:rPr>
        <w:t>三级标准，公司特投资</w:t>
      </w:r>
      <w:r w:rsidRPr="00823565">
        <w:rPr>
          <w:rFonts w:hint="eastAsia"/>
          <w:color w:val="000000" w:themeColor="text1"/>
          <w:sz w:val="30"/>
          <w:szCs w:val="30"/>
        </w:rPr>
        <w:t>3000</w:t>
      </w:r>
      <w:r w:rsidRPr="00823565">
        <w:rPr>
          <w:rFonts w:hint="eastAsia"/>
          <w:color w:val="000000" w:themeColor="text1"/>
          <w:sz w:val="30"/>
          <w:szCs w:val="30"/>
        </w:rPr>
        <w:t>万元引进污水处理设备，对所排放污水采取必要的治理措施，使污水达到《污水综合排放标准》</w:t>
      </w:r>
      <w:r w:rsidRPr="00823565">
        <w:rPr>
          <w:rFonts w:hint="eastAsia"/>
          <w:color w:val="000000" w:themeColor="text1"/>
          <w:sz w:val="30"/>
          <w:szCs w:val="30"/>
        </w:rPr>
        <w:t>(GB8978-96)</w:t>
      </w:r>
      <w:r w:rsidRPr="00823565">
        <w:rPr>
          <w:rFonts w:hint="eastAsia"/>
          <w:color w:val="000000" w:themeColor="text1"/>
          <w:sz w:val="30"/>
          <w:szCs w:val="30"/>
        </w:rPr>
        <w:t>一级标准要求。</w:t>
      </w:r>
    </w:p>
    <w:p w:rsidR="00990A1C" w:rsidRPr="00823565" w:rsidRDefault="00CF7C63">
      <w:pPr>
        <w:pStyle w:val="2"/>
        <w:rPr>
          <w:color w:val="000000" w:themeColor="text1"/>
        </w:rPr>
      </w:pPr>
      <w:bookmarkStart w:id="15" w:name="_Toc366166465"/>
      <w:r w:rsidRPr="00823565">
        <w:rPr>
          <w:rFonts w:hint="eastAsia"/>
          <w:color w:val="000000" w:themeColor="text1"/>
        </w:rPr>
        <w:lastRenderedPageBreak/>
        <w:t>3.</w:t>
      </w:r>
      <w:r w:rsidR="008F1E4F" w:rsidRPr="00823565">
        <w:rPr>
          <w:rFonts w:hint="eastAsia"/>
          <w:color w:val="000000" w:themeColor="text1"/>
        </w:rPr>
        <w:t>2</w:t>
      </w:r>
      <w:r w:rsidRPr="00823565">
        <w:rPr>
          <w:rFonts w:hint="eastAsia"/>
          <w:color w:val="000000" w:themeColor="text1"/>
        </w:rPr>
        <w:t>二期建设方案</w:t>
      </w:r>
      <w:bookmarkEnd w:id="15"/>
    </w:p>
    <w:p w:rsidR="00990A1C" w:rsidRPr="00823565" w:rsidRDefault="00CF7C63">
      <w:pPr>
        <w:spacing w:line="640" w:lineRule="exact"/>
        <w:ind w:firstLine="405"/>
        <w:rPr>
          <w:color w:val="000000" w:themeColor="text1"/>
          <w:sz w:val="30"/>
          <w:szCs w:val="30"/>
        </w:rPr>
      </w:pPr>
      <w:r w:rsidRPr="00823565">
        <w:rPr>
          <w:rFonts w:hint="eastAsia"/>
          <w:color w:val="000000" w:themeColor="text1"/>
          <w:sz w:val="30"/>
          <w:szCs w:val="30"/>
        </w:rPr>
        <w:t>1</w:t>
      </w:r>
      <w:r w:rsidRPr="00823565">
        <w:rPr>
          <w:rFonts w:hint="eastAsia"/>
          <w:color w:val="000000" w:themeColor="text1"/>
          <w:sz w:val="30"/>
          <w:szCs w:val="30"/>
        </w:rPr>
        <w:t>、围绕水库进行的建设，包括大型水幕电影、鱼塘、观光长廊等的建设；</w:t>
      </w:r>
    </w:p>
    <w:p w:rsidR="00990A1C" w:rsidRPr="00823565" w:rsidRDefault="00CF7C63">
      <w:pPr>
        <w:spacing w:line="640" w:lineRule="exact"/>
        <w:ind w:firstLine="405"/>
        <w:rPr>
          <w:color w:val="000000" w:themeColor="text1"/>
          <w:sz w:val="30"/>
          <w:szCs w:val="30"/>
        </w:rPr>
      </w:pPr>
      <w:r w:rsidRPr="00823565">
        <w:rPr>
          <w:rFonts w:hint="eastAsia"/>
          <w:color w:val="000000" w:themeColor="text1"/>
          <w:sz w:val="30"/>
          <w:szCs w:val="30"/>
        </w:rPr>
        <w:t>2</w:t>
      </w:r>
      <w:r w:rsidRPr="00823565">
        <w:rPr>
          <w:rFonts w:hint="eastAsia"/>
          <w:color w:val="000000" w:themeColor="text1"/>
          <w:sz w:val="30"/>
          <w:szCs w:val="30"/>
        </w:rPr>
        <w:t>、依山而建的养生疗养度假村的建设；</w:t>
      </w:r>
    </w:p>
    <w:p w:rsidR="00990A1C" w:rsidRPr="00823565" w:rsidRDefault="00CF7C63">
      <w:pPr>
        <w:spacing w:line="640" w:lineRule="exact"/>
        <w:ind w:firstLine="405"/>
        <w:rPr>
          <w:color w:val="000000" w:themeColor="text1"/>
          <w:sz w:val="30"/>
          <w:szCs w:val="30"/>
        </w:rPr>
      </w:pPr>
      <w:r w:rsidRPr="00823565">
        <w:rPr>
          <w:rFonts w:hint="eastAsia"/>
          <w:color w:val="000000" w:themeColor="text1"/>
          <w:sz w:val="30"/>
          <w:szCs w:val="30"/>
        </w:rPr>
        <w:t>3</w:t>
      </w:r>
      <w:r w:rsidRPr="00823565">
        <w:rPr>
          <w:rFonts w:hint="eastAsia"/>
          <w:color w:val="000000" w:themeColor="text1"/>
          <w:sz w:val="30"/>
          <w:szCs w:val="30"/>
        </w:rPr>
        <w:t>、无公害绿色蔬菜的种植。</w:t>
      </w:r>
    </w:p>
    <w:p w:rsidR="00990A1C" w:rsidRPr="00823565" w:rsidRDefault="00CF7C63">
      <w:pPr>
        <w:pStyle w:val="2"/>
        <w:rPr>
          <w:color w:val="000000" w:themeColor="text1"/>
        </w:rPr>
      </w:pPr>
      <w:bookmarkStart w:id="16" w:name="_Toc366166466"/>
      <w:r w:rsidRPr="00823565">
        <w:rPr>
          <w:rFonts w:hint="eastAsia"/>
          <w:color w:val="000000" w:themeColor="text1"/>
        </w:rPr>
        <w:t>3.</w:t>
      </w:r>
      <w:r w:rsidR="008F1E4F" w:rsidRPr="00823565">
        <w:rPr>
          <w:rFonts w:hint="eastAsia"/>
          <w:color w:val="000000" w:themeColor="text1"/>
        </w:rPr>
        <w:t>3</w:t>
      </w:r>
      <w:r w:rsidRPr="00823565">
        <w:rPr>
          <w:rFonts w:hint="eastAsia"/>
          <w:color w:val="000000" w:themeColor="text1"/>
        </w:rPr>
        <w:t>项目建设特点</w:t>
      </w:r>
      <w:bookmarkEnd w:id="16"/>
    </w:p>
    <w:p w:rsidR="00990A1C" w:rsidRPr="00823565" w:rsidRDefault="00CF7C63">
      <w:pPr>
        <w:spacing w:line="640" w:lineRule="exact"/>
        <w:ind w:firstLine="405"/>
        <w:rPr>
          <w:color w:val="000000" w:themeColor="text1"/>
          <w:sz w:val="30"/>
          <w:szCs w:val="30"/>
        </w:rPr>
      </w:pPr>
      <w:r w:rsidRPr="00823565">
        <w:rPr>
          <w:rFonts w:hint="eastAsia"/>
          <w:color w:val="000000" w:themeColor="text1"/>
          <w:sz w:val="30"/>
          <w:szCs w:val="30"/>
        </w:rPr>
        <w:t>1</w:t>
      </w:r>
      <w:r w:rsidRPr="00823565">
        <w:rPr>
          <w:rFonts w:hint="eastAsia"/>
          <w:color w:val="000000" w:themeColor="text1"/>
          <w:sz w:val="30"/>
          <w:szCs w:val="30"/>
        </w:rPr>
        <w:t>、木瓜主题园</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w:t>
      </w:r>
      <w:r w:rsidRPr="00823565">
        <w:rPr>
          <w:rFonts w:hint="eastAsia"/>
          <w:color w:val="000000" w:themeColor="text1"/>
          <w:sz w:val="30"/>
          <w:szCs w:val="30"/>
        </w:rPr>
        <w:t>1</w:t>
      </w:r>
      <w:r w:rsidRPr="00823565">
        <w:rPr>
          <w:rFonts w:hint="eastAsia"/>
          <w:color w:val="000000" w:themeColor="text1"/>
          <w:sz w:val="30"/>
          <w:szCs w:val="30"/>
        </w:rPr>
        <w:t>）木瓜种植区</w:t>
      </w:r>
    </w:p>
    <w:p w:rsidR="00990A1C" w:rsidRPr="00823565" w:rsidRDefault="00CF7C63">
      <w:pPr>
        <w:spacing w:line="640" w:lineRule="exact"/>
        <w:ind w:firstLineChars="200" w:firstLine="600"/>
        <w:rPr>
          <w:rFonts w:ascii="宋体" w:hAnsi="宋体"/>
          <w:color w:val="000000" w:themeColor="text1"/>
          <w:sz w:val="30"/>
          <w:szCs w:val="30"/>
        </w:rPr>
      </w:pPr>
      <w:r w:rsidRPr="00823565">
        <w:rPr>
          <w:rFonts w:hint="eastAsia"/>
          <w:color w:val="000000" w:themeColor="text1"/>
          <w:sz w:val="30"/>
          <w:szCs w:val="30"/>
        </w:rPr>
        <w:t>木瓜素有“百益果王</w:t>
      </w:r>
      <w:r w:rsidR="00CB530C" w:rsidRPr="00823565">
        <w:rPr>
          <w:rFonts w:hint="eastAsia"/>
          <w:color w:val="000000" w:themeColor="text1"/>
          <w:sz w:val="30"/>
          <w:szCs w:val="30"/>
        </w:rPr>
        <w:t>”之称。特开辟一定区域供</w:t>
      </w:r>
      <w:r w:rsidRPr="00823565">
        <w:rPr>
          <w:rFonts w:hint="eastAsia"/>
          <w:color w:val="000000" w:themeColor="text1"/>
          <w:sz w:val="30"/>
          <w:szCs w:val="30"/>
        </w:rPr>
        <w:t>游人观赏、采摘。</w:t>
      </w:r>
      <w:r w:rsidRPr="00823565">
        <w:rPr>
          <w:rFonts w:ascii="宋体" w:hAnsi="宋体" w:hint="eastAsia"/>
          <w:color w:val="000000" w:themeColor="text1"/>
          <w:sz w:val="30"/>
          <w:szCs w:val="30"/>
        </w:rPr>
        <w:t>果树统一按照有机栽培方式种植</w:t>
      </w:r>
      <w:r w:rsidRPr="00823565">
        <w:rPr>
          <w:rFonts w:ascii="宋体" w:hAnsi="宋体" w:cs="宋体" w:hint="eastAsia"/>
          <w:color w:val="000000" w:themeColor="text1"/>
          <w:sz w:val="30"/>
          <w:szCs w:val="30"/>
        </w:rPr>
        <w:t>，果实含糖量高、口感好。</w:t>
      </w:r>
      <w:r w:rsidRPr="00823565">
        <w:rPr>
          <w:rFonts w:ascii="宋体" w:hAnsi="宋体" w:hint="eastAsia"/>
          <w:color w:val="000000" w:themeColor="text1"/>
          <w:sz w:val="30"/>
          <w:szCs w:val="30"/>
        </w:rPr>
        <w:t>累累果实挂满枝头，香飘四野，让游客亲自体验到采摘的喜悦，既满足了口腹之欲，又玩的尽兴。</w:t>
      </w:r>
    </w:p>
    <w:p w:rsidR="00990A1C" w:rsidRPr="00823565" w:rsidRDefault="00CF7C63">
      <w:pPr>
        <w:spacing w:line="640" w:lineRule="exact"/>
        <w:ind w:firstLineChars="200" w:firstLine="600"/>
        <w:rPr>
          <w:rFonts w:ascii="宋体" w:hAnsi="宋体" w:cs="宋体"/>
          <w:color w:val="000000" w:themeColor="text1"/>
          <w:sz w:val="30"/>
          <w:szCs w:val="30"/>
        </w:rPr>
      </w:pPr>
      <w:r w:rsidRPr="00823565">
        <w:rPr>
          <w:rFonts w:ascii="宋体" w:hAnsi="宋体" w:hint="eastAsia"/>
          <w:color w:val="000000" w:themeColor="text1"/>
          <w:sz w:val="30"/>
          <w:szCs w:val="30"/>
        </w:rPr>
        <w:t>1</w:t>
      </w:r>
      <w:r w:rsidRPr="00823565">
        <w:rPr>
          <w:rFonts w:ascii="宋体" w:hAnsi="宋体" w:cs="宋体" w:hint="eastAsia"/>
          <w:color w:val="000000" w:themeColor="text1"/>
          <w:sz w:val="30"/>
          <w:szCs w:val="30"/>
        </w:rPr>
        <w:t>）特色种植：专业种植木瓜，营养丰富，味道清甜、肉质软滑、多汁，既可生吃，又可做菜。果实成熟时可供游客参与采摘，增加游客的乐趣，并积极从其他地区引进各种特色品种水果等，提高经济附加值。</w:t>
      </w:r>
    </w:p>
    <w:p w:rsidR="00990A1C" w:rsidRPr="00823565" w:rsidRDefault="00CF7C63">
      <w:pPr>
        <w:spacing w:line="640" w:lineRule="exact"/>
        <w:ind w:firstLineChars="200" w:firstLine="600"/>
        <w:rPr>
          <w:rFonts w:ascii="宋体" w:hAnsi="宋体" w:cs="宋体"/>
          <w:color w:val="000000" w:themeColor="text1"/>
          <w:sz w:val="30"/>
          <w:szCs w:val="30"/>
        </w:rPr>
      </w:pPr>
      <w:r w:rsidRPr="00823565">
        <w:rPr>
          <w:rFonts w:ascii="宋体" w:hAnsi="宋体" w:hint="eastAsia"/>
          <w:color w:val="000000" w:themeColor="text1"/>
          <w:sz w:val="30"/>
          <w:szCs w:val="30"/>
        </w:rPr>
        <w:t>2</w:t>
      </w:r>
      <w:r w:rsidRPr="00823565">
        <w:rPr>
          <w:rFonts w:ascii="宋体" w:hAnsi="宋体" w:cs="宋体" w:hint="eastAsia"/>
          <w:color w:val="000000" w:themeColor="text1"/>
          <w:sz w:val="30"/>
          <w:szCs w:val="30"/>
        </w:rPr>
        <w:t>）绿色种植：在种植过程中不使用化学合成的除虫剂、</w:t>
      </w:r>
      <w:r w:rsidRPr="00823565">
        <w:rPr>
          <w:rFonts w:ascii="宋体" w:hAnsi="宋体" w:hint="eastAsia"/>
          <w:color w:val="000000" w:themeColor="text1"/>
          <w:sz w:val="30"/>
          <w:szCs w:val="30"/>
        </w:rPr>
        <w:t>除草剂和化学肥料</w:t>
      </w:r>
      <w:r w:rsidRPr="00823565">
        <w:rPr>
          <w:rFonts w:ascii="宋体" w:hAnsi="宋体" w:cs="宋体" w:hint="eastAsia"/>
          <w:color w:val="000000" w:themeColor="text1"/>
          <w:sz w:val="30"/>
          <w:szCs w:val="30"/>
        </w:rPr>
        <w:t>。坚持使用有机肥，不使用抗生素和转基因技术。全部使用生物肥料对农作物进行施肥。生态肥料是有机固体废弃物（包括有机垃圾、秸秆、人、畜、禽粪便、饼粕、农副产品和</w:t>
      </w:r>
      <w:r w:rsidRPr="00823565">
        <w:rPr>
          <w:rFonts w:ascii="宋体" w:hAnsi="宋体" w:cs="宋体" w:hint="eastAsia"/>
          <w:color w:val="000000" w:themeColor="text1"/>
          <w:sz w:val="30"/>
          <w:szCs w:val="30"/>
        </w:rPr>
        <w:lastRenderedPageBreak/>
        <w:t>食品加工产生的固体废弃物）经微生物发酵、除臭和完全腐熟后制作而成的有机肥料。其富含多种功能性微生物和丰富的微量元素，可以改良土壤结构，对作物生长起到营养、调理和保健作用。生态肥料还可以减少水分流失与蒸发、减轻干旱的压力、保肥、减少化肥、减轻盐碱损害，在减少化肥用量或逐步替代化肥的情况下，提高土壤肥力，使粮食作物、经济作物、蔬菜类、瓜果类大幅度增产。提高农产品品质、果品色泽鲜艳、个头整齐、成熟集中，瓜类农产品含糖量、维生素含量都有提高，口感好，有利于扩大市场消费，提高售价。</w:t>
      </w:r>
    </w:p>
    <w:p w:rsidR="00990A1C" w:rsidRPr="00823565" w:rsidRDefault="00E07E4D">
      <w:pPr>
        <w:spacing w:line="640" w:lineRule="exact"/>
        <w:ind w:firstLineChars="200" w:firstLine="600"/>
        <w:rPr>
          <w:rFonts w:ascii="宋体" w:hAnsi="宋体"/>
          <w:color w:val="000000" w:themeColor="text1"/>
          <w:sz w:val="30"/>
          <w:szCs w:val="30"/>
        </w:rPr>
      </w:pPr>
      <w:r w:rsidRPr="00823565">
        <w:rPr>
          <w:rFonts w:ascii="宋体" w:hAnsi="宋体" w:hint="eastAsia"/>
          <w:color w:val="000000" w:themeColor="text1"/>
          <w:sz w:val="30"/>
          <w:szCs w:val="30"/>
        </w:rPr>
        <w:t>3</w:t>
      </w:r>
      <w:r w:rsidR="00CF7C63" w:rsidRPr="00823565">
        <w:rPr>
          <w:rFonts w:ascii="宋体" w:hAnsi="宋体" w:cs="宋体" w:hint="eastAsia"/>
          <w:color w:val="000000" w:themeColor="text1"/>
          <w:sz w:val="30"/>
          <w:szCs w:val="30"/>
        </w:rPr>
        <w:t>）直接售卖：针对园区的游客，在园区设立专门的新鲜蔬果售卖区，销售新鲜木瓜。</w:t>
      </w:r>
    </w:p>
    <w:p w:rsidR="00990A1C" w:rsidRPr="00823565" w:rsidRDefault="00CF7C63">
      <w:pPr>
        <w:spacing w:line="640" w:lineRule="exact"/>
        <w:ind w:firstLine="405"/>
        <w:rPr>
          <w:color w:val="000000" w:themeColor="text1"/>
          <w:sz w:val="30"/>
          <w:szCs w:val="30"/>
        </w:rPr>
      </w:pPr>
      <w:r w:rsidRPr="00823565">
        <w:rPr>
          <w:rFonts w:hint="eastAsia"/>
          <w:color w:val="000000" w:themeColor="text1"/>
          <w:sz w:val="30"/>
          <w:szCs w:val="30"/>
        </w:rPr>
        <w:t>（</w:t>
      </w:r>
      <w:r w:rsidRPr="00823565">
        <w:rPr>
          <w:rFonts w:hint="eastAsia"/>
          <w:color w:val="000000" w:themeColor="text1"/>
          <w:sz w:val="30"/>
          <w:szCs w:val="30"/>
        </w:rPr>
        <w:t>2</w:t>
      </w:r>
      <w:r w:rsidRPr="00823565">
        <w:rPr>
          <w:rFonts w:hint="eastAsia"/>
          <w:color w:val="000000" w:themeColor="text1"/>
          <w:sz w:val="30"/>
          <w:szCs w:val="30"/>
        </w:rPr>
        <w:t>）木瓜加工区</w:t>
      </w:r>
    </w:p>
    <w:p w:rsidR="00E07E4D"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由于木瓜作为本项目的特色之一，木瓜的种植面积较大。除一小部分共游客观赏、采摘外，其余大量的木瓜进行深度加工，</w:t>
      </w:r>
      <w:r w:rsidR="00E07E4D" w:rsidRPr="00823565">
        <w:rPr>
          <w:rFonts w:hint="eastAsia"/>
          <w:color w:val="000000" w:themeColor="text1"/>
          <w:sz w:val="30"/>
          <w:szCs w:val="30"/>
        </w:rPr>
        <w:t>生产出木瓜饮料等产品。</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2</w:t>
      </w:r>
      <w:r w:rsidRPr="00823565">
        <w:rPr>
          <w:rFonts w:hint="eastAsia"/>
          <w:color w:val="000000" w:themeColor="text1"/>
          <w:sz w:val="30"/>
          <w:szCs w:val="30"/>
        </w:rPr>
        <w:t>、水库主题园</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w:t>
      </w:r>
      <w:r w:rsidRPr="00823565">
        <w:rPr>
          <w:rFonts w:hint="eastAsia"/>
          <w:color w:val="000000" w:themeColor="text1"/>
          <w:sz w:val="30"/>
          <w:szCs w:val="30"/>
        </w:rPr>
        <w:t>1</w:t>
      </w:r>
      <w:r w:rsidRPr="00823565">
        <w:rPr>
          <w:rFonts w:hint="eastAsia"/>
          <w:color w:val="000000" w:themeColor="text1"/>
          <w:sz w:val="30"/>
          <w:szCs w:val="30"/>
        </w:rPr>
        <w:t>）大型水幕电影</w:t>
      </w:r>
    </w:p>
    <w:p w:rsidR="00990A1C" w:rsidRPr="00823565" w:rsidRDefault="00E054AF">
      <w:pPr>
        <w:spacing w:line="640" w:lineRule="exact"/>
        <w:ind w:firstLineChars="200" w:firstLine="600"/>
        <w:rPr>
          <w:color w:val="000000" w:themeColor="text1"/>
          <w:sz w:val="30"/>
          <w:szCs w:val="30"/>
        </w:rPr>
      </w:pPr>
      <w:r w:rsidRPr="00823565">
        <w:rPr>
          <w:rFonts w:hint="eastAsia"/>
          <w:color w:val="000000" w:themeColor="text1"/>
          <w:sz w:val="30"/>
          <w:szCs w:val="30"/>
        </w:rPr>
        <w:t>水幕电影具有无与伦比的光学效应，当电影播放时，颜色</w:t>
      </w:r>
      <w:r w:rsidR="00CF7C63" w:rsidRPr="00823565">
        <w:rPr>
          <w:rFonts w:hint="eastAsia"/>
          <w:color w:val="000000" w:themeColor="text1"/>
          <w:sz w:val="30"/>
          <w:szCs w:val="30"/>
        </w:rPr>
        <w:t>新鲜，生动，字幕清晰。水幕技术出现于本世纪</w:t>
      </w:r>
      <w:r w:rsidR="00CF7C63" w:rsidRPr="00823565">
        <w:rPr>
          <w:rFonts w:hint="eastAsia"/>
          <w:color w:val="000000" w:themeColor="text1"/>
          <w:sz w:val="30"/>
          <w:szCs w:val="30"/>
        </w:rPr>
        <w:t>80</w:t>
      </w:r>
      <w:r w:rsidR="00CF7C63" w:rsidRPr="00823565">
        <w:rPr>
          <w:rFonts w:hint="eastAsia"/>
          <w:color w:val="000000" w:themeColor="text1"/>
          <w:sz w:val="30"/>
          <w:szCs w:val="30"/>
        </w:rPr>
        <w:t>年代，当时在国际上仅为法国、日本等几个国家的大城市拥有。水幕是采用大功率的潜水泵以极高的水压将水以特定形状的扇面喷出，从而形</w:t>
      </w:r>
      <w:r w:rsidR="00CF7C63" w:rsidRPr="00823565">
        <w:rPr>
          <w:rFonts w:hint="eastAsia"/>
          <w:color w:val="000000" w:themeColor="text1"/>
          <w:sz w:val="30"/>
          <w:szCs w:val="30"/>
        </w:rPr>
        <w:lastRenderedPageBreak/>
        <w:t>成透明的、具有一定空间厚度感的立体水膜。因此在将其作为投影表面时就会有一种特殊的光学效果，屏幕的视觉穿透性更可使画面具有一种虚幻缥缈的立体感觉，使人置身于一种强烈的、身临其境般的奇幻意境。</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激光本身的物理学特性决定了其具有亮度高、色彩鲜艳、投射距离远、成型效果好等特点，它勾勒出的五彩缤纷、瑰丽多彩的激光动画图形投射到水幕上时，由于水珠的散射，使整个水幕呈现出多姿多彩的文字、图形、光束，节目变化万千，气势宏伟，蔚为壮观。</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透明的水幕展示着图片，这种在国内外都不多见技术展示着的奇特新颖的视觉效果，因此能吸引广大的观众。水幕电影和幻想能紧紧抓住观众的反应，而且图像清晰，色彩鲜艳，唯美的视频盛宴将留给观众一个全新的视觉与听觉享受，使他们轻松愉悦，欢呼，回味无穷。本项目拟利用水库这一绝佳的水资源，打造出中原地区乃至全国在最大的水幕电影。</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w:t>
      </w:r>
      <w:r w:rsidRPr="00823565">
        <w:rPr>
          <w:rFonts w:hint="eastAsia"/>
          <w:color w:val="000000" w:themeColor="text1"/>
          <w:sz w:val="30"/>
          <w:szCs w:val="30"/>
        </w:rPr>
        <w:t>2</w:t>
      </w:r>
      <w:r w:rsidRPr="00823565">
        <w:rPr>
          <w:rFonts w:hint="eastAsia"/>
          <w:color w:val="000000" w:themeColor="text1"/>
          <w:sz w:val="30"/>
          <w:szCs w:val="30"/>
        </w:rPr>
        <w:t>）垂钓乐园</w:t>
      </w:r>
    </w:p>
    <w:p w:rsidR="00990A1C" w:rsidRPr="00823565" w:rsidRDefault="00CF7C63">
      <w:pPr>
        <w:spacing w:line="640" w:lineRule="exact"/>
        <w:ind w:firstLineChars="200" w:firstLine="600"/>
        <w:rPr>
          <w:rFonts w:ascii="宋体" w:hAnsi="宋体" w:cs="宋体"/>
          <w:color w:val="000000" w:themeColor="text1"/>
          <w:sz w:val="30"/>
          <w:szCs w:val="30"/>
        </w:rPr>
      </w:pPr>
      <w:r w:rsidRPr="00823565">
        <w:rPr>
          <w:rFonts w:ascii="宋体" w:hAnsi="宋体" w:hint="eastAsia"/>
          <w:color w:val="000000" w:themeColor="text1"/>
          <w:sz w:val="30"/>
          <w:szCs w:val="30"/>
        </w:rPr>
        <w:t>水库建设一个专业垂钓池与特种鱼塘</w:t>
      </w:r>
      <w:r w:rsidRPr="00823565">
        <w:rPr>
          <w:rFonts w:ascii="宋体" w:hAnsi="宋体" w:cs="宋体" w:hint="eastAsia"/>
          <w:color w:val="000000" w:themeColor="text1"/>
          <w:sz w:val="30"/>
          <w:szCs w:val="30"/>
        </w:rPr>
        <w:t>，专业垂钓池养殖有多种常规鱼，分别放养了中华鲟、三文鱼、草鱼、鲤鱼、鲫鱼、罗鲱鱼、鲶鱼等多种鱼类，可供游客垂钓。特种鱼塘有多种稀特鱼，如美国苘鱼、鲻鱼、南美白对虾等可供游客欣赏。垂钓乐园环境优雅、空气清新，池水荡漾，放眼望去水天一色，园内幽径，果</w:t>
      </w:r>
      <w:r w:rsidRPr="00823565">
        <w:rPr>
          <w:rFonts w:ascii="宋体" w:hAnsi="宋体" w:cs="宋体" w:hint="eastAsia"/>
          <w:color w:val="000000" w:themeColor="text1"/>
          <w:sz w:val="30"/>
          <w:szCs w:val="30"/>
        </w:rPr>
        <w:lastRenderedPageBreak/>
        <w:t>林飘香，田园风光如诗如画。</w:t>
      </w:r>
    </w:p>
    <w:p w:rsidR="00990A1C" w:rsidRPr="00823565" w:rsidRDefault="00CF7C63">
      <w:pPr>
        <w:spacing w:line="640" w:lineRule="exact"/>
        <w:ind w:firstLineChars="200" w:firstLine="600"/>
        <w:rPr>
          <w:rFonts w:ascii="宋体" w:hAnsi="宋体"/>
          <w:color w:val="000000" w:themeColor="text1"/>
          <w:sz w:val="30"/>
          <w:szCs w:val="30"/>
        </w:rPr>
      </w:pPr>
      <w:r w:rsidRPr="00823565">
        <w:rPr>
          <w:rFonts w:ascii="宋体" w:hAnsi="宋体" w:hint="eastAsia"/>
          <w:color w:val="000000" w:themeColor="text1"/>
          <w:sz w:val="30"/>
          <w:szCs w:val="30"/>
        </w:rPr>
        <w:t>（3）嬉水荷塘</w:t>
      </w:r>
    </w:p>
    <w:p w:rsidR="00990A1C" w:rsidRPr="00823565" w:rsidRDefault="00CF7C63">
      <w:pPr>
        <w:spacing w:line="640" w:lineRule="exact"/>
        <w:ind w:firstLineChars="200" w:firstLine="600"/>
        <w:rPr>
          <w:rFonts w:ascii="宋体" w:hAnsi="宋体"/>
          <w:color w:val="000000" w:themeColor="text1"/>
          <w:sz w:val="30"/>
          <w:szCs w:val="30"/>
        </w:rPr>
      </w:pPr>
      <w:r w:rsidRPr="00823565">
        <w:rPr>
          <w:rFonts w:ascii="宋体" w:hAnsi="宋体" w:hint="eastAsia"/>
          <w:color w:val="000000" w:themeColor="text1"/>
          <w:sz w:val="30"/>
          <w:szCs w:val="30"/>
        </w:rPr>
        <w:t>利用水库水资源优势种植荷花。</w:t>
      </w:r>
      <w:r w:rsidRPr="00823565">
        <w:rPr>
          <w:rFonts w:ascii="宋体" w:hAnsi="宋体"/>
          <w:color w:val="000000" w:themeColor="text1"/>
          <w:sz w:val="30"/>
          <w:szCs w:val="30"/>
        </w:rPr>
        <w:t>夏季，荷林丛丛，野花盛天，一派“接天莲叶无穷碧，映日荷花别样红”的江南风情。百里洪湖烟波浩渺，荷流香波，花吐莲蓬，艳丽妩媚。远看，一片片荷叶如翻滚绿波，花若红云；近看，叶如伞状，有的浮于水面，有的在碧波之上，相互簇拥，花有白的、桃红的、粉红的，朵朵绽开在绿叶丛中。</w:t>
      </w:r>
      <w:r w:rsidRPr="00823565">
        <w:rPr>
          <w:rFonts w:ascii="宋体" w:hAnsi="宋体" w:hint="eastAsia"/>
          <w:color w:val="000000" w:themeColor="text1"/>
          <w:sz w:val="30"/>
          <w:szCs w:val="30"/>
        </w:rPr>
        <w:t>置身其中，让人们</w:t>
      </w:r>
      <w:r w:rsidRPr="00823565">
        <w:rPr>
          <w:rFonts w:ascii="宋体" w:hAnsi="宋体"/>
          <w:color w:val="000000" w:themeColor="text1"/>
          <w:sz w:val="30"/>
          <w:szCs w:val="30"/>
        </w:rPr>
        <w:t>感受“粉尖花色叶中开，荷气衣香水上来”的</w:t>
      </w:r>
      <w:r w:rsidRPr="00823565">
        <w:rPr>
          <w:rFonts w:ascii="宋体" w:hAnsi="宋体" w:hint="eastAsia"/>
          <w:color w:val="000000" w:themeColor="text1"/>
          <w:sz w:val="30"/>
          <w:szCs w:val="30"/>
        </w:rPr>
        <w:t>意境。</w:t>
      </w:r>
    </w:p>
    <w:p w:rsidR="00990A1C" w:rsidRPr="00823565" w:rsidRDefault="00CF7C63">
      <w:pPr>
        <w:spacing w:line="640" w:lineRule="exact"/>
        <w:ind w:firstLineChars="200" w:firstLine="600"/>
        <w:rPr>
          <w:rFonts w:ascii="宋体" w:hAnsi="宋体"/>
          <w:color w:val="000000" w:themeColor="text1"/>
          <w:sz w:val="30"/>
          <w:szCs w:val="30"/>
        </w:rPr>
      </w:pPr>
      <w:r w:rsidRPr="00823565">
        <w:rPr>
          <w:rFonts w:ascii="宋体" w:hAnsi="宋体" w:hint="eastAsia"/>
          <w:color w:val="000000" w:themeColor="text1"/>
          <w:sz w:val="30"/>
          <w:szCs w:val="30"/>
        </w:rPr>
        <w:t>3、养生度假村</w:t>
      </w:r>
    </w:p>
    <w:p w:rsidR="00990A1C" w:rsidRPr="00823565" w:rsidRDefault="00CF7C63">
      <w:pPr>
        <w:spacing w:line="640" w:lineRule="exact"/>
        <w:ind w:firstLineChars="200" w:firstLine="600"/>
        <w:rPr>
          <w:rFonts w:ascii="宋体" w:hAnsi="宋体" w:cs="宋体"/>
          <w:color w:val="000000" w:themeColor="text1"/>
          <w:sz w:val="30"/>
          <w:szCs w:val="30"/>
        </w:rPr>
      </w:pPr>
      <w:r w:rsidRPr="00823565">
        <w:rPr>
          <w:rFonts w:ascii="Times New Roman" w:hAnsi="Times New Roman" w:hint="eastAsia"/>
          <w:color w:val="000000" w:themeColor="text1"/>
          <w:sz w:val="30"/>
          <w:szCs w:val="30"/>
        </w:rPr>
        <w:t>依山而建的养生度假村，天然的树木形成巨大的氧吧。整个度假村是一种原始风，与其它的度假村有着显著的区别，可使人们远离城市的喧嚣，彻底放松身心的疲惫。近年来，随着我国人民生活节奏的加快，以及日趋激烈的竞争，人们渴望多样化的旅游方式。人们开始不再追求花最少的钱、用最短的时间、玩尽可能多的景点这种浮光掠影、走马观花式的旅游，而身心彻底的放松与休闲的生活成了人们的渴望，</w:t>
      </w:r>
      <w:r w:rsidRPr="00823565">
        <w:rPr>
          <w:rFonts w:ascii="宋体" w:hAnsi="宋体" w:hint="eastAsia"/>
          <w:color w:val="000000" w:themeColor="text1"/>
          <w:sz w:val="30"/>
          <w:szCs w:val="30"/>
        </w:rPr>
        <w:t>回归大自然</w:t>
      </w:r>
      <w:r w:rsidRPr="00823565">
        <w:rPr>
          <w:rFonts w:ascii="Times New Roman" w:hAnsi="Times New Roman" w:hint="eastAsia"/>
          <w:color w:val="000000" w:themeColor="text1"/>
          <w:sz w:val="30"/>
          <w:szCs w:val="30"/>
        </w:rPr>
        <w:t>到风景秀丽的地方小住几天或到度假区修身养性，远离喧闹的城市在大自然中与家人同享天伦之乐，越来越受到人们的青睐。</w:t>
      </w:r>
      <w:r w:rsidRPr="00823565">
        <w:rPr>
          <w:rFonts w:ascii="宋体" w:hAnsi="宋体" w:cs="宋体" w:hint="eastAsia"/>
          <w:color w:val="000000" w:themeColor="text1"/>
          <w:sz w:val="30"/>
          <w:szCs w:val="30"/>
        </w:rPr>
        <w:t>项目地拟建的山间度假村使人们在大自然中释放工作和学习带来的压力，彻底的净化心灵，为人们提供观光、休闲、度假、参与式的综合休闲方式。</w:t>
      </w:r>
    </w:p>
    <w:p w:rsidR="008F1E4F" w:rsidRPr="00823565" w:rsidRDefault="00CF7C63">
      <w:pPr>
        <w:spacing w:line="640" w:lineRule="exact"/>
        <w:ind w:firstLineChars="200" w:firstLine="600"/>
        <w:rPr>
          <w:rFonts w:ascii="Times New Roman" w:hAnsi="Times New Roman" w:hint="eastAsia"/>
          <w:color w:val="000000" w:themeColor="text1"/>
          <w:sz w:val="30"/>
          <w:szCs w:val="30"/>
        </w:rPr>
      </w:pPr>
      <w:r w:rsidRPr="00823565">
        <w:rPr>
          <w:rFonts w:ascii="Times New Roman" w:hAnsi="Times New Roman" w:hint="eastAsia"/>
          <w:color w:val="000000" w:themeColor="text1"/>
          <w:sz w:val="30"/>
          <w:szCs w:val="30"/>
        </w:rPr>
        <w:lastRenderedPageBreak/>
        <w:t>4</w:t>
      </w:r>
      <w:r w:rsidRPr="00823565">
        <w:rPr>
          <w:rFonts w:ascii="Times New Roman" w:hAnsi="Times New Roman" w:hint="eastAsia"/>
          <w:color w:val="000000" w:themeColor="text1"/>
          <w:sz w:val="30"/>
          <w:szCs w:val="30"/>
        </w:rPr>
        <w:t>、</w:t>
      </w:r>
      <w:r w:rsidR="000E1468" w:rsidRPr="00823565">
        <w:rPr>
          <w:rFonts w:ascii="Times New Roman" w:hAnsi="Times New Roman" w:hint="eastAsia"/>
          <w:color w:val="000000" w:themeColor="text1"/>
          <w:sz w:val="30"/>
          <w:szCs w:val="30"/>
        </w:rPr>
        <w:t>无公害食品</w:t>
      </w:r>
    </w:p>
    <w:p w:rsidR="000E1468" w:rsidRPr="00823565" w:rsidRDefault="000E1468">
      <w:pPr>
        <w:spacing w:line="640" w:lineRule="exact"/>
        <w:ind w:firstLineChars="200" w:firstLine="600"/>
        <w:rPr>
          <w:rFonts w:ascii="Times New Roman" w:hAnsi="Times New Roman" w:hint="eastAsia"/>
          <w:color w:val="000000" w:themeColor="text1"/>
          <w:sz w:val="30"/>
          <w:szCs w:val="30"/>
        </w:rPr>
      </w:pPr>
      <w:r w:rsidRPr="00823565">
        <w:rPr>
          <w:rFonts w:ascii="Times New Roman" w:hAnsi="Times New Roman" w:hint="eastAsia"/>
          <w:color w:val="000000" w:themeColor="text1"/>
          <w:sz w:val="30"/>
          <w:szCs w:val="30"/>
        </w:rPr>
        <w:t>（</w:t>
      </w:r>
      <w:r w:rsidRPr="00823565">
        <w:rPr>
          <w:rFonts w:ascii="Times New Roman" w:hAnsi="Times New Roman" w:hint="eastAsia"/>
          <w:color w:val="000000" w:themeColor="text1"/>
          <w:sz w:val="30"/>
          <w:szCs w:val="30"/>
        </w:rPr>
        <w:t>1</w:t>
      </w:r>
      <w:r w:rsidRPr="00823565">
        <w:rPr>
          <w:rFonts w:ascii="Times New Roman" w:hAnsi="Times New Roman" w:hint="eastAsia"/>
          <w:color w:val="000000" w:themeColor="text1"/>
          <w:sz w:val="30"/>
          <w:szCs w:val="30"/>
        </w:rPr>
        <w:t>）无公害蔬菜</w:t>
      </w:r>
    </w:p>
    <w:p w:rsidR="000E1468" w:rsidRPr="00823565" w:rsidRDefault="000E1468" w:rsidP="000E1468">
      <w:pPr>
        <w:spacing w:line="640" w:lineRule="exact"/>
        <w:ind w:firstLineChars="200" w:firstLine="600"/>
        <w:rPr>
          <w:rFonts w:ascii="Times New Roman" w:hAnsi="Times New Roman" w:hint="eastAsia"/>
          <w:color w:val="000000" w:themeColor="text1"/>
          <w:sz w:val="30"/>
          <w:szCs w:val="30"/>
        </w:rPr>
      </w:pPr>
      <w:r w:rsidRPr="00823565">
        <w:rPr>
          <w:rFonts w:ascii="Times New Roman" w:hAnsi="Times New Roman" w:hint="eastAsia"/>
          <w:color w:val="000000" w:themeColor="text1"/>
          <w:sz w:val="30"/>
          <w:szCs w:val="30"/>
        </w:rPr>
        <w:t>严格按照无公害蔬菜生</w:t>
      </w:r>
      <w:r w:rsidR="00911BDF" w:rsidRPr="00823565">
        <w:rPr>
          <w:rFonts w:ascii="Times New Roman" w:hAnsi="Times New Roman" w:hint="eastAsia"/>
          <w:color w:val="000000" w:themeColor="text1"/>
          <w:sz w:val="30"/>
          <w:szCs w:val="30"/>
        </w:rPr>
        <w:t>产安全标准和栽培技术生产的无污染、安全、优质、营养型蔬菜，</w:t>
      </w:r>
      <w:r w:rsidRPr="00823565">
        <w:rPr>
          <w:rFonts w:ascii="Times New Roman" w:hAnsi="Times New Roman" w:hint="eastAsia"/>
          <w:color w:val="000000" w:themeColor="text1"/>
          <w:sz w:val="30"/>
          <w:szCs w:val="30"/>
        </w:rPr>
        <w:t>蔬菜中农药残留、重金属、硝酸盐、亚硝酸盐及其它对人体有</w:t>
      </w:r>
      <w:r w:rsidR="00911BDF" w:rsidRPr="00823565">
        <w:rPr>
          <w:rFonts w:ascii="Times New Roman" w:hAnsi="Times New Roman" w:hint="eastAsia"/>
          <w:color w:val="000000" w:themeColor="text1"/>
          <w:sz w:val="30"/>
          <w:szCs w:val="30"/>
        </w:rPr>
        <w:t>毒、有害的物质的含量控制在法定允许限量之内，要符合有关标准规定，为村民和消费者提供无公害蔬菜。</w:t>
      </w:r>
    </w:p>
    <w:p w:rsidR="000E1468" w:rsidRPr="00823565" w:rsidRDefault="00911BDF" w:rsidP="000E1468">
      <w:pPr>
        <w:spacing w:line="640" w:lineRule="exact"/>
        <w:ind w:firstLineChars="200" w:firstLine="600"/>
        <w:rPr>
          <w:rFonts w:ascii="Times New Roman" w:hAnsi="Times New Roman" w:hint="eastAsia"/>
          <w:color w:val="000000" w:themeColor="text1"/>
          <w:sz w:val="30"/>
          <w:szCs w:val="30"/>
        </w:rPr>
      </w:pPr>
      <w:r w:rsidRPr="00823565">
        <w:rPr>
          <w:rFonts w:ascii="Times New Roman" w:hAnsi="Times New Roman" w:hint="eastAsia"/>
          <w:color w:val="000000" w:themeColor="text1"/>
          <w:sz w:val="30"/>
          <w:szCs w:val="30"/>
        </w:rPr>
        <w:t>（</w:t>
      </w:r>
      <w:r w:rsidRPr="00823565">
        <w:rPr>
          <w:rFonts w:ascii="Times New Roman" w:hAnsi="Times New Roman" w:hint="eastAsia"/>
          <w:color w:val="000000" w:themeColor="text1"/>
          <w:sz w:val="30"/>
          <w:szCs w:val="30"/>
        </w:rPr>
        <w:t>2</w:t>
      </w:r>
      <w:r w:rsidRPr="00823565">
        <w:rPr>
          <w:rFonts w:ascii="Times New Roman" w:hAnsi="Times New Roman" w:hint="eastAsia"/>
          <w:color w:val="000000" w:themeColor="text1"/>
          <w:sz w:val="30"/>
          <w:szCs w:val="30"/>
        </w:rPr>
        <w:t>）绿色养猪</w:t>
      </w:r>
    </w:p>
    <w:p w:rsidR="00911BDF" w:rsidRPr="00823565" w:rsidRDefault="00911BDF" w:rsidP="00911BDF">
      <w:pPr>
        <w:spacing w:line="640" w:lineRule="exact"/>
        <w:ind w:firstLineChars="200" w:firstLine="600"/>
        <w:rPr>
          <w:rFonts w:ascii="Times New Roman" w:hAnsi="Times New Roman" w:hint="eastAsia"/>
          <w:color w:val="000000" w:themeColor="text1"/>
          <w:sz w:val="30"/>
          <w:szCs w:val="30"/>
        </w:rPr>
      </w:pPr>
      <w:r w:rsidRPr="00823565">
        <w:rPr>
          <w:rFonts w:ascii="Times New Roman" w:hAnsi="Times New Roman" w:hint="eastAsia"/>
          <w:color w:val="000000" w:themeColor="text1"/>
          <w:sz w:val="30"/>
          <w:szCs w:val="30"/>
        </w:rPr>
        <w:t>本项目养猪使用无公害作物为饲料和绿色饲料添加剂</w:t>
      </w:r>
      <w:r w:rsidRPr="00823565">
        <w:rPr>
          <w:rFonts w:ascii="Times New Roman" w:hAnsi="Times New Roman" w:hint="eastAsia"/>
          <w:color w:val="000000" w:themeColor="text1"/>
          <w:sz w:val="30"/>
          <w:szCs w:val="30"/>
        </w:rPr>
        <w:t>,</w:t>
      </w:r>
      <w:r w:rsidRPr="00823565">
        <w:rPr>
          <w:rFonts w:ascii="Times New Roman" w:hAnsi="Times New Roman" w:hint="eastAsia"/>
          <w:color w:val="000000" w:themeColor="text1"/>
          <w:sz w:val="30"/>
          <w:szCs w:val="30"/>
        </w:rPr>
        <w:t>并且建立绿色猪肉的检测体系</w:t>
      </w:r>
      <w:r w:rsidRPr="00823565">
        <w:rPr>
          <w:rFonts w:ascii="Times New Roman" w:hAnsi="Times New Roman" w:hint="eastAsia"/>
          <w:color w:val="000000" w:themeColor="text1"/>
          <w:sz w:val="30"/>
          <w:szCs w:val="30"/>
        </w:rPr>
        <w:t>,</w:t>
      </w:r>
      <w:r w:rsidRPr="00823565">
        <w:rPr>
          <w:rFonts w:ascii="Times New Roman" w:hAnsi="Times New Roman" w:hint="eastAsia"/>
          <w:color w:val="000000" w:themeColor="text1"/>
          <w:sz w:val="30"/>
          <w:szCs w:val="30"/>
        </w:rPr>
        <w:t>提高人们对绿色猪肉的认知度，实现绿色养猪从生产到餐桌全过程控制</w:t>
      </w:r>
      <w:r w:rsidRPr="00823565">
        <w:rPr>
          <w:rFonts w:ascii="Times New Roman" w:hAnsi="Times New Roman" w:hint="eastAsia"/>
          <w:color w:val="000000" w:themeColor="text1"/>
          <w:sz w:val="30"/>
          <w:szCs w:val="30"/>
        </w:rPr>
        <w:t>,</w:t>
      </w:r>
      <w:r w:rsidRPr="00823565">
        <w:rPr>
          <w:rFonts w:ascii="Times New Roman" w:hAnsi="Times New Roman" w:hint="eastAsia"/>
          <w:color w:val="000000" w:themeColor="text1"/>
          <w:sz w:val="30"/>
          <w:szCs w:val="30"/>
        </w:rPr>
        <w:t>使绿色养猪真正造福于消费者及村民。</w:t>
      </w:r>
      <w:r w:rsidRPr="00823565">
        <w:rPr>
          <w:rFonts w:ascii="Times New Roman" w:hAnsi="Times New Roman" w:hint="eastAsia"/>
          <w:color w:val="000000" w:themeColor="text1"/>
          <w:sz w:val="30"/>
          <w:szCs w:val="30"/>
        </w:rPr>
        <w:t xml:space="preserve"> </w:t>
      </w:r>
    </w:p>
    <w:p w:rsidR="000E1468" w:rsidRPr="00823565" w:rsidRDefault="000E1468">
      <w:pPr>
        <w:spacing w:line="640" w:lineRule="exact"/>
        <w:ind w:firstLineChars="200" w:firstLine="600"/>
        <w:rPr>
          <w:rFonts w:ascii="Times New Roman" w:hAnsi="Times New Roman" w:hint="eastAsia"/>
          <w:color w:val="000000" w:themeColor="text1"/>
          <w:sz w:val="30"/>
          <w:szCs w:val="30"/>
        </w:rPr>
      </w:pPr>
    </w:p>
    <w:p w:rsidR="000E1468" w:rsidRPr="00823565" w:rsidRDefault="000E1468">
      <w:pPr>
        <w:spacing w:line="640" w:lineRule="exact"/>
        <w:ind w:firstLineChars="200" w:firstLine="600"/>
        <w:rPr>
          <w:rFonts w:ascii="宋体" w:hAnsi="宋体" w:cs="宋体"/>
          <w:color w:val="000000" w:themeColor="text1"/>
          <w:sz w:val="30"/>
          <w:szCs w:val="30"/>
        </w:rPr>
        <w:sectPr w:rsidR="000E1468" w:rsidRPr="00823565">
          <w:pgSz w:w="11906" w:h="16838"/>
          <w:pgMar w:top="1440" w:right="1800" w:bottom="1440" w:left="1800" w:header="851" w:footer="992" w:gutter="0"/>
          <w:cols w:space="425"/>
          <w:docGrid w:type="lines" w:linePitch="312"/>
        </w:sectPr>
      </w:pPr>
    </w:p>
    <w:p w:rsidR="00990A1C" w:rsidRPr="00823565" w:rsidRDefault="00CF7C63">
      <w:pPr>
        <w:pStyle w:val="1"/>
        <w:jc w:val="center"/>
        <w:rPr>
          <w:color w:val="000000" w:themeColor="text1"/>
        </w:rPr>
      </w:pPr>
      <w:bookmarkStart w:id="17" w:name="_Toc366166467"/>
      <w:r w:rsidRPr="00823565">
        <w:rPr>
          <w:rFonts w:hint="eastAsia"/>
          <w:color w:val="000000" w:themeColor="text1"/>
        </w:rPr>
        <w:lastRenderedPageBreak/>
        <w:t>第四章</w:t>
      </w:r>
      <w:r w:rsidRPr="00823565">
        <w:rPr>
          <w:rFonts w:hint="eastAsia"/>
          <w:color w:val="000000" w:themeColor="text1"/>
        </w:rPr>
        <w:t xml:space="preserve">  </w:t>
      </w:r>
      <w:r w:rsidRPr="00823565">
        <w:rPr>
          <w:rFonts w:hint="eastAsia"/>
          <w:color w:val="000000" w:themeColor="text1"/>
        </w:rPr>
        <w:t>市场分析</w:t>
      </w:r>
      <w:bookmarkEnd w:id="17"/>
    </w:p>
    <w:p w:rsidR="00990A1C" w:rsidRPr="00823565" w:rsidRDefault="00CF7C63">
      <w:pPr>
        <w:pStyle w:val="2"/>
        <w:rPr>
          <w:color w:val="000000" w:themeColor="text1"/>
        </w:rPr>
      </w:pPr>
      <w:bookmarkStart w:id="18" w:name="_Toc366166468"/>
      <w:r w:rsidRPr="00823565">
        <w:rPr>
          <w:rFonts w:hint="eastAsia"/>
          <w:color w:val="000000" w:themeColor="text1"/>
        </w:rPr>
        <w:t>4.1</w:t>
      </w:r>
      <w:r w:rsidRPr="00823565">
        <w:rPr>
          <w:rFonts w:hint="eastAsia"/>
          <w:color w:val="000000" w:themeColor="text1"/>
        </w:rPr>
        <w:t>宏观市场分析</w:t>
      </w:r>
      <w:bookmarkEnd w:id="18"/>
    </w:p>
    <w:p w:rsidR="00990A1C" w:rsidRPr="00823565" w:rsidRDefault="00CF7C63">
      <w:pPr>
        <w:spacing w:line="640" w:lineRule="exact"/>
        <w:ind w:firstLineChars="200" w:firstLine="600"/>
        <w:rPr>
          <w:rFonts w:ascii="宋体" w:hAnsi="宋体"/>
          <w:color w:val="000000" w:themeColor="text1"/>
          <w:sz w:val="30"/>
          <w:szCs w:val="30"/>
        </w:rPr>
      </w:pPr>
      <w:r w:rsidRPr="00823565">
        <w:rPr>
          <w:rFonts w:eastAsia="楷体"/>
          <w:color w:val="000000" w:themeColor="text1"/>
          <w:sz w:val="30"/>
          <w:szCs w:val="30"/>
        </w:rPr>
        <w:t>4.4.1</w:t>
      </w:r>
      <w:r w:rsidR="00ED141D" w:rsidRPr="00823565">
        <w:rPr>
          <w:rFonts w:ascii="宋体" w:hAnsi="宋体" w:hint="eastAsia"/>
          <w:color w:val="000000" w:themeColor="text1"/>
          <w:sz w:val="30"/>
          <w:szCs w:val="30"/>
        </w:rPr>
        <w:t>一期建设项目市场机遇</w:t>
      </w:r>
      <w:r w:rsidRPr="00823565">
        <w:rPr>
          <w:rFonts w:ascii="宋体" w:hAnsi="宋体" w:hint="eastAsia"/>
          <w:color w:val="000000" w:themeColor="text1"/>
          <w:sz w:val="30"/>
          <w:szCs w:val="30"/>
        </w:rPr>
        <w:t>分析</w:t>
      </w:r>
    </w:p>
    <w:p w:rsidR="00990A1C" w:rsidRPr="00823565" w:rsidRDefault="00D46B67" w:rsidP="00D46B67">
      <w:pPr>
        <w:spacing w:line="640" w:lineRule="exact"/>
        <w:ind w:firstLineChars="200" w:firstLine="600"/>
        <w:rPr>
          <w:rFonts w:ascii="宋体" w:hAnsi="宋体"/>
          <w:color w:val="000000" w:themeColor="text1"/>
          <w:sz w:val="30"/>
          <w:szCs w:val="30"/>
        </w:rPr>
      </w:pPr>
      <w:r w:rsidRPr="00823565">
        <w:rPr>
          <w:rFonts w:ascii="宋体" w:hAnsi="宋体" w:hint="eastAsia"/>
          <w:color w:val="000000" w:themeColor="text1"/>
          <w:sz w:val="30"/>
          <w:szCs w:val="30"/>
        </w:rPr>
        <w:t>中国是世界上饮料生产大国和消费大国，</w:t>
      </w:r>
      <w:r w:rsidR="00560339" w:rsidRPr="00823565">
        <w:rPr>
          <w:rFonts w:ascii="宋体" w:hAnsi="宋体" w:hint="eastAsia"/>
          <w:color w:val="000000" w:themeColor="text1"/>
          <w:sz w:val="30"/>
          <w:szCs w:val="30"/>
        </w:rPr>
        <w:t>“十二</w:t>
      </w:r>
      <w:r w:rsidR="00CF7C63" w:rsidRPr="00823565">
        <w:rPr>
          <w:rFonts w:ascii="宋体" w:hAnsi="宋体" w:hint="eastAsia"/>
          <w:color w:val="000000" w:themeColor="text1"/>
          <w:sz w:val="30"/>
          <w:szCs w:val="30"/>
        </w:rPr>
        <w:t>五”期间，中国饮料总产量将保持12%-15%的年均增速发展，行业整体规模继续扩大。目前我国饮料产品多样化发展趋势将逐步形成，</w:t>
      </w:r>
      <w:r w:rsidRPr="00823565">
        <w:rPr>
          <w:rFonts w:ascii="宋体" w:hAnsi="宋体" w:hint="eastAsia"/>
          <w:color w:val="000000" w:themeColor="text1"/>
          <w:sz w:val="30"/>
          <w:szCs w:val="30"/>
        </w:rPr>
        <w:t>由于消费者口味得多元性，消费方式得多样性，给饮料行业提供了充足的市场空间。目前我国饮料市场被知名品牌占据，但这并不代表着新兴企业没有任何发展空间。</w:t>
      </w:r>
      <w:r w:rsidR="00CF7C63" w:rsidRPr="00823565">
        <w:rPr>
          <w:rFonts w:ascii="宋体" w:hAnsi="宋体" w:hint="eastAsia"/>
          <w:color w:val="000000" w:themeColor="text1"/>
          <w:sz w:val="30"/>
          <w:szCs w:val="30"/>
        </w:rPr>
        <w:t>在我</w:t>
      </w:r>
      <w:r w:rsidRPr="00823565">
        <w:rPr>
          <w:rFonts w:ascii="宋体" w:hAnsi="宋体" w:hint="eastAsia"/>
          <w:color w:val="000000" w:themeColor="text1"/>
          <w:sz w:val="30"/>
          <w:szCs w:val="30"/>
        </w:rPr>
        <w:t>国饮料产品的消费中，消费者对于新产品的认知较快，敢于尝试新产品，加之，我国饮料市场需求飞速增长的形势，饮料市场多样化格局，只要</w:t>
      </w:r>
      <w:r w:rsidR="00CF7C63" w:rsidRPr="00823565">
        <w:rPr>
          <w:rFonts w:ascii="宋体" w:hAnsi="宋体" w:hint="eastAsia"/>
          <w:color w:val="000000" w:themeColor="text1"/>
          <w:sz w:val="30"/>
          <w:szCs w:val="30"/>
        </w:rPr>
        <w:t>能够真正满足人民需求的高质量饮品，</w:t>
      </w:r>
      <w:r w:rsidRPr="00823565">
        <w:rPr>
          <w:rFonts w:ascii="宋体" w:hAnsi="宋体" w:hint="eastAsia"/>
          <w:color w:val="000000" w:themeColor="text1"/>
          <w:sz w:val="30"/>
          <w:szCs w:val="30"/>
        </w:rPr>
        <w:t>即使是新兴企业</w:t>
      </w:r>
      <w:r w:rsidR="00CF7C63" w:rsidRPr="00823565">
        <w:rPr>
          <w:rFonts w:ascii="宋体" w:hAnsi="宋体" w:hint="eastAsia"/>
          <w:color w:val="000000" w:themeColor="text1"/>
          <w:sz w:val="30"/>
          <w:szCs w:val="30"/>
        </w:rPr>
        <w:t>同样具有广阔的发展空间。</w:t>
      </w:r>
    </w:p>
    <w:p w:rsidR="00D46B67" w:rsidRPr="00823565" w:rsidRDefault="00D46B67">
      <w:pPr>
        <w:spacing w:line="640" w:lineRule="exact"/>
        <w:ind w:firstLineChars="200" w:firstLine="600"/>
        <w:rPr>
          <w:rFonts w:ascii="宋体" w:hAnsi="宋体"/>
          <w:color w:val="000000" w:themeColor="text1"/>
          <w:sz w:val="30"/>
          <w:szCs w:val="30"/>
        </w:rPr>
      </w:pPr>
      <w:r w:rsidRPr="00823565">
        <w:rPr>
          <w:rFonts w:ascii="宋体" w:hAnsi="宋体" w:hint="eastAsia"/>
          <w:color w:val="000000" w:themeColor="text1"/>
          <w:sz w:val="30"/>
          <w:szCs w:val="30"/>
        </w:rPr>
        <w:t>如今的饮料市场，包装水仍是份额最大的一个品类，份额占整个那个软饮料业的30%以上，而紧接其后的碳酸饮料、酒饮料、果汁饮料、茶饮料等也占份额较大。然而，随着人们健康理念的改观，大大推动了饮料产业的结构调整，特别是发达国家要求逐步减少酒精的摄入量，追</w:t>
      </w:r>
      <w:r w:rsidR="00ED141D" w:rsidRPr="00823565">
        <w:rPr>
          <w:rFonts w:ascii="宋体" w:hAnsi="宋体" w:hint="eastAsia"/>
          <w:color w:val="000000" w:themeColor="text1"/>
          <w:sz w:val="30"/>
          <w:szCs w:val="30"/>
        </w:rPr>
        <w:t>求天然、含糖量少的有益于健康的果酒及果汁饮料，</w:t>
      </w:r>
      <w:r w:rsidRPr="00823565">
        <w:rPr>
          <w:rFonts w:ascii="宋体" w:hAnsi="宋体" w:hint="eastAsia"/>
          <w:color w:val="000000" w:themeColor="text1"/>
          <w:sz w:val="30"/>
          <w:szCs w:val="30"/>
        </w:rPr>
        <w:t>碳酸饮料和白酒传统消费的主流地位受到挑战，而果汁饮料一类功能性饮品等新生代产品更加受到国内外市场的</w:t>
      </w:r>
      <w:r w:rsidRPr="00823565">
        <w:rPr>
          <w:rFonts w:ascii="宋体" w:hAnsi="宋体" w:hint="eastAsia"/>
          <w:color w:val="000000" w:themeColor="text1"/>
          <w:sz w:val="30"/>
          <w:szCs w:val="30"/>
        </w:rPr>
        <w:lastRenderedPageBreak/>
        <w:t>重视。</w:t>
      </w:r>
    </w:p>
    <w:p w:rsidR="00ED141D" w:rsidRPr="00823565" w:rsidRDefault="00ED141D" w:rsidP="00ED141D">
      <w:pPr>
        <w:spacing w:line="640" w:lineRule="exact"/>
        <w:ind w:firstLineChars="200" w:firstLine="600"/>
        <w:rPr>
          <w:rFonts w:ascii="宋体" w:hAnsi="宋体"/>
          <w:color w:val="000000" w:themeColor="text1"/>
          <w:sz w:val="30"/>
          <w:szCs w:val="30"/>
        </w:rPr>
      </w:pPr>
      <w:r w:rsidRPr="00823565">
        <w:rPr>
          <w:rFonts w:ascii="宋体" w:hAnsi="宋体" w:hint="eastAsia"/>
          <w:color w:val="000000" w:themeColor="text1"/>
          <w:sz w:val="30"/>
          <w:szCs w:val="30"/>
        </w:rPr>
        <w:t>果酒及果汁饮料因系绿色天然原料，品种、品味多样化，居家、旅行、酒宴都用得上，市场适应面比较宽。就果汁饮料而言最大特点不但能解渴，而且含有丰富的维生素、矿物质、微量元素等，具有极高的营养价值、保健功能，同时还因原汁原昧更是受到大众消费的喜欢。</w:t>
      </w:r>
    </w:p>
    <w:p w:rsidR="00990A1C" w:rsidRPr="00823565" w:rsidRDefault="00CF7C63">
      <w:pPr>
        <w:spacing w:line="640" w:lineRule="exact"/>
        <w:ind w:firstLineChars="200" w:firstLine="600"/>
        <w:rPr>
          <w:rFonts w:ascii="宋体" w:hAnsi="宋体"/>
          <w:color w:val="000000" w:themeColor="text1"/>
          <w:sz w:val="30"/>
          <w:szCs w:val="30"/>
        </w:rPr>
      </w:pPr>
      <w:r w:rsidRPr="00823565">
        <w:rPr>
          <w:rFonts w:ascii="宋体" w:hAnsi="宋体" w:hint="eastAsia"/>
          <w:color w:val="000000" w:themeColor="text1"/>
          <w:sz w:val="30"/>
          <w:szCs w:val="30"/>
        </w:rPr>
        <w:t>另外，随着人们生活水平的提高，人们对饮料的需求程度也发生重大的改变，不再是把饮料给局限于解渴、止渴上。更多的消费者将饮料的需求定位在其具有什么样的功能上面。特别是王老吉的销售实战性证明了消费者对饮料的需求的改变。因而很多的饮料生产商也逐渐的</w:t>
      </w:r>
      <w:r w:rsidR="00ED141D" w:rsidRPr="00823565">
        <w:rPr>
          <w:rFonts w:ascii="宋体" w:hAnsi="宋体" w:hint="eastAsia"/>
          <w:color w:val="000000" w:themeColor="text1"/>
          <w:sz w:val="30"/>
          <w:szCs w:val="30"/>
        </w:rPr>
        <w:t>认识到饮料产业销售理念的调整，对饮料的功能性的开发研究更为注重，这又在一定程度上拓展果汁饮料的市场空间。</w:t>
      </w:r>
    </w:p>
    <w:p w:rsidR="00990A1C" w:rsidRPr="00823565" w:rsidRDefault="00560339">
      <w:pPr>
        <w:spacing w:line="640" w:lineRule="exact"/>
        <w:ind w:firstLineChars="200" w:firstLine="600"/>
        <w:rPr>
          <w:rFonts w:ascii="宋体" w:hAnsi="宋体"/>
          <w:color w:val="000000" w:themeColor="text1"/>
          <w:sz w:val="30"/>
          <w:szCs w:val="30"/>
        </w:rPr>
      </w:pPr>
      <w:r w:rsidRPr="00823565">
        <w:rPr>
          <w:rFonts w:ascii="宋体" w:hAnsi="宋体" w:hint="eastAsia"/>
          <w:color w:val="000000" w:themeColor="text1"/>
          <w:sz w:val="30"/>
          <w:szCs w:val="30"/>
        </w:rPr>
        <w:t>本项目木瓜饮料和葛根饮料</w:t>
      </w:r>
      <w:r w:rsidR="00CF7C63" w:rsidRPr="00823565">
        <w:rPr>
          <w:rFonts w:ascii="宋体" w:hAnsi="宋体" w:hint="eastAsia"/>
          <w:color w:val="000000" w:themeColor="text1"/>
          <w:sz w:val="30"/>
          <w:szCs w:val="30"/>
        </w:rPr>
        <w:t>满足了市场对纯天然、健康、营养功能行饮品的需求，具有广阔的前景。</w:t>
      </w:r>
    </w:p>
    <w:p w:rsidR="00990A1C" w:rsidRPr="00823565" w:rsidRDefault="00CF7C63">
      <w:pPr>
        <w:spacing w:line="640" w:lineRule="exact"/>
        <w:ind w:firstLineChars="200" w:firstLine="600"/>
        <w:rPr>
          <w:rFonts w:ascii="宋体" w:hAnsi="宋体"/>
          <w:color w:val="000000" w:themeColor="text1"/>
          <w:sz w:val="30"/>
          <w:szCs w:val="30"/>
        </w:rPr>
      </w:pPr>
      <w:r w:rsidRPr="00823565">
        <w:rPr>
          <w:color w:val="000000" w:themeColor="text1"/>
          <w:sz w:val="30"/>
          <w:szCs w:val="30"/>
        </w:rPr>
        <w:t>4.4.2</w:t>
      </w:r>
      <w:r w:rsidRPr="00823565">
        <w:rPr>
          <w:rFonts w:hint="eastAsia"/>
          <w:color w:val="000000" w:themeColor="text1"/>
          <w:sz w:val="30"/>
          <w:szCs w:val="30"/>
        </w:rPr>
        <w:t>二期</w:t>
      </w:r>
      <w:r w:rsidRPr="00823565">
        <w:rPr>
          <w:rFonts w:ascii="宋体" w:hAnsi="宋体" w:hint="eastAsia"/>
          <w:color w:val="000000" w:themeColor="text1"/>
          <w:sz w:val="30"/>
          <w:szCs w:val="30"/>
        </w:rPr>
        <w:t>拟建项目</w:t>
      </w:r>
      <w:r w:rsidR="00ED141D" w:rsidRPr="00823565">
        <w:rPr>
          <w:rFonts w:ascii="宋体" w:hAnsi="宋体" w:hint="eastAsia"/>
          <w:color w:val="000000" w:themeColor="text1"/>
          <w:sz w:val="30"/>
          <w:szCs w:val="30"/>
        </w:rPr>
        <w:t>市场机遇</w:t>
      </w:r>
      <w:r w:rsidRPr="00823565">
        <w:rPr>
          <w:rFonts w:ascii="宋体" w:hAnsi="宋体" w:hint="eastAsia"/>
          <w:color w:val="000000" w:themeColor="text1"/>
          <w:sz w:val="30"/>
          <w:szCs w:val="30"/>
        </w:rPr>
        <w:t>分析</w:t>
      </w:r>
    </w:p>
    <w:p w:rsidR="00990A1C" w:rsidRPr="00823565" w:rsidRDefault="00CF7C63">
      <w:pPr>
        <w:spacing w:line="640" w:lineRule="exact"/>
        <w:ind w:firstLineChars="200" w:firstLine="600"/>
        <w:rPr>
          <w:rFonts w:ascii="宋体" w:hAnsi="宋体"/>
          <w:color w:val="000000" w:themeColor="text1"/>
          <w:sz w:val="30"/>
          <w:szCs w:val="30"/>
        </w:rPr>
      </w:pPr>
      <w:r w:rsidRPr="00823565">
        <w:rPr>
          <w:rFonts w:ascii="宋体" w:hAnsi="宋体" w:hint="eastAsia"/>
          <w:color w:val="000000" w:themeColor="text1"/>
          <w:sz w:val="30"/>
          <w:szCs w:val="30"/>
        </w:rPr>
        <w:t>1、二期拟建项目符合有关的国民经济和社会发展的总体规划</w:t>
      </w:r>
    </w:p>
    <w:p w:rsidR="00990A1C" w:rsidRPr="00823565" w:rsidRDefault="00CF7C63">
      <w:pPr>
        <w:spacing w:line="640" w:lineRule="exact"/>
        <w:ind w:firstLineChars="200" w:firstLine="600"/>
        <w:rPr>
          <w:rFonts w:ascii="宋体" w:hAnsi="宋体"/>
          <w:color w:val="000000" w:themeColor="text1"/>
          <w:sz w:val="30"/>
          <w:szCs w:val="30"/>
        </w:rPr>
      </w:pPr>
      <w:r w:rsidRPr="00823565">
        <w:rPr>
          <w:rFonts w:ascii="宋体" w:hAnsi="宋体" w:hint="eastAsia"/>
          <w:color w:val="000000" w:themeColor="text1"/>
          <w:sz w:val="30"/>
          <w:szCs w:val="30"/>
        </w:rPr>
        <w:t>我国进入21世纪以后，在科学发展观思想和中原崛起战略决策思想的指引下，在战略决策上，借鉴和实施国际通行的经济增长和转型方式的需要和经验，把旅游产业的发展作为国民经济</w:t>
      </w:r>
      <w:r w:rsidRPr="00823565">
        <w:rPr>
          <w:rFonts w:ascii="宋体" w:hAnsi="宋体" w:hint="eastAsia"/>
          <w:color w:val="000000" w:themeColor="text1"/>
          <w:sz w:val="30"/>
          <w:szCs w:val="30"/>
        </w:rPr>
        <w:lastRenderedPageBreak/>
        <w:t>的重要增长极。因此，相继出台了发展旅游产业的“十二五规划”，并对区域性生态资源的利用做出了具体的安排和布署，在一系列重大决策上都强调和突出了允许和鼓励休闲度假旅游产业的决策内容。</w:t>
      </w:r>
    </w:p>
    <w:p w:rsidR="00990A1C" w:rsidRPr="00823565" w:rsidRDefault="00CF7C63">
      <w:pPr>
        <w:spacing w:line="640" w:lineRule="exact"/>
        <w:ind w:firstLineChars="200" w:firstLine="600"/>
        <w:rPr>
          <w:rFonts w:ascii="宋体" w:hAnsi="宋体"/>
          <w:color w:val="000000" w:themeColor="text1"/>
          <w:sz w:val="30"/>
          <w:szCs w:val="30"/>
        </w:rPr>
      </w:pPr>
      <w:r w:rsidRPr="00823565">
        <w:rPr>
          <w:rFonts w:ascii="宋体" w:hAnsi="宋体" w:hint="eastAsia"/>
          <w:color w:val="000000" w:themeColor="text1"/>
          <w:sz w:val="30"/>
          <w:szCs w:val="30"/>
        </w:rPr>
        <w:t>泌阳县旅游资源自然与人文兼具，近年来，县委县政府高度重视发展旅游业，</w:t>
      </w:r>
      <w:r w:rsidRPr="00823565">
        <w:rPr>
          <w:rFonts w:ascii="宋体" w:hAnsi="宋体"/>
          <w:color w:val="000000" w:themeColor="text1"/>
          <w:sz w:val="30"/>
          <w:szCs w:val="30"/>
        </w:rPr>
        <w:t>为旅游度假</w:t>
      </w:r>
      <w:r w:rsidRPr="00823565">
        <w:rPr>
          <w:rFonts w:ascii="宋体" w:hAnsi="宋体" w:hint="eastAsia"/>
          <w:color w:val="000000" w:themeColor="text1"/>
          <w:sz w:val="30"/>
          <w:szCs w:val="30"/>
        </w:rPr>
        <w:t>项目</w:t>
      </w:r>
      <w:r w:rsidRPr="00823565">
        <w:rPr>
          <w:rFonts w:ascii="宋体" w:hAnsi="宋体"/>
          <w:color w:val="000000" w:themeColor="text1"/>
          <w:sz w:val="30"/>
          <w:szCs w:val="30"/>
        </w:rPr>
        <w:t>的开发提供了很好的</w:t>
      </w:r>
      <w:r w:rsidRPr="00823565">
        <w:rPr>
          <w:rFonts w:ascii="宋体" w:hAnsi="宋体" w:hint="eastAsia"/>
          <w:color w:val="000000" w:themeColor="text1"/>
          <w:sz w:val="30"/>
          <w:szCs w:val="30"/>
        </w:rPr>
        <w:t>社会环境</w:t>
      </w:r>
      <w:r w:rsidRPr="00823565">
        <w:rPr>
          <w:rFonts w:ascii="宋体" w:hAnsi="宋体"/>
          <w:color w:val="000000" w:themeColor="text1"/>
          <w:sz w:val="30"/>
          <w:szCs w:val="30"/>
        </w:rPr>
        <w:t>保障。</w:t>
      </w:r>
      <w:r w:rsidRPr="00823565">
        <w:rPr>
          <w:rFonts w:ascii="宋体" w:hAnsi="宋体" w:hint="eastAsia"/>
          <w:color w:val="000000" w:themeColor="text1"/>
          <w:sz w:val="30"/>
          <w:szCs w:val="30"/>
        </w:rPr>
        <w:t>泌阳县政府积极打造泌阳特色旅游品牌，以大项目为支撑整合旅游资源。本项目因其独特的生态资源，使其成为开发的重点项目。</w:t>
      </w:r>
    </w:p>
    <w:p w:rsidR="00990A1C" w:rsidRPr="00823565" w:rsidRDefault="00CF7C63">
      <w:pPr>
        <w:spacing w:line="640" w:lineRule="exact"/>
        <w:ind w:firstLineChars="200" w:firstLine="600"/>
        <w:rPr>
          <w:rFonts w:ascii="宋体" w:hAnsi="宋体"/>
          <w:color w:val="000000" w:themeColor="text1"/>
          <w:sz w:val="30"/>
          <w:szCs w:val="30"/>
        </w:rPr>
      </w:pPr>
      <w:r w:rsidRPr="00823565">
        <w:rPr>
          <w:rFonts w:ascii="宋体" w:hAnsi="宋体" w:hint="eastAsia"/>
          <w:color w:val="000000" w:themeColor="text1"/>
          <w:sz w:val="30"/>
          <w:szCs w:val="30"/>
        </w:rPr>
        <w:t>“十二五”期间，泌阳县以及驻马店市旅游业的快速发展，将带来游客量的快速增加，可以为本项目的发展提供较好的客源基础。</w:t>
      </w:r>
    </w:p>
    <w:p w:rsidR="00990A1C" w:rsidRPr="00823565" w:rsidRDefault="00CF7C63">
      <w:pPr>
        <w:spacing w:line="640" w:lineRule="exact"/>
        <w:ind w:firstLineChars="200" w:firstLine="600"/>
        <w:rPr>
          <w:rFonts w:ascii="宋体" w:hAnsi="宋体"/>
          <w:color w:val="000000" w:themeColor="text1"/>
          <w:sz w:val="30"/>
          <w:szCs w:val="30"/>
        </w:rPr>
      </w:pPr>
      <w:r w:rsidRPr="00823565">
        <w:rPr>
          <w:rFonts w:hint="eastAsia"/>
          <w:color w:val="000000" w:themeColor="text1"/>
          <w:sz w:val="30"/>
          <w:szCs w:val="30"/>
        </w:rPr>
        <w:t>2</w:t>
      </w:r>
      <w:r w:rsidRPr="00823565">
        <w:rPr>
          <w:rFonts w:hint="eastAsia"/>
          <w:color w:val="000000" w:themeColor="text1"/>
          <w:sz w:val="30"/>
          <w:szCs w:val="30"/>
        </w:rPr>
        <w:t>、拟</w:t>
      </w:r>
      <w:r w:rsidRPr="00823565">
        <w:rPr>
          <w:rFonts w:ascii="宋体" w:hAnsi="宋体" w:hint="eastAsia"/>
          <w:color w:val="000000" w:themeColor="text1"/>
          <w:sz w:val="30"/>
          <w:szCs w:val="30"/>
        </w:rPr>
        <w:t>建项目符合旅游业的发展趋势</w:t>
      </w:r>
    </w:p>
    <w:p w:rsidR="00990A1C" w:rsidRPr="00823565" w:rsidRDefault="00CF7C63">
      <w:pPr>
        <w:spacing w:line="640" w:lineRule="exact"/>
        <w:ind w:firstLineChars="200" w:firstLine="600"/>
        <w:rPr>
          <w:rFonts w:ascii="宋体" w:hAnsi="宋体"/>
          <w:color w:val="000000" w:themeColor="text1"/>
          <w:sz w:val="30"/>
          <w:szCs w:val="30"/>
        </w:rPr>
      </w:pPr>
      <w:r w:rsidRPr="00823565">
        <w:rPr>
          <w:rFonts w:ascii="宋体" w:hAnsi="宋体" w:hint="eastAsia"/>
          <w:color w:val="000000" w:themeColor="text1"/>
          <w:sz w:val="30"/>
          <w:szCs w:val="30"/>
        </w:rPr>
        <w:t>近年来，随着我国人民生活水平的提高，旅游消费的不断增长和旅游观念的日渐成熟，人们开始不再追求花最少的钱、用最短的时间、玩尽可能多的景点这种浮光掠影、走马观花式的旅游，而是渴望身心彻底的放松与休闲的生活——或到风景秀丽的地方小住几天，或到度假区修身养性一番，远离喧闹的城市在大自然中与家人同享天伦之乐。因此休闲度假旅游成为大势所趋。本项目以休闲度假为其特色，山势峻秀、湖水涟漪、洞奇深幽、风土人情、景色优美、环境宜人，这些都为开发当地的农业资源提</w:t>
      </w:r>
      <w:r w:rsidRPr="00823565">
        <w:rPr>
          <w:rFonts w:ascii="宋体" w:hAnsi="宋体" w:hint="eastAsia"/>
          <w:color w:val="000000" w:themeColor="text1"/>
          <w:sz w:val="30"/>
          <w:szCs w:val="30"/>
        </w:rPr>
        <w:lastRenderedPageBreak/>
        <w:t>供了良好的条件，为本项目开发突出休闲度假主题，提供有力的条件。</w:t>
      </w:r>
    </w:p>
    <w:p w:rsidR="00990A1C" w:rsidRPr="00823565" w:rsidRDefault="00CF7C63">
      <w:pPr>
        <w:pStyle w:val="2"/>
        <w:rPr>
          <w:color w:val="000000" w:themeColor="text1"/>
        </w:rPr>
      </w:pPr>
      <w:bookmarkStart w:id="19" w:name="_Toc366166469"/>
      <w:r w:rsidRPr="00823565">
        <w:rPr>
          <w:rFonts w:hint="eastAsia"/>
          <w:color w:val="000000" w:themeColor="text1"/>
        </w:rPr>
        <w:t>4.2</w:t>
      </w:r>
      <w:r w:rsidRPr="00823565">
        <w:rPr>
          <w:rFonts w:hint="eastAsia"/>
          <w:color w:val="000000" w:themeColor="text1"/>
        </w:rPr>
        <w:t>项目市场分析</w:t>
      </w:r>
      <w:bookmarkEnd w:id="19"/>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4.2.1</w:t>
      </w:r>
      <w:r w:rsidRPr="00823565">
        <w:rPr>
          <w:rFonts w:hint="eastAsia"/>
          <w:color w:val="000000" w:themeColor="text1"/>
          <w:sz w:val="30"/>
          <w:szCs w:val="30"/>
        </w:rPr>
        <w:t>木瓜主题园市场分析</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1</w:t>
      </w:r>
      <w:r w:rsidRPr="00823565">
        <w:rPr>
          <w:rFonts w:hint="eastAsia"/>
          <w:color w:val="000000" w:themeColor="text1"/>
          <w:sz w:val="30"/>
          <w:szCs w:val="30"/>
        </w:rPr>
        <w:t>、木瓜观光采摘</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木瓜作为水果食用的实际是番木瓜，番木瓜果皮光滑美观，果肉厚实细致、香气浓郁、汁水丰多、甜美可口、营养丰富，有“百益之果”、“水果之皇”、“万寿瓜”之雅称，是岭南四大名果之一。木瓜富含</w:t>
      </w:r>
      <w:r w:rsidRPr="00823565">
        <w:rPr>
          <w:rFonts w:hint="eastAsia"/>
          <w:color w:val="000000" w:themeColor="text1"/>
          <w:sz w:val="30"/>
          <w:szCs w:val="30"/>
        </w:rPr>
        <w:t>17</w:t>
      </w:r>
      <w:r w:rsidRPr="00823565">
        <w:rPr>
          <w:rFonts w:hint="eastAsia"/>
          <w:color w:val="000000" w:themeColor="text1"/>
          <w:sz w:val="30"/>
          <w:szCs w:val="30"/>
        </w:rPr>
        <w:t>种以上氨基酸及钙、铁等，还含有木瓜蛋白酶、番木瓜碱等。半个中等大小的木瓜足供成人整天所需的维生素</w:t>
      </w:r>
      <w:r w:rsidRPr="00823565">
        <w:rPr>
          <w:rFonts w:hint="eastAsia"/>
          <w:color w:val="000000" w:themeColor="text1"/>
          <w:sz w:val="30"/>
          <w:szCs w:val="30"/>
        </w:rPr>
        <w:t>C</w:t>
      </w:r>
      <w:r w:rsidRPr="00823565">
        <w:rPr>
          <w:rFonts w:hint="eastAsia"/>
          <w:color w:val="000000" w:themeColor="text1"/>
          <w:sz w:val="30"/>
          <w:szCs w:val="30"/>
        </w:rPr>
        <w:t>。木瓜在中国素有“万寿果”之称，顾名思义，多吃可延年益寿。鉴于木瓜所具有的多种营养价值，越来越重视养生、健康的人们对木瓜的需求逐渐增多。因为，木瓜属于热带水果，一般生长在岭南地区，在北方，种植木瓜较少。木瓜喜温暖湿润气候，较耐寒，不耐旱。对土壤要求不严，但适宜在阳光充足、土层深厚、肥沃的地方生长。而泌阳属于北方的内陆地区，种植木瓜将吸引大量的游客至此进行观光、采摘、品尝。所以，就木瓜的观光、采摘来说，市场空间十分巨大。</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2</w:t>
      </w:r>
      <w:r w:rsidR="009E67A1" w:rsidRPr="00823565">
        <w:rPr>
          <w:rFonts w:hint="eastAsia"/>
          <w:color w:val="000000" w:themeColor="text1"/>
          <w:sz w:val="30"/>
          <w:szCs w:val="30"/>
        </w:rPr>
        <w:t>、木瓜饮料和葛根饮料市场需求分析</w:t>
      </w:r>
    </w:p>
    <w:p w:rsidR="009E67A1"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目前以可乐为代表的碳酸饮料占据着市场消费</w:t>
      </w:r>
      <w:r w:rsidRPr="00823565">
        <w:rPr>
          <w:rFonts w:hint="eastAsia"/>
          <w:color w:val="000000" w:themeColor="text1"/>
          <w:sz w:val="30"/>
          <w:szCs w:val="30"/>
        </w:rPr>
        <w:t>50</w:t>
      </w:r>
      <w:r w:rsidRPr="00823565">
        <w:rPr>
          <w:rFonts w:hint="eastAsia"/>
          <w:color w:val="000000" w:themeColor="text1"/>
          <w:sz w:val="30"/>
          <w:szCs w:val="30"/>
        </w:rPr>
        <w:t>％左右的</w:t>
      </w:r>
      <w:r w:rsidRPr="00823565">
        <w:rPr>
          <w:rFonts w:hint="eastAsia"/>
          <w:color w:val="000000" w:themeColor="text1"/>
          <w:sz w:val="30"/>
          <w:szCs w:val="30"/>
        </w:rPr>
        <w:lastRenderedPageBreak/>
        <w:t>份额，碳酸饮料虽有良好的口感和消暑效果，但却没有营养成分。随着生活水平的提高，人们对营养健康的关注将越来越强烈，从而人们的消费观念也日趋成熟，人们会越来越多的选择健康饮料。健康饮料将是未来中国饮料市场的新亮点，正处于强势发展的态势。</w:t>
      </w:r>
    </w:p>
    <w:p w:rsidR="009E67A1" w:rsidRPr="00823565" w:rsidRDefault="009E67A1" w:rsidP="009E67A1">
      <w:pPr>
        <w:spacing w:line="640" w:lineRule="exact"/>
        <w:ind w:firstLineChars="200" w:firstLine="600"/>
        <w:rPr>
          <w:color w:val="000000" w:themeColor="text1"/>
          <w:sz w:val="30"/>
          <w:szCs w:val="30"/>
        </w:rPr>
      </w:pPr>
      <w:r w:rsidRPr="00823565">
        <w:rPr>
          <w:rFonts w:hint="eastAsia"/>
          <w:color w:val="000000" w:themeColor="text1"/>
          <w:sz w:val="30"/>
          <w:szCs w:val="30"/>
        </w:rPr>
        <w:t>木瓜既是美味的水果、又营养丰富，含有丰富的维生素</w:t>
      </w:r>
      <w:r w:rsidRPr="00823565">
        <w:rPr>
          <w:rFonts w:hint="eastAsia"/>
          <w:color w:val="000000" w:themeColor="text1"/>
          <w:sz w:val="30"/>
          <w:szCs w:val="30"/>
        </w:rPr>
        <w:t>C</w:t>
      </w:r>
      <w:r w:rsidRPr="00823565">
        <w:rPr>
          <w:rFonts w:hint="eastAsia"/>
          <w:color w:val="000000" w:themeColor="text1"/>
          <w:sz w:val="30"/>
          <w:szCs w:val="30"/>
        </w:rPr>
        <w:t>、维生素</w:t>
      </w:r>
      <w:r w:rsidRPr="00823565">
        <w:rPr>
          <w:rFonts w:hint="eastAsia"/>
          <w:color w:val="000000" w:themeColor="text1"/>
          <w:sz w:val="30"/>
          <w:szCs w:val="30"/>
        </w:rPr>
        <w:t>B</w:t>
      </w:r>
      <w:r w:rsidRPr="00823565">
        <w:rPr>
          <w:rFonts w:hint="eastAsia"/>
          <w:color w:val="000000" w:themeColor="text1"/>
          <w:sz w:val="30"/>
          <w:szCs w:val="30"/>
        </w:rPr>
        <w:t>类、碳水化合物、蛋白质、脂肪、钙、铁、磷、硒等营养物质：木瓜鲜果及其深加工产品深受国内外消费者青睐，尤其是木瓜酒的特殊香气成份和酒体中维生素</w:t>
      </w:r>
      <w:r w:rsidRPr="00823565">
        <w:rPr>
          <w:rFonts w:hint="eastAsia"/>
          <w:color w:val="000000" w:themeColor="text1"/>
          <w:sz w:val="30"/>
          <w:szCs w:val="30"/>
        </w:rPr>
        <w:t>C</w:t>
      </w:r>
      <w:r w:rsidRPr="00823565">
        <w:rPr>
          <w:rFonts w:hint="eastAsia"/>
          <w:color w:val="000000" w:themeColor="text1"/>
          <w:sz w:val="30"/>
          <w:szCs w:val="30"/>
        </w:rPr>
        <w:t>的高含量，根据医学研究证明具有很好的保健作用。葛根中的微量元素硒、锰、锗等的含量也相当可观。</w:t>
      </w:r>
    </w:p>
    <w:p w:rsidR="009E67A1" w:rsidRPr="00823565" w:rsidRDefault="009E67A1" w:rsidP="009E67A1">
      <w:pPr>
        <w:spacing w:line="640" w:lineRule="exact"/>
        <w:ind w:firstLineChars="200" w:firstLine="600"/>
        <w:rPr>
          <w:color w:val="000000" w:themeColor="text1"/>
          <w:sz w:val="30"/>
          <w:szCs w:val="30"/>
        </w:rPr>
      </w:pPr>
      <w:r w:rsidRPr="00823565">
        <w:rPr>
          <w:rFonts w:hint="eastAsia"/>
          <w:color w:val="000000" w:themeColor="text1"/>
          <w:sz w:val="30"/>
          <w:szCs w:val="30"/>
        </w:rPr>
        <w:t>葛根具有发表解肌，透发麻疹，解热生津，升阳止泻之功效。用于外感发热头痛、项强、口渴、麻疹不透，泄泻、高血压颈项强痛等症。现代研究葛根含有</w:t>
      </w:r>
      <w:r w:rsidRPr="00823565">
        <w:rPr>
          <w:rFonts w:hint="eastAsia"/>
          <w:color w:val="000000" w:themeColor="text1"/>
          <w:sz w:val="30"/>
          <w:szCs w:val="30"/>
        </w:rPr>
        <w:t>20</w:t>
      </w:r>
      <w:r w:rsidRPr="00823565">
        <w:rPr>
          <w:rFonts w:hint="eastAsia"/>
          <w:color w:val="000000" w:themeColor="text1"/>
          <w:sz w:val="30"/>
          <w:szCs w:val="30"/>
        </w:rPr>
        <w:t>多种异黄酮成分、葛根甙类、三萜类、生物碱及其他活性成分，具有多种药理作用。葛根中的总酮能增加脑及冠状动脉的血流量。葛根对动物和人体的脑循环有明显的促进作用。</w:t>
      </w:r>
    </w:p>
    <w:p w:rsidR="00990A1C" w:rsidRPr="00823565" w:rsidRDefault="009E67A1">
      <w:pPr>
        <w:spacing w:line="640" w:lineRule="exact"/>
        <w:ind w:firstLineChars="200" w:firstLine="600"/>
        <w:rPr>
          <w:color w:val="000000" w:themeColor="text1"/>
          <w:sz w:val="30"/>
          <w:szCs w:val="30"/>
        </w:rPr>
      </w:pPr>
      <w:r w:rsidRPr="00823565">
        <w:rPr>
          <w:rFonts w:hint="eastAsia"/>
          <w:color w:val="000000" w:themeColor="text1"/>
          <w:sz w:val="30"/>
          <w:szCs w:val="30"/>
        </w:rPr>
        <w:t>本项目所生产的木瓜饮料和葛根正是属于健康饮料这一范畴。木瓜饮料和葛根是采用当地的木瓜、葛根为主要原料，加工成悬浮于瓶体中的果肉型饮料。</w:t>
      </w:r>
      <w:r w:rsidR="00CF7C63" w:rsidRPr="00823565">
        <w:rPr>
          <w:rFonts w:hint="eastAsia"/>
          <w:color w:val="000000" w:themeColor="text1"/>
          <w:sz w:val="30"/>
          <w:szCs w:val="30"/>
        </w:rPr>
        <w:t>随着人们饮食观念向着有益身体的方向转变，健康饮品木瓜饮料</w:t>
      </w:r>
      <w:r w:rsidRPr="00823565">
        <w:rPr>
          <w:rFonts w:hint="eastAsia"/>
          <w:color w:val="000000" w:themeColor="text1"/>
          <w:sz w:val="30"/>
          <w:szCs w:val="30"/>
        </w:rPr>
        <w:t>和葛根饮料</w:t>
      </w:r>
      <w:r w:rsidR="00CF7C63" w:rsidRPr="00823565">
        <w:rPr>
          <w:rFonts w:hint="eastAsia"/>
          <w:color w:val="000000" w:themeColor="text1"/>
          <w:sz w:val="30"/>
          <w:szCs w:val="30"/>
        </w:rPr>
        <w:t>的市场关注度将逐渐</w:t>
      </w:r>
      <w:r w:rsidR="00CF7C63" w:rsidRPr="00823565">
        <w:rPr>
          <w:rFonts w:hint="eastAsia"/>
          <w:color w:val="000000" w:themeColor="text1"/>
          <w:sz w:val="30"/>
          <w:szCs w:val="30"/>
        </w:rPr>
        <w:lastRenderedPageBreak/>
        <w:t>提高，市场潜力巨大。</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4.2.2</w:t>
      </w:r>
      <w:r w:rsidRPr="00823565">
        <w:rPr>
          <w:rFonts w:hint="eastAsia"/>
          <w:color w:val="000000" w:themeColor="text1"/>
          <w:sz w:val="30"/>
          <w:szCs w:val="30"/>
        </w:rPr>
        <w:t>水库主题园市场分析</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1</w:t>
      </w:r>
      <w:r w:rsidRPr="00823565">
        <w:rPr>
          <w:rFonts w:hint="eastAsia"/>
          <w:color w:val="000000" w:themeColor="text1"/>
          <w:sz w:val="30"/>
          <w:szCs w:val="30"/>
        </w:rPr>
        <w:t>、大型水幕电影</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水幕电影是项目地夜间大型水上表演的主体部分，是园内集科技性、艺术性、娱乐性为一体的现代观赏游乐项目。</w:t>
      </w:r>
      <w:r w:rsidR="00ED141D" w:rsidRPr="00823565">
        <w:rPr>
          <w:rFonts w:hint="eastAsia"/>
          <w:color w:val="000000" w:themeColor="text1"/>
          <w:sz w:val="30"/>
          <w:szCs w:val="30"/>
        </w:rPr>
        <w:t>特点如下：</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w:t>
      </w:r>
      <w:r w:rsidRPr="00823565">
        <w:rPr>
          <w:rFonts w:hint="eastAsia"/>
          <w:color w:val="000000" w:themeColor="text1"/>
          <w:sz w:val="30"/>
          <w:szCs w:val="30"/>
        </w:rPr>
        <w:t>1</w:t>
      </w:r>
      <w:r w:rsidRPr="00823565">
        <w:rPr>
          <w:rFonts w:hint="eastAsia"/>
          <w:color w:val="000000" w:themeColor="text1"/>
          <w:sz w:val="30"/>
          <w:szCs w:val="30"/>
        </w:rPr>
        <w:t>）画面巨大。一般小型的水帘，长宽都接近</w:t>
      </w:r>
      <w:r w:rsidRPr="00823565">
        <w:rPr>
          <w:rFonts w:hint="eastAsia"/>
          <w:color w:val="000000" w:themeColor="text1"/>
          <w:sz w:val="30"/>
          <w:szCs w:val="30"/>
        </w:rPr>
        <w:t>10</w:t>
      </w:r>
      <w:r w:rsidRPr="00823565">
        <w:rPr>
          <w:rFonts w:hint="eastAsia"/>
          <w:color w:val="000000" w:themeColor="text1"/>
          <w:sz w:val="30"/>
          <w:szCs w:val="30"/>
        </w:rPr>
        <w:t>米，面积约</w:t>
      </w:r>
      <w:r w:rsidRPr="00823565">
        <w:rPr>
          <w:rFonts w:hint="eastAsia"/>
          <w:color w:val="000000" w:themeColor="text1"/>
          <w:sz w:val="30"/>
          <w:szCs w:val="30"/>
        </w:rPr>
        <w:t>100</w:t>
      </w:r>
      <w:r w:rsidRPr="00823565">
        <w:rPr>
          <w:rFonts w:hint="eastAsia"/>
          <w:color w:val="000000" w:themeColor="text1"/>
          <w:sz w:val="30"/>
          <w:szCs w:val="30"/>
        </w:rPr>
        <w:t>平方米；大型的湖面水幕，长可超过</w:t>
      </w:r>
      <w:r w:rsidRPr="00823565">
        <w:rPr>
          <w:rFonts w:hint="eastAsia"/>
          <w:color w:val="000000" w:themeColor="text1"/>
          <w:sz w:val="30"/>
          <w:szCs w:val="30"/>
        </w:rPr>
        <w:t>150</w:t>
      </w:r>
      <w:r w:rsidRPr="00823565">
        <w:rPr>
          <w:rFonts w:hint="eastAsia"/>
          <w:color w:val="000000" w:themeColor="text1"/>
          <w:sz w:val="30"/>
          <w:szCs w:val="30"/>
        </w:rPr>
        <w:t>米，高度可达</w:t>
      </w:r>
      <w:r w:rsidRPr="00823565">
        <w:rPr>
          <w:rFonts w:hint="eastAsia"/>
          <w:color w:val="000000" w:themeColor="text1"/>
          <w:sz w:val="30"/>
          <w:szCs w:val="30"/>
        </w:rPr>
        <w:t>30</w:t>
      </w:r>
      <w:r w:rsidRPr="00823565">
        <w:rPr>
          <w:rFonts w:hint="eastAsia"/>
          <w:color w:val="000000" w:themeColor="text1"/>
          <w:sz w:val="30"/>
          <w:szCs w:val="30"/>
        </w:rPr>
        <w:t>米以上，其晚上远观效果比城市的地标建筑还要鲜明。这个水幕就是利用当地水库因地制宜，凸显水幕电影场面的宏大，不仅激光效果出色，而且电影情节比较有吸引力。水幕超大的特点，是其他技术所无法比拟的。</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w:t>
      </w:r>
      <w:r w:rsidRPr="00823565">
        <w:rPr>
          <w:rFonts w:hint="eastAsia"/>
          <w:color w:val="000000" w:themeColor="text1"/>
          <w:sz w:val="30"/>
          <w:szCs w:val="30"/>
        </w:rPr>
        <w:t>2</w:t>
      </w:r>
      <w:r w:rsidRPr="00823565">
        <w:rPr>
          <w:rFonts w:hint="eastAsia"/>
          <w:color w:val="000000" w:themeColor="text1"/>
          <w:sz w:val="30"/>
          <w:szCs w:val="30"/>
        </w:rPr>
        <w:t>）形式多样。比较简单的有用水池平面的，有矩形垂直平面的、也有不规则垂直平面的，还有</w:t>
      </w:r>
      <w:r w:rsidRPr="00823565">
        <w:rPr>
          <w:rFonts w:hint="eastAsia"/>
          <w:color w:val="000000" w:themeColor="text1"/>
          <w:sz w:val="30"/>
          <w:szCs w:val="30"/>
        </w:rPr>
        <w:t>360</w:t>
      </w:r>
      <w:r w:rsidRPr="00823565">
        <w:rPr>
          <w:rFonts w:hint="eastAsia"/>
          <w:color w:val="000000" w:themeColor="text1"/>
          <w:sz w:val="30"/>
          <w:szCs w:val="30"/>
        </w:rPr>
        <w:t>度环形立体的。</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w:t>
      </w:r>
      <w:r w:rsidRPr="00823565">
        <w:rPr>
          <w:rFonts w:hint="eastAsia"/>
          <w:color w:val="000000" w:themeColor="text1"/>
          <w:sz w:val="30"/>
          <w:szCs w:val="30"/>
        </w:rPr>
        <w:t>3</w:t>
      </w:r>
      <w:r w:rsidRPr="00823565">
        <w:rPr>
          <w:rFonts w:hint="eastAsia"/>
          <w:color w:val="000000" w:themeColor="text1"/>
          <w:sz w:val="30"/>
          <w:szCs w:val="30"/>
        </w:rPr>
        <w:t>）震撼的视觉冲击。配合超大功率的音响效果，变幻莫测的激光束，如同海市蜃楼一般的景象，让临近现场的观众感受神秘奇幻的仙境一般。</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正是因为大型水幕电影具有的独特优势，加之在我们内陆地区并不多见，不少朋友对此充满了无限好奇。这也成为我们宣传的亮点所在，所以必定会吸引大量游客来此欣赏大型水幕电影的魅力，市场十分看好。</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2</w:t>
      </w:r>
      <w:r w:rsidRPr="00823565">
        <w:rPr>
          <w:rFonts w:hint="eastAsia"/>
          <w:color w:val="000000" w:themeColor="text1"/>
          <w:sz w:val="30"/>
          <w:szCs w:val="30"/>
        </w:rPr>
        <w:t>、垂钓乐园</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lastRenderedPageBreak/>
        <w:t>随着时代的进步，人们工作和生活的节奏在逐步加快。生活在都市里的现代人都面临着工作、生活、社会、家庭的多重压力，如何缓解压力、放松身心，使自己生活的轻松、休闲，垂钓是现在很多都市人放松休闲的方式之一。静坐水边垂钓，一心观望鱼儿动静，忘却世间烦恼，它与紧张的都市生活形成鲜明的对比，乃修身养性妙方，现在很多人垂钓养心，其乐无穷。项目地的垂钓乐园就是利用水库的水资源，水库垂钓不同于其他鱼塘钓鱼：</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w:t>
      </w:r>
      <w:r w:rsidRPr="00823565">
        <w:rPr>
          <w:rFonts w:hint="eastAsia"/>
          <w:color w:val="000000" w:themeColor="text1"/>
          <w:sz w:val="30"/>
          <w:szCs w:val="30"/>
        </w:rPr>
        <w:t>1</w:t>
      </w:r>
      <w:r w:rsidR="00E054AF" w:rsidRPr="00823565">
        <w:rPr>
          <w:rFonts w:hint="eastAsia"/>
          <w:color w:val="000000" w:themeColor="text1"/>
          <w:sz w:val="30"/>
          <w:szCs w:val="30"/>
        </w:rPr>
        <w:t>）环境舒畅</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水库自然风光优美，水面浩瀚，碧波荡漾，水天一色，四周山青树绿，草长莺飞。尤其是春天，春风拂面，阳光和煦，百花齐放，百鸟争鸣，让人顿觉心胸开阔。对于长期生活在高楼林立、空气污浊、尘土飞扬的城镇的人来说，简直是到了“世外桃源”。即使钓不到鱼，也会精神焕发，兴趣盎然。而且，在水库钓鱼，人与人不分高下，平等相处。这样的氛围，会使人心旷神怡，乐在其中。</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w:t>
      </w:r>
      <w:r w:rsidR="00E054AF" w:rsidRPr="00823565">
        <w:rPr>
          <w:rFonts w:hint="eastAsia"/>
          <w:color w:val="000000" w:themeColor="text1"/>
          <w:sz w:val="30"/>
          <w:szCs w:val="30"/>
        </w:rPr>
        <w:t>2</w:t>
      </w:r>
      <w:r w:rsidR="00E054AF" w:rsidRPr="00823565">
        <w:rPr>
          <w:rFonts w:hint="eastAsia"/>
          <w:color w:val="000000" w:themeColor="text1"/>
          <w:sz w:val="30"/>
          <w:szCs w:val="30"/>
        </w:rPr>
        <w:t>）</w:t>
      </w:r>
      <w:r w:rsidRPr="00823565">
        <w:rPr>
          <w:rFonts w:hint="eastAsia"/>
          <w:color w:val="000000" w:themeColor="text1"/>
          <w:sz w:val="30"/>
          <w:szCs w:val="30"/>
        </w:rPr>
        <w:t>提高钓技</w:t>
      </w:r>
    </w:p>
    <w:p w:rsidR="00990A1C" w:rsidRPr="00823565" w:rsidRDefault="00E054AF">
      <w:pPr>
        <w:spacing w:line="640" w:lineRule="exact"/>
        <w:ind w:firstLineChars="200" w:firstLine="600"/>
        <w:rPr>
          <w:color w:val="000000" w:themeColor="text1"/>
          <w:sz w:val="30"/>
          <w:szCs w:val="30"/>
        </w:rPr>
      </w:pPr>
      <w:r w:rsidRPr="00823565">
        <w:rPr>
          <w:rFonts w:hint="eastAsia"/>
          <w:color w:val="000000" w:themeColor="text1"/>
          <w:sz w:val="30"/>
          <w:szCs w:val="30"/>
        </w:rPr>
        <w:t>在水库钓不同于池塘钓，在池塘钓无需钓技，而在水库若缺乏垂钓经验是难以钓到鱼的。</w:t>
      </w:r>
      <w:r w:rsidR="00CF7C63" w:rsidRPr="00823565">
        <w:rPr>
          <w:rFonts w:hint="eastAsia"/>
          <w:color w:val="000000" w:themeColor="text1"/>
          <w:sz w:val="30"/>
          <w:szCs w:val="30"/>
        </w:rPr>
        <w:t>无论是选位、投饵还是週鱼都需要</w:t>
      </w:r>
      <w:r w:rsidRPr="00823565">
        <w:rPr>
          <w:rFonts w:hint="eastAsia"/>
          <w:color w:val="000000" w:themeColor="text1"/>
          <w:sz w:val="30"/>
          <w:szCs w:val="30"/>
        </w:rPr>
        <w:t>一定的经验和常识。经常在水库钓鱼，</w:t>
      </w:r>
      <w:r w:rsidR="00CF7C63" w:rsidRPr="00823565">
        <w:rPr>
          <w:rFonts w:hint="eastAsia"/>
          <w:color w:val="000000" w:themeColor="text1"/>
          <w:sz w:val="30"/>
          <w:szCs w:val="30"/>
        </w:rPr>
        <w:t>能逐渐摸索到一些规律，积累一些经验，因此在水库钓鱼是钓鱼人学习钓鱼技巧的大课堂。</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w:t>
      </w:r>
      <w:r w:rsidR="00E054AF" w:rsidRPr="00823565">
        <w:rPr>
          <w:rFonts w:hint="eastAsia"/>
          <w:color w:val="000000" w:themeColor="text1"/>
          <w:sz w:val="30"/>
          <w:szCs w:val="30"/>
        </w:rPr>
        <w:t>3</w:t>
      </w:r>
      <w:r w:rsidRPr="00823565">
        <w:rPr>
          <w:rFonts w:hint="eastAsia"/>
          <w:color w:val="000000" w:themeColor="text1"/>
          <w:sz w:val="30"/>
          <w:szCs w:val="30"/>
        </w:rPr>
        <w:t>）鱼体无污染，肉质鲜美</w:t>
      </w:r>
    </w:p>
    <w:p w:rsidR="00990A1C" w:rsidRPr="00823565" w:rsidRDefault="00E054AF">
      <w:pPr>
        <w:spacing w:line="640" w:lineRule="exact"/>
        <w:ind w:firstLineChars="200" w:firstLine="600"/>
        <w:rPr>
          <w:color w:val="000000" w:themeColor="text1"/>
          <w:sz w:val="30"/>
          <w:szCs w:val="30"/>
        </w:rPr>
      </w:pPr>
      <w:r w:rsidRPr="00823565">
        <w:rPr>
          <w:rFonts w:hint="eastAsia"/>
          <w:color w:val="000000" w:themeColor="text1"/>
          <w:sz w:val="30"/>
          <w:szCs w:val="30"/>
        </w:rPr>
        <w:lastRenderedPageBreak/>
        <w:t>人工养鱼的池塘，</w:t>
      </w:r>
      <w:r w:rsidR="00CF7C63" w:rsidRPr="00823565">
        <w:rPr>
          <w:rFonts w:hint="eastAsia"/>
          <w:color w:val="000000" w:themeColor="text1"/>
          <w:sz w:val="30"/>
          <w:szCs w:val="30"/>
        </w:rPr>
        <w:t>常常用</w:t>
      </w:r>
      <w:r w:rsidRPr="00823565">
        <w:rPr>
          <w:rFonts w:hint="eastAsia"/>
          <w:color w:val="000000" w:themeColor="text1"/>
          <w:sz w:val="30"/>
          <w:szCs w:val="30"/>
        </w:rPr>
        <w:t>成品颗粒饲料喂鱼，饲料中往往含有激素类化学物质，导致鱼的生长速度过</w:t>
      </w:r>
      <w:r w:rsidR="00CF7C63" w:rsidRPr="00823565">
        <w:rPr>
          <w:rFonts w:hint="eastAsia"/>
          <w:color w:val="000000" w:themeColor="text1"/>
          <w:sz w:val="30"/>
          <w:szCs w:val="30"/>
        </w:rPr>
        <w:t>快，</w:t>
      </w:r>
      <w:r w:rsidRPr="00823565">
        <w:rPr>
          <w:rFonts w:hint="eastAsia"/>
          <w:color w:val="000000" w:themeColor="text1"/>
          <w:sz w:val="30"/>
          <w:szCs w:val="30"/>
        </w:rPr>
        <w:t>然而</w:t>
      </w:r>
      <w:r w:rsidR="00CF7C63" w:rsidRPr="00823565">
        <w:rPr>
          <w:rFonts w:hint="eastAsia"/>
          <w:color w:val="000000" w:themeColor="text1"/>
          <w:sz w:val="30"/>
          <w:szCs w:val="30"/>
        </w:rPr>
        <w:t>体内</w:t>
      </w:r>
      <w:r w:rsidRPr="00823565">
        <w:rPr>
          <w:rFonts w:hint="eastAsia"/>
          <w:color w:val="000000" w:themeColor="text1"/>
          <w:sz w:val="30"/>
          <w:szCs w:val="30"/>
        </w:rPr>
        <w:t>却受化学物质的影响，</w:t>
      </w:r>
      <w:r w:rsidR="00CF7C63" w:rsidRPr="00823565">
        <w:rPr>
          <w:rFonts w:hint="eastAsia"/>
          <w:color w:val="000000" w:themeColor="text1"/>
          <w:sz w:val="30"/>
          <w:szCs w:val="30"/>
        </w:rPr>
        <w:t>口感差，鱼肉发面</w:t>
      </w:r>
      <w:r w:rsidRPr="00823565">
        <w:rPr>
          <w:rFonts w:hint="eastAsia"/>
          <w:color w:val="000000" w:themeColor="text1"/>
          <w:sz w:val="30"/>
          <w:szCs w:val="30"/>
        </w:rPr>
        <w:t>，</w:t>
      </w:r>
      <w:r w:rsidR="00CF7C63" w:rsidRPr="00823565">
        <w:rPr>
          <w:rFonts w:hint="eastAsia"/>
          <w:color w:val="000000" w:themeColor="text1"/>
          <w:sz w:val="30"/>
          <w:szCs w:val="30"/>
        </w:rPr>
        <w:t>鱼汤也不香甜。有些鱼塘由于水面小，四周有污水流入，水质已被污染。水色发绿发黑，在这样的水域生长的鱼已受到严重的污染，吃这种鱼有损健康。</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正是由于水库垂钓有如此多的优点，所以一定会给来水库钓鱼的人们别样的感受。</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3</w:t>
      </w:r>
      <w:r w:rsidRPr="00823565">
        <w:rPr>
          <w:rFonts w:hint="eastAsia"/>
          <w:color w:val="000000" w:themeColor="text1"/>
          <w:sz w:val="30"/>
          <w:szCs w:val="30"/>
        </w:rPr>
        <w:t>、嬉水荷塘</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荷花有水中芙蓉的美誉。昔人还对荷花赞不绝口：“接天连叶无限碧，映日荷花别样红。”来到池塘，看着这么多荷花，粉的似霞，白的似雪，一片一片的铺在水库的湖面上，千姿百态。城市中的人们很少能够见到这么多的荷花，身临山水之中赏荷花，湖面上花团锦簇，争奇斗艳，荷香袭人，沁人心脾。相信人们都会争相来感受荷花的芬芳。</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4.2.3</w:t>
      </w:r>
      <w:r w:rsidRPr="00823565">
        <w:rPr>
          <w:rFonts w:hint="eastAsia"/>
          <w:color w:val="000000" w:themeColor="text1"/>
          <w:sz w:val="30"/>
          <w:szCs w:val="30"/>
        </w:rPr>
        <w:t>养生度假村</w:t>
      </w:r>
    </w:p>
    <w:p w:rsidR="00990A1C" w:rsidRPr="00823565" w:rsidRDefault="00CF7C63" w:rsidP="00DB462B">
      <w:pPr>
        <w:spacing w:line="640" w:lineRule="exact"/>
        <w:ind w:firstLineChars="200" w:firstLine="600"/>
        <w:rPr>
          <w:color w:val="000000" w:themeColor="text1"/>
          <w:sz w:val="30"/>
          <w:szCs w:val="30"/>
        </w:rPr>
      </w:pPr>
      <w:r w:rsidRPr="00823565">
        <w:rPr>
          <w:rFonts w:hint="eastAsia"/>
          <w:color w:val="000000" w:themeColor="text1"/>
          <w:sz w:val="30"/>
          <w:szCs w:val="30"/>
        </w:rPr>
        <w:t>我国大城市居民，尤其是“都市白领”，超过半数处在亚健康状态，而且人数还在呈现上升趋势。这就要求人们在生活质量已经提升到较高水平之后，必须更多的考虑生活的质量和身心的健康。在这种形式下，养生休闲将成为热点和潮流，因此养生度假村蕴含着广阔的市场空间。</w:t>
      </w:r>
    </w:p>
    <w:p w:rsidR="00990A1C" w:rsidRPr="00823565" w:rsidRDefault="00CF7C63" w:rsidP="00DB462B">
      <w:pPr>
        <w:tabs>
          <w:tab w:val="left" w:pos="6195"/>
        </w:tabs>
        <w:spacing w:line="640" w:lineRule="exact"/>
        <w:ind w:firstLineChars="200" w:firstLine="600"/>
        <w:rPr>
          <w:color w:val="000000" w:themeColor="text1"/>
          <w:sz w:val="30"/>
          <w:szCs w:val="30"/>
        </w:rPr>
      </w:pPr>
      <w:r w:rsidRPr="00823565">
        <w:rPr>
          <w:rFonts w:hint="eastAsia"/>
          <w:color w:val="000000" w:themeColor="text1"/>
          <w:sz w:val="30"/>
          <w:szCs w:val="30"/>
        </w:rPr>
        <w:t>4.2.4</w:t>
      </w:r>
      <w:r w:rsidRPr="00823565">
        <w:rPr>
          <w:rFonts w:hint="eastAsia"/>
          <w:color w:val="000000" w:themeColor="text1"/>
          <w:sz w:val="30"/>
          <w:szCs w:val="30"/>
        </w:rPr>
        <w:t>无公害绿色蔬菜</w:t>
      </w:r>
      <w:r w:rsidR="00DB462B" w:rsidRPr="00823565">
        <w:rPr>
          <w:color w:val="000000" w:themeColor="text1"/>
          <w:sz w:val="30"/>
          <w:szCs w:val="30"/>
        </w:rPr>
        <w:tab/>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lastRenderedPageBreak/>
        <w:t>我国是蔬菜的生产大国和消费大国。随着经济的发展和公众消费水平的提高，包括蔬菜在内的食品的质量安全日益成为全世界共同关注的问题。其中，无公害食品是我国安全食品中的一类，并且随着人们知识文化水平的不断提高，人们对食品安全的重视程度也不断提高。所以在未来的蔬菜市场中无公害蔬菜将成为人们餐桌上必不可少的。我国总的来说是人多地少，蔬菜生产与人们的生活息息相关，一日三餐必不可少。我国是典型的人口大国，蔬菜消耗量极高，无公害绿色蔬菜市场潜力很大。</w:t>
      </w:r>
    </w:p>
    <w:p w:rsidR="00990A1C" w:rsidRPr="00823565" w:rsidRDefault="00CF7C63">
      <w:pPr>
        <w:spacing w:line="640" w:lineRule="exact"/>
        <w:ind w:firstLineChars="200" w:firstLine="600"/>
        <w:rPr>
          <w:color w:val="000000" w:themeColor="text1"/>
        </w:rPr>
        <w:sectPr w:rsidR="00990A1C" w:rsidRPr="00823565">
          <w:pgSz w:w="11906" w:h="16838"/>
          <w:pgMar w:top="1440" w:right="1800" w:bottom="1440" w:left="1800" w:header="851" w:footer="992" w:gutter="0"/>
          <w:cols w:space="425"/>
          <w:docGrid w:type="lines" w:linePitch="312"/>
        </w:sectPr>
      </w:pPr>
      <w:r w:rsidRPr="00823565">
        <w:rPr>
          <w:rFonts w:hint="eastAsia"/>
          <w:color w:val="000000" w:themeColor="text1"/>
          <w:sz w:val="30"/>
          <w:szCs w:val="30"/>
        </w:rPr>
        <w:t>综上所述，本项目所要建设的围绕木瓜、水库、度假村建设、无公害绿色蔬菜等项目均具有十分巨大的市场潜力，市场前景十分良好</w:t>
      </w:r>
      <w:r w:rsidR="00ED141D" w:rsidRPr="00823565">
        <w:rPr>
          <w:rFonts w:hint="eastAsia"/>
          <w:color w:val="000000" w:themeColor="text1"/>
          <w:sz w:val="30"/>
          <w:szCs w:val="30"/>
        </w:rPr>
        <w:t>。</w:t>
      </w:r>
    </w:p>
    <w:p w:rsidR="008F1E4F" w:rsidRPr="00823565" w:rsidRDefault="008F1E4F" w:rsidP="008F1E4F">
      <w:pPr>
        <w:pStyle w:val="1"/>
        <w:jc w:val="center"/>
        <w:rPr>
          <w:color w:val="000000" w:themeColor="text1"/>
        </w:rPr>
      </w:pPr>
      <w:bookmarkStart w:id="20" w:name="_Toc366166470"/>
      <w:r w:rsidRPr="00823565">
        <w:rPr>
          <w:rFonts w:hint="eastAsia"/>
          <w:color w:val="000000" w:themeColor="text1"/>
        </w:rPr>
        <w:lastRenderedPageBreak/>
        <w:t>第五章</w:t>
      </w:r>
      <w:r w:rsidRPr="00823565">
        <w:rPr>
          <w:rFonts w:hint="eastAsia"/>
          <w:color w:val="000000" w:themeColor="text1"/>
        </w:rPr>
        <w:t xml:space="preserve">  </w:t>
      </w:r>
      <w:r w:rsidRPr="00823565">
        <w:rPr>
          <w:rFonts w:hint="eastAsia"/>
          <w:color w:val="000000" w:themeColor="text1"/>
        </w:rPr>
        <w:t>项目建设地条件</w:t>
      </w:r>
      <w:bookmarkEnd w:id="20"/>
    </w:p>
    <w:p w:rsidR="008F1E4F" w:rsidRPr="00823565" w:rsidRDefault="008F1E4F" w:rsidP="008F1E4F">
      <w:pPr>
        <w:pStyle w:val="2"/>
        <w:rPr>
          <w:color w:val="000000" w:themeColor="text1"/>
        </w:rPr>
      </w:pPr>
      <w:bookmarkStart w:id="21" w:name="_Toc366166471"/>
      <w:r w:rsidRPr="00823565">
        <w:rPr>
          <w:rFonts w:hint="eastAsia"/>
          <w:color w:val="000000" w:themeColor="text1"/>
        </w:rPr>
        <w:t>5.1</w:t>
      </w:r>
      <w:r w:rsidRPr="00823565">
        <w:rPr>
          <w:rFonts w:hint="eastAsia"/>
          <w:color w:val="000000" w:themeColor="text1"/>
        </w:rPr>
        <w:t>地理环境</w:t>
      </w:r>
      <w:bookmarkEnd w:id="21"/>
    </w:p>
    <w:p w:rsidR="008F1E4F" w:rsidRPr="00823565" w:rsidRDefault="008F1E4F" w:rsidP="008F1E4F">
      <w:pPr>
        <w:spacing w:line="640" w:lineRule="exact"/>
        <w:ind w:firstLineChars="200" w:firstLine="600"/>
        <w:rPr>
          <w:color w:val="000000" w:themeColor="text1"/>
          <w:sz w:val="30"/>
          <w:szCs w:val="30"/>
        </w:rPr>
      </w:pPr>
      <w:r w:rsidRPr="00823565">
        <w:rPr>
          <w:rFonts w:hint="eastAsia"/>
          <w:color w:val="000000" w:themeColor="text1"/>
          <w:sz w:val="30"/>
          <w:szCs w:val="30"/>
        </w:rPr>
        <w:t>泌阳县位于河南省驻马店市西部，南阳盆地东隅。因位于泌水之阳（山南水北为阳）而得名。东距驻马店市、西距南阳市均为</w:t>
      </w:r>
      <w:r w:rsidRPr="00823565">
        <w:rPr>
          <w:rFonts w:hint="eastAsia"/>
          <w:color w:val="000000" w:themeColor="text1"/>
          <w:sz w:val="30"/>
          <w:szCs w:val="30"/>
        </w:rPr>
        <w:t>90</w:t>
      </w:r>
      <w:r w:rsidRPr="00823565">
        <w:rPr>
          <w:rFonts w:hint="eastAsia"/>
          <w:color w:val="000000" w:themeColor="text1"/>
          <w:sz w:val="30"/>
          <w:szCs w:val="30"/>
        </w:rPr>
        <w:t>公里。属浅山丘陵区，总体格局是“五山一水四分田。”境内伏牛山与大别山两大山脉交汇，长江与淮河两大水系相分流。</w:t>
      </w:r>
    </w:p>
    <w:p w:rsidR="008F1E4F" w:rsidRPr="00823565" w:rsidRDefault="008F1E4F" w:rsidP="008F1E4F">
      <w:pPr>
        <w:pStyle w:val="2"/>
        <w:rPr>
          <w:color w:val="000000" w:themeColor="text1"/>
        </w:rPr>
      </w:pPr>
      <w:bookmarkStart w:id="22" w:name="_Toc366166472"/>
      <w:r w:rsidRPr="00823565">
        <w:rPr>
          <w:rFonts w:hint="eastAsia"/>
          <w:color w:val="000000" w:themeColor="text1"/>
        </w:rPr>
        <w:t>5.2</w:t>
      </w:r>
      <w:r w:rsidRPr="00823565">
        <w:rPr>
          <w:rFonts w:hint="eastAsia"/>
          <w:color w:val="000000" w:themeColor="text1"/>
        </w:rPr>
        <w:t>气候特点</w:t>
      </w:r>
      <w:bookmarkEnd w:id="22"/>
    </w:p>
    <w:p w:rsidR="008F1E4F" w:rsidRPr="00823565" w:rsidRDefault="008F1E4F" w:rsidP="008F1E4F">
      <w:pPr>
        <w:spacing w:line="640" w:lineRule="exact"/>
        <w:ind w:firstLineChars="200" w:firstLine="600"/>
        <w:rPr>
          <w:color w:val="000000" w:themeColor="text1"/>
          <w:sz w:val="30"/>
          <w:szCs w:val="30"/>
        </w:rPr>
      </w:pPr>
      <w:r w:rsidRPr="00823565">
        <w:rPr>
          <w:rFonts w:hint="eastAsia"/>
          <w:color w:val="000000" w:themeColor="text1"/>
          <w:sz w:val="30"/>
          <w:szCs w:val="30"/>
        </w:rPr>
        <w:t>泌阳县属于北温带、半湿润季风大陆性气候区，四季分明，气候变化明显。年平均气温</w:t>
      </w:r>
      <w:r w:rsidRPr="00823565">
        <w:rPr>
          <w:rFonts w:hint="eastAsia"/>
          <w:color w:val="000000" w:themeColor="text1"/>
          <w:sz w:val="30"/>
          <w:szCs w:val="30"/>
        </w:rPr>
        <w:t>14.6</w:t>
      </w:r>
      <w:r w:rsidRPr="00823565">
        <w:rPr>
          <w:rFonts w:hint="eastAsia"/>
          <w:color w:val="000000" w:themeColor="text1"/>
          <w:sz w:val="30"/>
          <w:szCs w:val="30"/>
        </w:rPr>
        <w:t>度。</w:t>
      </w:r>
      <w:r w:rsidRPr="00823565">
        <w:rPr>
          <w:rFonts w:hint="eastAsia"/>
          <w:color w:val="000000" w:themeColor="text1"/>
          <w:sz w:val="30"/>
          <w:szCs w:val="30"/>
        </w:rPr>
        <w:t>7</w:t>
      </w:r>
      <w:r w:rsidRPr="00823565">
        <w:rPr>
          <w:rFonts w:hint="eastAsia"/>
          <w:color w:val="000000" w:themeColor="text1"/>
          <w:sz w:val="30"/>
          <w:szCs w:val="30"/>
        </w:rPr>
        <w:t>月份为最热月份，平均</w:t>
      </w:r>
      <w:r w:rsidRPr="00823565">
        <w:rPr>
          <w:rFonts w:hint="eastAsia"/>
          <w:color w:val="000000" w:themeColor="text1"/>
          <w:sz w:val="30"/>
          <w:szCs w:val="30"/>
        </w:rPr>
        <w:t>24.1</w:t>
      </w:r>
      <w:r w:rsidRPr="00823565">
        <w:rPr>
          <w:rFonts w:hint="eastAsia"/>
          <w:color w:val="000000" w:themeColor="text1"/>
          <w:sz w:val="30"/>
          <w:szCs w:val="30"/>
        </w:rPr>
        <w:t>度，极端最高气温</w:t>
      </w:r>
      <w:r w:rsidRPr="00823565">
        <w:rPr>
          <w:rFonts w:hint="eastAsia"/>
          <w:color w:val="000000" w:themeColor="text1"/>
          <w:sz w:val="30"/>
          <w:szCs w:val="30"/>
        </w:rPr>
        <w:t>40.4</w:t>
      </w:r>
      <w:r w:rsidRPr="00823565">
        <w:rPr>
          <w:rFonts w:hint="eastAsia"/>
          <w:color w:val="000000" w:themeColor="text1"/>
          <w:sz w:val="30"/>
          <w:szCs w:val="30"/>
        </w:rPr>
        <w:t>度。一月份为最冷月份，平均为</w:t>
      </w:r>
      <w:r w:rsidRPr="00823565">
        <w:rPr>
          <w:rFonts w:hint="eastAsia"/>
          <w:color w:val="000000" w:themeColor="text1"/>
          <w:sz w:val="30"/>
          <w:szCs w:val="30"/>
        </w:rPr>
        <w:t>-13.1</w:t>
      </w:r>
      <w:r w:rsidRPr="00823565">
        <w:rPr>
          <w:rFonts w:hint="eastAsia"/>
          <w:color w:val="000000" w:themeColor="text1"/>
          <w:sz w:val="30"/>
          <w:szCs w:val="30"/>
        </w:rPr>
        <w:t>度，极端最低气温为</w:t>
      </w:r>
      <w:r w:rsidRPr="00823565">
        <w:rPr>
          <w:rFonts w:hint="eastAsia"/>
          <w:color w:val="000000" w:themeColor="text1"/>
          <w:sz w:val="30"/>
          <w:szCs w:val="30"/>
        </w:rPr>
        <w:t>-17.6</w:t>
      </w:r>
      <w:r w:rsidRPr="00823565">
        <w:rPr>
          <w:rFonts w:hint="eastAsia"/>
          <w:color w:val="000000" w:themeColor="text1"/>
          <w:sz w:val="30"/>
          <w:szCs w:val="30"/>
        </w:rPr>
        <w:t>度。年均降水</w:t>
      </w:r>
      <w:r w:rsidRPr="00823565">
        <w:rPr>
          <w:rFonts w:hint="eastAsia"/>
          <w:color w:val="000000" w:themeColor="text1"/>
          <w:sz w:val="30"/>
          <w:szCs w:val="30"/>
        </w:rPr>
        <w:t>839-1159</w:t>
      </w:r>
      <w:r w:rsidRPr="00823565">
        <w:rPr>
          <w:rFonts w:hint="eastAsia"/>
          <w:color w:val="000000" w:themeColor="text1"/>
          <w:sz w:val="30"/>
          <w:szCs w:val="30"/>
        </w:rPr>
        <w:t>毫米，七月份降雨量最多，日最大降雨量为</w:t>
      </w:r>
      <w:r w:rsidRPr="00823565">
        <w:rPr>
          <w:rFonts w:hint="eastAsia"/>
          <w:color w:val="000000" w:themeColor="text1"/>
          <w:sz w:val="30"/>
          <w:szCs w:val="30"/>
        </w:rPr>
        <w:t>336.8</w:t>
      </w:r>
      <w:r w:rsidRPr="00823565">
        <w:rPr>
          <w:rFonts w:hint="eastAsia"/>
          <w:color w:val="000000" w:themeColor="text1"/>
          <w:sz w:val="30"/>
          <w:szCs w:val="30"/>
        </w:rPr>
        <w:t>毫米。全年日照</w:t>
      </w:r>
      <w:r w:rsidRPr="00823565">
        <w:rPr>
          <w:rFonts w:hint="eastAsia"/>
          <w:color w:val="000000" w:themeColor="text1"/>
          <w:sz w:val="30"/>
          <w:szCs w:val="30"/>
        </w:rPr>
        <w:t>2800</w:t>
      </w:r>
      <w:r w:rsidRPr="00823565">
        <w:rPr>
          <w:rFonts w:hint="eastAsia"/>
          <w:color w:val="000000" w:themeColor="text1"/>
          <w:sz w:val="30"/>
          <w:szCs w:val="30"/>
        </w:rPr>
        <w:t>小时。总之，泌阳县四季分明，雨量充沛，光照时数长，独特的自然环境和优越的气候特征，为泌阳经济发展特别是林果业的发展造就了得天独厚的条件。</w:t>
      </w:r>
    </w:p>
    <w:p w:rsidR="008F1E4F" w:rsidRPr="00823565" w:rsidRDefault="008F1E4F" w:rsidP="008F1E4F">
      <w:pPr>
        <w:pStyle w:val="2"/>
        <w:rPr>
          <w:color w:val="000000" w:themeColor="text1"/>
        </w:rPr>
      </w:pPr>
      <w:bookmarkStart w:id="23" w:name="_Toc366166473"/>
      <w:r w:rsidRPr="00823565">
        <w:rPr>
          <w:rFonts w:hint="eastAsia"/>
          <w:color w:val="000000" w:themeColor="text1"/>
        </w:rPr>
        <w:t>5.3</w:t>
      </w:r>
      <w:r w:rsidRPr="00823565">
        <w:rPr>
          <w:rFonts w:hint="eastAsia"/>
          <w:color w:val="000000" w:themeColor="text1"/>
        </w:rPr>
        <w:t>自然资源</w:t>
      </w:r>
      <w:bookmarkEnd w:id="23"/>
    </w:p>
    <w:p w:rsidR="008F1E4F" w:rsidRPr="00823565" w:rsidRDefault="008F1E4F" w:rsidP="008F1E4F">
      <w:pPr>
        <w:spacing w:line="640" w:lineRule="exact"/>
        <w:ind w:firstLineChars="200" w:firstLine="600"/>
        <w:rPr>
          <w:color w:val="000000" w:themeColor="text1"/>
          <w:sz w:val="30"/>
          <w:szCs w:val="30"/>
        </w:rPr>
      </w:pPr>
      <w:r w:rsidRPr="00823565">
        <w:rPr>
          <w:rFonts w:hint="eastAsia"/>
          <w:color w:val="000000" w:themeColor="text1"/>
          <w:sz w:val="30"/>
          <w:szCs w:val="30"/>
        </w:rPr>
        <w:t>1</w:t>
      </w:r>
      <w:r w:rsidRPr="00823565">
        <w:rPr>
          <w:rFonts w:hint="eastAsia"/>
          <w:color w:val="000000" w:themeColor="text1"/>
          <w:sz w:val="30"/>
          <w:szCs w:val="30"/>
        </w:rPr>
        <w:t>、土地资源</w:t>
      </w:r>
    </w:p>
    <w:p w:rsidR="008F1E4F" w:rsidRPr="00823565" w:rsidRDefault="008F1E4F" w:rsidP="008F1E4F">
      <w:pPr>
        <w:spacing w:line="640" w:lineRule="exact"/>
        <w:ind w:firstLineChars="200" w:firstLine="600"/>
        <w:rPr>
          <w:color w:val="000000" w:themeColor="text1"/>
          <w:sz w:val="30"/>
          <w:szCs w:val="30"/>
        </w:rPr>
      </w:pPr>
      <w:r w:rsidRPr="00823565">
        <w:rPr>
          <w:rFonts w:hint="eastAsia"/>
          <w:color w:val="000000" w:themeColor="text1"/>
          <w:sz w:val="30"/>
          <w:szCs w:val="30"/>
        </w:rPr>
        <w:t>全县有耕地</w:t>
      </w:r>
      <w:r w:rsidRPr="00823565">
        <w:rPr>
          <w:rFonts w:hint="eastAsia"/>
          <w:color w:val="000000" w:themeColor="text1"/>
          <w:sz w:val="30"/>
          <w:szCs w:val="30"/>
        </w:rPr>
        <w:t>134.4</w:t>
      </w:r>
      <w:r w:rsidRPr="00823565">
        <w:rPr>
          <w:rFonts w:hint="eastAsia"/>
          <w:color w:val="000000" w:themeColor="text1"/>
          <w:sz w:val="30"/>
          <w:szCs w:val="30"/>
        </w:rPr>
        <w:t>万亩，宜林面积</w:t>
      </w:r>
      <w:r w:rsidRPr="00823565">
        <w:rPr>
          <w:rFonts w:hint="eastAsia"/>
          <w:color w:val="000000" w:themeColor="text1"/>
          <w:sz w:val="30"/>
          <w:szCs w:val="30"/>
        </w:rPr>
        <w:t>147</w:t>
      </w:r>
      <w:r w:rsidRPr="00823565">
        <w:rPr>
          <w:rFonts w:hint="eastAsia"/>
          <w:color w:val="000000" w:themeColor="text1"/>
          <w:sz w:val="30"/>
          <w:szCs w:val="30"/>
        </w:rPr>
        <w:t>万亩。县境地域宽广，</w:t>
      </w:r>
      <w:r w:rsidRPr="00823565">
        <w:rPr>
          <w:rFonts w:hint="eastAsia"/>
          <w:color w:val="000000" w:themeColor="text1"/>
          <w:sz w:val="30"/>
          <w:szCs w:val="30"/>
        </w:rPr>
        <w:lastRenderedPageBreak/>
        <w:t>土壤资源丰富且类型多样，土地肥沃，涵养丰富，既适应于种植一般农作物，又适宜种植特殊的经济作物。</w:t>
      </w:r>
    </w:p>
    <w:p w:rsidR="008F1E4F" w:rsidRPr="00823565" w:rsidRDefault="008F1E4F" w:rsidP="008F1E4F">
      <w:pPr>
        <w:spacing w:line="640" w:lineRule="exact"/>
        <w:ind w:firstLineChars="200" w:firstLine="600"/>
        <w:rPr>
          <w:color w:val="000000" w:themeColor="text1"/>
          <w:sz w:val="30"/>
          <w:szCs w:val="30"/>
        </w:rPr>
      </w:pPr>
      <w:r w:rsidRPr="00823565">
        <w:rPr>
          <w:rFonts w:hint="eastAsia"/>
          <w:color w:val="000000" w:themeColor="text1"/>
          <w:sz w:val="30"/>
          <w:szCs w:val="30"/>
        </w:rPr>
        <w:t>2</w:t>
      </w:r>
      <w:r w:rsidRPr="00823565">
        <w:rPr>
          <w:rFonts w:hint="eastAsia"/>
          <w:color w:val="000000" w:themeColor="text1"/>
          <w:sz w:val="30"/>
          <w:szCs w:val="30"/>
        </w:rPr>
        <w:t>、水资源</w:t>
      </w:r>
    </w:p>
    <w:p w:rsidR="008F1E4F" w:rsidRPr="00823565" w:rsidRDefault="008F1E4F" w:rsidP="008F1E4F">
      <w:pPr>
        <w:spacing w:line="640" w:lineRule="exact"/>
        <w:ind w:firstLineChars="200" w:firstLine="600"/>
        <w:rPr>
          <w:color w:val="000000" w:themeColor="text1"/>
          <w:sz w:val="30"/>
          <w:szCs w:val="30"/>
        </w:rPr>
      </w:pPr>
      <w:r w:rsidRPr="00823565">
        <w:rPr>
          <w:rFonts w:hint="eastAsia"/>
          <w:color w:val="000000" w:themeColor="text1"/>
          <w:sz w:val="30"/>
          <w:szCs w:val="30"/>
        </w:rPr>
        <w:t>境内有泌阳河、汝河等中等河流，有大中小型水库</w:t>
      </w:r>
      <w:r w:rsidRPr="00823565">
        <w:rPr>
          <w:rFonts w:hint="eastAsia"/>
          <w:color w:val="000000" w:themeColor="text1"/>
          <w:sz w:val="30"/>
          <w:szCs w:val="30"/>
        </w:rPr>
        <w:t>76</w:t>
      </w:r>
      <w:r w:rsidRPr="00823565">
        <w:rPr>
          <w:rFonts w:hint="eastAsia"/>
          <w:color w:val="000000" w:themeColor="text1"/>
          <w:sz w:val="30"/>
          <w:szCs w:val="30"/>
        </w:rPr>
        <w:t>座，其中大型水库</w:t>
      </w:r>
      <w:r w:rsidRPr="00823565">
        <w:rPr>
          <w:rFonts w:hint="eastAsia"/>
          <w:color w:val="000000" w:themeColor="text1"/>
          <w:sz w:val="30"/>
          <w:szCs w:val="30"/>
        </w:rPr>
        <w:t>2</w:t>
      </w:r>
      <w:r w:rsidRPr="00823565">
        <w:rPr>
          <w:rFonts w:hint="eastAsia"/>
          <w:color w:val="000000" w:themeColor="text1"/>
          <w:sz w:val="30"/>
          <w:szCs w:val="30"/>
        </w:rPr>
        <w:t>座（板桥水库和铜山湖水库）。总蓄水量</w:t>
      </w:r>
      <w:r w:rsidRPr="00823565">
        <w:rPr>
          <w:rFonts w:hint="eastAsia"/>
          <w:color w:val="000000" w:themeColor="text1"/>
          <w:sz w:val="30"/>
          <w:szCs w:val="30"/>
        </w:rPr>
        <w:t>10</w:t>
      </w:r>
      <w:r w:rsidRPr="00823565">
        <w:rPr>
          <w:rFonts w:hint="eastAsia"/>
          <w:color w:val="000000" w:themeColor="text1"/>
          <w:sz w:val="30"/>
          <w:szCs w:val="30"/>
        </w:rPr>
        <w:t>亿立方米，可养殖水面</w:t>
      </w:r>
      <w:r w:rsidRPr="00823565">
        <w:rPr>
          <w:rFonts w:hint="eastAsia"/>
          <w:color w:val="000000" w:themeColor="text1"/>
          <w:sz w:val="30"/>
          <w:szCs w:val="30"/>
        </w:rPr>
        <w:t>12</w:t>
      </w:r>
      <w:r w:rsidRPr="00823565">
        <w:rPr>
          <w:rFonts w:hint="eastAsia"/>
          <w:color w:val="000000" w:themeColor="text1"/>
          <w:sz w:val="30"/>
          <w:szCs w:val="30"/>
        </w:rPr>
        <w:t>万亩，年水产品总量</w:t>
      </w:r>
      <w:r w:rsidRPr="00823565">
        <w:rPr>
          <w:rFonts w:hint="eastAsia"/>
          <w:color w:val="000000" w:themeColor="text1"/>
          <w:sz w:val="30"/>
          <w:szCs w:val="30"/>
        </w:rPr>
        <w:t>2400</w:t>
      </w:r>
      <w:r w:rsidRPr="00823565">
        <w:rPr>
          <w:rFonts w:hint="eastAsia"/>
          <w:color w:val="000000" w:themeColor="text1"/>
          <w:sz w:val="30"/>
          <w:szCs w:val="30"/>
        </w:rPr>
        <w:t>吨，为河南省之最。</w:t>
      </w:r>
    </w:p>
    <w:p w:rsidR="008F1E4F" w:rsidRPr="00823565" w:rsidRDefault="008F1E4F" w:rsidP="008F1E4F">
      <w:pPr>
        <w:pStyle w:val="2"/>
        <w:rPr>
          <w:color w:val="000000" w:themeColor="text1"/>
        </w:rPr>
      </w:pPr>
      <w:bookmarkStart w:id="24" w:name="_Toc366166474"/>
      <w:r w:rsidRPr="00823565">
        <w:rPr>
          <w:rFonts w:hint="eastAsia"/>
          <w:color w:val="000000" w:themeColor="text1"/>
        </w:rPr>
        <w:t>5.4</w:t>
      </w:r>
      <w:r w:rsidRPr="00823565">
        <w:rPr>
          <w:rFonts w:hint="eastAsia"/>
          <w:color w:val="000000" w:themeColor="text1"/>
        </w:rPr>
        <w:t>交通条件</w:t>
      </w:r>
      <w:bookmarkEnd w:id="24"/>
    </w:p>
    <w:p w:rsidR="008F1E4F" w:rsidRPr="00823565" w:rsidRDefault="008F1E4F" w:rsidP="008F1E4F">
      <w:pPr>
        <w:spacing w:line="640" w:lineRule="exact"/>
        <w:ind w:firstLineChars="200" w:firstLine="600"/>
        <w:rPr>
          <w:color w:val="000000" w:themeColor="text1"/>
          <w:sz w:val="30"/>
          <w:szCs w:val="30"/>
        </w:rPr>
      </w:pPr>
      <w:r w:rsidRPr="00823565">
        <w:rPr>
          <w:rFonts w:hint="eastAsia"/>
          <w:color w:val="000000" w:themeColor="text1"/>
          <w:sz w:val="30"/>
          <w:szCs w:val="30"/>
        </w:rPr>
        <w:t>泌阳县城距京广铁路、京广铁路客运专线</w:t>
      </w:r>
      <w:r w:rsidRPr="00823565">
        <w:rPr>
          <w:rFonts w:hint="eastAsia"/>
          <w:color w:val="000000" w:themeColor="text1"/>
          <w:sz w:val="30"/>
          <w:szCs w:val="30"/>
        </w:rPr>
        <w:t>70</w:t>
      </w:r>
      <w:r w:rsidRPr="00823565">
        <w:rPr>
          <w:rFonts w:hint="eastAsia"/>
          <w:color w:val="000000" w:themeColor="text1"/>
          <w:sz w:val="30"/>
          <w:szCs w:val="30"/>
        </w:rPr>
        <w:t>公里、焦枝铁路</w:t>
      </w:r>
      <w:r w:rsidRPr="00823565">
        <w:rPr>
          <w:rFonts w:hint="eastAsia"/>
          <w:color w:val="000000" w:themeColor="text1"/>
          <w:sz w:val="30"/>
          <w:szCs w:val="30"/>
        </w:rPr>
        <w:t>95</w:t>
      </w:r>
      <w:r w:rsidRPr="00823565">
        <w:rPr>
          <w:rFonts w:hint="eastAsia"/>
          <w:color w:val="000000" w:themeColor="text1"/>
          <w:sz w:val="30"/>
          <w:szCs w:val="30"/>
        </w:rPr>
        <w:t>公里、南阳飞机场</w:t>
      </w:r>
      <w:r w:rsidRPr="00823565">
        <w:rPr>
          <w:rFonts w:hint="eastAsia"/>
          <w:color w:val="000000" w:themeColor="text1"/>
          <w:sz w:val="30"/>
          <w:szCs w:val="30"/>
        </w:rPr>
        <w:t>90</w:t>
      </w:r>
      <w:r w:rsidRPr="00823565">
        <w:rPr>
          <w:rFonts w:hint="eastAsia"/>
          <w:color w:val="000000" w:themeColor="text1"/>
          <w:sz w:val="30"/>
          <w:szCs w:val="30"/>
        </w:rPr>
        <w:t>公里。驻南、确内、泌唐、许泌、平桐、棠西六条省级公路贯穿全境，沪陕高速、焦桐高速、新阳高速穿境而过，形成以</w:t>
      </w:r>
      <w:r w:rsidRPr="00823565">
        <w:rPr>
          <w:rFonts w:hint="eastAsia"/>
          <w:color w:val="000000" w:themeColor="text1"/>
          <w:sz w:val="30"/>
          <w:szCs w:val="30"/>
        </w:rPr>
        <w:t>6</w:t>
      </w:r>
      <w:r w:rsidRPr="00823565">
        <w:rPr>
          <w:rFonts w:hint="eastAsia"/>
          <w:color w:val="000000" w:themeColor="text1"/>
          <w:sz w:val="30"/>
          <w:szCs w:val="30"/>
        </w:rPr>
        <w:t>条省道</w:t>
      </w:r>
      <w:r w:rsidRPr="00823565">
        <w:rPr>
          <w:rFonts w:hint="eastAsia"/>
          <w:color w:val="000000" w:themeColor="text1"/>
          <w:sz w:val="30"/>
          <w:szCs w:val="30"/>
        </w:rPr>
        <w:t>5</w:t>
      </w:r>
      <w:r w:rsidRPr="00823565">
        <w:rPr>
          <w:rFonts w:hint="eastAsia"/>
          <w:color w:val="000000" w:themeColor="text1"/>
          <w:sz w:val="30"/>
          <w:szCs w:val="30"/>
        </w:rPr>
        <w:t>条高速为骨架，</w:t>
      </w:r>
      <w:r w:rsidRPr="00823565">
        <w:rPr>
          <w:rFonts w:hint="eastAsia"/>
          <w:color w:val="000000" w:themeColor="text1"/>
          <w:sz w:val="30"/>
          <w:szCs w:val="30"/>
        </w:rPr>
        <w:t>8</w:t>
      </w:r>
      <w:r w:rsidRPr="00823565">
        <w:rPr>
          <w:rFonts w:hint="eastAsia"/>
          <w:color w:val="000000" w:themeColor="text1"/>
          <w:sz w:val="30"/>
          <w:szCs w:val="30"/>
        </w:rPr>
        <w:t>条县乡道为辅助的公路运输网络。泌阳县的交通条件十分便利，区位优势非常明显。</w:t>
      </w:r>
    </w:p>
    <w:p w:rsidR="008F1E4F" w:rsidRPr="00823565" w:rsidRDefault="008F1E4F" w:rsidP="008F1E4F">
      <w:pPr>
        <w:pStyle w:val="2"/>
        <w:rPr>
          <w:color w:val="000000" w:themeColor="text1"/>
        </w:rPr>
      </w:pPr>
      <w:bookmarkStart w:id="25" w:name="_Toc366166475"/>
      <w:r w:rsidRPr="00823565">
        <w:rPr>
          <w:rFonts w:hint="eastAsia"/>
          <w:color w:val="000000" w:themeColor="text1"/>
        </w:rPr>
        <w:t>5.5</w:t>
      </w:r>
      <w:r w:rsidRPr="00823565">
        <w:rPr>
          <w:rFonts w:hint="eastAsia"/>
          <w:color w:val="000000" w:themeColor="text1"/>
        </w:rPr>
        <w:t>社会环境条件</w:t>
      </w:r>
      <w:bookmarkEnd w:id="25"/>
    </w:p>
    <w:p w:rsidR="008F1E4F" w:rsidRPr="00823565" w:rsidRDefault="008F1E4F" w:rsidP="008F1E4F">
      <w:pPr>
        <w:spacing w:line="640" w:lineRule="exact"/>
        <w:ind w:firstLineChars="200" w:firstLine="600"/>
        <w:rPr>
          <w:color w:val="000000" w:themeColor="text1"/>
          <w:sz w:val="30"/>
          <w:szCs w:val="30"/>
        </w:rPr>
      </w:pPr>
      <w:r w:rsidRPr="00823565">
        <w:rPr>
          <w:rFonts w:hint="eastAsia"/>
          <w:color w:val="000000" w:themeColor="text1"/>
          <w:sz w:val="30"/>
          <w:szCs w:val="30"/>
        </w:rPr>
        <w:t>泌阳县委、县政府立足实际，乘势而上，把“建城镇”作为加快“三化”进程的引擎，制定了“一桥两路三水四环五开发”的建设目标，坚持“一河两区、跨河发展”的基本思路，推出了一系列加快城镇建设的政策措施，切实加强城镇建设和管理，城镇化进程不断加快，城镇面貌发生了巨大的变化，城市形象得到</w:t>
      </w:r>
      <w:r w:rsidRPr="00823565">
        <w:rPr>
          <w:rFonts w:hint="eastAsia"/>
          <w:color w:val="000000" w:themeColor="text1"/>
          <w:sz w:val="30"/>
          <w:szCs w:val="30"/>
        </w:rPr>
        <w:lastRenderedPageBreak/>
        <w:t>了较好的提升。</w:t>
      </w:r>
    </w:p>
    <w:p w:rsidR="008F1E4F" w:rsidRPr="00823565" w:rsidRDefault="008F1E4F" w:rsidP="008F1E4F">
      <w:pPr>
        <w:spacing w:line="640" w:lineRule="exact"/>
        <w:ind w:firstLineChars="200" w:firstLine="600"/>
        <w:rPr>
          <w:color w:val="000000" w:themeColor="text1"/>
        </w:rPr>
        <w:sectPr w:rsidR="008F1E4F" w:rsidRPr="00823565">
          <w:pgSz w:w="11906" w:h="16838"/>
          <w:pgMar w:top="1440" w:right="1800" w:bottom="1440" w:left="1800" w:header="851" w:footer="992" w:gutter="0"/>
          <w:cols w:space="425"/>
          <w:docGrid w:type="lines" w:linePitch="312"/>
        </w:sectPr>
      </w:pPr>
      <w:r w:rsidRPr="00823565">
        <w:rPr>
          <w:rFonts w:hint="eastAsia"/>
          <w:color w:val="000000" w:themeColor="text1"/>
          <w:sz w:val="30"/>
          <w:szCs w:val="30"/>
        </w:rPr>
        <w:t>2012</w:t>
      </w:r>
      <w:r w:rsidRPr="00823565">
        <w:rPr>
          <w:rFonts w:hint="eastAsia"/>
          <w:color w:val="000000" w:themeColor="text1"/>
          <w:sz w:val="30"/>
          <w:szCs w:val="30"/>
        </w:rPr>
        <w:t>年末，县城常住人口达到</w:t>
      </w:r>
      <w:r w:rsidRPr="00823565">
        <w:rPr>
          <w:rFonts w:hint="eastAsia"/>
          <w:color w:val="000000" w:themeColor="text1"/>
          <w:sz w:val="30"/>
          <w:szCs w:val="30"/>
        </w:rPr>
        <w:t>23</w:t>
      </w:r>
      <w:r w:rsidRPr="00823565">
        <w:rPr>
          <w:rFonts w:hint="eastAsia"/>
          <w:color w:val="000000" w:themeColor="text1"/>
          <w:sz w:val="30"/>
          <w:szCs w:val="30"/>
        </w:rPr>
        <w:t>万人，比“十五”末增加</w:t>
      </w:r>
      <w:r w:rsidRPr="00823565">
        <w:rPr>
          <w:rFonts w:hint="eastAsia"/>
          <w:color w:val="000000" w:themeColor="text1"/>
          <w:sz w:val="30"/>
          <w:szCs w:val="30"/>
        </w:rPr>
        <w:t>12</w:t>
      </w:r>
      <w:r w:rsidRPr="00823565">
        <w:rPr>
          <w:rFonts w:hint="eastAsia"/>
          <w:color w:val="000000" w:themeColor="text1"/>
          <w:sz w:val="30"/>
          <w:szCs w:val="30"/>
        </w:rPr>
        <w:t>万人；</w:t>
      </w:r>
      <w:r w:rsidRPr="00823565">
        <w:rPr>
          <w:rFonts w:hint="eastAsia"/>
          <w:color w:val="000000" w:themeColor="text1"/>
          <w:sz w:val="30"/>
          <w:szCs w:val="30"/>
        </w:rPr>
        <w:t>2012</w:t>
      </w:r>
      <w:r w:rsidRPr="00823565">
        <w:rPr>
          <w:rFonts w:hint="eastAsia"/>
          <w:color w:val="000000" w:themeColor="text1"/>
          <w:sz w:val="30"/>
          <w:szCs w:val="30"/>
        </w:rPr>
        <w:t>年底泌阳县城建成区面积达到</w:t>
      </w:r>
      <w:r w:rsidRPr="00823565">
        <w:rPr>
          <w:rFonts w:hint="eastAsia"/>
          <w:color w:val="000000" w:themeColor="text1"/>
          <w:sz w:val="30"/>
          <w:szCs w:val="30"/>
        </w:rPr>
        <w:t>26</w:t>
      </w:r>
      <w:r w:rsidRPr="00823565">
        <w:rPr>
          <w:rFonts w:hint="eastAsia"/>
          <w:color w:val="000000" w:themeColor="text1"/>
          <w:sz w:val="30"/>
          <w:szCs w:val="30"/>
        </w:rPr>
        <w:t>平方公里，比“十五”末扩大了一倍多；全县城镇化率</w:t>
      </w:r>
      <w:r w:rsidRPr="00823565">
        <w:rPr>
          <w:rFonts w:hint="eastAsia"/>
          <w:color w:val="000000" w:themeColor="text1"/>
          <w:sz w:val="30"/>
          <w:szCs w:val="30"/>
        </w:rPr>
        <w:t>30%</w:t>
      </w:r>
      <w:r w:rsidRPr="00823565">
        <w:rPr>
          <w:rFonts w:hint="eastAsia"/>
          <w:color w:val="000000" w:themeColor="text1"/>
          <w:sz w:val="30"/>
          <w:szCs w:val="30"/>
        </w:rPr>
        <w:t>，比“十五”末提高了</w:t>
      </w:r>
      <w:r w:rsidRPr="00823565">
        <w:rPr>
          <w:rFonts w:hint="eastAsia"/>
          <w:color w:val="000000" w:themeColor="text1"/>
          <w:sz w:val="30"/>
          <w:szCs w:val="30"/>
        </w:rPr>
        <w:t>13</w:t>
      </w:r>
      <w:r w:rsidRPr="00823565">
        <w:rPr>
          <w:rFonts w:hint="eastAsia"/>
          <w:color w:val="000000" w:themeColor="text1"/>
          <w:sz w:val="30"/>
          <w:szCs w:val="30"/>
        </w:rPr>
        <w:t>个百分点，年均增长</w:t>
      </w:r>
      <w:r w:rsidRPr="00823565">
        <w:rPr>
          <w:rFonts w:hint="eastAsia"/>
          <w:color w:val="000000" w:themeColor="text1"/>
          <w:sz w:val="30"/>
          <w:szCs w:val="30"/>
        </w:rPr>
        <w:t>3</w:t>
      </w:r>
      <w:r w:rsidRPr="00823565">
        <w:rPr>
          <w:rFonts w:hint="eastAsia"/>
          <w:color w:val="000000" w:themeColor="text1"/>
          <w:sz w:val="30"/>
          <w:szCs w:val="30"/>
        </w:rPr>
        <w:t>个百分点。成功创建国家生态示范区、国家卫生县城、省级园林县城、省级文明县城创建工作先进县。</w:t>
      </w:r>
    </w:p>
    <w:p w:rsidR="008F1E4F" w:rsidRPr="00823565" w:rsidRDefault="008F1E4F" w:rsidP="008F1E4F">
      <w:pPr>
        <w:pStyle w:val="ad"/>
        <w:rPr>
          <w:color w:val="000000" w:themeColor="text1"/>
        </w:rPr>
      </w:pPr>
    </w:p>
    <w:p w:rsidR="00990A1C" w:rsidRPr="00823565" w:rsidRDefault="008F1E4F">
      <w:pPr>
        <w:pStyle w:val="1"/>
        <w:jc w:val="center"/>
        <w:rPr>
          <w:color w:val="000000" w:themeColor="text1"/>
        </w:rPr>
      </w:pPr>
      <w:bookmarkStart w:id="26" w:name="_Toc366166476"/>
      <w:r w:rsidRPr="00823565">
        <w:rPr>
          <w:rFonts w:hint="eastAsia"/>
          <w:color w:val="000000" w:themeColor="text1"/>
        </w:rPr>
        <w:t>第六</w:t>
      </w:r>
      <w:r w:rsidR="00CF7C63" w:rsidRPr="00823565">
        <w:rPr>
          <w:rFonts w:hint="eastAsia"/>
          <w:color w:val="000000" w:themeColor="text1"/>
        </w:rPr>
        <w:t>章</w:t>
      </w:r>
      <w:r w:rsidR="00CF7C63" w:rsidRPr="00823565">
        <w:rPr>
          <w:rFonts w:hint="eastAsia"/>
          <w:color w:val="000000" w:themeColor="text1"/>
        </w:rPr>
        <w:t xml:space="preserve">  </w:t>
      </w:r>
      <w:r w:rsidR="00CF7C63" w:rsidRPr="00823565">
        <w:rPr>
          <w:rFonts w:hint="eastAsia"/>
          <w:color w:val="000000" w:themeColor="text1"/>
        </w:rPr>
        <w:t>项目</w:t>
      </w:r>
      <w:r w:rsidR="00CF7C63" w:rsidRPr="00823565">
        <w:rPr>
          <w:rFonts w:hint="eastAsia"/>
          <w:color w:val="000000" w:themeColor="text1"/>
        </w:rPr>
        <w:t>SWOT</w:t>
      </w:r>
      <w:r w:rsidR="00CF7C63" w:rsidRPr="00823565">
        <w:rPr>
          <w:rFonts w:hint="eastAsia"/>
          <w:color w:val="000000" w:themeColor="text1"/>
        </w:rPr>
        <w:t>分析</w:t>
      </w:r>
      <w:bookmarkEnd w:id="26"/>
    </w:p>
    <w:p w:rsidR="00990A1C" w:rsidRPr="00823565" w:rsidRDefault="008F1E4F">
      <w:pPr>
        <w:pStyle w:val="2"/>
        <w:rPr>
          <w:color w:val="000000" w:themeColor="text1"/>
        </w:rPr>
      </w:pPr>
      <w:bookmarkStart w:id="27" w:name="_Toc366166477"/>
      <w:r w:rsidRPr="00823565">
        <w:rPr>
          <w:rFonts w:hint="eastAsia"/>
          <w:color w:val="000000" w:themeColor="text1"/>
        </w:rPr>
        <w:t>6</w:t>
      </w:r>
      <w:r w:rsidR="00CF7C63" w:rsidRPr="00823565">
        <w:rPr>
          <w:rFonts w:hint="eastAsia"/>
          <w:color w:val="000000" w:themeColor="text1"/>
        </w:rPr>
        <w:t>.1</w:t>
      </w:r>
      <w:r w:rsidR="00CF7C63" w:rsidRPr="00823565">
        <w:rPr>
          <w:rFonts w:hint="eastAsia"/>
          <w:color w:val="000000" w:themeColor="text1"/>
        </w:rPr>
        <w:t>优势分析</w:t>
      </w:r>
      <w:bookmarkEnd w:id="27"/>
    </w:p>
    <w:p w:rsidR="00990A1C" w:rsidRPr="00823565" w:rsidRDefault="008F1E4F">
      <w:pPr>
        <w:spacing w:line="640" w:lineRule="exact"/>
        <w:ind w:firstLineChars="200" w:firstLine="600"/>
        <w:rPr>
          <w:color w:val="000000" w:themeColor="text1"/>
          <w:sz w:val="30"/>
          <w:szCs w:val="30"/>
        </w:rPr>
      </w:pPr>
      <w:r w:rsidRPr="00823565">
        <w:rPr>
          <w:rFonts w:hint="eastAsia"/>
          <w:color w:val="000000" w:themeColor="text1"/>
          <w:sz w:val="30"/>
          <w:szCs w:val="30"/>
        </w:rPr>
        <w:t>6</w:t>
      </w:r>
      <w:r w:rsidR="00CF7C63" w:rsidRPr="00823565">
        <w:rPr>
          <w:rFonts w:hint="eastAsia"/>
          <w:color w:val="000000" w:themeColor="text1"/>
          <w:sz w:val="30"/>
          <w:szCs w:val="30"/>
        </w:rPr>
        <w:t>.1.1</w:t>
      </w:r>
      <w:r w:rsidR="00CF7C63" w:rsidRPr="00823565">
        <w:rPr>
          <w:rFonts w:hint="eastAsia"/>
          <w:color w:val="000000" w:themeColor="text1"/>
          <w:sz w:val="30"/>
          <w:szCs w:val="30"/>
        </w:rPr>
        <w:t>基础设施完善</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泌阳县城距京广铁路、京广铁路客运专线</w:t>
      </w:r>
      <w:r w:rsidRPr="00823565">
        <w:rPr>
          <w:rFonts w:hint="eastAsia"/>
          <w:color w:val="000000" w:themeColor="text1"/>
          <w:sz w:val="30"/>
          <w:szCs w:val="30"/>
        </w:rPr>
        <w:t>70</w:t>
      </w:r>
      <w:r w:rsidRPr="00823565">
        <w:rPr>
          <w:rFonts w:hint="eastAsia"/>
          <w:color w:val="000000" w:themeColor="text1"/>
          <w:sz w:val="30"/>
          <w:szCs w:val="30"/>
        </w:rPr>
        <w:t>公里、焦枝铁路</w:t>
      </w:r>
      <w:r w:rsidRPr="00823565">
        <w:rPr>
          <w:rFonts w:hint="eastAsia"/>
          <w:color w:val="000000" w:themeColor="text1"/>
          <w:sz w:val="30"/>
          <w:szCs w:val="30"/>
        </w:rPr>
        <w:t>95</w:t>
      </w:r>
      <w:r w:rsidRPr="00823565">
        <w:rPr>
          <w:rFonts w:hint="eastAsia"/>
          <w:color w:val="000000" w:themeColor="text1"/>
          <w:sz w:val="30"/>
          <w:szCs w:val="30"/>
        </w:rPr>
        <w:t>公里、南阳飞机场</w:t>
      </w:r>
      <w:r w:rsidRPr="00823565">
        <w:rPr>
          <w:rFonts w:hint="eastAsia"/>
          <w:color w:val="000000" w:themeColor="text1"/>
          <w:sz w:val="30"/>
          <w:szCs w:val="30"/>
        </w:rPr>
        <w:t>90</w:t>
      </w:r>
      <w:r w:rsidRPr="00823565">
        <w:rPr>
          <w:rFonts w:hint="eastAsia"/>
          <w:color w:val="000000" w:themeColor="text1"/>
          <w:sz w:val="30"/>
          <w:szCs w:val="30"/>
        </w:rPr>
        <w:t>公里。驻南、确内、泌唐、许泌、平桐、棠西六条省级公路贯穿全境，沪陕高速、焦桐高速、新阳高速穿境而过，形成以</w:t>
      </w:r>
      <w:r w:rsidRPr="00823565">
        <w:rPr>
          <w:rFonts w:hint="eastAsia"/>
          <w:color w:val="000000" w:themeColor="text1"/>
          <w:sz w:val="30"/>
          <w:szCs w:val="30"/>
        </w:rPr>
        <w:t>6</w:t>
      </w:r>
      <w:r w:rsidRPr="00823565">
        <w:rPr>
          <w:rFonts w:hint="eastAsia"/>
          <w:color w:val="000000" w:themeColor="text1"/>
          <w:sz w:val="30"/>
          <w:szCs w:val="30"/>
        </w:rPr>
        <w:t>条省道</w:t>
      </w:r>
      <w:r w:rsidRPr="00823565">
        <w:rPr>
          <w:rFonts w:hint="eastAsia"/>
          <w:color w:val="000000" w:themeColor="text1"/>
          <w:sz w:val="30"/>
          <w:szCs w:val="30"/>
        </w:rPr>
        <w:t>5</w:t>
      </w:r>
      <w:r w:rsidRPr="00823565">
        <w:rPr>
          <w:rFonts w:hint="eastAsia"/>
          <w:color w:val="000000" w:themeColor="text1"/>
          <w:sz w:val="30"/>
          <w:szCs w:val="30"/>
        </w:rPr>
        <w:t>条高速为骨架，</w:t>
      </w:r>
      <w:r w:rsidRPr="00823565">
        <w:rPr>
          <w:rFonts w:hint="eastAsia"/>
          <w:color w:val="000000" w:themeColor="text1"/>
          <w:sz w:val="30"/>
          <w:szCs w:val="30"/>
        </w:rPr>
        <w:t>8</w:t>
      </w:r>
      <w:r w:rsidRPr="00823565">
        <w:rPr>
          <w:rFonts w:hint="eastAsia"/>
          <w:color w:val="000000" w:themeColor="text1"/>
          <w:sz w:val="30"/>
          <w:szCs w:val="30"/>
        </w:rPr>
        <w:t>条县乡道为辅助的公路运输网络；通讯设施网络健全，光缆数字传输直拨国内外，实现金融、财政、经济信息、国际贸易、统计系统与外界的微机联网。电力资源充沛，有</w:t>
      </w:r>
      <w:r w:rsidRPr="00823565">
        <w:rPr>
          <w:rFonts w:hint="eastAsia"/>
          <w:color w:val="000000" w:themeColor="text1"/>
          <w:sz w:val="30"/>
          <w:szCs w:val="30"/>
        </w:rPr>
        <w:t>110KV</w:t>
      </w:r>
      <w:r w:rsidRPr="00823565">
        <w:rPr>
          <w:rFonts w:hint="eastAsia"/>
          <w:color w:val="000000" w:themeColor="text1"/>
          <w:sz w:val="30"/>
          <w:szCs w:val="30"/>
        </w:rPr>
        <w:t>变电站</w:t>
      </w:r>
      <w:r w:rsidRPr="00823565">
        <w:rPr>
          <w:rFonts w:hint="eastAsia"/>
          <w:color w:val="000000" w:themeColor="text1"/>
          <w:sz w:val="30"/>
          <w:szCs w:val="30"/>
        </w:rPr>
        <w:t>2</w:t>
      </w:r>
      <w:r w:rsidRPr="00823565">
        <w:rPr>
          <w:rFonts w:hint="eastAsia"/>
          <w:color w:val="000000" w:themeColor="text1"/>
          <w:sz w:val="30"/>
          <w:szCs w:val="30"/>
        </w:rPr>
        <w:t>台，供电容量可达</w:t>
      </w:r>
      <w:r w:rsidRPr="00823565">
        <w:rPr>
          <w:rFonts w:hint="eastAsia"/>
          <w:color w:val="000000" w:themeColor="text1"/>
          <w:sz w:val="30"/>
          <w:szCs w:val="30"/>
        </w:rPr>
        <w:t>63000KVA</w:t>
      </w:r>
      <w:r w:rsidRPr="00823565">
        <w:rPr>
          <w:rFonts w:hint="eastAsia"/>
          <w:color w:val="000000" w:themeColor="text1"/>
          <w:sz w:val="30"/>
          <w:szCs w:val="30"/>
        </w:rPr>
        <w:t>，驻马店市、南阳市两条主电源可实现环网供电，电价低廉。</w:t>
      </w:r>
    </w:p>
    <w:p w:rsidR="00990A1C" w:rsidRPr="00823565" w:rsidRDefault="008F1E4F">
      <w:pPr>
        <w:spacing w:line="640" w:lineRule="exact"/>
        <w:ind w:firstLineChars="200" w:firstLine="600"/>
        <w:rPr>
          <w:color w:val="000000" w:themeColor="text1"/>
          <w:sz w:val="30"/>
          <w:szCs w:val="30"/>
        </w:rPr>
      </w:pPr>
      <w:r w:rsidRPr="00823565">
        <w:rPr>
          <w:rFonts w:hint="eastAsia"/>
          <w:color w:val="000000" w:themeColor="text1"/>
          <w:sz w:val="30"/>
          <w:szCs w:val="30"/>
        </w:rPr>
        <w:t>6</w:t>
      </w:r>
      <w:r w:rsidR="00CF7C63" w:rsidRPr="00823565">
        <w:rPr>
          <w:rFonts w:hint="eastAsia"/>
          <w:color w:val="000000" w:themeColor="text1"/>
          <w:sz w:val="30"/>
          <w:szCs w:val="30"/>
        </w:rPr>
        <w:t>.1.2</w:t>
      </w:r>
      <w:r w:rsidR="00CF7C63" w:rsidRPr="00823565">
        <w:rPr>
          <w:rFonts w:hint="eastAsia"/>
          <w:color w:val="000000" w:themeColor="text1"/>
          <w:sz w:val="30"/>
          <w:szCs w:val="30"/>
        </w:rPr>
        <w:t>泌阳县政府支持</w:t>
      </w:r>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本项目建设内容涉及广泛，包括木瓜的种植采摘、深加工；水库的深度开发等一系列颇具特色的项目，建成后也将是泌阳县对外展示形象的窗口，因此，本项目得到了泌阳县</w:t>
      </w:r>
      <w:r w:rsidR="00823565" w:rsidRPr="00823565">
        <w:rPr>
          <w:rFonts w:hint="eastAsia"/>
          <w:color w:val="000000" w:themeColor="text1"/>
          <w:sz w:val="30"/>
          <w:szCs w:val="30"/>
        </w:rPr>
        <w:t>政府的大力支持，</w:t>
      </w:r>
      <w:r w:rsidRPr="00823565">
        <w:rPr>
          <w:rFonts w:hint="eastAsia"/>
          <w:color w:val="000000" w:themeColor="text1"/>
          <w:sz w:val="30"/>
          <w:szCs w:val="30"/>
        </w:rPr>
        <w:t>在政策、资金等方面给予必要的扶持和支持，以保证项目按计划顺利推进。因本项目还涉及到土地流转</w:t>
      </w:r>
      <w:r w:rsidR="00823565" w:rsidRPr="00823565">
        <w:rPr>
          <w:rFonts w:hint="eastAsia"/>
          <w:color w:val="000000" w:themeColor="text1"/>
          <w:sz w:val="30"/>
          <w:szCs w:val="30"/>
        </w:rPr>
        <w:t>等重要事项，关乎当地农民的切身利益。所以，县政府</w:t>
      </w:r>
      <w:r w:rsidRPr="00823565">
        <w:rPr>
          <w:rFonts w:hint="eastAsia"/>
          <w:color w:val="000000" w:themeColor="text1"/>
          <w:sz w:val="30"/>
          <w:szCs w:val="30"/>
        </w:rPr>
        <w:t>高度关注本项目的进展，</w:t>
      </w:r>
      <w:r w:rsidR="00823565" w:rsidRPr="00823565">
        <w:rPr>
          <w:rFonts w:hint="eastAsia"/>
          <w:color w:val="000000" w:themeColor="text1"/>
          <w:sz w:val="30"/>
          <w:szCs w:val="30"/>
        </w:rPr>
        <w:t>河南</w:t>
      </w:r>
      <w:r w:rsidR="00823565" w:rsidRPr="00823565">
        <w:rPr>
          <w:rFonts w:hint="eastAsia"/>
          <w:color w:val="000000" w:themeColor="text1"/>
          <w:sz w:val="30"/>
          <w:szCs w:val="30"/>
        </w:rPr>
        <w:lastRenderedPageBreak/>
        <w:t>盘古食品总公司也将在</w:t>
      </w:r>
      <w:r w:rsidRPr="00823565">
        <w:rPr>
          <w:rFonts w:hint="eastAsia"/>
          <w:color w:val="000000" w:themeColor="text1"/>
          <w:sz w:val="30"/>
          <w:szCs w:val="30"/>
        </w:rPr>
        <w:t>在泌阳县政府的关心下</w:t>
      </w:r>
      <w:r w:rsidR="00823565" w:rsidRPr="00823565">
        <w:rPr>
          <w:rFonts w:hint="eastAsia"/>
          <w:color w:val="000000" w:themeColor="text1"/>
          <w:sz w:val="30"/>
          <w:szCs w:val="30"/>
        </w:rPr>
        <w:t>，实现</w:t>
      </w:r>
      <w:r w:rsidRPr="00823565">
        <w:rPr>
          <w:rFonts w:hint="eastAsia"/>
          <w:color w:val="000000" w:themeColor="text1"/>
          <w:sz w:val="30"/>
          <w:szCs w:val="30"/>
        </w:rPr>
        <w:t>企业和当地农民都能实现收益的最大化。</w:t>
      </w:r>
    </w:p>
    <w:p w:rsidR="00B31997" w:rsidRPr="00823565" w:rsidRDefault="008F1E4F">
      <w:pPr>
        <w:spacing w:line="640" w:lineRule="exact"/>
        <w:ind w:firstLineChars="200" w:firstLine="600"/>
        <w:rPr>
          <w:color w:val="000000" w:themeColor="text1"/>
          <w:sz w:val="30"/>
          <w:szCs w:val="30"/>
        </w:rPr>
      </w:pPr>
      <w:r w:rsidRPr="00823565">
        <w:rPr>
          <w:rFonts w:hint="eastAsia"/>
          <w:color w:val="000000" w:themeColor="text1"/>
          <w:sz w:val="30"/>
          <w:szCs w:val="30"/>
        </w:rPr>
        <w:t>6</w:t>
      </w:r>
      <w:r w:rsidR="00B31997" w:rsidRPr="00823565">
        <w:rPr>
          <w:rFonts w:hint="eastAsia"/>
          <w:color w:val="000000" w:themeColor="text1"/>
          <w:sz w:val="30"/>
          <w:szCs w:val="30"/>
        </w:rPr>
        <w:t>.1.3</w:t>
      </w:r>
      <w:r w:rsidR="00B31997" w:rsidRPr="00823565">
        <w:rPr>
          <w:rFonts w:hint="eastAsia"/>
          <w:color w:val="000000" w:themeColor="text1"/>
          <w:sz w:val="30"/>
          <w:szCs w:val="30"/>
        </w:rPr>
        <w:t>技术优势</w:t>
      </w:r>
    </w:p>
    <w:p w:rsidR="003F5359" w:rsidRPr="00823565" w:rsidRDefault="00B31997" w:rsidP="003F5359">
      <w:pPr>
        <w:spacing w:line="640" w:lineRule="exact"/>
        <w:ind w:firstLineChars="200" w:firstLine="600"/>
        <w:rPr>
          <w:color w:val="000000" w:themeColor="text1"/>
          <w:sz w:val="30"/>
          <w:szCs w:val="30"/>
        </w:rPr>
      </w:pPr>
      <w:r w:rsidRPr="00823565">
        <w:rPr>
          <w:rFonts w:hint="eastAsia"/>
          <w:color w:val="000000" w:themeColor="text1"/>
          <w:sz w:val="30"/>
          <w:szCs w:val="30"/>
        </w:rPr>
        <w:t>本项目生产的木瓜饮料和葛根饮料均采用独特配方，生产出的饮料口味独特，</w:t>
      </w:r>
      <w:r w:rsidR="003F5359" w:rsidRPr="00823565">
        <w:rPr>
          <w:rFonts w:hint="eastAsia"/>
          <w:color w:val="000000" w:themeColor="text1"/>
          <w:sz w:val="28"/>
          <w:szCs w:val="28"/>
        </w:rPr>
        <w:t>具有降血压、平肝和胃、丰胸美体等功效。产品一经上市，将受到消费者欢迎，市场前景广阔。为了木瓜饮料和葛根饮料的规模生产，公司特引进</w:t>
      </w:r>
      <w:r w:rsidR="003F5359" w:rsidRPr="00823565">
        <w:rPr>
          <w:rFonts w:hint="eastAsia"/>
          <w:color w:val="000000" w:themeColor="text1"/>
          <w:sz w:val="30"/>
          <w:szCs w:val="30"/>
        </w:rPr>
        <w:t>两条全自动三合一</w:t>
      </w:r>
      <w:r w:rsidR="003F5359" w:rsidRPr="00823565">
        <w:rPr>
          <w:rFonts w:hint="eastAsia"/>
          <w:color w:val="000000" w:themeColor="text1"/>
          <w:sz w:val="30"/>
          <w:szCs w:val="30"/>
        </w:rPr>
        <w:t>PET</w:t>
      </w:r>
      <w:r w:rsidR="003F5359" w:rsidRPr="00823565">
        <w:rPr>
          <w:rFonts w:hint="eastAsia"/>
          <w:color w:val="000000" w:themeColor="text1"/>
          <w:sz w:val="30"/>
          <w:szCs w:val="30"/>
        </w:rPr>
        <w:t>瓶生产线，全新的自动线采用机器化操作，操作人员无须直接接触产品，充分保证产品的质量。</w:t>
      </w:r>
    </w:p>
    <w:p w:rsidR="009E67A1" w:rsidRPr="00823565" w:rsidRDefault="009E67A1" w:rsidP="003F5359">
      <w:pPr>
        <w:spacing w:line="640" w:lineRule="exact"/>
        <w:ind w:firstLineChars="200" w:firstLine="600"/>
        <w:rPr>
          <w:color w:val="000000" w:themeColor="text1"/>
          <w:sz w:val="30"/>
          <w:szCs w:val="30"/>
        </w:rPr>
      </w:pPr>
      <w:r w:rsidRPr="00823565">
        <w:rPr>
          <w:rFonts w:hint="eastAsia"/>
          <w:color w:val="000000" w:themeColor="text1"/>
          <w:sz w:val="30"/>
          <w:szCs w:val="30"/>
        </w:rPr>
        <w:t>6.1.4</w:t>
      </w:r>
      <w:r w:rsidRPr="00823565">
        <w:rPr>
          <w:rFonts w:hint="eastAsia"/>
          <w:color w:val="000000" w:themeColor="text1"/>
          <w:sz w:val="30"/>
          <w:szCs w:val="30"/>
        </w:rPr>
        <w:t>营销策略优势</w:t>
      </w:r>
    </w:p>
    <w:p w:rsidR="009E67A1" w:rsidRPr="00823565" w:rsidRDefault="009E67A1" w:rsidP="009E67A1">
      <w:pPr>
        <w:spacing w:line="640" w:lineRule="exact"/>
        <w:ind w:firstLineChars="200" w:firstLine="600"/>
        <w:rPr>
          <w:color w:val="000000" w:themeColor="text1"/>
          <w:sz w:val="30"/>
          <w:szCs w:val="30"/>
        </w:rPr>
      </w:pPr>
      <w:r w:rsidRPr="00823565">
        <w:rPr>
          <w:rFonts w:hint="eastAsia"/>
          <w:color w:val="000000" w:themeColor="text1"/>
          <w:sz w:val="30"/>
          <w:szCs w:val="30"/>
        </w:rPr>
        <w:t>为解决农户种植的后顾之忧，公司实行统购统销的销售策略，建立农户种植档案，实行产品合同回收证书制度。同时，积极开发木瓜深加工，打</w:t>
      </w:r>
      <w:r w:rsidR="0070543E" w:rsidRPr="00823565">
        <w:rPr>
          <w:rFonts w:hint="eastAsia"/>
          <w:color w:val="000000" w:themeColor="text1"/>
          <w:sz w:val="30"/>
          <w:szCs w:val="30"/>
        </w:rPr>
        <w:t>泌阳</w:t>
      </w:r>
      <w:r w:rsidRPr="00823565">
        <w:rPr>
          <w:rFonts w:hint="eastAsia"/>
          <w:color w:val="000000" w:themeColor="text1"/>
          <w:sz w:val="30"/>
          <w:szCs w:val="30"/>
        </w:rPr>
        <w:t>品牌。在品牌费用控制在</w:t>
      </w:r>
      <w:r w:rsidRPr="00823565">
        <w:rPr>
          <w:rFonts w:hint="eastAsia"/>
          <w:color w:val="000000" w:themeColor="text1"/>
          <w:sz w:val="30"/>
          <w:szCs w:val="30"/>
        </w:rPr>
        <w:t>8</w:t>
      </w:r>
      <w:r w:rsidRPr="00823565">
        <w:rPr>
          <w:rFonts w:hint="eastAsia"/>
          <w:color w:val="000000" w:themeColor="text1"/>
          <w:sz w:val="30"/>
          <w:szCs w:val="30"/>
        </w:rPr>
        <w:t>％之内的总体设计之下，本着“集中优势兵力”原则和“好钢用在刀刃上”的思想，兼顾目标受众的信息获取途径，选择电台媒体；</w:t>
      </w:r>
      <w:r w:rsidR="0070543E" w:rsidRPr="00823565">
        <w:rPr>
          <w:rFonts w:hint="eastAsia"/>
          <w:color w:val="000000" w:themeColor="text1"/>
          <w:sz w:val="30"/>
          <w:szCs w:val="30"/>
        </w:rPr>
        <w:t>领导参与；</w:t>
      </w:r>
      <w:r w:rsidRPr="00823565">
        <w:rPr>
          <w:rFonts w:hint="eastAsia"/>
          <w:color w:val="000000" w:themeColor="text1"/>
          <w:sz w:val="30"/>
          <w:szCs w:val="30"/>
        </w:rPr>
        <w:t>销售和促销有机结合，促使品牌与销量双提升；通过互动沟通平台的搭建，使之发挥获取人心、口碑效应</w:t>
      </w:r>
      <w:r w:rsidRPr="00823565">
        <w:rPr>
          <w:rFonts w:hint="eastAsia"/>
          <w:color w:val="000000" w:themeColor="text1"/>
          <w:sz w:val="30"/>
          <w:szCs w:val="30"/>
        </w:rPr>
        <w:t>(</w:t>
      </w:r>
      <w:r w:rsidRPr="00823565">
        <w:rPr>
          <w:rFonts w:hint="eastAsia"/>
          <w:color w:val="000000" w:themeColor="text1"/>
          <w:sz w:val="30"/>
          <w:szCs w:val="30"/>
        </w:rPr>
        <w:t>知名度、美誉度、满意度</w:t>
      </w:r>
      <w:r w:rsidRPr="00823565">
        <w:rPr>
          <w:rFonts w:hint="eastAsia"/>
          <w:color w:val="000000" w:themeColor="text1"/>
          <w:sz w:val="30"/>
          <w:szCs w:val="30"/>
        </w:rPr>
        <w:t>)</w:t>
      </w:r>
      <w:r w:rsidRPr="00823565">
        <w:rPr>
          <w:rFonts w:hint="eastAsia"/>
          <w:color w:val="000000" w:themeColor="text1"/>
          <w:sz w:val="30"/>
          <w:szCs w:val="30"/>
        </w:rPr>
        <w:t>。使产品成为养生保健营养食品卓越代表，为人类健康事业服务</w:t>
      </w:r>
      <w:r w:rsidRPr="00823565">
        <w:rPr>
          <w:rFonts w:hint="eastAsia"/>
          <w:color w:val="000000" w:themeColor="text1"/>
          <w:sz w:val="30"/>
          <w:szCs w:val="30"/>
        </w:rPr>
        <w:t> </w:t>
      </w:r>
    </w:p>
    <w:p w:rsidR="009E67A1" w:rsidRPr="00823565" w:rsidRDefault="009E67A1" w:rsidP="009E67A1">
      <w:pPr>
        <w:spacing w:line="640" w:lineRule="exact"/>
        <w:ind w:firstLineChars="200" w:firstLine="600"/>
        <w:rPr>
          <w:color w:val="000000" w:themeColor="text1"/>
          <w:sz w:val="30"/>
          <w:szCs w:val="30"/>
        </w:rPr>
      </w:pPr>
      <w:r w:rsidRPr="00823565">
        <w:rPr>
          <w:rFonts w:hint="eastAsia"/>
          <w:color w:val="000000" w:themeColor="text1"/>
          <w:sz w:val="30"/>
          <w:szCs w:val="30"/>
        </w:rPr>
        <w:t>本项目产品销售立足中原地区，面向全国，采取直销、代理商销售和示范推广及配套技术服务有机结合等策略，在驻马店，</w:t>
      </w:r>
      <w:r w:rsidRPr="00823565">
        <w:rPr>
          <w:rFonts w:hint="eastAsia"/>
          <w:color w:val="000000" w:themeColor="text1"/>
          <w:sz w:val="30"/>
          <w:szCs w:val="30"/>
        </w:rPr>
        <w:lastRenderedPageBreak/>
        <w:t>郑州等地市设立直接窗口，在居民小区建立销售店，建立质量承诺制度，树立优质产品信誉。</w:t>
      </w:r>
    </w:p>
    <w:p w:rsidR="00990A1C" w:rsidRPr="00823565" w:rsidRDefault="008F1E4F">
      <w:pPr>
        <w:pStyle w:val="2"/>
        <w:rPr>
          <w:color w:val="000000" w:themeColor="text1"/>
        </w:rPr>
      </w:pPr>
      <w:bookmarkStart w:id="28" w:name="_Toc366166478"/>
      <w:r w:rsidRPr="00823565">
        <w:rPr>
          <w:rFonts w:hint="eastAsia"/>
          <w:color w:val="000000" w:themeColor="text1"/>
        </w:rPr>
        <w:t>6</w:t>
      </w:r>
      <w:r w:rsidR="00CF7C63" w:rsidRPr="00823565">
        <w:rPr>
          <w:rFonts w:hint="eastAsia"/>
          <w:color w:val="000000" w:themeColor="text1"/>
        </w:rPr>
        <w:t>.2</w:t>
      </w:r>
      <w:r w:rsidR="00CF7C63" w:rsidRPr="00823565">
        <w:rPr>
          <w:rFonts w:hint="eastAsia"/>
          <w:color w:val="000000" w:themeColor="text1"/>
        </w:rPr>
        <w:t>劣势分析</w:t>
      </w:r>
      <w:bookmarkEnd w:id="28"/>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项目涉及范围广、投资大，公司可能在运营方面经验不足，在经营管理方面会在实践中不断完善。</w:t>
      </w:r>
    </w:p>
    <w:p w:rsidR="00990A1C" w:rsidRPr="00823565" w:rsidRDefault="008F1E4F">
      <w:pPr>
        <w:pStyle w:val="2"/>
        <w:rPr>
          <w:color w:val="000000" w:themeColor="text1"/>
        </w:rPr>
      </w:pPr>
      <w:bookmarkStart w:id="29" w:name="_Toc366166479"/>
      <w:r w:rsidRPr="00823565">
        <w:rPr>
          <w:rFonts w:hint="eastAsia"/>
          <w:color w:val="000000" w:themeColor="text1"/>
        </w:rPr>
        <w:t>6</w:t>
      </w:r>
      <w:r w:rsidR="00CF7C63" w:rsidRPr="00823565">
        <w:rPr>
          <w:rFonts w:hint="eastAsia"/>
          <w:color w:val="000000" w:themeColor="text1"/>
        </w:rPr>
        <w:t>.3</w:t>
      </w:r>
      <w:r w:rsidR="00CF7C63" w:rsidRPr="00823565">
        <w:rPr>
          <w:rFonts w:hint="eastAsia"/>
          <w:color w:val="000000" w:themeColor="text1"/>
        </w:rPr>
        <w:t>机遇分析</w:t>
      </w:r>
      <w:bookmarkEnd w:id="29"/>
    </w:p>
    <w:p w:rsidR="00B85EB5" w:rsidRPr="00823565" w:rsidRDefault="00B85EB5" w:rsidP="00B85EB5">
      <w:pPr>
        <w:spacing w:line="640" w:lineRule="exact"/>
        <w:ind w:firstLineChars="200" w:firstLine="600"/>
        <w:rPr>
          <w:color w:val="000000" w:themeColor="text1"/>
          <w:sz w:val="30"/>
          <w:szCs w:val="30"/>
        </w:rPr>
      </w:pPr>
      <w:r w:rsidRPr="00823565">
        <w:rPr>
          <w:rFonts w:hint="eastAsia"/>
          <w:color w:val="000000" w:themeColor="text1"/>
          <w:sz w:val="30"/>
          <w:szCs w:val="30"/>
        </w:rPr>
        <w:t>经过</w:t>
      </w:r>
      <w:r w:rsidRPr="00823565">
        <w:rPr>
          <w:rFonts w:hint="eastAsia"/>
          <w:color w:val="000000" w:themeColor="text1"/>
          <w:sz w:val="30"/>
          <w:szCs w:val="30"/>
        </w:rPr>
        <w:t>20</w:t>
      </w:r>
      <w:r w:rsidRPr="00823565">
        <w:rPr>
          <w:rFonts w:hint="eastAsia"/>
          <w:color w:val="000000" w:themeColor="text1"/>
          <w:sz w:val="30"/>
          <w:szCs w:val="30"/>
        </w:rPr>
        <w:t>年的改革开放，我国农业和农村经济发生了历史性巨变，进入了一个新的发展阶段，面临着新的形势。主要表现在以下四个方面：</w:t>
      </w:r>
    </w:p>
    <w:p w:rsidR="00B85EB5" w:rsidRPr="00823565" w:rsidRDefault="00B85EB5" w:rsidP="00B85EB5">
      <w:pPr>
        <w:spacing w:line="640" w:lineRule="exact"/>
        <w:ind w:firstLineChars="200" w:firstLine="600"/>
        <w:rPr>
          <w:color w:val="000000" w:themeColor="text1"/>
          <w:sz w:val="30"/>
          <w:szCs w:val="30"/>
        </w:rPr>
      </w:pPr>
      <w:r w:rsidRPr="00823565">
        <w:rPr>
          <w:rFonts w:hint="eastAsia"/>
          <w:color w:val="000000" w:themeColor="text1"/>
          <w:sz w:val="30"/>
          <w:szCs w:val="30"/>
        </w:rPr>
        <w:t>一是农产品供求关系发生根本性变化，由长期短缺变为总量基本平衡、丰年有余，农业发展由以解决温饱为主转向适应小康要求的新阶段；</w:t>
      </w:r>
    </w:p>
    <w:p w:rsidR="00B85EB5" w:rsidRPr="00823565" w:rsidRDefault="00B85EB5" w:rsidP="00B85EB5">
      <w:pPr>
        <w:spacing w:line="640" w:lineRule="exact"/>
        <w:ind w:firstLineChars="200" w:firstLine="600"/>
        <w:rPr>
          <w:color w:val="000000" w:themeColor="text1"/>
          <w:sz w:val="30"/>
          <w:szCs w:val="30"/>
        </w:rPr>
      </w:pPr>
      <w:r w:rsidRPr="00823565">
        <w:rPr>
          <w:rFonts w:hint="eastAsia"/>
          <w:color w:val="000000" w:themeColor="text1"/>
          <w:sz w:val="30"/>
          <w:szCs w:val="30"/>
        </w:rPr>
        <w:t>二是农业发展的主要任务发生重大变化，由主要增加农产品供给，转向保障农产品供给和增加农民收入并重，促进农民增收成为农村经济发展的重要任务；</w:t>
      </w:r>
    </w:p>
    <w:p w:rsidR="00B85EB5" w:rsidRPr="00823565" w:rsidRDefault="00B85EB5" w:rsidP="00B85EB5">
      <w:pPr>
        <w:spacing w:line="640" w:lineRule="exact"/>
        <w:ind w:firstLineChars="200" w:firstLine="600"/>
        <w:rPr>
          <w:color w:val="000000" w:themeColor="text1"/>
          <w:sz w:val="30"/>
          <w:szCs w:val="30"/>
        </w:rPr>
      </w:pPr>
      <w:r w:rsidRPr="00823565">
        <w:rPr>
          <w:rFonts w:hint="eastAsia"/>
          <w:color w:val="000000" w:themeColor="text1"/>
          <w:sz w:val="30"/>
          <w:szCs w:val="30"/>
        </w:rPr>
        <w:t>三是农业运行机制和经营方式发生较大变化，市场配置资源的基础性作用明显增强，农业的专业化、组织化和一体化趋势加快；</w:t>
      </w:r>
    </w:p>
    <w:p w:rsidR="00B85EB5" w:rsidRPr="00823565" w:rsidRDefault="00B85EB5" w:rsidP="00B85EB5">
      <w:pPr>
        <w:spacing w:line="640" w:lineRule="exact"/>
        <w:ind w:firstLineChars="200" w:firstLine="600"/>
        <w:rPr>
          <w:color w:val="000000" w:themeColor="text1"/>
          <w:sz w:val="30"/>
          <w:szCs w:val="30"/>
        </w:rPr>
      </w:pPr>
      <w:r w:rsidRPr="00823565">
        <w:rPr>
          <w:rFonts w:hint="eastAsia"/>
          <w:color w:val="000000" w:themeColor="text1"/>
          <w:sz w:val="30"/>
          <w:szCs w:val="30"/>
        </w:rPr>
        <w:t>四是农业面临的市场竞争环境发生变化，由国内竞争转向国内国际双重竞争，中国农业与世界农业的关联度明显增强。</w:t>
      </w:r>
    </w:p>
    <w:p w:rsidR="00B85EB5" w:rsidRPr="00823565" w:rsidRDefault="00B85EB5" w:rsidP="00B85EB5">
      <w:pPr>
        <w:spacing w:line="640" w:lineRule="exact"/>
        <w:ind w:firstLineChars="200" w:firstLine="600"/>
        <w:rPr>
          <w:color w:val="000000" w:themeColor="text1"/>
          <w:sz w:val="30"/>
          <w:szCs w:val="30"/>
        </w:rPr>
      </w:pPr>
      <w:r w:rsidRPr="00823565">
        <w:rPr>
          <w:rFonts w:hint="eastAsia"/>
          <w:color w:val="000000" w:themeColor="text1"/>
          <w:sz w:val="30"/>
          <w:szCs w:val="30"/>
        </w:rPr>
        <w:lastRenderedPageBreak/>
        <w:t>我国是有</w:t>
      </w:r>
      <w:r w:rsidRPr="00823565">
        <w:rPr>
          <w:rFonts w:hint="eastAsia"/>
          <w:color w:val="000000" w:themeColor="text1"/>
          <w:sz w:val="30"/>
          <w:szCs w:val="30"/>
        </w:rPr>
        <w:t>13</w:t>
      </w:r>
      <w:r w:rsidRPr="00823565">
        <w:rPr>
          <w:rFonts w:hint="eastAsia"/>
          <w:color w:val="000000" w:themeColor="text1"/>
          <w:sz w:val="30"/>
          <w:szCs w:val="30"/>
        </w:rPr>
        <w:t>亿人口的大国，农业发展历来受到各届政府的关注。我国已经多次下发中央“一号文”关注和解决“三农”问题，为我国农业发展带来了前所未有的机遇。加强农业基础地位，高度重视并大力发展农业，是我们党一贯坚持的战略思想。</w:t>
      </w:r>
      <w:r w:rsidRPr="00823565">
        <w:rPr>
          <w:color w:val="000000" w:themeColor="text1"/>
          <w:sz w:val="30"/>
          <w:szCs w:val="30"/>
        </w:rPr>
        <w:br/>
      </w:r>
      <w:r w:rsidRPr="00823565">
        <w:rPr>
          <w:rFonts w:hint="eastAsia"/>
          <w:color w:val="000000" w:themeColor="text1"/>
          <w:sz w:val="30"/>
          <w:szCs w:val="30"/>
        </w:rPr>
        <w:t xml:space="preserve">    </w:t>
      </w:r>
      <w:r w:rsidRPr="00823565">
        <w:rPr>
          <w:rFonts w:hint="eastAsia"/>
          <w:color w:val="000000" w:themeColor="text1"/>
          <w:sz w:val="30"/>
          <w:szCs w:val="30"/>
        </w:rPr>
        <w:t>农业是国民经济的基础，也是社会发展的基础。进一步加快农业发展，对我们紧紧抓住并切实用好重要战略机遇期，实现全面建设小康社会的宏伟目标，加快推进社会主义现代化，具有十分重要的意义</w:t>
      </w:r>
    </w:p>
    <w:p w:rsidR="00B85EB5" w:rsidRPr="00823565" w:rsidRDefault="00B85EB5" w:rsidP="00B85EB5">
      <w:pPr>
        <w:spacing w:line="640" w:lineRule="exact"/>
        <w:ind w:firstLineChars="200" w:firstLine="600"/>
        <w:rPr>
          <w:color w:val="000000" w:themeColor="text1"/>
          <w:sz w:val="30"/>
          <w:szCs w:val="30"/>
        </w:rPr>
      </w:pPr>
      <w:r w:rsidRPr="00823565">
        <w:rPr>
          <w:rFonts w:hint="eastAsia"/>
          <w:color w:val="000000" w:themeColor="text1"/>
          <w:sz w:val="30"/>
          <w:szCs w:val="30"/>
        </w:rPr>
        <w:t>因此河南盘古食品总公司在农业大发展的背景下，应用高科技技术，大力发展木瓜种植产业绿色深加工农业综合开发项目，正是顺应了我国农业发展的趋势，顺应了党和国家对农业发展的期望，顺应了市场的需求。</w:t>
      </w:r>
    </w:p>
    <w:p w:rsidR="00990A1C" w:rsidRPr="00823565" w:rsidRDefault="008F1E4F">
      <w:pPr>
        <w:pStyle w:val="2"/>
        <w:rPr>
          <w:color w:val="000000" w:themeColor="text1"/>
        </w:rPr>
      </w:pPr>
      <w:bookmarkStart w:id="30" w:name="_Toc366166480"/>
      <w:r w:rsidRPr="00823565">
        <w:rPr>
          <w:rFonts w:hint="eastAsia"/>
          <w:color w:val="000000" w:themeColor="text1"/>
        </w:rPr>
        <w:t>6.4</w:t>
      </w:r>
      <w:r w:rsidR="00CF7C63" w:rsidRPr="00823565">
        <w:rPr>
          <w:rFonts w:hint="eastAsia"/>
          <w:color w:val="000000" w:themeColor="text1"/>
        </w:rPr>
        <w:t>威胁分析</w:t>
      </w:r>
      <w:bookmarkEnd w:id="30"/>
    </w:p>
    <w:p w:rsidR="00990A1C" w:rsidRPr="00823565" w:rsidRDefault="00CF7C63">
      <w:pPr>
        <w:spacing w:line="640" w:lineRule="exact"/>
        <w:ind w:firstLineChars="200" w:firstLine="600"/>
        <w:rPr>
          <w:color w:val="000000" w:themeColor="text1"/>
          <w:sz w:val="30"/>
          <w:szCs w:val="30"/>
        </w:rPr>
      </w:pPr>
      <w:r w:rsidRPr="00823565">
        <w:rPr>
          <w:rFonts w:hint="eastAsia"/>
          <w:color w:val="000000" w:themeColor="text1"/>
          <w:sz w:val="30"/>
          <w:szCs w:val="30"/>
        </w:rPr>
        <w:t>目前，全国各地的类似项目有很多，如何在众多的项目中脱颖而出，吸引众多的消费者是项目所要面临的最大问题。</w:t>
      </w:r>
    </w:p>
    <w:p w:rsidR="00990A1C" w:rsidRPr="00823565" w:rsidRDefault="008F1E4F">
      <w:pPr>
        <w:pStyle w:val="2"/>
        <w:rPr>
          <w:color w:val="000000" w:themeColor="text1"/>
        </w:rPr>
      </w:pPr>
      <w:bookmarkStart w:id="31" w:name="_Toc366166481"/>
      <w:r w:rsidRPr="00823565">
        <w:rPr>
          <w:rFonts w:hint="eastAsia"/>
          <w:color w:val="000000" w:themeColor="text1"/>
        </w:rPr>
        <w:t>6</w:t>
      </w:r>
      <w:r w:rsidR="00CF7C63" w:rsidRPr="00823565">
        <w:rPr>
          <w:rFonts w:hint="eastAsia"/>
          <w:color w:val="000000" w:themeColor="text1"/>
        </w:rPr>
        <w:t>.5</w:t>
      </w:r>
      <w:r w:rsidR="00CF7C63" w:rsidRPr="00823565">
        <w:rPr>
          <w:rFonts w:hint="eastAsia"/>
          <w:color w:val="000000" w:themeColor="text1"/>
        </w:rPr>
        <w:t>分析结论</w:t>
      </w:r>
      <w:bookmarkEnd w:id="31"/>
    </w:p>
    <w:p w:rsidR="00990A1C" w:rsidRPr="00823565" w:rsidRDefault="00CF7C63">
      <w:pPr>
        <w:spacing w:line="640" w:lineRule="exact"/>
        <w:ind w:firstLineChars="200" w:firstLine="600"/>
        <w:rPr>
          <w:color w:val="000000" w:themeColor="text1"/>
        </w:rPr>
        <w:sectPr w:rsidR="00990A1C" w:rsidRPr="00823565">
          <w:pgSz w:w="11906" w:h="16838"/>
          <w:pgMar w:top="1440" w:right="1800" w:bottom="1440" w:left="1800" w:header="851" w:footer="992" w:gutter="0"/>
          <w:cols w:space="425"/>
          <w:docGrid w:type="lines" w:linePitch="312"/>
        </w:sectPr>
      </w:pPr>
      <w:r w:rsidRPr="00823565">
        <w:rPr>
          <w:rFonts w:hint="eastAsia"/>
          <w:color w:val="000000" w:themeColor="text1"/>
          <w:sz w:val="30"/>
          <w:szCs w:val="30"/>
        </w:rPr>
        <w:t>通过</w:t>
      </w:r>
      <w:r w:rsidRPr="00823565">
        <w:rPr>
          <w:rFonts w:hint="eastAsia"/>
          <w:color w:val="000000" w:themeColor="text1"/>
          <w:sz w:val="30"/>
          <w:szCs w:val="30"/>
        </w:rPr>
        <w:t>SWOT</w:t>
      </w:r>
      <w:r w:rsidRPr="00823565">
        <w:rPr>
          <w:rFonts w:hint="eastAsia"/>
          <w:color w:val="000000" w:themeColor="text1"/>
          <w:sz w:val="30"/>
          <w:szCs w:val="30"/>
        </w:rPr>
        <w:t>分析可知，在目前经济情况、政策因素、市场因素的背景下，以目前项目的实际情况来看，进行农业的综合开发，建立一个综合的园区的挑战和劣势存在，但是同时机遇和优势也非常多，只要解决好资金和管理问题，就可以很快实现项目的建</w:t>
      </w:r>
      <w:r w:rsidRPr="00823565">
        <w:rPr>
          <w:rFonts w:hint="eastAsia"/>
          <w:color w:val="000000" w:themeColor="text1"/>
          <w:sz w:val="30"/>
          <w:szCs w:val="30"/>
        </w:rPr>
        <w:lastRenderedPageBreak/>
        <w:t>设。</w:t>
      </w:r>
    </w:p>
    <w:p w:rsidR="00990A1C" w:rsidRPr="00823565" w:rsidRDefault="00CF7C63">
      <w:pPr>
        <w:pStyle w:val="1"/>
        <w:jc w:val="center"/>
        <w:rPr>
          <w:color w:val="000000" w:themeColor="text1"/>
        </w:rPr>
      </w:pPr>
      <w:bookmarkStart w:id="32" w:name="_Toc366166482"/>
      <w:r w:rsidRPr="00823565">
        <w:rPr>
          <w:rFonts w:hint="eastAsia"/>
          <w:color w:val="000000" w:themeColor="text1"/>
        </w:rPr>
        <w:lastRenderedPageBreak/>
        <w:t>第</w:t>
      </w:r>
      <w:r w:rsidR="008F1E4F" w:rsidRPr="00823565">
        <w:rPr>
          <w:rFonts w:hint="eastAsia"/>
          <w:color w:val="000000" w:themeColor="text1"/>
        </w:rPr>
        <w:t>七</w:t>
      </w:r>
      <w:r w:rsidRPr="00823565">
        <w:rPr>
          <w:rFonts w:hint="eastAsia"/>
          <w:color w:val="000000" w:themeColor="text1"/>
        </w:rPr>
        <w:t>章</w:t>
      </w:r>
      <w:r w:rsidRPr="00823565">
        <w:rPr>
          <w:rFonts w:hint="eastAsia"/>
          <w:color w:val="000000" w:themeColor="text1"/>
        </w:rPr>
        <w:t xml:space="preserve">  </w:t>
      </w:r>
      <w:bookmarkStart w:id="33" w:name="_Toc363910458"/>
      <w:r w:rsidRPr="00823565">
        <w:rPr>
          <w:rFonts w:hint="eastAsia"/>
          <w:color w:val="000000" w:themeColor="text1"/>
        </w:rPr>
        <w:t>融资项目实施进度</w:t>
      </w:r>
      <w:bookmarkEnd w:id="32"/>
    </w:p>
    <w:p w:rsidR="00990A1C" w:rsidRPr="00823565" w:rsidRDefault="008F1E4F">
      <w:pPr>
        <w:pStyle w:val="2"/>
        <w:rPr>
          <w:color w:val="000000" w:themeColor="text1"/>
        </w:rPr>
      </w:pPr>
      <w:bookmarkStart w:id="34" w:name="_Toc366166483"/>
      <w:r w:rsidRPr="00823565">
        <w:rPr>
          <w:rFonts w:hint="eastAsia"/>
          <w:color w:val="000000" w:themeColor="text1"/>
        </w:rPr>
        <w:t>7</w:t>
      </w:r>
      <w:r w:rsidR="00CF7C63" w:rsidRPr="00823565">
        <w:rPr>
          <w:rFonts w:hint="eastAsia"/>
          <w:color w:val="000000" w:themeColor="text1"/>
        </w:rPr>
        <w:t>.1</w:t>
      </w:r>
      <w:r w:rsidR="00CF7C63" w:rsidRPr="00823565">
        <w:rPr>
          <w:rFonts w:hint="eastAsia"/>
          <w:color w:val="000000" w:themeColor="text1"/>
        </w:rPr>
        <w:t>项目组成</w:t>
      </w:r>
      <w:bookmarkEnd w:id="33"/>
      <w:bookmarkEnd w:id="34"/>
    </w:p>
    <w:p w:rsidR="00990A1C" w:rsidRPr="00823565" w:rsidRDefault="00CF7C63">
      <w:pPr>
        <w:pStyle w:val="12"/>
        <w:spacing w:line="640" w:lineRule="exact"/>
        <w:ind w:firstLine="600"/>
        <w:rPr>
          <w:color w:val="000000" w:themeColor="text1"/>
          <w:sz w:val="30"/>
          <w:szCs w:val="30"/>
        </w:rPr>
      </w:pPr>
      <w:r w:rsidRPr="00823565">
        <w:rPr>
          <w:rFonts w:hint="eastAsia"/>
          <w:color w:val="000000" w:themeColor="text1"/>
          <w:sz w:val="30"/>
          <w:szCs w:val="30"/>
        </w:rPr>
        <w:t>本项目承办单位为</w:t>
      </w:r>
      <w:r w:rsidR="008F1E4F" w:rsidRPr="00823565">
        <w:rPr>
          <w:rFonts w:hint="eastAsia"/>
          <w:color w:val="000000" w:themeColor="text1"/>
          <w:sz w:val="30"/>
          <w:szCs w:val="30"/>
        </w:rPr>
        <w:t>河南盘古食品总公司</w:t>
      </w:r>
      <w:r w:rsidRPr="00823565">
        <w:rPr>
          <w:rFonts w:hint="eastAsia"/>
          <w:color w:val="000000" w:themeColor="text1"/>
          <w:sz w:val="30"/>
          <w:szCs w:val="30"/>
        </w:rPr>
        <w:t>，为做好项目建设工作，项目单位成立项目建设领导小组，有主管领导任组长，下设办公室，直接对项目法人负责，以确保项目高质量、高标准按进度计划安排的工期完成。</w:t>
      </w:r>
    </w:p>
    <w:p w:rsidR="00990A1C" w:rsidRPr="00823565" w:rsidRDefault="00CF7C63">
      <w:pPr>
        <w:spacing w:line="640" w:lineRule="exact"/>
        <w:ind w:firstLineChars="200" w:firstLine="600"/>
        <w:rPr>
          <w:rFonts w:ascii="宋体" w:hAnsi="宋体" w:cs="Times New Roman"/>
          <w:color w:val="000000" w:themeColor="text1"/>
          <w:sz w:val="30"/>
          <w:szCs w:val="30"/>
        </w:rPr>
      </w:pPr>
      <w:r w:rsidRPr="00823565">
        <w:rPr>
          <w:rFonts w:ascii="宋体" w:hAnsi="宋体" w:cs="Times New Roman" w:hint="eastAsia"/>
          <w:color w:val="000000" w:themeColor="text1"/>
          <w:sz w:val="30"/>
          <w:szCs w:val="30"/>
        </w:rPr>
        <w:t>领导小组主要负责项目建设的组织协调、管理人员和资金的落实，组织项目的总体规划、设计招标、施工监理、竣工验收、资金物资的管理等，并与具体实施项目部门和负责人签订项目承包合同，督促检查项目实施进度计划，保质保量完成各子项的建设。</w:t>
      </w:r>
    </w:p>
    <w:p w:rsidR="00990A1C" w:rsidRPr="00823565" w:rsidRDefault="008F1E4F">
      <w:pPr>
        <w:pStyle w:val="2"/>
        <w:spacing w:line="640" w:lineRule="exact"/>
        <w:rPr>
          <w:color w:val="000000" w:themeColor="text1"/>
        </w:rPr>
      </w:pPr>
      <w:bookmarkStart w:id="35" w:name="_Toc363910459"/>
      <w:bookmarkStart w:id="36" w:name="_Toc366166484"/>
      <w:r w:rsidRPr="00823565">
        <w:rPr>
          <w:rFonts w:hint="eastAsia"/>
          <w:color w:val="000000" w:themeColor="text1"/>
        </w:rPr>
        <w:t>7</w:t>
      </w:r>
      <w:r w:rsidR="00CF7C63" w:rsidRPr="00823565">
        <w:rPr>
          <w:rFonts w:hint="eastAsia"/>
          <w:color w:val="000000" w:themeColor="text1"/>
        </w:rPr>
        <w:t>.2</w:t>
      </w:r>
      <w:r w:rsidR="00CF7C63" w:rsidRPr="00823565">
        <w:rPr>
          <w:rFonts w:hint="eastAsia"/>
          <w:color w:val="000000" w:themeColor="text1"/>
        </w:rPr>
        <w:t>项目管理</w:t>
      </w:r>
      <w:bookmarkEnd w:id="35"/>
      <w:bookmarkEnd w:id="36"/>
    </w:p>
    <w:p w:rsidR="00990A1C" w:rsidRPr="00823565" w:rsidRDefault="008F1E4F">
      <w:pPr>
        <w:spacing w:line="640" w:lineRule="exact"/>
        <w:ind w:firstLineChars="200" w:firstLine="600"/>
        <w:rPr>
          <w:color w:val="000000" w:themeColor="text1"/>
          <w:sz w:val="30"/>
          <w:szCs w:val="30"/>
        </w:rPr>
      </w:pPr>
      <w:r w:rsidRPr="00823565">
        <w:rPr>
          <w:rFonts w:hint="eastAsia"/>
          <w:color w:val="000000" w:themeColor="text1"/>
          <w:sz w:val="30"/>
          <w:szCs w:val="30"/>
        </w:rPr>
        <w:t>7</w:t>
      </w:r>
      <w:r w:rsidR="00CF7C63" w:rsidRPr="00823565">
        <w:rPr>
          <w:rFonts w:hint="eastAsia"/>
          <w:color w:val="000000" w:themeColor="text1"/>
          <w:sz w:val="30"/>
          <w:szCs w:val="30"/>
        </w:rPr>
        <w:t>.2.1</w:t>
      </w:r>
      <w:r w:rsidR="00CF7C63" w:rsidRPr="00823565">
        <w:rPr>
          <w:rFonts w:hint="eastAsia"/>
          <w:color w:val="000000" w:themeColor="text1"/>
          <w:sz w:val="30"/>
          <w:szCs w:val="30"/>
        </w:rPr>
        <w:t>实施原则</w:t>
      </w:r>
    </w:p>
    <w:p w:rsidR="00990A1C" w:rsidRPr="00823565" w:rsidRDefault="00CF7C63">
      <w:pPr>
        <w:spacing w:line="640" w:lineRule="exact"/>
        <w:ind w:firstLineChars="200" w:firstLine="600"/>
        <w:rPr>
          <w:rFonts w:ascii="宋体" w:hAnsi="宋体" w:cs="Times New Roman"/>
          <w:color w:val="000000" w:themeColor="text1"/>
          <w:sz w:val="30"/>
          <w:szCs w:val="30"/>
        </w:rPr>
      </w:pPr>
      <w:r w:rsidRPr="00823565">
        <w:rPr>
          <w:rFonts w:ascii="宋体" w:hAnsi="宋体" w:cs="Times New Roman" w:hint="eastAsia"/>
          <w:color w:val="000000" w:themeColor="text1"/>
          <w:sz w:val="30"/>
          <w:szCs w:val="30"/>
        </w:rPr>
        <w:t>项目管理实行公开招标和合同管理，建立施工监理制度，严格执行工程建设标准，做到监管并重。项目管理办公室对资金的使用要专款专用，严禁挪用和占用，并切实加强审计监督，制定奖惩制度，明确责、权、利，确保项目顺利实施。</w:t>
      </w:r>
    </w:p>
    <w:p w:rsidR="00990A1C" w:rsidRPr="00823565" w:rsidRDefault="008F1E4F">
      <w:pPr>
        <w:spacing w:line="640" w:lineRule="exact"/>
        <w:ind w:firstLineChars="200" w:firstLine="600"/>
        <w:rPr>
          <w:rFonts w:ascii="宋体" w:hAnsi="宋体" w:cs="Times New Roman"/>
          <w:color w:val="000000" w:themeColor="text1"/>
          <w:sz w:val="30"/>
          <w:szCs w:val="30"/>
        </w:rPr>
      </w:pPr>
      <w:r w:rsidRPr="00823565">
        <w:rPr>
          <w:rFonts w:hint="eastAsia"/>
          <w:color w:val="000000" w:themeColor="text1"/>
          <w:sz w:val="30"/>
          <w:szCs w:val="30"/>
        </w:rPr>
        <w:t>7</w:t>
      </w:r>
      <w:r w:rsidR="00CF7C63" w:rsidRPr="00823565">
        <w:rPr>
          <w:rFonts w:hint="eastAsia"/>
          <w:color w:val="000000" w:themeColor="text1"/>
          <w:sz w:val="30"/>
          <w:szCs w:val="30"/>
        </w:rPr>
        <w:t>.2.2</w:t>
      </w:r>
      <w:r w:rsidR="00CF7C63" w:rsidRPr="00823565">
        <w:rPr>
          <w:rFonts w:hint="eastAsia"/>
          <w:color w:val="000000" w:themeColor="text1"/>
          <w:sz w:val="30"/>
          <w:szCs w:val="30"/>
        </w:rPr>
        <w:t>施</w:t>
      </w:r>
      <w:r w:rsidR="00CF7C63" w:rsidRPr="00823565">
        <w:rPr>
          <w:rFonts w:ascii="宋体" w:hAnsi="宋体" w:cs="Times New Roman" w:hint="eastAsia"/>
          <w:color w:val="000000" w:themeColor="text1"/>
          <w:sz w:val="30"/>
          <w:szCs w:val="30"/>
        </w:rPr>
        <w:t>工管理</w:t>
      </w:r>
    </w:p>
    <w:p w:rsidR="00990A1C" w:rsidRPr="00823565" w:rsidRDefault="00CF7C63">
      <w:pPr>
        <w:shd w:val="solid" w:color="FFFFFF" w:fill="auto"/>
        <w:autoSpaceDN w:val="0"/>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由基建办按照合同对中标人进行监管，要求中标方对项目做</w:t>
      </w:r>
      <w:r w:rsidRPr="00823565">
        <w:rPr>
          <w:rFonts w:ascii="宋体" w:hAnsi="宋体" w:hint="eastAsia"/>
          <w:color w:val="000000" w:themeColor="text1"/>
          <w:sz w:val="30"/>
          <w:szCs w:val="30"/>
          <w:shd w:val="clear" w:color="auto" w:fill="FFFFFF"/>
        </w:rPr>
        <w:lastRenderedPageBreak/>
        <w:t>出详细的施工方案，明确项目目标，实施进度、质量技术保障等内容，经审批后方可执行。按照合同各方的约定的责、权、利，分阶段对工程进行验收，严把质量关，对不合格项目坚决不给予验收，拒绝拨给项目经费，并根据责任合同和经济合同，对相关负责人追究相应的责任。</w:t>
      </w:r>
    </w:p>
    <w:p w:rsidR="00990A1C" w:rsidRPr="00823565" w:rsidRDefault="008F1E4F">
      <w:pPr>
        <w:shd w:val="solid" w:color="FFFFFF" w:fill="auto"/>
        <w:autoSpaceDN w:val="0"/>
        <w:spacing w:line="640" w:lineRule="exact"/>
        <w:ind w:firstLineChars="200" w:firstLine="600"/>
        <w:rPr>
          <w:rFonts w:ascii="宋体" w:hAnsi="宋体"/>
          <w:color w:val="000000" w:themeColor="text1"/>
          <w:sz w:val="30"/>
          <w:szCs w:val="30"/>
          <w:shd w:val="clear" w:color="auto" w:fill="FFFFFF"/>
        </w:rPr>
      </w:pPr>
      <w:r w:rsidRPr="00823565">
        <w:rPr>
          <w:rFonts w:hint="eastAsia"/>
          <w:color w:val="000000" w:themeColor="text1"/>
          <w:sz w:val="30"/>
          <w:szCs w:val="30"/>
          <w:shd w:val="clear" w:color="auto" w:fill="FFFFFF"/>
        </w:rPr>
        <w:t>7</w:t>
      </w:r>
      <w:r w:rsidR="00CF7C63" w:rsidRPr="00823565">
        <w:rPr>
          <w:color w:val="000000" w:themeColor="text1"/>
          <w:sz w:val="30"/>
          <w:szCs w:val="30"/>
          <w:shd w:val="clear" w:color="auto" w:fill="FFFFFF"/>
        </w:rPr>
        <w:t>.2.3</w:t>
      </w:r>
      <w:r w:rsidR="00CF7C63" w:rsidRPr="00823565">
        <w:rPr>
          <w:rFonts w:ascii="宋体" w:hAnsi="宋体" w:hint="eastAsia"/>
          <w:color w:val="000000" w:themeColor="text1"/>
          <w:sz w:val="30"/>
          <w:szCs w:val="30"/>
          <w:shd w:val="clear" w:color="auto" w:fill="FFFFFF"/>
        </w:rPr>
        <w:t>财务管理</w:t>
      </w:r>
    </w:p>
    <w:p w:rsidR="00990A1C" w:rsidRPr="00823565" w:rsidRDefault="00CF7C63">
      <w:pPr>
        <w:shd w:val="solid" w:color="FFFFFF" w:fill="auto"/>
        <w:autoSpaceDN w:val="0"/>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项目财务由项目财务处统一管理，项目开支及资金拨付根据进度按合同执行。项目资金设立专户，配备专门的财务人员进行专人、专帐和资金封闭式运行管理，项目工程实行预算审批制度，由管理办公室审核，项目责任人签字后方可执行，对项目资金实行分阶段验收报账管理，对不达进度、不合质量标准的工程坚决不予验收，不予拨付剩余的工程建设资金，并追究有关责任人的责任，项目财务受政府和社会有关部门的监督。</w:t>
      </w:r>
    </w:p>
    <w:p w:rsidR="00990A1C" w:rsidRPr="00823565" w:rsidRDefault="008F1E4F">
      <w:pPr>
        <w:pStyle w:val="2"/>
        <w:spacing w:line="640" w:lineRule="exact"/>
        <w:rPr>
          <w:color w:val="000000" w:themeColor="text1"/>
          <w:shd w:val="clear" w:color="auto" w:fill="FFFFFF"/>
        </w:rPr>
      </w:pPr>
      <w:bookmarkStart w:id="37" w:name="_Toc363910460"/>
      <w:bookmarkStart w:id="38" w:name="_Toc366166485"/>
      <w:r w:rsidRPr="00823565">
        <w:rPr>
          <w:rFonts w:hint="eastAsia"/>
          <w:color w:val="000000" w:themeColor="text1"/>
          <w:shd w:val="clear" w:color="auto" w:fill="FFFFFF"/>
        </w:rPr>
        <w:t>7</w:t>
      </w:r>
      <w:r w:rsidR="00CF7C63" w:rsidRPr="00823565">
        <w:rPr>
          <w:rFonts w:hint="eastAsia"/>
          <w:color w:val="000000" w:themeColor="text1"/>
          <w:shd w:val="clear" w:color="auto" w:fill="FFFFFF"/>
        </w:rPr>
        <w:t>.3</w:t>
      </w:r>
      <w:r w:rsidR="00CF7C63" w:rsidRPr="00823565">
        <w:rPr>
          <w:rFonts w:hint="eastAsia"/>
          <w:color w:val="000000" w:themeColor="text1"/>
          <w:shd w:val="clear" w:color="auto" w:fill="FFFFFF"/>
        </w:rPr>
        <w:t>进度安排</w:t>
      </w:r>
      <w:bookmarkEnd w:id="37"/>
      <w:bookmarkEnd w:id="38"/>
    </w:p>
    <w:p w:rsidR="00990A1C" w:rsidRPr="00823565" w:rsidRDefault="00CF7C63">
      <w:pPr>
        <w:shd w:val="solid" w:color="FFFFFF" w:fill="auto"/>
        <w:autoSpaceDN w:val="0"/>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项目严格按照国家有关建设项目程序进行，待可行性研究报告批准后，项目承办单位应按照各项建筑分别进行总体详细规划、设计、勘察设计、施工图设计、场地设计、场地准备、土建施工、设备安装、调试、竣工验收。</w:t>
      </w:r>
    </w:p>
    <w:p w:rsidR="00990A1C" w:rsidRPr="00823565" w:rsidRDefault="00CF7C63">
      <w:pPr>
        <w:shd w:val="solid" w:color="FFFFFF" w:fill="auto"/>
        <w:autoSpaceDN w:val="0"/>
        <w:spacing w:line="640" w:lineRule="exact"/>
        <w:ind w:firstLineChars="200" w:firstLine="600"/>
        <w:rPr>
          <w:color w:val="000000" w:themeColor="text1"/>
        </w:rPr>
        <w:sectPr w:rsidR="00990A1C" w:rsidRPr="00823565">
          <w:pgSz w:w="11906" w:h="16838"/>
          <w:pgMar w:top="1440" w:right="1800" w:bottom="1440" w:left="1800" w:header="851" w:footer="992" w:gutter="0"/>
          <w:cols w:space="425"/>
          <w:docGrid w:type="lines" w:linePitch="312"/>
        </w:sectPr>
      </w:pPr>
      <w:r w:rsidRPr="00823565">
        <w:rPr>
          <w:rFonts w:ascii="宋体" w:hAnsi="宋体" w:hint="eastAsia"/>
          <w:color w:val="000000" w:themeColor="text1"/>
          <w:sz w:val="30"/>
          <w:szCs w:val="30"/>
          <w:shd w:val="clear" w:color="auto" w:fill="FFFFFF"/>
        </w:rPr>
        <w:t>为加快建设进度，缩短建设周期，各子项可交叉进行，项目建设期为24个月。</w:t>
      </w:r>
    </w:p>
    <w:p w:rsidR="00990A1C" w:rsidRPr="00823565" w:rsidRDefault="00CF7C63">
      <w:pPr>
        <w:pStyle w:val="12"/>
        <w:tabs>
          <w:tab w:val="center" w:pos="6979"/>
          <w:tab w:val="left" w:pos="10905"/>
        </w:tabs>
        <w:spacing w:line="600" w:lineRule="exact"/>
        <w:ind w:firstLineChars="0" w:firstLine="0"/>
        <w:jc w:val="center"/>
        <w:rPr>
          <w:rFonts w:hAnsi="Courier New"/>
          <w:b/>
          <w:color w:val="000000" w:themeColor="text1"/>
        </w:rPr>
      </w:pPr>
      <w:r w:rsidRPr="00823565">
        <w:rPr>
          <w:rFonts w:hAnsi="Courier New"/>
          <w:b/>
          <w:color w:val="000000" w:themeColor="text1"/>
        </w:rPr>
        <w:lastRenderedPageBreak/>
        <w:t>项目实施进度计划表</w:t>
      </w:r>
    </w:p>
    <w:tbl>
      <w:tblPr>
        <w:tblpPr w:leftFromText="180" w:rightFromText="180" w:vertAnchor="text" w:horzAnchor="margin" w:tblpY="288"/>
        <w:tblW w:w="13641" w:type="dxa"/>
        <w:tblBorders>
          <w:top w:val="single" w:sz="4" w:space="0" w:color="auto"/>
          <w:left w:val="single" w:sz="4" w:space="0" w:color="auto"/>
          <w:bottom w:val="single" w:sz="4" w:space="0" w:color="auto"/>
          <w:right w:val="single" w:sz="4" w:space="0" w:color="auto"/>
        </w:tblBorders>
        <w:tblLayout w:type="fixed"/>
        <w:tblLook w:val="0000"/>
      </w:tblPr>
      <w:tblGrid>
        <w:gridCol w:w="4428"/>
        <w:gridCol w:w="765"/>
        <w:gridCol w:w="767"/>
        <w:gridCol w:w="766"/>
        <w:gridCol w:w="766"/>
        <w:gridCol w:w="766"/>
        <w:gridCol w:w="769"/>
        <w:gridCol w:w="769"/>
        <w:gridCol w:w="769"/>
        <w:gridCol w:w="769"/>
        <w:gridCol w:w="769"/>
        <w:gridCol w:w="769"/>
        <w:gridCol w:w="769"/>
      </w:tblGrid>
      <w:tr w:rsidR="00990A1C" w:rsidRPr="00823565">
        <w:trPr>
          <w:trHeight w:val="722"/>
        </w:trPr>
        <w:tc>
          <w:tcPr>
            <w:tcW w:w="4428" w:type="dxa"/>
            <w:tcBorders>
              <w:top w:val="single" w:sz="12" w:space="0" w:color="auto"/>
              <w:left w:val="single" w:sz="4" w:space="0" w:color="auto"/>
              <w:bottom w:val="single" w:sz="12" w:space="0" w:color="auto"/>
              <w:right w:val="single" w:sz="4" w:space="0" w:color="auto"/>
              <w:tl2br w:val="single" w:sz="12" w:space="0" w:color="auto"/>
            </w:tcBorders>
            <w:shd w:val="clear" w:color="auto" w:fill="DAEEF3"/>
            <w:vAlign w:val="center"/>
          </w:tcPr>
          <w:p w:rsidR="00990A1C" w:rsidRPr="00823565" w:rsidRDefault="00711308">
            <w:pPr>
              <w:pStyle w:val="13"/>
              <w:spacing w:line="600" w:lineRule="exact"/>
              <w:ind w:firstLine="0"/>
              <w:jc w:val="center"/>
              <w:rPr>
                <w:b/>
                <w:color w:val="000000" w:themeColor="text1"/>
                <w:sz w:val="24"/>
              </w:rPr>
            </w:pPr>
            <w:r w:rsidRPr="00823565">
              <w:rPr>
                <w:color w:val="000000" w:themeColor="text1"/>
                <w:sz w:val="24"/>
              </w:rPr>
              <w:pict>
                <v:shape id="_x0000_s2057" type="#_x0000_t32" style="position:absolute;left:0;text-align:left;margin-left:-6.4pt;margin-top:.85pt;width:165.35pt;height:44.25pt;z-index:251630592" o:preferrelative="t">
                  <v:stroke miterlimit="2"/>
                </v:shape>
              </w:pict>
            </w:r>
            <w:r w:rsidRPr="00823565">
              <w:rPr>
                <w:color w:val="000000" w:themeColor="text1"/>
                <w:sz w:val="24"/>
              </w:rPr>
              <w:pict>
                <v:line id="_x0000_s2056" style="position:absolute;left:0;text-align:left;z-index:251629568;mso-position-horizontal-relative:page" from="119pt,31.2pt" to="140pt,31.25pt" o:preferrelative="t" o:allowincell="f" stroked="f">
                  <w10:wrap anchorx="page"/>
                </v:line>
              </w:pict>
            </w:r>
            <w:r w:rsidRPr="00823565">
              <w:rPr>
                <w:color w:val="000000" w:themeColor="text1"/>
                <w:sz w:val="24"/>
              </w:rPr>
              <w:pict>
                <v:line id="_x0000_s2055" style="position:absolute;left:0;text-align:left;z-index:251628544;mso-position-horizontal-relative:page" from="112pt,31.2pt" to="147pt,31.25pt" o:preferrelative="t" o:allowincell="f" stroked="f">
                  <w10:wrap anchorx="page"/>
                </v:line>
              </w:pict>
            </w:r>
            <w:r w:rsidR="00CF7C63" w:rsidRPr="00823565">
              <w:rPr>
                <w:b/>
                <w:color w:val="000000" w:themeColor="text1"/>
                <w:sz w:val="24"/>
              </w:rPr>
              <w:t>时  间</w:t>
            </w:r>
          </w:p>
          <w:p w:rsidR="00990A1C" w:rsidRPr="00823565" w:rsidRDefault="00CF7C63">
            <w:pPr>
              <w:pStyle w:val="13"/>
              <w:spacing w:line="600" w:lineRule="exact"/>
              <w:ind w:firstLine="0"/>
              <w:rPr>
                <w:b/>
                <w:color w:val="000000" w:themeColor="text1"/>
                <w:sz w:val="24"/>
              </w:rPr>
            </w:pPr>
            <w:r w:rsidRPr="00823565">
              <w:rPr>
                <w:b/>
                <w:color w:val="000000" w:themeColor="text1"/>
                <w:sz w:val="24"/>
              </w:rPr>
              <w:t>项  目</w:t>
            </w:r>
          </w:p>
        </w:tc>
        <w:tc>
          <w:tcPr>
            <w:tcW w:w="765" w:type="dxa"/>
            <w:tcBorders>
              <w:top w:val="single" w:sz="12" w:space="0" w:color="auto"/>
              <w:left w:val="single" w:sz="4" w:space="0" w:color="auto"/>
              <w:bottom w:val="single" w:sz="12" w:space="0" w:color="auto"/>
              <w:right w:val="single" w:sz="4" w:space="0" w:color="auto"/>
            </w:tcBorders>
            <w:shd w:val="clear" w:color="auto" w:fill="DAEEF3"/>
            <w:vAlign w:val="center"/>
          </w:tcPr>
          <w:p w:rsidR="00990A1C" w:rsidRPr="00823565" w:rsidRDefault="00CF7C63">
            <w:pPr>
              <w:pStyle w:val="13"/>
              <w:spacing w:line="600" w:lineRule="exact"/>
              <w:ind w:firstLine="0"/>
              <w:jc w:val="center"/>
              <w:rPr>
                <w:b/>
                <w:color w:val="000000" w:themeColor="text1"/>
                <w:sz w:val="24"/>
              </w:rPr>
            </w:pPr>
            <w:r w:rsidRPr="00823565">
              <w:rPr>
                <w:rFonts w:hint="eastAsia"/>
                <w:b/>
                <w:color w:val="000000" w:themeColor="text1"/>
                <w:sz w:val="24"/>
              </w:rPr>
              <w:t>2</w:t>
            </w:r>
          </w:p>
        </w:tc>
        <w:tc>
          <w:tcPr>
            <w:tcW w:w="767" w:type="dxa"/>
            <w:tcBorders>
              <w:top w:val="single" w:sz="12" w:space="0" w:color="auto"/>
              <w:left w:val="single" w:sz="4" w:space="0" w:color="auto"/>
              <w:bottom w:val="single" w:sz="12" w:space="0" w:color="auto"/>
              <w:right w:val="single" w:sz="4" w:space="0" w:color="auto"/>
            </w:tcBorders>
            <w:shd w:val="clear" w:color="auto" w:fill="DAEEF3"/>
            <w:vAlign w:val="center"/>
          </w:tcPr>
          <w:p w:rsidR="00990A1C" w:rsidRPr="00823565" w:rsidRDefault="00CF7C63">
            <w:pPr>
              <w:pStyle w:val="13"/>
              <w:spacing w:line="600" w:lineRule="exact"/>
              <w:ind w:firstLine="0"/>
              <w:jc w:val="center"/>
              <w:rPr>
                <w:b/>
                <w:color w:val="000000" w:themeColor="text1"/>
                <w:sz w:val="24"/>
              </w:rPr>
            </w:pPr>
            <w:r w:rsidRPr="00823565">
              <w:rPr>
                <w:rFonts w:hint="eastAsia"/>
                <w:b/>
                <w:color w:val="000000" w:themeColor="text1"/>
                <w:sz w:val="24"/>
              </w:rPr>
              <w:t>4</w:t>
            </w:r>
          </w:p>
        </w:tc>
        <w:tc>
          <w:tcPr>
            <w:tcW w:w="766" w:type="dxa"/>
            <w:tcBorders>
              <w:top w:val="single" w:sz="12" w:space="0" w:color="auto"/>
              <w:left w:val="single" w:sz="4" w:space="0" w:color="auto"/>
              <w:bottom w:val="single" w:sz="12" w:space="0" w:color="auto"/>
              <w:right w:val="single" w:sz="4" w:space="0" w:color="auto"/>
            </w:tcBorders>
            <w:shd w:val="clear" w:color="auto" w:fill="DAEEF3"/>
            <w:vAlign w:val="center"/>
          </w:tcPr>
          <w:p w:rsidR="00990A1C" w:rsidRPr="00823565" w:rsidRDefault="00CF7C63">
            <w:pPr>
              <w:pStyle w:val="13"/>
              <w:spacing w:line="600" w:lineRule="exact"/>
              <w:ind w:firstLine="0"/>
              <w:jc w:val="center"/>
              <w:rPr>
                <w:b/>
                <w:color w:val="000000" w:themeColor="text1"/>
                <w:sz w:val="24"/>
              </w:rPr>
            </w:pPr>
            <w:r w:rsidRPr="00823565">
              <w:rPr>
                <w:rFonts w:hint="eastAsia"/>
                <w:b/>
                <w:color w:val="000000" w:themeColor="text1"/>
                <w:sz w:val="24"/>
              </w:rPr>
              <w:t>6</w:t>
            </w:r>
          </w:p>
        </w:tc>
        <w:tc>
          <w:tcPr>
            <w:tcW w:w="766" w:type="dxa"/>
            <w:tcBorders>
              <w:top w:val="single" w:sz="12" w:space="0" w:color="auto"/>
              <w:left w:val="single" w:sz="4" w:space="0" w:color="auto"/>
              <w:bottom w:val="single" w:sz="12" w:space="0" w:color="auto"/>
              <w:right w:val="single" w:sz="4" w:space="0" w:color="auto"/>
            </w:tcBorders>
            <w:shd w:val="clear" w:color="auto" w:fill="DAEEF3"/>
            <w:vAlign w:val="center"/>
          </w:tcPr>
          <w:p w:rsidR="00990A1C" w:rsidRPr="00823565" w:rsidRDefault="00CF7C63">
            <w:pPr>
              <w:pStyle w:val="13"/>
              <w:spacing w:line="600" w:lineRule="exact"/>
              <w:ind w:firstLine="0"/>
              <w:jc w:val="center"/>
              <w:rPr>
                <w:b/>
                <w:color w:val="000000" w:themeColor="text1"/>
                <w:sz w:val="24"/>
              </w:rPr>
            </w:pPr>
            <w:r w:rsidRPr="00823565">
              <w:rPr>
                <w:rFonts w:hint="eastAsia"/>
                <w:b/>
                <w:color w:val="000000" w:themeColor="text1"/>
                <w:sz w:val="24"/>
              </w:rPr>
              <w:t>8</w:t>
            </w:r>
          </w:p>
        </w:tc>
        <w:tc>
          <w:tcPr>
            <w:tcW w:w="766" w:type="dxa"/>
            <w:tcBorders>
              <w:top w:val="single" w:sz="12" w:space="0" w:color="auto"/>
              <w:left w:val="single" w:sz="4" w:space="0" w:color="auto"/>
              <w:bottom w:val="single" w:sz="12" w:space="0" w:color="auto"/>
              <w:right w:val="single" w:sz="4" w:space="0" w:color="auto"/>
            </w:tcBorders>
            <w:shd w:val="clear" w:color="auto" w:fill="DAEEF3"/>
            <w:vAlign w:val="center"/>
          </w:tcPr>
          <w:p w:rsidR="00990A1C" w:rsidRPr="00823565" w:rsidRDefault="00CF7C63">
            <w:pPr>
              <w:pStyle w:val="13"/>
              <w:spacing w:line="600" w:lineRule="exact"/>
              <w:ind w:firstLine="0"/>
              <w:jc w:val="center"/>
              <w:rPr>
                <w:b/>
                <w:color w:val="000000" w:themeColor="text1"/>
                <w:sz w:val="24"/>
              </w:rPr>
            </w:pPr>
            <w:r w:rsidRPr="00823565">
              <w:rPr>
                <w:rFonts w:hint="eastAsia"/>
                <w:b/>
                <w:color w:val="000000" w:themeColor="text1"/>
                <w:sz w:val="24"/>
              </w:rPr>
              <w:t>10</w:t>
            </w:r>
          </w:p>
        </w:tc>
        <w:tc>
          <w:tcPr>
            <w:tcW w:w="769" w:type="dxa"/>
            <w:tcBorders>
              <w:top w:val="single" w:sz="12" w:space="0" w:color="auto"/>
              <w:left w:val="single" w:sz="4" w:space="0" w:color="auto"/>
              <w:bottom w:val="single" w:sz="12" w:space="0" w:color="auto"/>
              <w:right w:val="single" w:sz="4" w:space="0" w:color="auto"/>
            </w:tcBorders>
            <w:shd w:val="clear" w:color="auto" w:fill="DAEEF3"/>
            <w:vAlign w:val="center"/>
          </w:tcPr>
          <w:p w:rsidR="00990A1C" w:rsidRPr="00823565" w:rsidRDefault="00CF7C63">
            <w:pPr>
              <w:pStyle w:val="13"/>
              <w:spacing w:line="600" w:lineRule="exact"/>
              <w:ind w:firstLine="0"/>
              <w:jc w:val="center"/>
              <w:rPr>
                <w:b/>
                <w:color w:val="000000" w:themeColor="text1"/>
                <w:sz w:val="24"/>
              </w:rPr>
            </w:pPr>
            <w:r w:rsidRPr="00823565">
              <w:rPr>
                <w:rFonts w:hint="eastAsia"/>
                <w:b/>
                <w:color w:val="000000" w:themeColor="text1"/>
                <w:sz w:val="24"/>
              </w:rPr>
              <w:t>12</w:t>
            </w:r>
          </w:p>
        </w:tc>
        <w:tc>
          <w:tcPr>
            <w:tcW w:w="769" w:type="dxa"/>
            <w:tcBorders>
              <w:top w:val="single" w:sz="12" w:space="0" w:color="auto"/>
              <w:left w:val="single" w:sz="4" w:space="0" w:color="auto"/>
              <w:bottom w:val="single" w:sz="12" w:space="0" w:color="auto"/>
              <w:right w:val="single" w:sz="4" w:space="0" w:color="auto"/>
            </w:tcBorders>
            <w:shd w:val="clear" w:color="auto" w:fill="DAEEF3"/>
            <w:vAlign w:val="center"/>
          </w:tcPr>
          <w:p w:rsidR="00990A1C" w:rsidRPr="00823565" w:rsidRDefault="00CF7C63">
            <w:pPr>
              <w:pStyle w:val="13"/>
              <w:spacing w:line="600" w:lineRule="exact"/>
              <w:ind w:firstLine="0"/>
              <w:rPr>
                <w:b/>
                <w:color w:val="000000" w:themeColor="text1"/>
                <w:sz w:val="24"/>
              </w:rPr>
            </w:pPr>
            <w:r w:rsidRPr="00823565">
              <w:rPr>
                <w:rFonts w:hint="eastAsia"/>
                <w:b/>
                <w:color w:val="000000" w:themeColor="text1"/>
                <w:sz w:val="24"/>
              </w:rPr>
              <w:t xml:space="preserve"> 14</w:t>
            </w:r>
          </w:p>
        </w:tc>
        <w:tc>
          <w:tcPr>
            <w:tcW w:w="769" w:type="dxa"/>
            <w:tcBorders>
              <w:top w:val="single" w:sz="12" w:space="0" w:color="auto"/>
              <w:left w:val="single" w:sz="4" w:space="0" w:color="auto"/>
              <w:bottom w:val="single" w:sz="12" w:space="0" w:color="auto"/>
              <w:right w:val="single" w:sz="4" w:space="0" w:color="auto"/>
            </w:tcBorders>
            <w:shd w:val="clear" w:color="auto" w:fill="DAEEF3"/>
            <w:vAlign w:val="center"/>
          </w:tcPr>
          <w:p w:rsidR="00990A1C" w:rsidRPr="00823565" w:rsidRDefault="00CF7C63">
            <w:pPr>
              <w:pStyle w:val="13"/>
              <w:spacing w:line="600" w:lineRule="exact"/>
              <w:ind w:firstLine="0"/>
              <w:rPr>
                <w:b/>
                <w:color w:val="000000" w:themeColor="text1"/>
                <w:sz w:val="24"/>
              </w:rPr>
            </w:pPr>
            <w:r w:rsidRPr="00823565">
              <w:rPr>
                <w:rFonts w:hint="eastAsia"/>
                <w:b/>
                <w:color w:val="000000" w:themeColor="text1"/>
                <w:sz w:val="24"/>
              </w:rPr>
              <w:t xml:space="preserve"> 16</w:t>
            </w:r>
          </w:p>
        </w:tc>
        <w:tc>
          <w:tcPr>
            <w:tcW w:w="769" w:type="dxa"/>
            <w:tcBorders>
              <w:top w:val="single" w:sz="12" w:space="0" w:color="auto"/>
              <w:left w:val="single" w:sz="4" w:space="0" w:color="auto"/>
              <w:bottom w:val="single" w:sz="12" w:space="0" w:color="auto"/>
              <w:right w:val="single" w:sz="4" w:space="0" w:color="auto"/>
            </w:tcBorders>
            <w:shd w:val="clear" w:color="auto" w:fill="DAEEF3"/>
            <w:vAlign w:val="center"/>
          </w:tcPr>
          <w:p w:rsidR="00990A1C" w:rsidRPr="00823565" w:rsidRDefault="00CF7C63">
            <w:pPr>
              <w:pStyle w:val="13"/>
              <w:spacing w:line="600" w:lineRule="exact"/>
              <w:ind w:firstLine="0"/>
              <w:rPr>
                <w:b/>
                <w:color w:val="000000" w:themeColor="text1"/>
                <w:sz w:val="24"/>
              </w:rPr>
            </w:pPr>
            <w:r w:rsidRPr="00823565">
              <w:rPr>
                <w:rFonts w:hint="eastAsia"/>
                <w:b/>
                <w:color w:val="000000" w:themeColor="text1"/>
                <w:sz w:val="24"/>
              </w:rPr>
              <w:t xml:space="preserve"> 18</w:t>
            </w:r>
          </w:p>
        </w:tc>
        <w:tc>
          <w:tcPr>
            <w:tcW w:w="769" w:type="dxa"/>
            <w:tcBorders>
              <w:top w:val="single" w:sz="12" w:space="0" w:color="auto"/>
              <w:left w:val="single" w:sz="4" w:space="0" w:color="auto"/>
              <w:bottom w:val="single" w:sz="12" w:space="0" w:color="auto"/>
              <w:right w:val="single" w:sz="4" w:space="0" w:color="auto"/>
            </w:tcBorders>
            <w:shd w:val="clear" w:color="auto" w:fill="DAEEF3"/>
            <w:vAlign w:val="center"/>
          </w:tcPr>
          <w:p w:rsidR="00990A1C" w:rsidRPr="00823565" w:rsidRDefault="00CF7C63">
            <w:pPr>
              <w:pStyle w:val="13"/>
              <w:spacing w:line="600" w:lineRule="exact"/>
              <w:ind w:firstLine="0"/>
              <w:rPr>
                <w:b/>
                <w:color w:val="000000" w:themeColor="text1"/>
                <w:sz w:val="24"/>
              </w:rPr>
            </w:pPr>
            <w:r w:rsidRPr="00823565">
              <w:rPr>
                <w:rFonts w:hint="eastAsia"/>
                <w:b/>
                <w:color w:val="000000" w:themeColor="text1"/>
                <w:sz w:val="24"/>
              </w:rPr>
              <w:t xml:space="preserve"> 20</w:t>
            </w:r>
          </w:p>
        </w:tc>
        <w:tc>
          <w:tcPr>
            <w:tcW w:w="769" w:type="dxa"/>
            <w:tcBorders>
              <w:top w:val="single" w:sz="12" w:space="0" w:color="auto"/>
              <w:left w:val="single" w:sz="4" w:space="0" w:color="auto"/>
              <w:bottom w:val="single" w:sz="12" w:space="0" w:color="auto"/>
              <w:right w:val="single" w:sz="4" w:space="0" w:color="auto"/>
            </w:tcBorders>
            <w:shd w:val="clear" w:color="auto" w:fill="DAEEF3"/>
            <w:vAlign w:val="center"/>
          </w:tcPr>
          <w:p w:rsidR="00990A1C" w:rsidRPr="00823565" w:rsidRDefault="00CF7C63">
            <w:pPr>
              <w:pStyle w:val="13"/>
              <w:spacing w:line="600" w:lineRule="exact"/>
              <w:ind w:firstLine="0"/>
              <w:rPr>
                <w:b/>
                <w:color w:val="000000" w:themeColor="text1"/>
                <w:sz w:val="24"/>
              </w:rPr>
            </w:pPr>
            <w:r w:rsidRPr="00823565">
              <w:rPr>
                <w:rFonts w:hint="eastAsia"/>
                <w:b/>
                <w:color w:val="000000" w:themeColor="text1"/>
                <w:sz w:val="24"/>
              </w:rPr>
              <w:t xml:space="preserve"> 22</w:t>
            </w:r>
          </w:p>
        </w:tc>
        <w:tc>
          <w:tcPr>
            <w:tcW w:w="769" w:type="dxa"/>
            <w:tcBorders>
              <w:top w:val="single" w:sz="12" w:space="0" w:color="auto"/>
              <w:left w:val="single" w:sz="4" w:space="0" w:color="auto"/>
              <w:bottom w:val="single" w:sz="12" w:space="0" w:color="auto"/>
              <w:right w:val="single" w:sz="4" w:space="0" w:color="auto"/>
            </w:tcBorders>
            <w:shd w:val="clear" w:color="auto" w:fill="DAEEF3"/>
            <w:vAlign w:val="center"/>
          </w:tcPr>
          <w:p w:rsidR="00990A1C" w:rsidRPr="00823565" w:rsidRDefault="00CF7C63">
            <w:pPr>
              <w:pStyle w:val="13"/>
              <w:spacing w:line="600" w:lineRule="exact"/>
              <w:ind w:firstLine="0"/>
              <w:rPr>
                <w:b/>
                <w:color w:val="000000" w:themeColor="text1"/>
                <w:sz w:val="24"/>
              </w:rPr>
            </w:pPr>
            <w:r w:rsidRPr="00823565">
              <w:rPr>
                <w:rFonts w:hint="eastAsia"/>
                <w:b/>
                <w:color w:val="000000" w:themeColor="text1"/>
                <w:sz w:val="24"/>
              </w:rPr>
              <w:t xml:space="preserve"> 24</w:t>
            </w:r>
          </w:p>
        </w:tc>
      </w:tr>
      <w:tr w:rsidR="00990A1C" w:rsidRPr="00823565">
        <w:trPr>
          <w:trHeight w:val="601"/>
        </w:trPr>
        <w:tc>
          <w:tcPr>
            <w:tcW w:w="4428" w:type="dxa"/>
            <w:tcBorders>
              <w:top w:val="single" w:sz="12" w:space="0" w:color="auto"/>
              <w:left w:val="single" w:sz="4" w:space="0" w:color="auto"/>
              <w:bottom w:val="single" w:sz="4" w:space="0" w:color="auto"/>
              <w:right w:val="single" w:sz="4" w:space="0" w:color="auto"/>
            </w:tcBorders>
            <w:vAlign w:val="center"/>
          </w:tcPr>
          <w:p w:rsidR="00990A1C" w:rsidRPr="00823565" w:rsidRDefault="00CF7C63">
            <w:pPr>
              <w:pStyle w:val="13"/>
              <w:spacing w:line="600" w:lineRule="exact"/>
              <w:ind w:firstLine="0"/>
              <w:jc w:val="center"/>
              <w:rPr>
                <w:color w:val="000000" w:themeColor="text1"/>
                <w:sz w:val="24"/>
              </w:rPr>
            </w:pPr>
            <w:r w:rsidRPr="00823565">
              <w:rPr>
                <w:rFonts w:hint="eastAsia"/>
                <w:color w:val="000000" w:themeColor="text1"/>
                <w:sz w:val="24"/>
              </w:rPr>
              <w:t>报告编制及报批</w:t>
            </w:r>
          </w:p>
        </w:tc>
        <w:tc>
          <w:tcPr>
            <w:tcW w:w="765" w:type="dxa"/>
            <w:tcBorders>
              <w:top w:val="single" w:sz="12" w:space="0" w:color="auto"/>
              <w:left w:val="single" w:sz="4" w:space="0" w:color="auto"/>
              <w:bottom w:val="single" w:sz="4" w:space="0" w:color="auto"/>
              <w:right w:val="single" w:sz="4" w:space="0" w:color="auto"/>
            </w:tcBorders>
            <w:vAlign w:val="center"/>
          </w:tcPr>
          <w:p w:rsidR="00990A1C" w:rsidRPr="00823565" w:rsidRDefault="00CF7C63">
            <w:pPr>
              <w:pStyle w:val="13"/>
              <w:spacing w:line="600" w:lineRule="exact"/>
              <w:ind w:firstLine="0"/>
              <w:jc w:val="center"/>
              <w:rPr>
                <w:color w:val="000000" w:themeColor="text1"/>
                <w:sz w:val="24"/>
              </w:rPr>
            </w:pPr>
            <w:r w:rsidRPr="00823565">
              <w:rPr>
                <w:rFonts w:hint="eastAsia"/>
                <w:color w:val="000000" w:themeColor="text1"/>
                <w:sz w:val="24"/>
              </w:rPr>
              <w:t>√</w:t>
            </w:r>
          </w:p>
        </w:tc>
        <w:tc>
          <w:tcPr>
            <w:tcW w:w="767" w:type="dxa"/>
            <w:tcBorders>
              <w:top w:val="single" w:sz="12" w:space="0" w:color="auto"/>
              <w:left w:val="single" w:sz="4" w:space="0" w:color="auto"/>
              <w:bottom w:val="single" w:sz="4" w:space="0" w:color="auto"/>
              <w:right w:val="single" w:sz="4" w:space="0" w:color="auto"/>
            </w:tcBorders>
            <w:vAlign w:val="center"/>
          </w:tcPr>
          <w:p w:rsidR="00990A1C" w:rsidRPr="00823565" w:rsidRDefault="00CF7C63">
            <w:pPr>
              <w:pStyle w:val="13"/>
              <w:spacing w:line="600" w:lineRule="exact"/>
              <w:ind w:firstLine="0"/>
              <w:jc w:val="center"/>
              <w:rPr>
                <w:color w:val="000000" w:themeColor="text1"/>
                <w:sz w:val="24"/>
              </w:rPr>
            </w:pPr>
            <w:r w:rsidRPr="00823565">
              <w:rPr>
                <w:rFonts w:hint="eastAsia"/>
                <w:color w:val="000000" w:themeColor="text1"/>
                <w:sz w:val="24"/>
              </w:rPr>
              <w:t>√</w:t>
            </w:r>
          </w:p>
        </w:tc>
        <w:tc>
          <w:tcPr>
            <w:tcW w:w="766" w:type="dxa"/>
            <w:tcBorders>
              <w:top w:val="single" w:sz="12" w:space="0" w:color="auto"/>
              <w:left w:val="single" w:sz="4" w:space="0" w:color="auto"/>
              <w:bottom w:val="single" w:sz="4" w:space="0" w:color="auto"/>
              <w:right w:val="single" w:sz="4" w:space="0" w:color="auto"/>
            </w:tcBorders>
            <w:vAlign w:val="center"/>
          </w:tcPr>
          <w:p w:rsidR="00990A1C" w:rsidRPr="00823565" w:rsidRDefault="00990A1C">
            <w:pPr>
              <w:pStyle w:val="13"/>
              <w:spacing w:line="600" w:lineRule="exact"/>
              <w:ind w:firstLine="0"/>
              <w:jc w:val="center"/>
              <w:rPr>
                <w:color w:val="000000" w:themeColor="text1"/>
                <w:sz w:val="24"/>
              </w:rPr>
            </w:pPr>
          </w:p>
        </w:tc>
        <w:tc>
          <w:tcPr>
            <w:tcW w:w="766" w:type="dxa"/>
            <w:tcBorders>
              <w:top w:val="single" w:sz="12" w:space="0" w:color="auto"/>
              <w:left w:val="single" w:sz="4" w:space="0" w:color="auto"/>
              <w:bottom w:val="single" w:sz="4" w:space="0" w:color="auto"/>
              <w:right w:val="single" w:sz="4" w:space="0" w:color="auto"/>
            </w:tcBorders>
            <w:vAlign w:val="center"/>
          </w:tcPr>
          <w:p w:rsidR="00990A1C" w:rsidRPr="00823565" w:rsidRDefault="00990A1C">
            <w:pPr>
              <w:pStyle w:val="13"/>
              <w:spacing w:line="600" w:lineRule="exact"/>
              <w:ind w:firstLine="0"/>
              <w:jc w:val="center"/>
              <w:rPr>
                <w:color w:val="000000" w:themeColor="text1"/>
                <w:sz w:val="24"/>
              </w:rPr>
            </w:pPr>
          </w:p>
        </w:tc>
        <w:tc>
          <w:tcPr>
            <w:tcW w:w="766" w:type="dxa"/>
            <w:tcBorders>
              <w:top w:val="single" w:sz="12" w:space="0" w:color="auto"/>
              <w:left w:val="single" w:sz="4" w:space="0" w:color="auto"/>
              <w:bottom w:val="single" w:sz="4" w:space="0" w:color="auto"/>
              <w:right w:val="single" w:sz="4" w:space="0" w:color="auto"/>
            </w:tcBorders>
            <w:vAlign w:val="center"/>
          </w:tcPr>
          <w:p w:rsidR="00990A1C" w:rsidRPr="00823565" w:rsidRDefault="00990A1C">
            <w:pPr>
              <w:pStyle w:val="13"/>
              <w:spacing w:line="600" w:lineRule="exact"/>
              <w:ind w:firstLine="0"/>
              <w:jc w:val="center"/>
              <w:rPr>
                <w:color w:val="000000" w:themeColor="text1"/>
                <w:sz w:val="24"/>
              </w:rPr>
            </w:pPr>
          </w:p>
        </w:tc>
        <w:tc>
          <w:tcPr>
            <w:tcW w:w="769" w:type="dxa"/>
            <w:tcBorders>
              <w:top w:val="single" w:sz="12" w:space="0" w:color="auto"/>
              <w:left w:val="single" w:sz="4" w:space="0" w:color="auto"/>
              <w:bottom w:val="single" w:sz="4" w:space="0" w:color="auto"/>
              <w:right w:val="single" w:sz="4" w:space="0" w:color="auto"/>
            </w:tcBorders>
            <w:vAlign w:val="center"/>
          </w:tcPr>
          <w:p w:rsidR="00990A1C" w:rsidRPr="00823565" w:rsidRDefault="00990A1C">
            <w:pPr>
              <w:pStyle w:val="13"/>
              <w:spacing w:line="600" w:lineRule="exact"/>
              <w:ind w:firstLine="0"/>
              <w:jc w:val="center"/>
              <w:rPr>
                <w:color w:val="000000" w:themeColor="text1"/>
                <w:sz w:val="24"/>
              </w:rPr>
            </w:pPr>
          </w:p>
        </w:tc>
        <w:tc>
          <w:tcPr>
            <w:tcW w:w="769" w:type="dxa"/>
            <w:tcBorders>
              <w:top w:val="single" w:sz="12" w:space="0" w:color="auto"/>
              <w:left w:val="single" w:sz="4" w:space="0" w:color="auto"/>
              <w:bottom w:val="single" w:sz="4" w:space="0" w:color="auto"/>
              <w:right w:val="single" w:sz="4" w:space="0" w:color="auto"/>
            </w:tcBorders>
            <w:vAlign w:val="center"/>
          </w:tcPr>
          <w:p w:rsidR="00990A1C" w:rsidRPr="00823565" w:rsidRDefault="00990A1C">
            <w:pPr>
              <w:pStyle w:val="13"/>
              <w:spacing w:line="600" w:lineRule="exact"/>
              <w:ind w:firstLine="0"/>
              <w:jc w:val="center"/>
              <w:rPr>
                <w:color w:val="000000" w:themeColor="text1"/>
                <w:sz w:val="24"/>
              </w:rPr>
            </w:pPr>
          </w:p>
        </w:tc>
        <w:tc>
          <w:tcPr>
            <w:tcW w:w="769" w:type="dxa"/>
            <w:tcBorders>
              <w:top w:val="single" w:sz="12" w:space="0" w:color="auto"/>
              <w:left w:val="single" w:sz="4" w:space="0" w:color="auto"/>
              <w:bottom w:val="single" w:sz="4" w:space="0" w:color="auto"/>
              <w:right w:val="single" w:sz="4" w:space="0" w:color="auto"/>
            </w:tcBorders>
            <w:vAlign w:val="center"/>
          </w:tcPr>
          <w:p w:rsidR="00990A1C" w:rsidRPr="00823565" w:rsidRDefault="00990A1C">
            <w:pPr>
              <w:pStyle w:val="13"/>
              <w:spacing w:line="600" w:lineRule="exact"/>
              <w:ind w:firstLine="0"/>
              <w:jc w:val="center"/>
              <w:rPr>
                <w:color w:val="000000" w:themeColor="text1"/>
                <w:sz w:val="24"/>
              </w:rPr>
            </w:pPr>
          </w:p>
        </w:tc>
        <w:tc>
          <w:tcPr>
            <w:tcW w:w="769" w:type="dxa"/>
            <w:tcBorders>
              <w:top w:val="single" w:sz="12" w:space="0" w:color="auto"/>
              <w:left w:val="single" w:sz="4" w:space="0" w:color="auto"/>
              <w:bottom w:val="single" w:sz="4" w:space="0" w:color="auto"/>
              <w:right w:val="single" w:sz="4" w:space="0" w:color="auto"/>
            </w:tcBorders>
            <w:vAlign w:val="center"/>
          </w:tcPr>
          <w:p w:rsidR="00990A1C" w:rsidRPr="00823565" w:rsidRDefault="00990A1C">
            <w:pPr>
              <w:pStyle w:val="13"/>
              <w:spacing w:line="600" w:lineRule="exact"/>
              <w:ind w:firstLine="0"/>
              <w:jc w:val="center"/>
              <w:rPr>
                <w:color w:val="000000" w:themeColor="text1"/>
                <w:sz w:val="24"/>
              </w:rPr>
            </w:pPr>
          </w:p>
        </w:tc>
        <w:tc>
          <w:tcPr>
            <w:tcW w:w="769" w:type="dxa"/>
            <w:tcBorders>
              <w:top w:val="single" w:sz="12" w:space="0" w:color="auto"/>
              <w:left w:val="single" w:sz="4" w:space="0" w:color="auto"/>
              <w:bottom w:val="single" w:sz="4" w:space="0" w:color="auto"/>
              <w:right w:val="single" w:sz="4" w:space="0" w:color="auto"/>
            </w:tcBorders>
            <w:vAlign w:val="center"/>
          </w:tcPr>
          <w:p w:rsidR="00990A1C" w:rsidRPr="00823565" w:rsidRDefault="00990A1C">
            <w:pPr>
              <w:pStyle w:val="13"/>
              <w:spacing w:line="600" w:lineRule="exact"/>
              <w:ind w:firstLine="0"/>
              <w:jc w:val="center"/>
              <w:rPr>
                <w:color w:val="000000" w:themeColor="text1"/>
                <w:sz w:val="24"/>
              </w:rPr>
            </w:pPr>
          </w:p>
        </w:tc>
        <w:tc>
          <w:tcPr>
            <w:tcW w:w="769" w:type="dxa"/>
            <w:tcBorders>
              <w:top w:val="single" w:sz="12" w:space="0" w:color="auto"/>
              <w:left w:val="single" w:sz="4" w:space="0" w:color="auto"/>
              <w:bottom w:val="single" w:sz="4" w:space="0" w:color="auto"/>
              <w:right w:val="single" w:sz="4" w:space="0" w:color="auto"/>
            </w:tcBorders>
            <w:vAlign w:val="center"/>
          </w:tcPr>
          <w:p w:rsidR="00990A1C" w:rsidRPr="00823565" w:rsidRDefault="00990A1C">
            <w:pPr>
              <w:pStyle w:val="13"/>
              <w:spacing w:line="600" w:lineRule="exact"/>
              <w:ind w:firstLine="0"/>
              <w:jc w:val="center"/>
              <w:rPr>
                <w:color w:val="000000" w:themeColor="text1"/>
                <w:sz w:val="24"/>
              </w:rPr>
            </w:pPr>
          </w:p>
        </w:tc>
        <w:tc>
          <w:tcPr>
            <w:tcW w:w="769" w:type="dxa"/>
            <w:tcBorders>
              <w:top w:val="single" w:sz="12" w:space="0" w:color="auto"/>
              <w:left w:val="single" w:sz="4" w:space="0" w:color="auto"/>
              <w:bottom w:val="single" w:sz="4" w:space="0" w:color="auto"/>
              <w:right w:val="single" w:sz="4" w:space="0" w:color="auto"/>
            </w:tcBorders>
            <w:vAlign w:val="center"/>
          </w:tcPr>
          <w:p w:rsidR="00990A1C" w:rsidRPr="00823565" w:rsidRDefault="00990A1C">
            <w:pPr>
              <w:pStyle w:val="13"/>
              <w:spacing w:line="600" w:lineRule="exact"/>
              <w:ind w:firstLine="0"/>
              <w:jc w:val="center"/>
              <w:rPr>
                <w:color w:val="000000" w:themeColor="text1"/>
                <w:sz w:val="24"/>
              </w:rPr>
            </w:pPr>
          </w:p>
        </w:tc>
      </w:tr>
      <w:tr w:rsidR="00990A1C" w:rsidRPr="00823565">
        <w:trPr>
          <w:trHeight w:val="601"/>
        </w:trPr>
        <w:tc>
          <w:tcPr>
            <w:tcW w:w="4428" w:type="dxa"/>
            <w:tcBorders>
              <w:top w:val="single" w:sz="4" w:space="0" w:color="auto"/>
              <w:left w:val="single" w:sz="4" w:space="0" w:color="auto"/>
              <w:bottom w:val="single" w:sz="4" w:space="0" w:color="auto"/>
              <w:right w:val="single" w:sz="4" w:space="0" w:color="auto"/>
            </w:tcBorders>
            <w:vAlign w:val="center"/>
          </w:tcPr>
          <w:p w:rsidR="00990A1C" w:rsidRPr="00823565" w:rsidRDefault="00711308">
            <w:pPr>
              <w:pStyle w:val="13"/>
              <w:spacing w:line="600" w:lineRule="exact"/>
              <w:ind w:firstLine="0"/>
              <w:jc w:val="center"/>
              <w:rPr>
                <w:color w:val="000000" w:themeColor="text1"/>
                <w:sz w:val="24"/>
              </w:rPr>
            </w:pPr>
            <w:r w:rsidRPr="00823565">
              <w:rPr>
                <w:color w:val="000000" w:themeColor="text1"/>
                <w:sz w:val="24"/>
              </w:rPr>
              <w:pict>
                <v:line id="_x0000_s2059" style="position:absolute;left:0;text-align:left;z-index:251632640;mso-position-horizontal-relative:page;mso-position-vertical-relative:text" from="117.45pt,18.85pt" to="117.5pt,18.9pt" o:preferrelative="t" o:allowincell="f">
                  <v:stroke miterlimit="2"/>
                  <w10:wrap anchorx="page"/>
                </v:line>
              </w:pict>
            </w:r>
            <w:r w:rsidRPr="00823565">
              <w:rPr>
                <w:color w:val="000000" w:themeColor="text1"/>
                <w:sz w:val="24"/>
              </w:rPr>
              <w:pict>
                <v:line id="_x0000_s2058" style="position:absolute;left:0;text-align:left;z-index:251631616;mso-position-horizontal-relative:page;mso-position-vertical-relative:text" from="196pt,6.25pt" to="245pt,6.3pt" o:preferrelative="t" o:allowincell="f" stroked="f">
                  <w10:wrap anchorx="page"/>
                </v:line>
              </w:pict>
            </w:r>
            <w:r w:rsidR="00CF7C63" w:rsidRPr="00823565">
              <w:rPr>
                <w:rFonts w:hint="eastAsia"/>
                <w:color w:val="000000" w:themeColor="text1"/>
                <w:sz w:val="24"/>
              </w:rPr>
              <w:t>初步实施方案设计</w:t>
            </w:r>
          </w:p>
        </w:tc>
        <w:tc>
          <w:tcPr>
            <w:tcW w:w="765"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7"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6"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spacing w:line="600" w:lineRule="exact"/>
              <w:rPr>
                <w:color w:val="000000" w:themeColor="text1"/>
              </w:rPr>
            </w:pPr>
            <w:r w:rsidRPr="00823565">
              <w:rPr>
                <w:rFonts w:hint="eastAsia"/>
                <w:color w:val="000000" w:themeColor="text1"/>
                <w:sz w:val="24"/>
              </w:rPr>
              <w:t>√</w:t>
            </w:r>
          </w:p>
        </w:tc>
        <w:tc>
          <w:tcPr>
            <w:tcW w:w="766"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spacing w:line="600" w:lineRule="exact"/>
              <w:rPr>
                <w:color w:val="000000" w:themeColor="text1"/>
              </w:rPr>
            </w:pPr>
            <w:r w:rsidRPr="00823565">
              <w:rPr>
                <w:rFonts w:hint="eastAsia"/>
                <w:color w:val="000000" w:themeColor="text1"/>
                <w:sz w:val="24"/>
              </w:rPr>
              <w:t>√</w:t>
            </w:r>
          </w:p>
        </w:tc>
        <w:tc>
          <w:tcPr>
            <w:tcW w:w="766"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r>
      <w:tr w:rsidR="00990A1C" w:rsidRPr="00823565">
        <w:trPr>
          <w:trHeight w:val="586"/>
        </w:trPr>
        <w:tc>
          <w:tcPr>
            <w:tcW w:w="4428"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pStyle w:val="13"/>
              <w:spacing w:line="600" w:lineRule="exact"/>
              <w:ind w:firstLine="0"/>
              <w:jc w:val="center"/>
              <w:rPr>
                <w:color w:val="000000" w:themeColor="text1"/>
                <w:sz w:val="24"/>
              </w:rPr>
            </w:pPr>
            <w:r w:rsidRPr="00823565">
              <w:rPr>
                <w:rFonts w:hint="eastAsia"/>
                <w:color w:val="000000" w:themeColor="text1"/>
                <w:sz w:val="24"/>
              </w:rPr>
              <w:t>施工准备</w:t>
            </w:r>
          </w:p>
        </w:tc>
        <w:tc>
          <w:tcPr>
            <w:tcW w:w="765"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pStyle w:val="13"/>
              <w:spacing w:line="600" w:lineRule="exact"/>
              <w:ind w:firstLine="0"/>
              <w:jc w:val="center"/>
              <w:rPr>
                <w:color w:val="000000" w:themeColor="text1"/>
                <w:sz w:val="24"/>
              </w:rPr>
            </w:pPr>
          </w:p>
        </w:tc>
        <w:tc>
          <w:tcPr>
            <w:tcW w:w="767"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6"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spacing w:line="600" w:lineRule="exact"/>
              <w:rPr>
                <w:color w:val="000000" w:themeColor="text1"/>
              </w:rPr>
            </w:pPr>
            <w:r w:rsidRPr="00823565">
              <w:rPr>
                <w:rFonts w:hint="eastAsia"/>
                <w:color w:val="000000" w:themeColor="text1"/>
                <w:sz w:val="24"/>
              </w:rPr>
              <w:t>√</w:t>
            </w:r>
          </w:p>
        </w:tc>
        <w:tc>
          <w:tcPr>
            <w:tcW w:w="766"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spacing w:line="600" w:lineRule="exact"/>
              <w:rPr>
                <w:color w:val="000000" w:themeColor="text1"/>
              </w:rPr>
            </w:pPr>
            <w:r w:rsidRPr="00823565">
              <w:rPr>
                <w:rFonts w:hint="eastAsia"/>
                <w:color w:val="000000" w:themeColor="text1"/>
                <w:sz w:val="24"/>
              </w:rPr>
              <w:t>√</w:t>
            </w:r>
          </w:p>
        </w:tc>
        <w:tc>
          <w:tcPr>
            <w:tcW w:w="766"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r>
      <w:tr w:rsidR="00990A1C" w:rsidRPr="00823565">
        <w:trPr>
          <w:trHeight w:val="601"/>
        </w:trPr>
        <w:tc>
          <w:tcPr>
            <w:tcW w:w="4428"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pStyle w:val="13"/>
              <w:spacing w:line="600" w:lineRule="exact"/>
              <w:ind w:firstLine="0"/>
              <w:jc w:val="center"/>
              <w:rPr>
                <w:color w:val="000000" w:themeColor="text1"/>
                <w:sz w:val="24"/>
              </w:rPr>
            </w:pPr>
            <w:r w:rsidRPr="00823565">
              <w:rPr>
                <w:rFonts w:hint="eastAsia"/>
                <w:color w:val="000000" w:themeColor="text1"/>
                <w:sz w:val="24"/>
              </w:rPr>
              <w:t>土建工程</w:t>
            </w:r>
          </w:p>
        </w:tc>
        <w:tc>
          <w:tcPr>
            <w:tcW w:w="765"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pStyle w:val="13"/>
              <w:spacing w:line="600" w:lineRule="exact"/>
              <w:ind w:firstLine="0"/>
              <w:jc w:val="center"/>
              <w:rPr>
                <w:color w:val="000000" w:themeColor="text1"/>
                <w:sz w:val="24"/>
              </w:rPr>
            </w:pPr>
          </w:p>
        </w:tc>
        <w:tc>
          <w:tcPr>
            <w:tcW w:w="767"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6"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spacing w:line="600" w:lineRule="exact"/>
              <w:rPr>
                <w:color w:val="000000" w:themeColor="text1"/>
              </w:rPr>
            </w:pPr>
            <w:r w:rsidRPr="00823565">
              <w:rPr>
                <w:rFonts w:hint="eastAsia"/>
                <w:color w:val="000000" w:themeColor="text1"/>
                <w:sz w:val="24"/>
              </w:rPr>
              <w:t>√</w:t>
            </w:r>
          </w:p>
        </w:tc>
        <w:tc>
          <w:tcPr>
            <w:tcW w:w="766"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spacing w:line="600" w:lineRule="exact"/>
              <w:rPr>
                <w:color w:val="000000" w:themeColor="text1"/>
              </w:rPr>
            </w:pPr>
            <w:r w:rsidRPr="00823565">
              <w:rPr>
                <w:rFonts w:hint="eastAsia"/>
                <w:color w:val="000000" w:themeColor="text1"/>
                <w:sz w:val="24"/>
              </w:rPr>
              <w:t>√</w:t>
            </w:r>
          </w:p>
        </w:tc>
        <w:tc>
          <w:tcPr>
            <w:tcW w:w="766"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spacing w:line="600" w:lineRule="exact"/>
              <w:rPr>
                <w:color w:val="000000" w:themeColor="text1"/>
              </w:rPr>
            </w:pPr>
            <w:r w:rsidRPr="00823565">
              <w:rPr>
                <w:rFonts w:hint="eastAsia"/>
                <w:color w:val="000000" w:themeColor="text1"/>
                <w:sz w:val="24"/>
              </w:rPr>
              <w:t>√</w:t>
            </w: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spacing w:line="600" w:lineRule="exact"/>
              <w:rPr>
                <w:color w:val="000000" w:themeColor="text1"/>
              </w:rPr>
            </w:pPr>
            <w:r w:rsidRPr="00823565">
              <w:rPr>
                <w:rFonts w:hint="eastAsia"/>
                <w:color w:val="000000" w:themeColor="text1"/>
                <w:sz w:val="24"/>
              </w:rPr>
              <w:t>√</w:t>
            </w: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spacing w:line="600" w:lineRule="exact"/>
              <w:rPr>
                <w:color w:val="000000" w:themeColor="text1"/>
              </w:rPr>
            </w:pPr>
            <w:r w:rsidRPr="00823565">
              <w:rPr>
                <w:rFonts w:hint="eastAsia"/>
                <w:color w:val="000000" w:themeColor="text1"/>
                <w:sz w:val="24"/>
              </w:rPr>
              <w:t>√</w:t>
            </w: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spacing w:line="600" w:lineRule="exact"/>
              <w:rPr>
                <w:color w:val="000000" w:themeColor="text1"/>
              </w:rPr>
            </w:pPr>
            <w:r w:rsidRPr="00823565">
              <w:rPr>
                <w:rFonts w:hint="eastAsia"/>
                <w:color w:val="000000" w:themeColor="text1"/>
                <w:sz w:val="24"/>
              </w:rPr>
              <w:t>√</w:t>
            </w: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spacing w:line="600" w:lineRule="exact"/>
              <w:rPr>
                <w:color w:val="000000" w:themeColor="text1"/>
              </w:rPr>
            </w:pPr>
            <w:r w:rsidRPr="00823565">
              <w:rPr>
                <w:rFonts w:hint="eastAsia"/>
                <w:color w:val="000000" w:themeColor="text1"/>
                <w:sz w:val="24"/>
              </w:rPr>
              <w:t>√</w:t>
            </w: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r>
      <w:tr w:rsidR="00990A1C" w:rsidRPr="00823565">
        <w:trPr>
          <w:trHeight w:val="601"/>
        </w:trPr>
        <w:tc>
          <w:tcPr>
            <w:tcW w:w="4428"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pStyle w:val="13"/>
              <w:spacing w:line="600" w:lineRule="exact"/>
              <w:ind w:firstLine="0"/>
              <w:jc w:val="center"/>
              <w:rPr>
                <w:color w:val="000000" w:themeColor="text1"/>
                <w:sz w:val="24"/>
              </w:rPr>
            </w:pPr>
            <w:r w:rsidRPr="00823565">
              <w:rPr>
                <w:color w:val="000000" w:themeColor="text1"/>
                <w:sz w:val="24"/>
              </w:rPr>
              <w:t>设备安装及调试</w:t>
            </w:r>
          </w:p>
        </w:tc>
        <w:tc>
          <w:tcPr>
            <w:tcW w:w="765"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pStyle w:val="13"/>
              <w:spacing w:line="600" w:lineRule="exact"/>
              <w:ind w:firstLine="0"/>
              <w:jc w:val="center"/>
              <w:rPr>
                <w:color w:val="000000" w:themeColor="text1"/>
                <w:sz w:val="24"/>
              </w:rPr>
            </w:pPr>
          </w:p>
        </w:tc>
        <w:tc>
          <w:tcPr>
            <w:tcW w:w="767"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6"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6"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6"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spacing w:line="600" w:lineRule="exact"/>
              <w:rPr>
                <w:color w:val="000000" w:themeColor="text1"/>
              </w:rPr>
            </w:pPr>
            <w:r w:rsidRPr="00823565">
              <w:rPr>
                <w:rFonts w:hint="eastAsia"/>
                <w:color w:val="000000" w:themeColor="text1"/>
                <w:sz w:val="24"/>
              </w:rPr>
              <w:t>√</w:t>
            </w: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spacing w:line="600" w:lineRule="exact"/>
              <w:rPr>
                <w:color w:val="000000" w:themeColor="text1"/>
              </w:rPr>
            </w:pPr>
            <w:r w:rsidRPr="00823565">
              <w:rPr>
                <w:rFonts w:hint="eastAsia"/>
                <w:color w:val="000000" w:themeColor="text1"/>
                <w:sz w:val="24"/>
              </w:rPr>
              <w:t>√</w:t>
            </w: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r>
      <w:tr w:rsidR="00990A1C" w:rsidRPr="00823565">
        <w:trPr>
          <w:trHeight w:val="586"/>
        </w:trPr>
        <w:tc>
          <w:tcPr>
            <w:tcW w:w="4428"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pStyle w:val="13"/>
              <w:spacing w:line="600" w:lineRule="exact"/>
              <w:ind w:firstLine="0"/>
              <w:jc w:val="center"/>
              <w:rPr>
                <w:color w:val="000000" w:themeColor="text1"/>
                <w:sz w:val="24"/>
              </w:rPr>
            </w:pPr>
            <w:r w:rsidRPr="00823565">
              <w:rPr>
                <w:rFonts w:hint="eastAsia"/>
                <w:color w:val="000000" w:themeColor="text1"/>
                <w:sz w:val="24"/>
              </w:rPr>
              <w:t>竣工验收及试运营</w:t>
            </w:r>
          </w:p>
        </w:tc>
        <w:tc>
          <w:tcPr>
            <w:tcW w:w="765"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pStyle w:val="13"/>
              <w:spacing w:line="600" w:lineRule="exact"/>
              <w:ind w:firstLine="0"/>
              <w:jc w:val="center"/>
              <w:rPr>
                <w:color w:val="000000" w:themeColor="text1"/>
                <w:sz w:val="24"/>
              </w:rPr>
            </w:pPr>
          </w:p>
        </w:tc>
        <w:tc>
          <w:tcPr>
            <w:tcW w:w="767"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6"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6"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6"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spacing w:line="600" w:lineRule="exact"/>
              <w:rPr>
                <w:color w:val="000000" w:themeColor="text1"/>
              </w:rPr>
            </w:pPr>
            <w:r w:rsidRPr="00823565">
              <w:rPr>
                <w:rFonts w:hint="eastAsia"/>
                <w:color w:val="000000" w:themeColor="text1"/>
                <w:sz w:val="24"/>
              </w:rPr>
              <w:t>√</w:t>
            </w: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CF7C63">
            <w:pPr>
              <w:spacing w:line="600" w:lineRule="exact"/>
              <w:rPr>
                <w:color w:val="000000" w:themeColor="text1"/>
              </w:rPr>
            </w:pPr>
            <w:r w:rsidRPr="00823565">
              <w:rPr>
                <w:rFonts w:hint="eastAsia"/>
                <w:color w:val="000000" w:themeColor="text1"/>
                <w:sz w:val="24"/>
              </w:rPr>
              <w:t>√</w:t>
            </w:r>
          </w:p>
        </w:tc>
        <w:tc>
          <w:tcPr>
            <w:tcW w:w="769" w:type="dxa"/>
            <w:tcBorders>
              <w:top w:val="single" w:sz="4" w:space="0" w:color="auto"/>
              <w:left w:val="single" w:sz="4" w:space="0" w:color="auto"/>
              <w:bottom w:val="single" w:sz="4" w:space="0" w:color="auto"/>
              <w:right w:val="single" w:sz="4" w:space="0" w:color="auto"/>
            </w:tcBorders>
            <w:vAlign w:val="center"/>
          </w:tcPr>
          <w:p w:rsidR="00990A1C" w:rsidRPr="00823565" w:rsidRDefault="00990A1C">
            <w:pPr>
              <w:spacing w:line="600" w:lineRule="exact"/>
              <w:rPr>
                <w:color w:val="000000" w:themeColor="text1"/>
              </w:rPr>
            </w:pPr>
          </w:p>
        </w:tc>
      </w:tr>
      <w:tr w:rsidR="00990A1C" w:rsidRPr="00823565">
        <w:trPr>
          <w:trHeight w:val="616"/>
        </w:trPr>
        <w:tc>
          <w:tcPr>
            <w:tcW w:w="4428" w:type="dxa"/>
            <w:tcBorders>
              <w:top w:val="single" w:sz="4" w:space="0" w:color="auto"/>
              <w:left w:val="single" w:sz="4" w:space="0" w:color="auto"/>
              <w:bottom w:val="single" w:sz="12" w:space="0" w:color="auto"/>
              <w:right w:val="single" w:sz="4" w:space="0" w:color="auto"/>
            </w:tcBorders>
            <w:vAlign w:val="center"/>
          </w:tcPr>
          <w:p w:rsidR="00990A1C" w:rsidRPr="00823565" w:rsidRDefault="00CF7C63">
            <w:pPr>
              <w:pStyle w:val="13"/>
              <w:spacing w:line="600" w:lineRule="exact"/>
              <w:ind w:firstLine="0"/>
              <w:jc w:val="center"/>
              <w:rPr>
                <w:color w:val="000000" w:themeColor="text1"/>
                <w:sz w:val="24"/>
              </w:rPr>
            </w:pPr>
            <w:r w:rsidRPr="00823565">
              <w:rPr>
                <w:rFonts w:hint="eastAsia"/>
                <w:color w:val="000000" w:themeColor="text1"/>
                <w:sz w:val="24"/>
              </w:rPr>
              <w:t>正式投产</w:t>
            </w:r>
          </w:p>
        </w:tc>
        <w:tc>
          <w:tcPr>
            <w:tcW w:w="765" w:type="dxa"/>
            <w:tcBorders>
              <w:top w:val="single" w:sz="4" w:space="0" w:color="auto"/>
              <w:left w:val="single" w:sz="4" w:space="0" w:color="auto"/>
              <w:bottom w:val="single" w:sz="12" w:space="0" w:color="auto"/>
              <w:right w:val="single" w:sz="4" w:space="0" w:color="auto"/>
            </w:tcBorders>
            <w:vAlign w:val="center"/>
          </w:tcPr>
          <w:p w:rsidR="00990A1C" w:rsidRPr="00823565" w:rsidRDefault="00990A1C">
            <w:pPr>
              <w:pStyle w:val="13"/>
              <w:spacing w:line="600" w:lineRule="exact"/>
              <w:ind w:firstLine="0"/>
              <w:jc w:val="center"/>
              <w:rPr>
                <w:color w:val="000000" w:themeColor="text1"/>
                <w:sz w:val="24"/>
              </w:rPr>
            </w:pPr>
          </w:p>
        </w:tc>
        <w:tc>
          <w:tcPr>
            <w:tcW w:w="767" w:type="dxa"/>
            <w:tcBorders>
              <w:top w:val="single" w:sz="4" w:space="0" w:color="auto"/>
              <w:left w:val="single" w:sz="4" w:space="0" w:color="auto"/>
              <w:bottom w:val="single" w:sz="12" w:space="0" w:color="auto"/>
              <w:right w:val="single" w:sz="4" w:space="0" w:color="auto"/>
            </w:tcBorders>
            <w:vAlign w:val="center"/>
          </w:tcPr>
          <w:p w:rsidR="00990A1C" w:rsidRPr="00823565" w:rsidRDefault="00990A1C">
            <w:pPr>
              <w:spacing w:line="600" w:lineRule="exact"/>
              <w:rPr>
                <w:color w:val="000000" w:themeColor="text1"/>
              </w:rPr>
            </w:pPr>
          </w:p>
        </w:tc>
        <w:tc>
          <w:tcPr>
            <w:tcW w:w="766" w:type="dxa"/>
            <w:tcBorders>
              <w:top w:val="single" w:sz="4" w:space="0" w:color="auto"/>
              <w:left w:val="single" w:sz="4" w:space="0" w:color="auto"/>
              <w:bottom w:val="single" w:sz="12" w:space="0" w:color="auto"/>
              <w:right w:val="single" w:sz="4" w:space="0" w:color="auto"/>
            </w:tcBorders>
            <w:vAlign w:val="center"/>
          </w:tcPr>
          <w:p w:rsidR="00990A1C" w:rsidRPr="00823565" w:rsidRDefault="00990A1C">
            <w:pPr>
              <w:spacing w:line="600" w:lineRule="exact"/>
              <w:rPr>
                <w:color w:val="000000" w:themeColor="text1"/>
              </w:rPr>
            </w:pPr>
          </w:p>
        </w:tc>
        <w:tc>
          <w:tcPr>
            <w:tcW w:w="766" w:type="dxa"/>
            <w:tcBorders>
              <w:top w:val="single" w:sz="4" w:space="0" w:color="auto"/>
              <w:left w:val="single" w:sz="4" w:space="0" w:color="auto"/>
              <w:bottom w:val="single" w:sz="12" w:space="0" w:color="auto"/>
              <w:right w:val="single" w:sz="4" w:space="0" w:color="auto"/>
            </w:tcBorders>
            <w:vAlign w:val="center"/>
          </w:tcPr>
          <w:p w:rsidR="00990A1C" w:rsidRPr="00823565" w:rsidRDefault="00990A1C">
            <w:pPr>
              <w:spacing w:line="600" w:lineRule="exact"/>
              <w:rPr>
                <w:color w:val="000000" w:themeColor="text1"/>
              </w:rPr>
            </w:pPr>
          </w:p>
        </w:tc>
        <w:tc>
          <w:tcPr>
            <w:tcW w:w="766" w:type="dxa"/>
            <w:tcBorders>
              <w:top w:val="single" w:sz="4" w:space="0" w:color="auto"/>
              <w:left w:val="single" w:sz="4" w:space="0" w:color="auto"/>
              <w:bottom w:val="single" w:sz="12"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12"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12"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12"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12"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12"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12" w:space="0" w:color="auto"/>
              <w:right w:val="single" w:sz="4" w:space="0" w:color="auto"/>
            </w:tcBorders>
            <w:vAlign w:val="center"/>
          </w:tcPr>
          <w:p w:rsidR="00990A1C" w:rsidRPr="00823565" w:rsidRDefault="00990A1C">
            <w:pPr>
              <w:spacing w:line="600" w:lineRule="exact"/>
              <w:rPr>
                <w:color w:val="000000" w:themeColor="text1"/>
              </w:rPr>
            </w:pPr>
          </w:p>
        </w:tc>
        <w:tc>
          <w:tcPr>
            <w:tcW w:w="769" w:type="dxa"/>
            <w:tcBorders>
              <w:top w:val="single" w:sz="4" w:space="0" w:color="auto"/>
              <w:left w:val="single" w:sz="4" w:space="0" w:color="auto"/>
              <w:bottom w:val="single" w:sz="12" w:space="0" w:color="auto"/>
              <w:right w:val="single" w:sz="4" w:space="0" w:color="auto"/>
            </w:tcBorders>
            <w:vAlign w:val="center"/>
          </w:tcPr>
          <w:p w:rsidR="00990A1C" w:rsidRPr="00823565" w:rsidRDefault="00CF7C63">
            <w:pPr>
              <w:spacing w:line="600" w:lineRule="exact"/>
              <w:rPr>
                <w:color w:val="000000" w:themeColor="text1"/>
              </w:rPr>
            </w:pPr>
            <w:r w:rsidRPr="00823565">
              <w:rPr>
                <w:rFonts w:hint="eastAsia"/>
                <w:color w:val="000000" w:themeColor="text1"/>
                <w:sz w:val="24"/>
              </w:rPr>
              <w:t>√</w:t>
            </w:r>
          </w:p>
        </w:tc>
      </w:tr>
    </w:tbl>
    <w:p w:rsidR="00990A1C" w:rsidRPr="00823565" w:rsidRDefault="00990A1C" w:rsidP="00E73E8D">
      <w:pPr>
        <w:shd w:val="solid" w:color="FFFFFF" w:fill="auto"/>
        <w:autoSpaceDN w:val="0"/>
        <w:spacing w:line="640" w:lineRule="exact"/>
        <w:ind w:firstLineChars="200" w:firstLine="420"/>
        <w:rPr>
          <w:color w:val="000000" w:themeColor="text1"/>
        </w:rPr>
        <w:sectPr w:rsidR="00990A1C" w:rsidRPr="00823565">
          <w:pgSz w:w="16838" w:h="11906" w:orient="landscape"/>
          <w:pgMar w:top="1800" w:right="1440" w:bottom="1800" w:left="1440" w:header="851" w:footer="992" w:gutter="0"/>
          <w:cols w:space="425"/>
          <w:docGrid w:type="lines" w:linePitch="312"/>
        </w:sectPr>
      </w:pPr>
    </w:p>
    <w:p w:rsidR="00990A1C" w:rsidRPr="00823565" w:rsidRDefault="00CF7C63">
      <w:pPr>
        <w:pStyle w:val="1"/>
        <w:jc w:val="center"/>
        <w:rPr>
          <w:color w:val="000000" w:themeColor="text1"/>
        </w:rPr>
      </w:pPr>
      <w:bookmarkStart w:id="39" w:name="_Toc363910461"/>
      <w:bookmarkStart w:id="40" w:name="_Toc366166486"/>
      <w:r w:rsidRPr="00823565">
        <w:rPr>
          <w:rFonts w:hint="eastAsia"/>
          <w:color w:val="000000" w:themeColor="text1"/>
        </w:rPr>
        <w:lastRenderedPageBreak/>
        <w:t>第</w:t>
      </w:r>
      <w:r w:rsidR="008F1E4F" w:rsidRPr="00823565">
        <w:rPr>
          <w:rFonts w:hint="eastAsia"/>
          <w:color w:val="000000" w:themeColor="text1"/>
        </w:rPr>
        <w:t>八</w:t>
      </w:r>
      <w:r w:rsidRPr="00823565">
        <w:rPr>
          <w:rFonts w:hint="eastAsia"/>
          <w:color w:val="000000" w:themeColor="text1"/>
        </w:rPr>
        <w:t>章</w:t>
      </w:r>
      <w:r w:rsidRPr="00823565">
        <w:rPr>
          <w:rFonts w:hint="eastAsia"/>
          <w:color w:val="000000" w:themeColor="text1"/>
        </w:rPr>
        <w:t xml:space="preserve">  </w:t>
      </w:r>
      <w:r w:rsidRPr="00823565">
        <w:rPr>
          <w:rFonts w:hint="eastAsia"/>
          <w:color w:val="000000" w:themeColor="text1"/>
        </w:rPr>
        <w:t>项目风险分析及规避对策</w:t>
      </w:r>
      <w:bookmarkEnd w:id="39"/>
      <w:bookmarkEnd w:id="40"/>
    </w:p>
    <w:p w:rsidR="00990A1C" w:rsidRPr="00823565" w:rsidRDefault="008F1E4F">
      <w:pPr>
        <w:pStyle w:val="2"/>
        <w:spacing w:line="640" w:lineRule="exact"/>
        <w:rPr>
          <w:color w:val="000000" w:themeColor="text1"/>
        </w:rPr>
      </w:pPr>
      <w:bookmarkStart w:id="41" w:name="_Toc342296934"/>
      <w:bookmarkStart w:id="42" w:name="_Toc342297087"/>
      <w:bookmarkStart w:id="43" w:name="_Toc342297268"/>
      <w:bookmarkStart w:id="44" w:name="_Toc363910462"/>
      <w:bookmarkStart w:id="45" w:name="_Toc366166487"/>
      <w:r w:rsidRPr="00823565">
        <w:rPr>
          <w:rFonts w:hint="eastAsia"/>
          <w:color w:val="000000" w:themeColor="text1"/>
        </w:rPr>
        <w:t>8</w:t>
      </w:r>
      <w:r w:rsidR="00CF7C63" w:rsidRPr="00823565">
        <w:rPr>
          <w:rFonts w:hint="eastAsia"/>
          <w:color w:val="000000" w:themeColor="text1"/>
        </w:rPr>
        <w:t>.1</w:t>
      </w:r>
      <w:r w:rsidR="00CF7C63" w:rsidRPr="00823565">
        <w:rPr>
          <w:rFonts w:hint="eastAsia"/>
          <w:color w:val="000000" w:themeColor="text1"/>
        </w:rPr>
        <w:t>风险分析</w:t>
      </w:r>
      <w:bookmarkEnd w:id="41"/>
      <w:bookmarkEnd w:id="42"/>
      <w:bookmarkEnd w:id="43"/>
      <w:bookmarkEnd w:id="44"/>
      <w:bookmarkEnd w:id="45"/>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在当今经济全球化的浪潮里，任何产业、企业都有风险，企业管理者必须有风险意识，找到抗风险的对策，这个企业就会立于不败之地。公司的管理者必须清醒地认识到：虽然公司所发展的项目，市场前景和经济效益等都较为客观，但也同时存在着潜在的风险。</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风险是不以人们意志为转移地客观存在着，因此，必须在对风险特征充分认识的基础上识别潜在的风险和引起风险的具体风险因素，才是可取的。</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本商业计划书是采用逆向思维方法来审视项目，揭示风险因素，找出关键风险因素，确定风险来源，进而提出风险对策，以便最大限度地规避风险的发生。</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根据本项目的性质，须对以下风险应予严重注意，并找出对策，对项目风险因素进行归纳分析为：行业风险、市场风险、金融财务风险。</w:t>
      </w:r>
    </w:p>
    <w:p w:rsidR="00990A1C" w:rsidRPr="00823565" w:rsidRDefault="008F1E4F">
      <w:pPr>
        <w:spacing w:line="640" w:lineRule="exact"/>
        <w:ind w:firstLineChars="200" w:firstLine="600"/>
        <w:rPr>
          <w:rFonts w:ascii="宋体" w:hAnsi="宋体"/>
          <w:color w:val="000000" w:themeColor="text1"/>
          <w:sz w:val="30"/>
          <w:szCs w:val="30"/>
          <w:shd w:val="clear" w:color="auto" w:fill="FFFFFF"/>
        </w:rPr>
      </w:pPr>
      <w:r w:rsidRPr="00823565">
        <w:rPr>
          <w:rFonts w:hint="eastAsia"/>
          <w:color w:val="000000" w:themeColor="text1"/>
          <w:sz w:val="30"/>
          <w:szCs w:val="30"/>
          <w:shd w:val="clear" w:color="auto" w:fill="FFFFFF"/>
        </w:rPr>
        <w:t>8</w:t>
      </w:r>
      <w:r w:rsidR="00CF7C63" w:rsidRPr="00823565">
        <w:rPr>
          <w:color w:val="000000" w:themeColor="text1"/>
          <w:sz w:val="30"/>
          <w:szCs w:val="30"/>
          <w:shd w:val="clear" w:color="auto" w:fill="FFFFFF"/>
        </w:rPr>
        <w:t>.1.1</w:t>
      </w:r>
      <w:r w:rsidR="00CF7C63" w:rsidRPr="00823565">
        <w:rPr>
          <w:rFonts w:ascii="宋体" w:hAnsi="宋体" w:hint="eastAsia"/>
          <w:color w:val="000000" w:themeColor="text1"/>
          <w:sz w:val="30"/>
          <w:szCs w:val="30"/>
          <w:shd w:val="clear" w:color="auto" w:fill="FFFFFF"/>
        </w:rPr>
        <w:t>行业的风险分析</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对其他企业的依赖：本项目所属行业为食品加工行业和旅游业，主要从事食品的生产与销售，因为项目涉及到很多食品原材料企业。与其他食品企业有很强的联动性，因此，本项目的发展</w:t>
      </w:r>
      <w:r w:rsidRPr="00823565">
        <w:rPr>
          <w:rFonts w:ascii="宋体" w:hAnsi="宋体" w:hint="eastAsia"/>
          <w:color w:val="000000" w:themeColor="text1"/>
          <w:sz w:val="30"/>
          <w:szCs w:val="30"/>
          <w:shd w:val="clear" w:color="auto" w:fill="FFFFFF"/>
        </w:rPr>
        <w:lastRenderedPageBreak/>
        <w:t>会受其他食品原材料企业发展的相应制约。</w:t>
      </w:r>
    </w:p>
    <w:p w:rsidR="00990A1C" w:rsidRPr="00823565" w:rsidRDefault="008F1E4F">
      <w:pPr>
        <w:spacing w:line="640" w:lineRule="exact"/>
        <w:ind w:firstLineChars="190" w:firstLine="570"/>
        <w:rPr>
          <w:rFonts w:ascii="宋体" w:hAnsi="宋体"/>
          <w:color w:val="000000" w:themeColor="text1"/>
          <w:sz w:val="30"/>
          <w:szCs w:val="30"/>
          <w:shd w:val="clear" w:color="auto" w:fill="FFFFFF"/>
        </w:rPr>
      </w:pPr>
      <w:r w:rsidRPr="00823565">
        <w:rPr>
          <w:rFonts w:hint="eastAsia"/>
          <w:color w:val="000000" w:themeColor="text1"/>
          <w:sz w:val="30"/>
          <w:szCs w:val="30"/>
          <w:shd w:val="clear" w:color="auto" w:fill="FFFFFF"/>
        </w:rPr>
        <w:t>8</w:t>
      </w:r>
      <w:r w:rsidR="00CF7C63" w:rsidRPr="00823565">
        <w:rPr>
          <w:color w:val="000000" w:themeColor="text1"/>
          <w:sz w:val="30"/>
          <w:szCs w:val="30"/>
          <w:shd w:val="clear" w:color="auto" w:fill="FFFFFF"/>
        </w:rPr>
        <w:t>.1.2</w:t>
      </w:r>
      <w:r w:rsidR="00CF7C63" w:rsidRPr="00823565">
        <w:rPr>
          <w:rFonts w:ascii="宋体" w:hAnsi="宋体" w:hint="eastAsia"/>
          <w:color w:val="000000" w:themeColor="text1"/>
          <w:sz w:val="30"/>
          <w:szCs w:val="30"/>
          <w:shd w:val="clear" w:color="auto" w:fill="FFFFFF"/>
        </w:rPr>
        <w:t>市场风险分析</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市场风险是企业运营期不可忽视的重要风险，它的损失主要表现在三个方面：</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一是本企业实际销售量与预测值有偏差；</w:t>
      </w:r>
    </w:p>
    <w:p w:rsidR="00990A1C" w:rsidRPr="00823565" w:rsidRDefault="00CF7C63">
      <w:pPr>
        <w:spacing w:line="640" w:lineRule="exact"/>
        <w:ind w:firstLineChars="190" w:firstLine="57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二是企业技术水平和同行比，可能缺乏市场竞争力</w:t>
      </w:r>
    </w:p>
    <w:p w:rsidR="00990A1C" w:rsidRPr="00823565" w:rsidRDefault="00CF7C63">
      <w:pPr>
        <w:spacing w:line="640" w:lineRule="exact"/>
        <w:ind w:firstLineChars="190" w:firstLine="57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三是运行中的实际价格和预测的价格有偏差。</w:t>
      </w:r>
    </w:p>
    <w:p w:rsidR="00990A1C" w:rsidRPr="00823565" w:rsidRDefault="008F1E4F">
      <w:pPr>
        <w:spacing w:line="640" w:lineRule="exact"/>
        <w:ind w:firstLineChars="190" w:firstLine="570"/>
        <w:rPr>
          <w:color w:val="000000" w:themeColor="text1"/>
          <w:sz w:val="30"/>
          <w:szCs w:val="30"/>
          <w:shd w:val="clear" w:color="auto" w:fill="FFFFFF"/>
        </w:rPr>
      </w:pPr>
      <w:r w:rsidRPr="00823565">
        <w:rPr>
          <w:rFonts w:hint="eastAsia"/>
          <w:color w:val="000000" w:themeColor="text1"/>
          <w:sz w:val="30"/>
          <w:szCs w:val="30"/>
          <w:shd w:val="clear" w:color="auto" w:fill="FFFFFF"/>
        </w:rPr>
        <w:t>8</w:t>
      </w:r>
      <w:r w:rsidR="00CF7C63" w:rsidRPr="00823565">
        <w:rPr>
          <w:rFonts w:hint="eastAsia"/>
          <w:color w:val="000000" w:themeColor="text1"/>
          <w:sz w:val="30"/>
          <w:szCs w:val="30"/>
          <w:shd w:val="clear" w:color="auto" w:fill="FFFFFF"/>
        </w:rPr>
        <w:t>.1.3</w:t>
      </w:r>
      <w:r w:rsidR="00CF7C63" w:rsidRPr="00823565">
        <w:rPr>
          <w:rFonts w:hint="eastAsia"/>
          <w:color w:val="000000" w:themeColor="text1"/>
          <w:sz w:val="30"/>
          <w:szCs w:val="30"/>
          <w:shd w:val="clear" w:color="auto" w:fill="FFFFFF"/>
        </w:rPr>
        <w:t>生产技术风险</w:t>
      </w:r>
    </w:p>
    <w:p w:rsidR="00990A1C" w:rsidRPr="00823565" w:rsidRDefault="00CF7C63">
      <w:pPr>
        <w:spacing w:line="640" w:lineRule="exact"/>
        <w:ind w:firstLineChars="190" w:firstLine="570"/>
        <w:rPr>
          <w:color w:val="000000" w:themeColor="text1"/>
          <w:sz w:val="30"/>
          <w:szCs w:val="30"/>
          <w:shd w:val="clear" w:color="auto" w:fill="FFFFFF"/>
        </w:rPr>
      </w:pPr>
      <w:r w:rsidRPr="00823565">
        <w:rPr>
          <w:rFonts w:hint="eastAsia"/>
          <w:color w:val="000000" w:themeColor="text1"/>
          <w:sz w:val="30"/>
          <w:szCs w:val="30"/>
          <w:shd w:val="clear" w:color="auto" w:fill="FFFFFF"/>
        </w:rPr>
        <w:t>生产技术方面风险是指存在于整个产品生产过程中的可能会导致损失的不确定性和可能发生的一切不安全事件。</w:t>
      </w:r>
    </w:p>
    <w:p w:rsidR="00990A1C" w:rsidRPr="00823565" w:rsidRDefault="00CF7C63">
      <w:pPr>
        <w:spacing w:line="640" w:lineRule="exact"/>
        <w:ind w:firstLineChars="190" w:firstLine="570"/>
        <w:rPr>
          <w:color w:val="000000" w:themeColor="text1"/>
          <w:sz w:val="30"/>
          <w:szCs w:val="30"/>
          <w:shd w:val="clear" w:color="auto" w:fill="FFFFFF"/>
        </w:rPr>
      </w:pPr>
      <w:r w:rsidRPr="00823565">
        <w:rPr>
          <w:rFonts w:hint="eastAsia"/>
          <w:color w:val="000000" w:themeColor="text1"/>
          <w:sz w:val="30"/>
          <w:szCs w:val="30"/>
          <w:shd w:val="clear" w:color="auto" w:fill="FFFFFF"/>
        </w:rPr>
        <w:t>虽然本公司会严格执行各种行业及其他标准，但是由于各种主观和客观原因，仍然可能会发生预想不到的问题。</w:t>
      </w:r>
    </w:p>
    <w:p w:rsidR="00990A1C" w:rsidRPr="00823565" w:rsidRDefault="008F1E4F">
      <w:pPr>
        <w:spacing w:line="640" w:lineRule="exact"/>
        <w:ind w:firstLineChars="190" w:firstLine="570"/>
        <w:rPr>
          <w:rFonts w:ascii="宋体" w:hAnsi="宋体"/>
          <w:color w:val="000000" w:themeColor="text1"/>
          <w:sz w:val="30"/>
          <w:szCs w:val="30"/>
          <w:shd w:val="clear" w:color="auto" w:fill="FFFFFF"/>
        </w:rPr>
      </w:pPr>
      <w:r w:rsidRPr="00823565">
        <w:rPr>
          <w:rFonts w:hint="eastAsia"/>
          <w:color w:val="000000" w:themeColor="text1"/>
          <w:sz w:val="30"/>
          <w:szCs w:val="30"/>
          <w:shd w:val="clear" w:color="auto" w:fill="FFFFFF"/>
        </w:rPr>
        <w:t>8</w:t>
      </w:r>
      <w:r w:rsidR="00CF7C63" w:rsidRPr="00823565">
        <w:rPr>
          <w:color w:val="000000" w:themeColor="text1"/>
          <w:sz w:val="30"/>
          <w:szCs w:val="30"/>
          <w:shd w:val="clear" w:color="auto" w:fill="FFFFFF"/>
        </w:rPr>
        <w:t>.1.</w:t>
      </w:r>
      <w:r w:rsidR="00CF7C63" w:rsidRPr="00823565">
        <w:rPr>
          <w:rFonts w:hint="eastAsia"/>
          <w:color w:val="000000" w:themeColor="text1"/>
          <w:sz w:val="30"/>
          <w:szCs w:val="30"/>
          <w:shd w:val="clear" w:color="auto" w:fill="FFFFFF"/>
        </w:rPr>
        <w:t>4</w:t>
      </w:r>
      <w:r w:rsidR="00CF7C63" w:rsidRPr="00823565">
        <w:rPr>
          <w:rFonts w:ascii="宋体" w:hAnsi="宋体" w:hint="eastAsia"/>
          <w:color w:val="000000" w:themeColor="text1"/>
          <w:sz w:val="30"/>
          <w:szCs w:val="30"/>
          <w:shd w:val="clear" w:color="auto" w:fill="FFFFFF"/>
        </w:rPr>
        <w:t>金融财务风险分析</w:t>
      </w:r>
    </w:p>
    <w:p w:rsidR="00990A1C" w:rsidRPr="00823565" w:rsidRDefault="00CF7C63">
      <w:pPr>
        <w:spacing w:line="640" w:lineRule="exact"/>
        <w:ind w:firstLineChars="190" w:firstLine="57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企业的财务风险经分析表现在两个方面：</w:t>
      </w:r>
    </w:p>
    <w:p w:rsidR="00990A1C" w:rsidRPr="00823565" w:rsidRDefault="00CF7C63">
      <w:pPr>
        <w:spacing w:line="640" w:lineRule="exact"/>
        <w:ind w:firstLineChars="150" w:firstLine="45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（1）由于项目建设使固定资产投资增加，债务增加，负债规模大。</w:t>
      </w:r>
    </w:p>
    <w:p w:rsidR="00990A1C" w:rsidRPr="00823565" w:rsidRDefault="00CF7C63">
      <w:pPr>
        <w:spacing w:line="640" w:lineRule="exact"/>
        <w:ind w:firstLineChars="150" w:firstLine="45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（2）企业若对投资项目缺乏客观、科学的论证，造成企业产品滞销，致使企业财务危机四伏。</w:t>
      </w:r>
    </w:p>
    <w:p w:rsidR="00990A1C" w:rsidRPr="00823565" w:rsidRDefault="008F1E4F">
      <w:pPr>
        <w:pStyle w:val="2"/>
        <w:spacing w:line="640" w:lineRule="exact"/>
        <w:rPr>
          <w:color w:val="000000" w:themeColor="text1"/>
          <w:shd w:val="clear" w:color="auto" w:fill="FFFFFF"/>
        </w:rPr>
      </w:pPr>
      <w:bookmarkStart w:id="46" w:name="_Toc342296935"/>
      <w:bookmarkStart w:id="47" w:name="_Toc342297088"/>
      <w:bookmarkStart w:id="48" w:name="_Toc342297269"/>
      <w:bookmarkStart w:id="49" w:name="_Toc363910463"/>
      <w:bookmarkStart w:id="50" w:name="_Toc366166488"/>
      <w:r w:rsidRPr="00823565">
        <w:rPr>
          <w:rFonts w:hint="eastAsia"/>
          <w:color w:val="000000" w:themeColor="text1"/>
          <w:shd w:val="clear" w:color="auto" w:fill="FFFFFF"/>
        </w:rPr>
        <w:t>8</w:t>
      </w:r>
      <w:r w:rsidR="00CF7C63" w:rsidRPr="00823565">
        <w:rPr>
          <w:rFonts w:hint="eastAsia"/>
          <w:color w:val="000000" w:themeColor="text1"/>
          <w:shd w:val="clear" w:color="auto" w:fill="FFFFFF"/>
        </w:rPr>
        <w:t>.2</w:t>
      </w:r>
      <w:r w:rsidR="00CF7C63" w:rsidRPr="00823565">
        <w:rPr>
          <w:rFonts w:hint="eastAsia"/>
          <w:color w:val="000000" w:themeColor="text1"/>
          <w:shd w:val="clear" w:color="auto" w:fill="FFFFFF"/>
        </w:rPr>
        <w:t>规避风险</w:t>
      </w:r>
      <w:bookmarkEnd w:id="46"/>
      <w:bookmarkEnd w:id="47"/>
      <w:bookmarkEnd w:id="48"/>
      <w:bookmarkEnd w:id="49"/>
      <w:bookmarkEnd w:id="50"/>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为了规避风险的发生，或者将风险损失控制在最小的范围内，</w:t>
      </w:r>
      <w:r w:rsidRPr="00823565">
        <w:rPr>
          <w:rFonts w:ascii="宋体" w:hAnsi="宋体" w:hint="eastAsia"/>
          <w:color w:val="000000" w:themeColor="text1"/>
          <w:sz w:val="30"/>
          <w:szCs w:val="30"/>
          <w:shd w:val="clear" w:color="auto" w:fill="FFFFFF"/>
        </w:rPr>
        <w:lastRenderedPageBreak/>
        <w:t>归纳起来有三种对策：</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一是不畏风险，敢冒风险行事，但会得到很多机会。</w:t>
      </w:r>
    </w:p>
    <w:p w:rsidR="00990A1C" w:rsidRPr="00823565" w:rsidRDefault="00CF7C63">
      <w:pPr>
        <w:spacing w:line="640" w:lineRule="exact"/>
        <w:ind w:firstLineChars="190" w:firstLine="57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二是回避风险，绝不干有风险的事，但会丧失很多机会；</w:t>
      </w:r>
    </w:p>
    <w:p w:rsidR="00990A1C" w:rsidRPr="00823565" w:rsidRDefault="00CF7C63">
      <w:pPr>
        <w:spacing w:line="640" w:lineRule="exact"/>
        <w:ind w:firstLineChars="190" w:firstLine="57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三是客观的面对风险，采取相应的风险对策，设法采取措施，以降低、规避、分散或防范风险。</w:t>
      </w:r>
    </w:p>
    <w:p w:rsidR="00990A1C" w:rsidRPr="00823565" w:rsidRDefault="008F1E4F">
      <w:pPr>
        <w:spacing w:line="640" w:lineRule="exact"/>
        <w:ind w:firstLineChars="200" w:firstLine="600"/>
        <w:rPr>
          <w:rFonts w:ascii="宋体" w:hAnsi="宋体"/>
          <w:color w:val="000000" w:themeColor="text1"/>
          <w:sz w:val="30"/>
          <w:szCs w:val="30"/>
          <w:shd w:val="clear" w:color="auto" w:fill="FFFFFF"/>
        </w:rPr>
      </w:pPr>
      <w:r w:rsidRPr="00823565">
        <w:rPr>
          <w:rFonts w:hint="eastAsia"/>
          <w:color w:val="000000" w:themeColor="text1"/>
          <w:sz w:val="30"/>
          <w:szCs w:val="30"/>
          <w:shd w:val="clear" w:color="auto" w:fill="FFFFFF"/>
        </w:rPr>
        <w:t>8</w:t>
      </w:r>
      <w:r w:rsidR="00CF7C63" w:rsidRPr="00823565">
        <w:rPr>
          <w:color w:val="000000" w:themeColor="text1"/>
          <w:sz w:val="30"/>
          <w:szCs w:val="30"/>
          <w:shd w:val="clear" w:color="auto" w:fill="FFFFFF"/>
        </w:rPr>
        <w:t>.2.1</w:t>
      </w:r>
      <w:r w:rsidR="00CF7C63" w:rsidRPr="00823565">
        <w:rPr>
          <w:rFonts w:ascii="宋体" w:hAnsi="宋体" w:hint="eastAsia"/>
          <w:color w:val="000000" w:themeColor="text1"/>
          <w:sz w:val="30"/>
          <w:szCs w:val="30"/>
          <w:shd w:val="clear" w:color="auto" w:fill="FFFFFF"/>
        </w:rPr>
        <w:t>行业风险分析</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首先，通过对产品涉及到的食品原料行业产品信息的收集与研究，积极把握本产品的生产经营的特点，从而做出及时准确的决策。</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其次，加强与其他食品企业的合作，本产品涉及的原材料都有固定的来源渠道，充分保证了项目的原料需求。</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通过上述各种措施，不断推动本行业的科技进步，促进饮料食品行业协调发展。</w:t>
      </w:r>
    </w:p>
    <w:p w:rsidR="00990A1C" w:rsidRPr="00823565" w:rsidRDefault="008F1E4F">
      <w:pPr>
        <w:spacing w:line="640" w:lineRule="exact"/>
        <w:ind w:firstLineChars="200" w:firstLine="600"/>
        <w:rPr>
          <w:rFonts w:ascii="宋体" w:hAnsi="宋体"/>
          <w:color w:val="000000" w:themeColor="text1"/>
          <w:sz w:val="30"/>
          <w:szCs w:val="30"/>
          <w:shd w:val="clear" w:color="auto" w:fill="FFFFFF"/>
        </w:rPr>
      </w:pPr>
      <w:r w:rsidRPr="00823565">
        <w:rPr>
          <w:rFonts w:hint="eastAsia"/>
          <w:color w:val="000000" w:themeColor="text1"/>
          <w:sz w:val="30"/>
          <w:szCs w:val="30"/>
          <w:shd w:val="clear" w:color="auto" w:fill="FFFFFF"/>
        </w:rPr>
        <w:t>8</w:t>
      </w:r>
      <w:r w:rsidR="00CF7C63" w:rsidRPr="00823565">
        <w:rPr>
          <w:color w:val="000000" w:themeColor="text1"/>
          <w:sz w:val="30"/>
          <w:szCs w:val="30"/>
          <w:shd w:val="clear" w:color="auto" w:fill="FFFFFF"/>
        </w:rPr>
        <w:t>.2.2</w:t>
      </w:r>
      <w:r w:rsidR="00CF7C63" w:rsidRPr="00823565">
        <w:rPr>
          <w:rFonts w:ascii="宋体" w:hAnsi="宋体" w:hint="eastAsia"/>
          <w:color w:val="000000" w:themeColor="text1"/>
          <w:sz w:val="30"/>
          <w:szCs w:val="30"/>
          <w:shd w:val="clear" w:color="auto" w:fill="FFFFFF"/>
        </w:rPr>
        <w:t>市场风险对策</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加强企业营销力度，加快科研开发速度，增强市场应变能力；注重产品质量，降低生产成本，提高企业的综合竞争能力，增强企业适应市场竞争的能力；更新观念，树立现代创新理念，拓宽思路，紧跟草甘膦行业发展方向。</w:t>
      </w:r>
    </w:p>
    <w:p w:rsidR="00990A1C" w:rsidRPr="00823565" w:rsidRDefault="008F1E4F">
      <w:pPr>
        <w:spacing w:line="640" w:lineRule="exact"/>
        <w:ind w:firstLineChars="200" w:firstLine="600"/>
        <w:rPr>
          <w:rFonts w:ascii="宋体" w:hAnsi="宋体"/>
          <w:color w:val="000000" w:themeColor="text1"/>
          <w:sz w:val="30"/>
          <w:szCs w:val="30"/>
          <w:shd w:val="clear" w:color="auto" w:fill="FFFFFF"/>
        </w:rPr>
      </w:pPr>
      <w:r w:rsidRPr="00823565">
        <w:rPr>
          <w:rFonts w:hint="eastAsia"/>
          <w:color w:val="000000" w:themeColor="text1"/>
          <w:sz w:val="30"/>
          <w:szCs w:val="30"/>
          <w:shd w:val="clear" w:color="auto" w:fill="FFFFFF"/>
        </w:rPr>
        <w:t>8</w:t>
      </w:r>
      <w:r w:rsidR="00CF7C63" w:rsidRPr="00823565">
        <w:rPr>
          <w:color w:val="000000" w:themeColor="text1"/>
          <w:sz w:val="30"/>
          <w:szCs w:val="30"/>
          <w:shd w:val="clear" w:color="auto" w:fill="FFFFFF"/>
        </w:rPr>
        <w:t>.2.3</w:t>
      </w:r>
      <w:r w:rsidR="00CF7C63" w:rsidRPr="00823565">
        <w:rPr>
          <w:rFonts w:ascii="宋体" w:hAnsi="宋体" w:hint="eastAsia"/>
          <w:color w:val="000000" w:themeColor="text1"/>
          <w:sz w:val="30"/>
          <w:szCs w:val="30"/>
          <w:shd w:val="clear" w:color="auto" w:fill="FFFFFF"/>
        </w:rPr>
        <w:t xml:space="preserve"> 生产技术方面的风险对策</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充分发挥企业技术的先进性，不断研发新产品，同时也要加强对产品质量的监控，创新管理水平，规避生产过程中可能会导</w:t>
      </w:r>
      <w:r w:rsidRPr="00823565">
        <w:rPr>
          <w:rFonts w:ascii="宋体" w:hAnsi="宋体" w:hint="eastAsia"/>
          <w:color w:val="000000" w:themeColor="text1"/>
          <w:sz w:val="30"/>
          <w:szCs w:val="30"/>
          <w:shd w:val="clear" w:color="auto" w:fill="FFFFFF"/>
        </w:rPr>
        <w:lastRenderedPageBreak/>
        <w:t>致损失的不确定性和可能发生的一切不安全事件。</w:t>
      </w:r>
    </w:p>
    <w:p w:rsidR="00990A1C" w:rsidRPr="00823565" w:rsidRDefault="008F1E4F">
      <w:pPr>
        <w:spacing w:line="640" w:lineRule="exact"/>
        <w:ind w:firstLineChars="200" w:firstLine="600"/>
        <w:rPr>
          <w:rFonts w:ascii="宋体" w:hAnsi="宋体"/>
          <w:color w:val="000000" w:themeColor="text1"/>
          <w:sz w:val="30"/>
          <w:szCs w:val="30"/>
          <w:shd w:val="clear" w:color="auto" w:fill="FFFFFF"/>
        </w:rPr>
      </w:pPr>
      <w:r w:rsidRPr="00823565">
        <w:rPr>
          <w:rFonts w:hint="eastAsia"/>
          <w:color w:val="000000" w:themeColor="text1"/>
          <w:sz w:val="30"/>
          <w:szCs w:val="30"/>
          <w:shd w:val="clear" w:color="auto" w:fill="FFFFFF"/>
        </w:rPr>
        <w:t>8</w:t>
      </w:r>
      <w:r w:rsidR="00CF7C63" w:rsidRPr="00823565">
        <w:rPr>
          <w:color w:val="000000" w:themeColor="text1"/>
          <w:sz w:val="30"/>
          <w:szCs w:val="30"/>
          <w:shd w:val="clear" w:color="auto" w:fill="FFFFFF"/>
        </w:rPr>
        <w:t>.2.</w:t>
      </w:r>
      <w:r w:rsidR="00CF7C63" w:rsidRPr="00823565">
        <w:rPr>
          <w:rFonts w:hint="eastAsia"/>
          <w:color w:val="000000" w:themeColor="text1"/>
          <w:sz w:val="30"/>
          <w:szCs w:val="30"/>
          <w:shd w:val="clear" w:color="auto" w:fill="FFFFFF"/>
        </w:rPr>
        <w:t>4</w:t>
      </w:r>
      <w:r w:rsidR="00CF7C63" w:rsidRPr="00823565">
        <w:rPr>
          <w:rFonts w:ascii="宋体" w:hAnsi="宋体" w:hint="eastAsia"/>
          <w:color w:val="000000" w:themeColor="text1"/>
          <w:sz w:val="30"/>
          <w:szCs w:val="30"/>
          <w:shd w:val="clear" w:color="auto" w:fill="FFFFFF"/>
        </w:rPr>
        <w:t>财务风险对策</w:t>
      </w:r>
    </w:p>
    <w:p w:rsidR="00990A1C" w:rsidRPr="00823565" w:rsidRDefault="00CF7C63">
      <w:pPr>
        <w:spacing w:line="640" w:lineRule="exact"/>
        <w:ind w:firstLineChars="150" w:firstLine="45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1）建立财务风险预警系统，设立财务风险预测和分析岗位，配备人员，负责收集财务经营风险的有关消息资料，充分利用企业的财务会计报表，企业生产统计报表和成本核算等资料进行综合分析，及时把握企业生产运营成果，资金使用效果和负债能力的协调性。</w:t>
      </w:r>
    </w:p>
    <w:p w:rsidR="00990A1C" w:rsidRPr="00823565" w:rsidRDefault="00CF7C63">
      <w:pPr>
        <w:shd w:val="solid" w:color="FFFFFF" w:fill="auto"/>
        <w:autoSpaceDN w:val="0"/>
        <w:spacing w:line="640" w:lineRule="exact"/>
        <w:ind w:firstLineChars="200" w:firstLine="600"/>
        <w:rPr>
          <w:color w:val="000000" w:themeColor="text1"/>
        </w:rPr>
        <w:sectPr w:rsidR="00990A1C" w:rsidRPr="00823565">
          <w:pgSz w:w="11906" w:h="16838"/>
          <w:pgMar w:top="1440" w:right="1800" w:bottom="1440" w:left="1800" w:header="851" w:footer="992" w:gutter="0"/>
          <w:cols w:space="425"/>
          <w:docGrid w:type="lines" w:linePitch="312"/>
        </w:sectPr>
      </w:pPr>
      <w:r w:rsidRPr="00823565">
        <w:rPr>
          <w:rFonts w:ascii="宋体" w:hAnsi="宋体" w:hint="eastAsia"/>
          <w:color w:val="000000" w:themeColor="text1"/>
          <w:sz w:val="30"/>
          <w:szCs w:val="30"/>
          <w:shd w:val="clear" w:color="auto" w:fill="FFFFFF"/>
        </w:rPr>
        <w:t>（2）建立生产运营成本、资产负债率、流动比率、速动比率、资产报酬率、资产报酬率、资产保值增值率等考核指标体系。要强化监控管理和考核企业生产运营成果及经济偿债能力，以了解资金运行状况和财务风险，维护投资者与债权人的权益。因为，足够的生产运营资本可使企业避免财务困难的发生，能够正常运行和应付意外情况的发生，保障企业应有的偿债能力。</w:t>
      </w:r>
    </w:p>
    <w:p w:rsidR="00990A1C" w:rsidRPr="00823565" w:rsidRDefault="00CF7C63">
      <w:pPr>
        <w:pStyle w:val="1"/>
        <w:jc w:val="center"/>
        <w:rPr>
          <w:color w:val="000000" w:themeColor="text1"/>
        </w:rPr>
      </w:pPr>
      <w:bookmarkStart w:id="51" w:name="_Toc366166489"/>
      <w:r w:rsidRPr="00823565">
        <w:rPr>
          <w:rFonts w:hint="eastAsia"/>
          <w:color w:val="000000" w:themeColor="text1"/>
        </w:rPr>
        <w:lastRenderedPageBreak/>
        <w:t>第</w:t>
      </w:r>
      <w:r w:rsidR="008F1E4F" w:rsidRPr="00823565">
        <w:rPr>
          <w:rFonts w:hint="eastAsia"/>
          <w:color w:val="000000" w:themeColor="text1"/>
        </w:rPr>
        <w:t>九</w:t>
      </w:r>
      <w:r w:rsidRPr="00823565">
        <w:rPr>
          <w:rFonts w:hint="eastAsia"/>
          <w:color w:val="000000" w:themeColor="text1"/>
        </w:rPr>
        <w:t>章</w:t>
      </w:r>
      <w:r w:rsidRPr="00823565">
        <w:rPr>
          <w:rFonts w:hint="eastAsia"/>
          <w:color w:val="000000" w:themeColor="text1"/>
        </w:rPr>
        <w:t xml:space="preserve">  </w:t>
      </w:r>
      <w:r w:rsidRPr="00823565">
        <w:rPr>
          <w:rFonts w:hint="eastAsia"/>
          <w:color w:val="000000" w:themeColor="text1"/>
        </w:rPr>
        <w:t>融资项目投资估算</w:t>
      </w:r>
      <w:bookmarkEnd w:id="51"/>
    </w:p>
    <w:p w:rsidR="00990A1C" w:rsidRPr="00823565" w:rsidRDefault="008F1E4F">
      <w:pPr>
        <w:pStyle w:val="2"/>
        <w:rPr>
          <w:color w:val="000000" w:themeColor="text1"/>
        </w:rPr>
      </w:pPr>
      <w:bookmarkStart w:id="52" w:name="_Toc366166490"/>
      <w:r w:rsidRPr="00823565">
        <w:rPr>
          <w:rFonts w:hint="eastAsia"/>
          <w:color w:val="000000" w:themeColor="text1"/>
        </w:rPr>
        <w:t>9</w:t>
      </w:r>
      <w:r w:rsidR="00CF7C63" w:rsidRPr="00823565">
        <w:rPr>
          <w:rFonts w:hint="eastAsia"/>
          <w:color w:val="000000" w:themeColor="text1"/>
        </w:rPr>
        <w:t>.1</w:t>
      </w:r>
      <w:r w:rsidR="00CF7C63" w:rsidRPr="00823565">
        <w:rPr>
          <w:rFonts w:hint="eastAsia"/>
          <w:color w:val="000000" w:themeColor="text1"/>
        </w:rPr>
        <w:t>总投资</w:t>
      </w:r>
      <w:bookmarkEnd w:id="52"/>
    </w:p>
    <w:p w:rsidR="00990A1C" w:rsidRPr="00823565" w:rsidRDefault="00CF7C63">
      <w:pPr>
        <w:spacing w:line="700" w:lineRule="exact"/>
        <w:ind w:firstLine="540"/>
        <w:rPr>
          <w:color w:val="000000" w:themeColor="text1"/>
          <w:sz w:val="30"/>
          <w:szCs w:val="30"/>
        </w:rPr>
      </w:pPr>
      <w:r w:rsidRPr="00823565">
        <w:rPr>
          <w:rFonts w:hint="eastAsia"/>
          <w:color w:val="000000" w:themeColor="text1"/>
          <w:sz w:val="30"/>
          <w:szCs w:val="30"/>
        </w:rPr>
        <w:t>本项目总投资为</w:t>
      </w:r>
      <w:r w:rsidRPr="00823565">
        <w:rPr>
          <w:rFonts w:hint="eastAsia"/>
          <w:color w:val="000000" w:themeColor="text1"/>
          <w:sz w:val="30"/>
          <w:szCs w:val="30"/>
        </w:rPr>
        <w:t>28000</w:t>
      </w:r>
      <w:r w:rsidRPr="00823565">
        <w:rPr>
          <w:rFonts w:hint="eastAsia"/>
          <w:color w:val="000000" w:themeColor="text1"/>
          <w:sz w:val="30"/>
          <w:szCs w:val="30"/>
        </w:rPr>
        <w:t>万元，其中一期建设</w:t>
      </w:r>
      <w:r w:rsidRPr="00823565">
        <w:rPr>
          <w:rFonts w:hint="eastAsia"/>
          <w:color w:val="000000" w:themeColor="text1"/>
          <w:sz w:val="30"/>
          <w:szCs w:val="30"/>
        </w:rPr>
        <w:t>15000</w:t>
      </w:r>
      <w:r w:rsidRPr="00823565">
        <w:rPr>
          <w:rFonts w:hint="eastAsia"/>
          <w:color w:val="000000" w:themeColor="text1"/>
          <w:sz w:val="30"/>
          <w:szCs w:val="30"/>
        </w:rPr>
        <w:t>万元，二期建设</w:t>
      </w:r>
      <w:r w:rsidRPr="00823565">
        <w:rPr>
          <w:rFonts w:hint="eastAsia"/>
          <w:color w:val="000000" w:themeColor="text1"/>
          <w:sz w:val="30"/>
          <w:szCs w:val="30"/>
        </w:rPr>
        <w:t>13000</w:t>
      </w:r>
      <w:r w:rsidRPr="00823565">
        <w:rPr>
          <w:rFonts w:hint="eastAsia"/>
          <w:color w:val="000000" w:themeColor="text1"/>
          <w:sz w:val="30"/>
          <w:szCs w:val="30"/>
        </w:rPr>
        <w:t>万元。</w:t>
      </w:r>
    </w:p>
    <w:p w:rsidR="00990A1C" w:rsidRPr="00823565" w:rsidRDefault="00CF7C63">
      <w:pPr>
        <w:spacing w:line="700" w:lineRule="exact"/>
        <w:ind w:firstLine="540"/>
        <w:rPr>
          <w:color w:val="000000" w:themeColor="text1"/>
          <w:sz w:val="30"/>
          <w:szCs w:val="30"/>
        </w:rPr>
      </w:pPr>
      <w:r w:rsidRPr="00823565">
        <w:rPr>
          <w:rFonts w:hint="eastAsia"/>
          <w:color w:val="000000" w:themeColor="text1"/>
          <w:sz w:val="28"/>
          <w:szCs w:val="28"/>
        </w:rPr>
        <w:t>目前一期</w:t>
      </w:r>
      <w:r w:rsidRPr="00823565">
        <w:rPr>
          <w:rFonts w:hint="eastAsia"/>
          <w:color w:val="000000" w:themeColor="text1"/>
          <w:sz w:val="30"/>
          <w:szCs w:val="30"/>
        </w:rPr>
        <w:t>总投资</w:t>
      </w:r>
      <w:r w:rsidRPr="00823565">
        <w:rPr>
          <w:rFonts w:hint="eastAsia"/>
          <w:color w:val="000000" w:themeColor="text1"/>
          <w:sz w:val="30"/>
          <w:szCs w:val="30"/>
        </w:rPr>
        <w:t>15000</w:t>
      </w:r>
      <w:r w:rsidRPr="00823565">
        <w:rPr>
          <w:rFonts w:hint="eastAsia"/>
          <w:color w:val="000000" w:themeColor="text1"/>
          <w:sz w:val="30"/>
          <w:szCs w:val="30"/>
        </w:rPr>
        <w:t>万元（其中：固定资产投资</w:t>
      </w:r>
      <w:r w:rsidRPr="00823565">
        <w:rPr>
          <w:rFonts w:hint="eastAsia"/>
          <w:color w:val="000000" w:themeColor="text1"/>
          <w:sz w:val="30"/>
          <w:szCs w:val="30"/>
        </w:rPr>
        <w:t>14064</w:t>
      </w:r>
      <w:r w:rsidRPr="00823565">
        <w:rPr>
          <w:rFonts w:hint="eastAsia"/>
          <w:color w:val="000000" w:themeColor="text1"/>
          <w:sz w:val="30"/>
          <w:szCs w:val="30"/>
        </w:rPr>
        <w:t>万元，</w:t>
      </w:r>
      <w:r w:rsidR="00B073FC" w:rsidRPr="00823565">
        <w:rPr>
          <w:rFonts w:hint="eastAsia"/>
          <w:color w:val="000000" w:themeColor="text1"/>
          <w:sz w:val="30"/>
          <w:szCs w:val="30"/>
        </w:rPr>
        <w:t>铺底流动资金</w:t>
      </w:r>
      <w:r w:rsidRPr="00823565">
        <w:rPr>
          <w:rFonts w:hint="eastAsia"/>
          <w:color w:val="000000" w:themeColor="text1"/>
          <w:sz w:val="30"/>
          <w:szCs w:val="30"/>
        </w:rPr>
        <w:t>936</w:t>
      </w:r>
      <w:r w:rsidRPr="00823565">
        <w:rPr>
          <w:rFonts w:hint="eastAsia"/>
          <w:color w:val="000000" w:themeColor="text1"/>
          <w:sz w:val="30"/>
          <w:szCs w:val="30"/>
        </w:rPr>
        <w:t>万元）</w:t>
      </w:r>
    </w:p>
    <w:p w:rsidR="00990A1C" w:rsidRPr="00823565" w:rsidRDefault="00CF7C63">
      <w:pPr>
        <w:ind w:firstLineChars="200" w:firstLine="562"/>
        <w:jc w:val="center"/>
        <w:rPr>
          <w:rFonts w:ascii="宋体" w:hAnsi="宋体"/>
          <w:b/>
          <w:color w:val="000000" w:themeColor="text1"/>
          <w:kern w:val="0"/>
          <w:sz w:val="28"/>
          <w:szCs w:val="28"/>
        </w:rPr>
      </w:pPr>
      <w:r w:rsidRPr="00823565">
        <w:rPr>
          <w:rFonts w:ascii="宋体" w:hAnsi="宋体" w:hint="eastAsia"/>
          <w:b/>
          <w:color w:val="000000" w:themeColor="text1"/>
          <w:kern w:val="0"/>
          <w:sz w:val="28"/>
          <w:szCs w:val="28"/>
        </w:rPr>
        <w:t>项目投资构成分析</w:t>
      </w:r>
    </w:p>
    <w:tbl>
      <w:tblPr>
        <w:tblW w:w="8472" w:type="dxa"/>
        <w:tblLayout w:type="fixed"/>
        <w:tblLook w:val="0000"/>
      </w:tblPr>
      <w:tblGrid>
        <w:gridCol w:w="713"/>
        <w:gridCol w:w="1663"/>
        <w:gridCol w:w="1134"/>
        <w:gridCol w:w="1134"/>
        <w:gridCol w:w="993"/>
        <w:gridCol w:w="992"/>
        <w:gridCol w:w="850"/>
        <w:gridCol w:w="993"/>
      </w:tblGrid>
      <w:tr w:rsidR="00990A1C" w:rsidRPr="00823565">
        <w:trPr>
          <w:trHeight w:val="1184"/>
        </w:trPr>
        <w:tc>
          <w:tcPr>
            <w:tcW w:w="713" w:type="dxa"/>
            <w:tcBorders>
              <w:top w:val="single" w:sz="12" w:space="0" w:color="auto"/>
              <w:left w:val="single" w:sz="12" w:space="0" w:color="auto"/>
              <w:bottom w:val="single" w:sz="12" w:space="0" w:color="auto"/>
              <w:right w:val="single" w:sz="4" w:space="0" w:color="auto"/>
            </w:tcBorders>
            <w:shd w:val="clear" w:color="auto" w:fill="DAEEF3"/>
            <w:vAlign w:val="center"/>
          </w:tcPr>
          <w:p w:rsidR="00990A1C" w:rsidRPr="00823565" w:rsidRDefault="00CF7C63">
            <w:pPr>
              <w:widowControl/>
              <w:spacing w:line="360" w:lineRule="exact"/>
              <w:jc w:val="center"/>
              <w:rPr>
                <w:rFonts w:ascii="宋体" w:cs="宋体"/>
                <w:color w:val="000000" w:themeColor="text1"/>
                <w:kern w:val="0"/>
                <w:sz w:val="24"/>
                <w:szCs w:val="24"/>
              </w:rPr>
            </w:pPr>
            <w:r w:rsidRPr="00823565">
              <w:rPr>
                <w:rFonts w:ascii="宋体" w:hAnsi="宋体" w:cs="宋体" w:hint="eastAsia"/>
                <w:color w:val="000000" w:themeColor="text1"/>
                <w:kern w:val="0"/>
                <w:sz w:val="24"/>
                <w:szCs w:val="24"/>
              </w:rPr>
              <w:t>序号</w:t>
            </w:r>
          </w:p>
        </w:tc>
        <w:tc>
          <w:tcPr>
            <w:tcW w:w="1663" w:type="dxa"/>
            <w:tcBorders>
              <w:top w:val="single" w:sz="12" w:space="0" w:color="auto"/>
              <w:left w:val="single" w:sz="4" w:space="0" w:color="auto"/>
              <w:bottom w:val="single" w:sz="12" w:space="0" w:color="auto"/>
              <w:right w:val="single" w:sz="4" w:space="0" w:color="auto"/>
            </w:tcBorders>
            <w:shd w:val="clear" w:color="auto" w:fill="DAEEF3"/>
            <w:vAlign w:val="center"/>
          </w:tcPr>
          <w:p w:rsidR="00990A1C" w:rsidRPr="00823565" w:rsidRDefault="00CF7C63">
            <w:pPr>
              <w:widowControl/>
              <w:spacing w:line="360" w:lineRule="exact"/>
              <w:jc w:val="center"/>
              <w:rPr>
                <w:rFonts w:ascii="宋体" w:cs="宋体"/>
                <w:color w:val="000000" w:themeColor="text1"/>
                <w:kern w:val="0"/>
                <w:sz w:val="24"/>
                <w:szCs w:val="24"/>
              </w:rPr>
            </w:pPr>
            <w:r w:rsidRPr="00823565">
              <w:rPr>
                <w:rFonts w:ascii="宋体" w:hAnsi="宋体" w:cs="宋体" w:hint="eastAsia"/>
                <w:color w:val="000000" w:themeColor="text1"/>
                <w:kern w:val="0"/>
                <w:sz w:val="24"/>
                <w:szCs w:val="24"/>
              </w:rPr>
              <w:t>工程或费用</w:t>
            </w:r>
          </w:p>
          <w:p w:rsidR="00990A1C" w:rsidRPr="00823565" w:rsidRDefault="00CF7C63">
            <w:pPr>
              <w:widowControl/>
              <w:spacing w:line="360" w:lineRule="exact"/>
              <w:jc w:val="center"/>
              <w:rPr>
                <w:rFonts w:ascii="宋体" w:cs="宋体"/>
                <w:color w:val="000000" w:themeColor="text1"/>
                <w:kern w:val="0"/>
                <w:sz w:val="24"/>
                <w:szCs w:val="24"/>
              </w:rPr>
            </w:pPr>
            <w:r w:rsidRPr="00823565">
              <w:rPr>
                <w:rFonts w:ascii="宋体" w:hAnsi="宋体" w:cs="宋体" w:hint="eastAsia"/>
                <w:color w:val="000000" w:themeColor="text1"/>
                <w:kern w:val="0"/>
                <w:sz w:val="24"/>
                <w:szCs w:val="24"/>
              </w:rPr>
              <w:t>名称</w:t>
            </w:r>
          </w:p>
        </w:tc>
        <w:tc>
          <w:tcPr>
            <w:tcW w:w="1134" w:type="dxa"/>
            <w:tcBorders>
              <w:top w:val="single" w:sz="12" w:space="0" w:color="auto"/>
              <w:left w:val="single" w:sz="4" w:space="0" w:color="auto"/>
              <w:bottom w:val="single" w:sz="12" w:space="0" w:color="auto"/>
              <w:right w:val="single" w:sz="4" w:space="0" w:color="auto"/>
            </w:tcBorders>
            <w:shd w:val="clear" w:color="auto" w:fill="DAEEF3"/>
            <w:vAlign w:val="center"/>
          </w:tcPr>
          <w:p w:rsidR="00990A1C" w:rsidRPr="00823565" w:rsidRDefault="00CF7C63">
            <w:pPr>
              <w:widowControl/>
              <w:spacing w:line="360" w:lineRule="exact"/>
              <w:jc w:val="center"/>
              <w:rPr>
                <w:rFonts w:ascii="宋体" w:cs="宋体"/>
                <w:color w:val="000000" w:themeColor="text1"/>
                <w:kern w:val="0"/>
                <w:sz w:val="24"/>
                <w:szCs w:val="24"/>
              </w:rPr>
            </w:pPr>
            <w:r w:rsidRPr="00823565">
              <w:rPr>
                <w:rFonts w:ascii="宋体" w:hAnsi="宋体" w:cs="宋体" w:hint="eastAsia"/>
                <w:color w:val="000000" w:themeColor="text1"/>
                <w:kern w:val="0"/>
                <w:sz w:val="24"/>
                <w:szCs w:val="24"/>
              </w:rPr>
              <w:t>建筑工</w:t>
            </w:r>
            <w:r w:rsidRPr="00823565">
              <w:rPr>
                <w:rFonts w:ascii="宋体" w:cs="宋体"/>
                <w:color w:val="000000" w:themeColor="text1"/>
                <w:kern w:val="0"/>
                <w:sz w:val="24"/>
                <w:szCs w:val="24"/>
              </w:rPr>
              <w:br/>
            </w:r>
            <w:r w:rsidRPr="00823565">
              <w:rPr>
                <w:rFonts w:ascii="宋体" w:hAnsi="宋体" w:cs="宋体" w:hint="eastAsia"/>
                <w:color w:val="000000" w:themeColor="text1"/>
                <w:kern w:val="0"/>
                <w:sz w:val="24"/>
                <w:szCs w:val="24"/>
              </w:rPr>
              <w:t>程费</w:t>
            </w:r>
          </w:p>
        </w:tc>
        <w:tc>
          <w:tcPr>
            <w:tcW w:w="1134" w:type="dxa"/>
            <w:tcBorders>
              <w:top w:val="single" w:sz="12" w:space="0" w:color="auto"/>
              <w:left w:val="single" w:sz="4" w:space="0" w:color="auto"/>
              <w:bottom w:val="single" w:sz="12" w:space="0" w:color="auto"/>
              <w:right w:val="single" w:sz="4" w:space="0" w:color="auto"/>
            </w:tcBorders>
            <w:shd w:val="clear" w:color="auto" w:fill="DAEEF3"/>
            <w:vAlign w:val="center"/>
          </w:tcPr>
          <w:p w:rsidR="00990A1C" w:rsidRPr="00823565" w:rsidRDefault="00CF7C63">
            <w:pPr>
              <w:widowControl/>
              <w:spacing w:line="360" w:lineRule="exact"/>
              <w:jc w:val="center"/>
              <w:rPr>
                <w:rFonts w:ascii="宋体" w:cs="宋体"/>
                <w:color w:val="000000" w:themeColor="text1"/>
                <w:kern w:val="0"/>
                <w:sz w:val="24"/>
                <w:szCs w:val="24"/>
              </w:rPr>
            </w:pPr>
            <w:r w:rsidRPr="00823565">
              <w:rPr>
                <w:rFonts w:ascii="宋体" w:hAnsi="宋体" w:cs="宋体" w:hint="eastAsia"/>
                <w:color w:val="000000" w:themeColor="text1"/>
                <w:kern w:val="0"/>
                <w:sz w:val="24"/>
                <w:szCs w:val="24"/>
              </w:rPr>
              <w:t>设备购</w:t>
            </w:r>
            <w:r w:rsidRPr="00823565">
              <w:rPr>
                <w:rFonts w:ascii="宋体" w:cs="宋体"/>
                <w:color w:val="000000" w:themeColor="text1"/>
                <w:kern w:val="0"/>
                <w:sz w:val="24"/>
                <w:szCs w:val="24"/>
              </w:rPr>
              <w:br/>
            </w:r>
            <w:r w:rsidRPr="00823565">
              <w:rPr>
                <w:rFonts w:ascii="宋体" w:hAnsi="宋体" w:cs="宋体" w:hint="eastAsia"/>
                <w:color w:val="000000" w:themeColor="text1"/>
                <w:kern w:val="0"/>
                <w:sz w:val="24"/>
                <w:szCs w:val="24"/>
              </w:rPr>
              <w:t>置费</w:t>
            </w:r>
          </w:p>
        </w:tc>
        <w:tc>
          <w:tcPr>
            <w:tcW w:w="993" w:type="dxa"/>
            <w:tcBorders>
              <w:top w:val="single" w:sz="12" w:space="0" w:color="auto"/>
              <w:left w:val="single" w:sz="4" w:space="0" w:color="auto"/>
              <w:bottom w:val="single" w:sz="12" w:space="0" w:color="auto"/>
              <w:right w:val="single" w:sz="4" w:space="0" w:color="auto"/>
            </w:tcBorders>
            <w:shd w:val="clear" w:color="auto" w:fill="DAEEF3"/>
            <w:vAlign w:val="center"/>
          </w:tcPr>
          <w:p w:rsidR="00990A1C" w:rsidRPr="00823565" w:rsidRDefault="00CF7C63">
            <w:pPr>
              <w:widowControl/>
              <w:spacing w:line="360" w:lineRule="exact"/>
              <w:jc w:val="center"/>
              <w:rPr>
                <w:rFonts w:ascii="宋体" w:cs="宋体"/>
                <w:color w:val="000000" w:themeColor="text1"/>
                <w:kern w:val="0"/>
                <w:sz w:val="24"/>
                <w:szCs w:val="24"/>
              </w:rPr>
            </w:pPr>
            <w:r w:rsidRPr="00823565">
              <w:rPr>
                <w:rFonts w:ascii="宋体" w:hAnsi="宋体" w:cs="宋体" w:hint="eastAsia"/>
                <w:color w:val="000000" w:themeColor="text1"/>
                <w:kern w:val="0"/>
                <w:sz w:val="24"/>
                <w:szCs w:val="24"/>
              </w:rPr>
              <w:t>安装工</w:t>
            </w:r>
            <w:r w:rsidRPr="00823565">
              <w:rPr>
                <w:rFonts w:ascii="宋体" w:cs="宋体"/>
                <w:color w:val="000000" w:themeColor="text1"/>
                <w:kern w:val="0"/>
                <w:sz w:val="24"/>
                <w:szCs w:val="24"/>
              </w:rPr>
              <w:br/>
            </w:r>
            <w:r w:rsidRPr="00823565">
              <w:rPr>
                <w:rFonts w:ascii="宋体" w:hAnsi="宋体" w:cs="宋体" w:hint="eastAsia"/>
                <w:color w:val="000000" w:themeColor="text1"/>
                <w:kern w:val="0"/>
                <w:sz w:val="24"/>
                <w:szCs w:val="24"/>
              </w:rPr>
              <w:t>程费</w:t>
            </w:r>
          </w:p>
        </w:tc>
        <w:tc>
          <w:tcPr>
            <w:tcW w:w="992" w:type="dxa"/>
            <w:tcBorders>
              <w:top w:val="single" w:sz="12" w:space="0" w:color="auto"/>
              <w:left w:val="single" w:sz="4" w:space="0" w:color="auto"/>
              <w:bottom w:val="single" w:sz="12" w:space="0" w:color="auto"/>
              <w:right w:val="single" w:sz="4" w:space="0" w:color="auto"/>
            </w:tcBorders>
            <w:shd w:val="clear" w:color="auto" w:fill="DAEEF3"/>
            <w:vAlign w:val="center"/>
          </w:tcPr>
          <w:p w:rsidR="00990A1C" w:rsidRPr="00823565" w:rsidRDefault="00CF7C63">
            <w:pPr>
              <w:widowControl/>
              <w:spacing w:line="360" w:lineRule="exact"/>
              <w:jc w:val="center"/>
              <w:rPr>
                <w:rFonts w:ascii="宋体" w:cs="宋体"/>
                <w:color w:val="000000" w:themeColor="text1"/>
                <w:kern w:val="0"/>
                <w:sz w:val="24"/>
                <w:szCs w:val="24"/>
              </w:rPr>
            </w:pPr>
            <w:r w:rsidRPr="00823565">
              <w:rPr>
                <w:rFonts w:ascii="宋体" w:hAnsi="宋体" w:cs="宋体" w:hint="eastAsia"/>
                <w:color w:val="000000" w:themeColor="text1"/>
                <w:kern w:val="0"/>
                <w:sz w:val="24"/>
                <w:szCs w:val="24"/>
              </w:rPr>
              <w:t>其他</w:t>
            </w:r>
            <w:r w:rsidRPr="00823565">
              <w:rPr>
                <w:rFonts w:ascii="宋体" w:cs="宋体"/>
                <w:color w:val="000000" w:themeColor="text1"/>
                <w:kern w:val="0"/>
                <w:sz w:val="24"/>
                <w:szCs w:val="24"/>
              </w:rPr>
              <w:br/>
            </w:r>
            <w:r w:rsidRPr="00823565">
              <w:rPr>
                <w:rFonts w:ascii="宋体" w:hAnsi="宋体" w:cs="宋体" w:hint="eastAsia"/>
                <w:color w:val="000000" w:themeColor="text1"/>
                <w:kern w:val="0"/>
                <w:sz w:val="24"/>
                <w:szCs w:val="24"/>
              </w:rPr>
              <w:t>费用</w:t>
            </w:r>
          </w:p>
        </w:tc>
        <w:tc>
          <w:tcPr>
            <w:tcW w:w="850" w:type="dxa"/>
            <w:tcBorders>
              <w:top w:val="single" w:sz="12" w:space="0" w:color="auto"/>
              <w:left w:val="single" w:sz="4" w:space="0" w:color="auto"/>
              <w:bottom w:val="single" w:sz="12" w:space="0" w:color="auto"/>
              <w:right w:val="single" w:sz="4" w:space="0" w:color="auto"/>
            </w:tcBorders>
            <w:shd w:val="clear" w:color="auto" w:fill="DAEEF3"/>
            <w:vAlign w:val="center"/>
          </w:tcPr>
          <w:p w:rsidR="00990A1C" w:rsidRPr="00823565" w:rsidRDefault="00CF7C63">
            <w:pPr>
              <w:widowControl/>
              <w:spacing w:line="360" w:lineRule="exact"/>
              <w:rPr>
                <w:rFonts w:ascii="宋体" w:cs="宋体"/>
                <w:color w:val="000000" w:themeColor="text1"/>
                <w:kern w:val="0"/>
                <w:sz w:val="24"/>
                <w:szCs w:val="24"/>
              </w:rPr>
            </w:pPr>
            <w:r w:rsidRPr="00823565">
              <w:rPr>
                <w:rFonts w:ascii="宋体" w:hAnsi="宋体" w:cs="宋体" w:hint="eastAsia"/>
                <w:color w:val="000000" w:themeColor="text1"/>
                <w:kern w:val="0"/>
                <w:sz w:val="24"/>
                <w:szCs w:val="24"/>
              </w:rPr>
              <w:t>合计</w:t>
            </w:r>
          </w:p>
        </w:tc>
        <w:tc>
          <w:tcPr>
            <w:tcW w:w="993" w:type="dxa"/>
            <w:tcBorders>
              <w:top w:val="single" w:sz="12" w:space="0" w:color="auto"/>
              <w:left w:val="single" w:sz="4" w:space="0" w:color="auto"/>
              <w:bottom w:val="single" w:sz="12" w:space="0" w:color="auto"/>
              <w:right w:val="single" w:sz="12" w:space="0" w:color="auto"/>
            </w:tcBorders>
            <w:shd w:val="clear" w:color="auto" w:fill="DAEEF3"/>
            <w:vAlign w:val="center"/>
          </w:tcPr>
          <w:p w:rsidR="00990A1C" w:rsidRPr="00823565" w:rsidRDefault="00CF7C63">
            <w:pPr>
              <w:widowControl/>
              <w:spacing w:line="360" w:lineRule="exact"/>
              <w:jc w:val="center"/>
              <w:rPr>
                <w:rFonts w:ascii="宋体" w:cs="宋体"/>
                <w:color w:val="000000" w:themeColor="text1"/>
                <w:kern w:val="0"/>
                <w:sz w:val="24"/>
                <w:szCs w:val="24"/>
              </w:rPr>
            </w:pPr>
            <w:r w:rsidRPr="00823565">
              <w:rPr>
                <w:rFonts w:ascii="宋体" w:hAnsi="宋体" w:cs="宋体" w:hint="eastAsia"/>
                <w:color w:val="000000" w:themeColor="text1"/>
                <w:kern w:val="0"/>
                <w:sz w:val="24"/>
                <w:szCs w:val="24"/>
              </w:rPr>
              <w:t>比例</w:t>
            </w:r>
            <w:r w:rsidRPr="00823565">
              <w:rPr>
                <w:rFonts w:ascii="宋体" w:cs="宋体"/>
                <w:color w:val="000000" w:themeColor="text1"/>
                <w:kern w:val="0"/>
                <w:sz w:val="24"/>
                <w:szCs w:val="24"/>
              </w:rPr>
              <w:br/>
            </w:r>
            <w:r w:rsidRPr="00823565">
              <w:rPr>
                <w:color w:val="000000" w:themeColor="text1"/>
                <w:kern w:val="0"/>
                <w:sz w:val="24"/>
                <w:szCs w:val="24"/>
              </w:rPr>
              <w:t>(100%)</w:t>
            </w:r>
          </w:p>
        </w:tc>
      </w:tr>
      <w:tr w:rsidR="00990A1C" w:rsidRPr="00823565">
        <w:trPr>
          <w:trHeight w:val="388"/>
        </w:trPr>
        <w:tc>
          <w:tcPr>
            <w:tcW w:w="713" w:type="dxa"/>
            <w:tcBorders>
              <w:top w:val="single" w:sz="12" w:space="0" w:color="auto"/>
              <w:left w:val="single" w:sz="12" w:space="0" w:color="auto"/>
              <w:bottom w:val="single" w:sz="4" w:space="0" w:color="auto"/>
              <w:right w:val="single" w:sz="4" w:space="0" w:color="auto"/>
            </w:tcBorders>
            <w:shd w:val="clear" w:color="auto" w:fill="FFFFFF"/>
            <w:vAlign w:val="center"/>
          </w:tcPr>
          <w:p w:rsidR="00990A1C" w:rsidRPr="00823565" w:rsidRDefault="00CF7C63">
            <w:pPr>
              <w:widowControl/>
              <w:spacing w:line="360" w:lineRule="exact"/>
              <w:jc w:val="center"/>
              <w:rPr>
                <w:rFonts w:ascii="宋体" w:hAnsi="宋体" w:cs="宋体"/>
                <w:color w:val="000000" w:themeColor="text1"/>
                <w:kern w:val="0"/>
                <w:sz w:val="24"/>
                <w:szCs w:val="24"/>
              </w:rPr>
            </w:pPr>
            <w:r w:rsidRPr="00823565">
              <w:rPr>
                <w:rFonts w:ascii="宋体" w:hAnsi="宋体" w:cs="宋体"/>
                <w:color w:val="000000" w:themeColor="text1"/>
                <w:kern w:val="0"/>
                <w:sz w:val="24"/>
                <w:szCs w:val="24"/>
              </w:rPr>
              <w:t>1</w:t>
            </w:r>
          </w:p>
        </w:tc>
        <w:tc>
          <w:tcPr>
            <w:tcW w:w="1663" w:type="dxa"/>
            <w:tcBorders>
              <w:top w:val="single" w:sz="12" w:space="0" w:color="auto"/>
              <w:left w:val="nil"/>
              <w:bottom w:val="single" w:sz="4" w:space="0" w:color="auto"/>
              <w:right w:val="single" w:sz="4" w:space="0" w:color="auto"/>
            </w:tcBorders>
            <w:shd w:val="clear" w:color="auto" w:fill="FFFFFF"/>
            <w:vAlign w:val="center"/>
          </w:tcPr>
          <w:p w:rsidR="00990A1C" w:rsidRPr="00823565" w:rsidRDefault="00CF7C63">
            <w:pPr>
              <w:widowControl/>
              <w:spacing w:line="360" w:lineRule="exact"/>
              <w:jc w:val="center"/>
              <w:rPr>
                <w:rFonts w:ascii="宋体" w:cs="宋体"/>
                <w:b/>
                <w:bCs/>
                <w:color w:val="000000" w:themeColor="text1"/>
                <w:kern w:val="0"/>
                <w:sz w:val="24"/>
                <w:szCs w:val="24"/>
              </w:rPr>
            </w:pPr>
            <w:r w:rsidRPr="00823565">
              <w:rPr>
                <w:rFonts w:ascii="宋体" w:hAnsi="宋体" w:cs="宋体" w:hint="eastAsia"/>
                <w:color w:val="000000" w:themeColor="text1"/>
                <w:kern w:val="0"/>
                <w:sz w:val="24"/>
                <w:szCs w:val="24"/>
              </w:rPr>
              <w:t>土建工程</w:t>
            </w:r>
          </w:p>
        </w:tc>
        <w:tc>
          <w:tcPr>
            <w:tcW w:w="1134" w:type="dxa"/>
            <w:tcBorders>
              <w:top w:val="single" w:sz="12" w:space="0" w:color="auto"/>
              <w:left w:val="nil"/>
              <w:bottom w:val="single" w:sz="4" w:space="0" w:color="auto"/>
              <w:right w:val="single" w:sz="4" w:space="0" w:color="auto"/>
            </w:tcBorders>
            <w:shd w:val="clear" w:color="auto" w:fill="FFFFFF"/>
            <w:vAlign w:val="center"/>
          </w:tcPr>
          <w:p w:rsidR="00990A1C" w:rsidRPr="00823565" w:rsidRDefault="00CF7C63">
            <w:pPr>
              <w:spacing w:line="360" w:lineRule="exact"/>
              <w:jc w:val="center"/>
              <w:rPr>
                <w:color w:val="000000" w:themeColor="text1"/>
                <w:sz w:val="24"/>
                <w:szCs w:val="24"/>
              </w:rPr>
            </w:pPr>
            <w:r w:rsidRPr="00823565">
              <w:rPr>
                <w:rFonts w:hint="eastAsia"/>
                <w:color w:val="000000" w:themeColor="text1"/>
                <w:sz w:val="24"/>
                <w:szCs w:val="24"/>
              </w:rPr>
              <w:t>7790</w:t>
            </w:r>
          </w:p>
        </w:tc>
        <w:tc>
          <w:tcPr>
            <w:tcW w:w="1134" w:type="dxa"/>
            <w:tcBorders>
              <w:top w:val="single" w:sz="12" w:space="0" w:color="auto"/>
              <w:left w:val="nil"/>
              <w:bottom w:val="single" w:sz="4" w:space="0" w:color="auto"/>
              <w:right w:val="single" w:sz="4" w:space="0" w:color="auto"/>
            </w:tcBorders>
            <w:shd w:val="clear" w:color="auto" w:fill="FFFFFF"/>
            <w:vAlign w:val="center"/>
          </w:tcPr>
          <w:p w:rsidR="00990A1C" w:rsidRPr="00823565" w:rsidRDefault="00990A1C">
            <w:pPr>
              <w:spacing w:line="360" w:lineRule="exact"/>
              <w:jc w:val="center"/>
              <w:rPr>
                <w:color w:val="000000" w:themeColor="text1"/>
                <w:sz w:val="24"/>
                <w:szCs w:val="24"/>
              </w:rPr>
            </w:pPr>
          </w:p>
        </w:tc>
        <w:tc>
          <w:tcPr>
            <w:tcW w:w="993" w:type="dxa"/>
            <w:tcBorders>
              <w:top w:val="single" w:sz="12" w:space="0" w:color="auto"/>
              <w:left w:val="nil"/>
              <w:bottom w:val="single" w:sz="4" w:space="0" w:color="auto"/>
              <w:right w:val="single" w:sz="4" w:space="0" w:color="auto"/>
            </w:tcBorders>
            <w:shd w:val="clear" w:color="auto" w:fill="FFFFFF"/>
            <w:vAlign w:val="center"/>
          </w:tcPr>
          <w:p w:rsidR="00990A1C" w:rsidRPr="00823565" w:rsidRDefault="00990A1C">
            <w:pPr>
              <w:spacing w:line="360" w:lineRule="exact"/>
              <w:jc w:val="center"/>
              <w:rPr>
                <w:color w:val="000000" w:themeColor="text1"/>
                <w:sz w:val="24"/>
                <w:szCs w:val="24"/>
              </w:rPr>
            </w:pPr>
          </w:p>
        </w:tc>
        <w:tc>
          <w:tcPr>
            <w:tcW w:w="992" w:type="dxa"/>
            <w:tcBorders>
              <w:top w:val="single" w:sz="12" w:space="0" w:color="auto"/>
              <w:left w:val="nil"/>
              <w:bottom w:val="single" w:sz="4" w:space="0" w:color="auto"/>
              <w:right w:val="single" w:sz="4" w:space="0" w:color="auto"/>
            </w:tcBorders>
            <w:shd w:val="clear" w:color="auto" w:fill="FFFFFF"/>
            <w:vAlign w:val="center"/>
          </w:tcPr>
          <w:p w:rsidR="00990A1C" w:rsidRPr="00823565" w:rsidRDefault="00990A1C">
            <w:pPr>
              <w:spacing w:line="360" w:lineRule="exact"/>
              <w:jc w:val="center"/>
              <w:rPr>
                <w:color w:val="000000" w:themeColor="text1"/>
                <w:sz w:val="24"/>
                <w:szCs w:val="24"/>
              </w:rPr>
            </w:pPr>
          </w:p>
        </w:tc>
        <w:tc>
          <w:tcPr>
            <w:tcW w:w="850" w:type="dxa"/>
            <w:tcBorders>
              <w:top w:val="single" w:sz="12" w:space="0" w:color="auto"/>
              <w:left w:val="nil"/>
              <w:bottom w:val="single" w:sz="4" w:space="0" w:color="auto"/>
              <w:right w:val="single" w:sz="4" w:space="0" w:color="auto"/>
            </w:tcBorders>
            <w:shd w:val="clear" w:color="auto" w:fill="FFFFFF"/>
            <w:vAlign w:val="center"/>
          </w:tcPr>
          <w:p w:rsidR="00990A1C" w:rsidRPr="00823565" w:rsidRDefault="00CF7C63">
            <w:pPr>
              <w:spacing w:line="360" w:lineRule="exact"/>
              <w:jc w:val="center"/>
              <w:rPr>
                <w:color w:val="000000" w:themeColor="text1"/>
                <w:sz w:val="24"/>
                <w:szCs w:val="24"/>
              </w:rPr>
            </w:pPr>
            <w:r w:rsidRPr="00823565">
              <w:rPr>
                <w:rFonts w:hint="eastAsia"/>
                <w:color w:val="000000" w:themeColor="text1"/>
                <w:sz w:val="24"/>
                <w:szCs w:val="24"/>
              </w:rPr>
              <w:t>7790</w:t>
            </w:r>
          </w:p>
        </w:tc>
        <w:tc>
          <w:tcPr>
            <w:tcW w:w="993" w:type="dxa"/>
            <w:tcBorders>
              <w:top w:val="single" w:sz="12" w:space="0" w:color="auto"/>
              <w:left w:val="single" w:sz="4" w:space="0" w:color="auto"/>
              <w:bottom w:val="single" w:sz="4" w:space="0" w:color="auto"/>
              <w:right w:val="single" w:sz="12" w:space="0" w:color="auto"/>
            </w:tcBorders>
            <w:shd w:val="clear" w:color="auto" w:fill="FFFFFF"/>
            <w:vAlign w:val="center"/>
          </w:tcPr>
          <w:p w:rsidR="00990A1C" w:rsidRPr="00823565" w:rsidRDefault="00CF7C63">
            <w:pPr>
              <w:spacing w:line="360" w:lineRule="exact"/>
              <w:jc w:val="center"/>
              <w:rPr>
                <w:color w:val="000000" w:themeColor="text1"/>
                <w:sz w:val="24"/>
                <w:szCs w:val="24"/>
              </w:rPr>
            </w:pPr>
            <w:r w:rsidRPr="00823565">
              <w:rPr>
                <w:rFonts w:hint="eastAsia"/>
                <w:color w:val="000000" w:themeColor="text1"/>
                <w:sz w:val="24"/>
                <w:szCs w:val="24"/>
              </w:rPr>
              <w:t>51.93</w:t>
            </w:r>
            <w:r w:rsidRPr="00823565">
              <w:rPr>
                <w:color w:val="000000" w:themeColor="text1"/>
                <w:sz w:val="24"/>
                <w:szCs w:val="24"/>
              </w:rPr>
              <w:t>%</w:t>
            </w:r>
          </w:p>
        </w:tc>
      </w:tr>
      <w:tr w:rsidR="00990A1C" w:rsidRPr="00823565">
        <w:trPr>
          <w:trHeight w:val="388"/>
        </w:trPr>
        <w:tc>
          <w:tcPr>
            <w:tcW w:w="713" w:type="dxa"/>
            <w:tcBorders>
              <w:top w:val="nil"/>
              <w:left w:val="single" w:sz="12" w:space="0" w:color="auto"/>
              <w:bottom w:val="single" w:sz="4" w:space="0" w:color="auto"/>
              <w:right w:val="single" w:sz="4" w:space="0" w:color="auto"/>
            </w:tcBorders>
            <w:shd w:val="clear" w:color="auto" w:fill="FFFFFF"/>
            <w:vAlign w:val="center"/>
          </w:tcPr>
          <w:p w:rsidR="00990A1C" w:rsidRPr="00823565" w:rsidRDefault="00CF7C63">
            <w:pPr>
              <w:widowControl/>
              <w:spacing w:line="360" w:lineRule="exact"/>
              <w:jc w:val="center"/>
              <w:rPr>
                <w:color w:val="000000" w:themeColor="text1"/>
                <w:kern w:val="0"/>
                <w:sz w:val="24"/>
                <w:szCs w:val="24"/>
              </w:rPr>
            </w:pPr>
            <w:r w:rsidRPr="00823565">
              <w:rPr>
                <w:color w:val="000000" w:themeColor="text1"/>
                <w:kern w:val="0"/>
                <w:sz w:val="24"/>
                <w:szCs w:val="24"/>
              </w:rPr>
              <w:t>2</w:t>
            </w:r>
          </w:p>
        </w:tc>
        <w:tc>
          <w:tcPr>
            <w:tcW w:w="1663" w:type="dxa"/>
            <w:tcBorders>
              <w:top w:val="nil"/>
              <w:left w:val="nil"/>
              <w:bottom w:val="single" w:sz="4" w:space="0" w:color="auto"/>
              <w:right w:val="single" w:sz="4" w:space="0" w:color="auto"/>
            </w:tcBorders>
            <w:shd w:val="clear" w:color="auto" w:fill="FFFFFF"/>
            <w:vAlign w:val="center"/>
          </w:tcPr>
          <w:p w:rsidR="00990A1C" w:rsidRPr="00823565" w:rsidRDefault="00CF7C63">
            <w:pPr>
              <w:widowControl/>
              <w:spacing w:line="360" w:lineRule="exact"/>
              <w:jc w:val="center"/>
              <w:rPr>
                <w:rFonts w:ascii="宋体" w:cs="宋体"/>
                <w:color w:val="000000" w:themeColor="text1"/>
                <w:kern w:val="0"/>
                <w:sz w:val="24"/>
                <w:szCs w:val="24"/>
              </w:rPr>
            </w:pPr>
            <w:r w:rsidRPr="00823565">
              <w:rPr>
                <w:rFonts w:ascii="宋体" w:hAnsi="宋体" w:cs="宋体" w:hint="eastAsia"/>
                <w:color w:val="000000" w:themeColor="text1"/>
                <w:kern w:val="0"/>
                <w:sz w:val="24"/>
                <w:szCs w:val="24"/>
              </w:rPr>
              <w:t>设备</w:t>
            </w:r>
          </w:p>
        </w:tc>
        <w:tc>
          <w:tcPr>
            <w:tcW w:w="1134" w:type="dxa"/>
            <w:tcBorders>
              <w:top w:val="nil"/>
              <w:left w:val="nil"/>
              <w:bottom w:val="single" w:sz="4" w:space="0" w:color="auto"/>
              <w:right w:val="single" w:sz="4" w:space="0" w:color="auto"/>
            </w:tcBorders>
            <w:shd w:val="clear" w:color="auto" w:fill="FFFFFF"/>
            <w:vAlign w:val="center"/>
          </w:tcPr>
          <w:p w:rsidR="00990A1C" w:rsidRPr="00823565" w:rsidRDefault="00990A1C">
            <w:pPr>
              <w:spacing w:line="360" w:lineRule="exact"/>
              <w:jc w:val="center"/>
              <w:rPr>
                <w:color w:val="000000" w:themeColor="text1"/>
                <w:sz w:val="24"/>
                <w:szCs w:val="24"/>
              </w:rPr>
            </w:pPr>
          </w:p>
        </w:tc>
        <w:tc>
          <w:tcPr>
            <w:tcW w:w="1134" w:type="dxa"/>
            <w:tcBorders>
              <w:top w:val="nil"/>
              <w:left w:val="nil"/>
              <w:bottom w:val="single" w:sz="4" w:space="0" w:color="auto"/>
              <w:right w:val="single" w:sz="4" w:space="0" w:color="auto"/>
            </w:tcBorders>
            <w:shd w:val="clear" w:color="auto" w:fill="FFFFFF"/>
            <w:vAlign w:val="center"/>
          </w:tcPr>
          <w:p w:rsidR="00990A1C" w:rsidRPr="00823565" w:rsidRDefault="00CF7C63">
            <w:pPr>
              <w:spacing w:line="360" w:lineRule="exact"/>
              <w:jc w:val="center"/>
              <w:rPr>
                <w:color w:val="000000" w:themeColor="text1"/>
                <w:sz w:val="24"/>
                <w:szCs w:val="24"/>
              </w:rPr>
            </w:pPr>
            <w:r w:rsidRPr="00823565">
              <w:rPr>
                <w:rFonts w:hint="eastAsia"/>
                <w:color w:val="000000" w:themeColor="text1"/>
                <w:sz w:val="24"/>
                <w:szCs w:val="24"/>
              </w:rPr>
              <w:t>5860</w:t>
            </w:r>
          </w:p>
        </w:tc>
        <w:tc>
          <w:tcPr>
            <w:tcW w:w="993" w:type="dxa"/>
            <w:tcBorders>
              <w:top w:val="nil"/>
              <w:left w:val="nil"/>
              <w:bottom w:val="single" w:sz="4" w:space="0" w:color="auto"/>
              <w:right w:val="single" w:sz="4" w:space="0" w:color="auto"/>
            </w:tcBorders>
            <w:shd w:val="clear" w:color="auto" w:fill="FFFFFF"/>
            <w:vAlign w:val="center"/>
          </w:tcPr>
          <w:p w:rsidR="00990A1C" w:rsidRPr="00823565" w:rsidRDefault="00CF7C63">
            <w:pPr>
              <w:spacing w:line="360" w:lineRule="exact"/>
              <w:jc w:val="center"/>
              <w:rPr>
                <w:color w:val="000000" w:themeColor="text1"/>
                <w:sz w:val="24"/>
                <w:szCs w:val="24"/>
              </w:rPr>
            </w:pPr>
            <w:r w:rsidRPr="00823565">
              <w:rPr>
                <w:rFonts w:hint="eastAsia"/>
                <w:color w:val="000000" w:themeColor="text1"/>
                <w:sz w:val="24"/>
                <w:szCs w:val="24"/>
              </w:rPr>
              <w:t>100</w:t>
            </w:r>
          </w:p>
        </w:tc>
        <w:tc>
          <w:tcPr>
            <w:tcW w:w="992" w:type="dxa"/>
            <w:tcBorders>
              <w:top w:val="nil"/>
              <w:left w:val="nil"/>
              <w:bottom w:val="single" w:sz="4" w:space="0" w:color="auto"/>
              <w:right w:val="single" w:sz="4" w:space="0" w:color="auto"/>
            </w:tcBorders>
            <w:shd w:val="clear" w:color="auto" w:fill="FFFFFF"/>
            <w:vAlign w:val="center"/>
          </w:tcPr>
          <w:p w:rsidR="00990A1C" w:rsidRPr="00823565" w:rsidRDefault="00990A1C">
            <w:pPr>
              <w:spacing w:line="360" w:lineRule="exact"/>
              <w:jc w:val="center"/>
              <w:rPr>
                <w:color w:val="000000" w:themeColor="text1"/>
                <w:sz w:val="24"/>
                <w:szCs w:val="24"/>
              </w:rPr>
            </w:pPr>
          </w:p>
        </w:tc>
        <w:tc>
          <w:tcPr>
            <w:tcW w:w="850" w:type="dxa"/>
            <w:tcBorders>
              <w:top w:val="nil"/>
              <w:left w:val="nil"/>
              <w:bottom w:val="single" w:sz="4" w:space="0" w:color="auto"/>
              <w:right w:val="single" w:sz="4" w:space="0" w:color="auto"/>
            </w:tcBorders>
            <w:shd w:val="clear" w:color="auto" w:fill="FFFFFF"/>
            <w:vAlign w:val="center"/>
          </w:tcPr>
          <w:p w:rsidR="00990A1C" w:rsidRPr="00823565" w:rsidRDefault="00CF7C63">
            <w:pPr>
              <w:spacing w:line="360" w:lineRule="exact"/>
              <w:jc w:val="center"/>
              <w:rPr>
                <w:color w:val="000000" w:themeColor="text1"/>
                <w:sz w:val="24"/>
                <w:szCs w:val="24"/>
              </w:rPr>
            </w:pPr>
            <w:r w:rsidRPr="00823565">
              <w:rPr>
                <w:rFonts w:hint="eastAsia"/>
                <w:color w:val="000000" w:themeColor="text1"/>
                <w:sz w:val="24"/>
                <w:szCs w:val="24"/>
              </w:rPr>
              <w:t>5960</w:t>
            </w:r>
          </w:p>
        </w:tc>
        <w:tc>
          <w:tcPr>
            <w:tcW w:w="993" w:type="dxa"/>
            <w:tcBorders>
              <w:top w:val="nil"/>
              <w:left w:val="single" w:sz="4" w:space="0" w:color="auto"/>
              <w:bottom w:val="single" w:sz="4" w:space="0" w:color="auto"/>
              <w:right w:val="single" w:sz="12" w:space="0" w:color="auto"/>
            </w:tcBorders>
            <w:shd w:val="clear" w:color="auto" w:fill="FFFFFF"/>
            <w:vAlign w:val="center"/>
          </w:tcPr>
          <w:p w:rsidR="00990A1C" w:rsidRPr="00823565" w:rsidRDefault="00CF7C63">
            <w:pPr>
              <w:spacing w:line="360" w:lineRule="exact"/>
              <w:jc w:val="center"/>
              <w:rPr>
                <w:color w:val="000000" w:themeColor="text1"/>
                <w:sz w:val="24"/>
                <w:szCs w:val="24"/>
              </w:rPr>
            </w:pPr>
            <w:r w:rsidRPr="00823565">
              <w:rPr>
                <w:rFonts w:hint="eastAsia"/>
                <w:color w:val="000000" w:themeColor="text1"/>
                <w:sz w:val="24"/>
                <w:szCs w:val="24"/>
              </w:rPr>
              <w:t>39.73</w:t>
            </w:r>
            <w:r w:rsidRPr="00823565">
              <w:rPr>
                <w:color w:val="000000" w:themeColor="text1"/>
                <w:sz w:val="24"/>
                <w:szCs w:val="24"/>
              </w:rPr>
              <w:t>%</w:t>
            </w:r>
          </w:p>
        </w:tc>
      </w:tr>
      <w:tr w:rsidR="00990A1C" w:rsidRPr="00823565">
        <w:trPr>
          <w:trHeight w:val="388"/>
        </w:trPr>
        <w:tc>
          <w:tcPr>
            <w:tcW w:w="713" w:type="dxa"/>
            <w:tcBorders>
              <w:top w:val="nil"/>
              <w:left w:val="single" w:sz="12" w:space="0" w:color="auto"/>
              <w:bottom w:val="single" w:sz="4" w:space="0" w:color="auto"/>
              <w:right w:val="single" w:sz="4" w:space="0" w:color="auto"/>
            </w:tcBorders>
            <w:shd w:val="clear" w:color="auto" w:fill="FFFFFF"/>
            <w:vAlign w:val="center"/>
          </w:tcPr>
          <w:p w:rsidR="00990A1C" w:rsidRPr="00823565" w:rsidRDefault="00CF7C63">
            <w:pPr>
              <w:widowControl/>
              <w:spacing w:line="360" w:lineRule="exact"/>
              <w:jc w:val="center"/>
              <w:rPr>
                <w:bCs/>
                <w:color w:val="000000" w:themeColor="text1"/>
                <w:kern w:val="0"/>
                <w:sz w:val="24"/>
                <w:szCs w:val="24"/>
              </w:rPr>
            </w:pPr>
            <w:r w:rsidRPr="00823565">
              <w:rPr>
                <w:rFonts w:hint="eastAsia"/>
                <w:bCs/>
                <w:color w:val="000000" w:themeColor="text1"/>
                <w:kern w:val="0"/>
                <w:sz w:val="24"/>
                <w:szCs w:val="24"/>
              </w:rPr>
              <w:t>3</w:t>
            </w:r>
          </w:p>
        </w:tc>
        <w:tc>
          <w:tcPr>
            <w:tcW w:w="1663" w:type="dxa"/>
            <w:tcBorders>
              <w:top w:val="nil"/>
              <w:left w:val="nil"/>
              <w:bottom w:val="single" w:sz="4" w:space="0" w:color="auto"/>
              <w:right w:val="single" w:sz="4" w:space="0" w:color="auto"/>
            </w:tcBorders>
            <w:shd w:val="clear" w:color="auto" w:fill="FFFFFF"/>
            <w:vAlign w:val="center"/>
          </w:tcPr>
          <w:p w:rsidR="00990A1C" w:rsidRPr="00823565" w:rsidRDefault="00CF7C63">
            <w:pPr>
              <w:widowControl/>
              <w:spacing w:line="360" w:lineRule="exact"/>
              <w:jc w:val="center"/>
              <w:rPr>
                <w:color w:val="000000" w:themeColor="text1"/>
                <w:sz w:val="24"/>
                <w:szCs w:val="24"/>
              </w:rPr>
            </w:pPr>
            <w:r w:rsidRPr="00823565">
              <w:rPr>
                <w:rFonts w:hint="eastAsia"/>
                <w:color w:val="000000" w:themeColor="text1"/>
                <w:sz w:val="24"/>
                <w:szCs w:val="24"/>
              </w:rPr>
              <w:t>其他费用</w:t>
            </w:r>
          </w:p>
        </w:tc>
        <w:tc>
          <w:tcPr>
            <w:tcW w:w="1134" w:type="dxa"/>
            <w:tcBorders>
              <w:top w:val="nil"/>
              <w:left w:val="nil"/>
              <w:bottom w:val="single" w:sz="4" w:space="0" w:color="auto"/>
              <w:right w:val="single" w:sz="4" w:space="0" w:color="auto"/>
            </w:tcBorders>
            <w:shd w:val="clear" w:color="auto" w:fill="FFFFFF"/>
            <w:vAlign w:val="center"/>
          </w:tcPr>
          <w:p w:rsidR="00990A1C" w:rsidRPr="00823565" w:rsidRDefault="00990A1C">
            <w:pPr>
              <w:spacing w:line="360" w:lineRule="exact"/>
              <w:jc w:val="center"/>
              <w:rPr>
                <w:color w:val="000000" w:themeColor="text1"/>
                <w:sz w:val="24"/>
                <w:szCs w:val="24"/>
              </w:rPr>
            </w:pPr>
          </w:p>
        </w:tc>
        <w:tc>
          <w:tcPr>
            <w:tcW w:w="1134" w:type="dxa"/>
            <w:tcBorders>
              <w:top w:val="nil"/>
              <w:left w:val="nil"/>
              <w:bottom w:val="single" w:sz="4" w:space="0" w:color="auto"/>
              <w:right w:val="single" w:sz="4" w:space="0" w:color="auto"/>
            </w:tcBorders>
            <w:shd w:val="clear" w:color="auto" w:fill="FFFFFF"/>
            <w:vAlign w:val="center"/>
          </w:tcPr>
          <w:p w:rsidR="00990A1C" w:rsidRPr="00823565" w:rsidRDefault="00990A1C">
            <w:pPr>
              <w:spacing w:line="360" w:lineRule="exact"/>
              <w:jc w:val="center"/>
              <w:rPr>
                <w:color w:val="000000" w:themeColor="text1"/>
                <w:sz w:val="24"/>
                <w:szCs w:val="24"/>
              </w:rPr>
            </w:pPr>
          </w:p>
        </w:tc>
        <w:tc>
          <w:tcPr>
            <w:tcW w:w="993" w:type="dxa"/>
            <w:tcBorders>
              <w:top w:val="nil"/>
              <w:left w:val="nil"/>
              <w:bottom w:val="single" w:sz="4" w:space="0" w:color="auto"/>
              <w:right w:val="single" w:sz="4" w:space="0" w:color="auto"/>
            </w:tcBorders>
            <w:shd w:val="clear" w:color="auto" w:fill="FFFFFF"/>
            <w:vAlign w:val="center"/>
          </w:tcPr>
          <w:p w:rsidR="00990A1C" w:rsidRPr="00823565" w:rsidRDefault="00990A1C">
            <w:pPr>
              <w:spacing w:line="360" w:lineRule="exact"/>
              <w:jc w:val="center"/>
              <w:rPr>
                <w:color w:val="000000" w:themeColor="text1"/>
                <w:sz w:val="24"/>
                <w:szCs w:val="24"/>
              </w:rPr>
            </w:pPr>
          </w:p>
        </w:tc>
        <w:tc>
          <w:tcPr>
            <w:tcW w:w="992" w:type="dxa"/>
            <w:tcBorders>
              <w:top w:val="nil"/>
              <w:left w:val="nil"/>
              <w:bottom w:val="single" w:sz="4" w:space="0" w:color="auto"/>
              <w:right w:val="single" w:sz="4" w:space="0" w:color="auto"/>
            </w:tcBorders>
            <w:shd w:val="clear" w:color="auto" w:fill="FFFFFF"/>
            <w:vAlign w:val="center"/>
          </w:tcPr>
          <w:p w:rsidR="00990A1C" w:rsidRPr="00823565" w:rsidRDefault="00CF7C63">
            <w:pPr>
              <w:spacing w:line="360" w:lineRule="exact"/>
              <w:jc w:val="center"/>
              <w:rPr>
                <w:color w:val="000000" w:themeColor="text1"/>
                <w:sz w:val="24"/>
                <w:szCs w:val="24"/>
              </w:rPr>
            </w:pPr>
            <w:r w:rsidRPr="00823565">
              <w:rPr>
                <w:rFonts w:hint="eastAsia"/>
                <w:color w:val="000000" w:themeColor="text1"/>
                <w:sz w:val="24"/>
                <w:szCs w:val="24"/>
              </w:rPr>
              <w:t>314</w:t>
            </w:r>
          </w:p>
        </w:tc>
        <w:tc>
          <w:tcPr>
            <w:tcW w:w="850" w:type="dxa"/>
            <w:tcBorders>
              <w:top w:val="nil"/>
              <w:left w:val="nil"/>
              <w:bottom w:val="single" w:sz="4" w:space="0" w:color="auto"/>
              <w:right w:val="single" w:sz="4" w:space="0" w:color="auto"/>
            </w:tcBorders>
            <w:shd w:val="clear" w:color="auto" w:fill="FFFFFF"/>
            <w:vAlign w:val="center"/>
          </w:tcPr>
          <w:p w:rsidR="00990A1C" w:rsidRPr="00823565" w:rsidRDefault="00CF7C63">
            <w:pPr>
              <w:spacing w:line="360" w:lineRule="exact"/>
              <w:jc w:val="center"/>
              <w:rPr>
                <w:color w:val="000000" w:themeColor="text1"/>
                <w:sz w:val="24"/>
                <w:szCs w:val="24"/>
              </w:rPr>
            </w:pPr>
            <w:r w:rsidRPr="00823565">
              <w:rPr>
                <w:rFonts w:hint="eastAsia"/>
                <w:color w:val="000000" w:themeColor="text1"/>
                <w:sz w:val="24"/>
                <w:szCs w:val="24"/>
              </w:rPr>
              <w:t>314</w:t>
            </w:r>
          </w:p>
        </w:tc>
        <w:tc>
          <w:tcPr>
            <w:tcW w:w="993" w:type="dxa"/>
            <w:tcBorders>
              <w:top w:val="nil"/>
              <w:left w:val="single" w:sz="4" w:space="0" w:color="auto"/>
              <w:bottom w:val="single" w:sz="4" w:space="0" w:color="auto"/>
              <w:right w:val="single" w:sz="12" w:space="0" w:color="auto"/>
            </w:tcBorders>
            <w:shd w:val="clear" w:color="auto" w:fill="FFFFFF"/>
            <w:vAlign w:val="center"/>
          </w:tcPr>
          <w:p w:rsidR="00990A1C" w:rsidRPr="00823565" w:rsidRDefault="00CF7C63">
            <w:pPr>
              <w:spacing w:line="360" w:lineRule="exact"/>
              <w:jc w:val="center"/>
              <w:rPr>
                <w:color w:val="000000" w:themeColor="text1"/>
                <w:sz w:val="24"/>
                <w:szCs w:val="24"/>
              </w:rPr>
            </w:pPr>
            <w:r w:rsidRPr="00823565">
              <w:rPr>
                <w:rFonts w:hint="eastAsia"/>
                <w:color w:val="000000" w:themeColor="text1"/>
                <w:sz w:val="24"/>
                <w:szCs w:val="24"/>
              </w:rPr>
              <w:t>2.09</w:t>
            </w:r>
            <w:r w:rsidRPr="00823565">
              <w:rPr>
                <w:color w:val="000000" w:themeColor="text1"/>
                <w:sz w:val="24"/>
                <w:szCs w:val="24"/>
              </w:rPr>
              <w:t>%</w:t>
            </w:r>
          </w:p>
        </w:tc>
      </w:tr>
      <w:tr w:rsidR="00990A1C" w:rsidRPr="00823565">
        <w:trPr>
          <w:trHeight w:val="388"/>
        </w:trPr>
        <w:tc>
          <w:tcPr>
            <w:tcW w:w="713" w:type="dxa"/>
            <w:tcBorders>
              <w:top w:val="nil"/>
              <w:left w:val="single" w:sz="12" w:space="0" w:color="auto"/>
              <w:bottom w:val="single" w:sz="12" w:space="0" w:color="auto"/>
              <w:right w:val="single" w:sz="4" w:space="0" w:color="auto"/>
            </w:tcBorders>
            <w:shd w:val="clear" w:color="auto" w:fill="FFFFFF"/>
            <w:vAlign w:val="center"/>
          </w:tcPr>
          <w:p w:rsidR="00990A1C" w:rsidRPr="00823565" w:rsidRDefault="00CF7C63">
            <w:pPr>
              <w:widowControl/>
              <w:spacing w:line="360" w:lineRule="exact"/>
              <w:jc w:val="center"/>
              <w:rPr>
                <w:bCs/>
                <w:color w:val="000000" w:themeColor="text1"/>
                <w:kern w:val="0"/>
                <w:sz w:val="24"/>
                <w:szCs w:val="24"/>
              </w:rPr>
            </w:pPr>
            <w:r w:rsidRPr="00823565">
              <w:rPr>
                <w:rFonts w:hint="eastAsia"/>
                <w:bCs/>
                <w:color w:val="000000" w:themeColor="text1"/>
                <w:kern w:val="0"/>
                <w:sz w:val="24"/>
                <w:szCs w:val="24"/>
              </w:rPr>
              <w:t>4</w:t>
            </w:r>
          </w:p>
        </w:tc>
        <w:tc>
          <w:tcPr>
            <w:tcW w:w="1663" w:type="dxa"/>
            <w:tcBorders>
              <w:top w:val="nil"/>
              <w:left w:val="nil"/>
              <w:bottom w:val="single" w:sz="12" w:space="0" w:color="auto"/>
              <w:right w:val="single" w:sz="4" w:space="0" w:color="auto"/>
            </w:tcBorders>
            <w:shd w:val="clear" w:color="auto" w:fill="FFFFFF"/>
            <w:vAlign w:val="center"/>
          </w:tcPr>
          <w:p w:rsidR="00990A1C" w:rsidRPr="00823565" w:rsidRDefault="00B073FC">
            <w:pPr>
              <w:widowControl/>
              <w:spacing w:line="360" w:lineRule="exact"/>
              <w:jc w:val="center"/>
              <w:rPr>
                <w:color w:val="000000" w:themeColor="text1"/>
                <w:sz w:val="24"/>
                <w:szCs w:val="24"/>
              </w:rPr>
            </w:pPr>
            <w:r w:rsidRPr="00823565">
              <w:rPr>
                <w:rFonts w:hint="eastAsia"/>
                <w:color w:val="000000" w:themeColor="text1"/>
                <w:sz w:val="24"/>
                <w:szCs w:val="24"/>
              </w:rPr>
              <w:t>铺底流动资金</w:t>
            </w:r>
          </w:p>
        </w:tc>
        <w:tc>
          <w:tcPr>
            <w:tcW w:w="1134" w:type="dxa"/>
            <w:tcBorders>
              <w:top w:val="nil"/>
              <w:left w:val="nil"/>
              <w:bottom w:val="single" w:sz="12" w:space="0" w:color="auto"/>
              <w:right w:val="single" w:sz="4" w:space="0" w:color="auto"/>
            </w:tcBorders>
            <w:shd w:val="clear" w:color="auto" w:fill="FFFFFF"/>
            <w:vAlign w:val="center"/>
          </w:tcPr>
          <w:p w:rsidR="00990A1C" w:rsidRPr="00823565" w:rsidRDefault="00990A1C">
            <w:pPr>
              <w:spacing w:line="360" w:lineRule="exact"/>
              <w:jc w:val="center"/>
              <w:rPr>
                <w:color w:val="000000" w:themeColor="text1"/>
                <w:sz w:val="24"/>
                <w:szCs w:val="24"/>
              </w:rPr>
            </w:pPr>
          </w:p>
        </w:tc>
        <w:tc>
          <w:tcPr>
            <w:tcW w:w="1134" w:type="dxa"/>
            <w:tcBorders>
              <w:top w:val="nil"/>
              <w:left w:val="nil"/>
              <w:bottom w:val="single" w:sz="12" w:space="0" w:color="auto"/>
              <w:right w:val="single" w:sz="4" w:space="0" w:color="auto"/>
            </w:tcBorders>
            <w:shd w:val="clear" w:color="auto" w:fill="FFFFFF"/>
            <w:vAlign w:val="center"/>
          </w:tcPr>
          <w:p w:rsidR="00990A1C" w:rsidRPr="00823565" w:rsidRDefault="00990A1C">
            <w:pPr>
              <w:spacing w:line="360" w:lineRule="exact"/>
              <w:jc w:val="center"/>
              <w:rPr>
                <w:color w:val="000000" w:themeColor="text1"/>
                <w:sz w:val="24"/>
                <w:szCs w:val="24"/>
              </w:rPr>
            </w:pPr>
          </w:p>
        </w:tc>
        <w:tc>
          <w:tcPr>
            <w:tcW w:w="993" w:type="dxa"/>
            <w:tcBorders>
              <w:top w:val="nil"/>
              <w:left w:val="nil"/>
              <w:bottom w:val="single" w:sz="12" w:space="0" w:color="auto"/>
              <w:right w:val="single" w:sz="4" w:space="0" w:color="auto"/>
            </w:tcBorders>
            <w:shd w:val="clear" w:color="auto" w:fill="FFFFFF"/>
            <w:vAlign w:val="center"/>
          </w:tcPr>
          <w:p w:rsidR="00990A1C" w:rsidRPr="00823565" w:rsidRDefault="00990A1C">
            <w:pPr>
              <w:spacing w:line="360" w:lineRule="exact"/>
              <w:jc w:val="center"/>
              <w:rPr>
                <w:color w:val="000000" w:themeColor="text1"/>
                <w:sz w:val="24"/>
                <w:szCs w:val="24"/>
              </w:rPr>
            </w:pPr>
          </w:p>
        </w:tc>
        <w:tc>
          <w:tcPr>
            <w:tcW w:w="992" w:type="dxa"/>
            <w:tcBorders>
              <w:top w:val="nil"/>
              <w:left w:val="nil"/>
              <w:bottom w:val="single" w:sz="12" w:space="0" w:color="auto"/>
              <w:right w:val="single" w:sz="4" w:space="0" w:color="auto"/>
            </w:tcBorders>
            <w:shd w:val="clear" w:color="auto" w:fill="FFFFFF"/>
            <w:vAlign w:val="center"/>
          </w:tcPr>
          <w:p w:rsidR="00990A1C" w:rsidRPr="00823565" w:rsidRDefault="00CF7C63">
            <w:pPr>
              <w:spacing w:line="360" w:lineRule="exact"/>
              <w:jc w:val="center"/>
              <w:rPr>
                <w:color w:val="000000" w:themeColor="text1"/>
                <w:sz w:val="24"/>
                <w:szCs w:val="24"/>
              </w:rPr>
            </w:pPr>
            <w:r w:rsidRPr="00823565">
              <w:rPr>
                <w:rFonts w:hint="eastAsia"/>
                <w:color w:val="000000" w:themeColor="text1"/>
                <w:sz w:val="24"/>
                <w:szCs w:val="24"/>
              </w:rPr>
              <w:t>936</w:t>
            </w:r>
          </w:p>
        </w:tc>
        <w:tc>
          <w:tcPr>
            <w:tcW w:w="850" w:type="dxa"/>
            <w:tcBorders>
              <w:top w:val="nil"/>
              <w:left w:val="nil"/>
              <w:bottom w:val="single" w:sz="12" w:space="0" w:color="auto"/>
              <w:right w:val="single" w:sz="4" w:space="0" w:color="auto"/>
            </w:tcBorders>
            <w:shd w:val="clear" w:color="auto" w:fill="FFFFFF"/>
            <w:vAlign w:val="center"/>
          </w:tcPr>
          <w:p w:rsidR="00990A1C" w:rsidRPr="00823565" w:rsidRDefault="00CF7C63">
            <w:pPr>
              <w:spacing w:line="360" w:lineRule="exact"/>
              <w:jc w:val="center"/>
              <w:rPr>
                <w:color w:val="000000" w:themeColor="text1"/>
                <w:sz w:val="24"/>
                <w:szCs w:val="24"/>
              </w:rPr>
            </w:pPr>
            <w:r w:rsidRPr="00823565">
              <w:rPr>
                <w:rFonts w:hint="eastAsia"/>
                <w:color w:val="000000" w:themeColor="text1"/>
                <w:sz w:val="24"/>
                <w:szCs w:val="24"/>
              </w:rPr>
              <w:t>936</w:t>
            </w:r>
          </w:p>
        </w:tc>
        <w:tc>
          <w:tcPr>
            <w:tcW w:w="993" w:type="dxa"/>
            <w:tcBorders>
              <w:top w:val="nil"/>
              <w:left w:val="single" w:sz="4" w:space="0" w:color="auto"/>
              <w:bottom w:val="single" w:sz="12" w:space="0" w:color="auto"/>
              <w:right w:val="single" w:sz="12" w:space="0" w:color="auto"/>
            </w:tcBorders>
            <w:shd w:val="clear" w:color="auto" w:fill="FFFFFF"/>
            <w:vAlign w:val="center"/>
          </w:tcPr>
          <w:p w:rsidR="00990A1C" w:rsidRPr="00823565" w:rsidRDefault="00CF7C63">
            <w:pPr>
              <w:spacing w:line="360" w:lineRule="exact"/>
              <w:jc w:val="center"/>
              <w:rPr>
                <w:color w:val="000000" w:themeColor="text1"/>
                <w:sz w:val="24"/>
                <w:szCs w:val="24"/>
              </w:rPr>
            </w:pPr>
            <w:r w:rsidRPr="00823565">
              <w:rPr>
                <w:rFonts w:hint="eastAsia"/>
                <w:color w:val="000000" w:themeColor="text1"/>
                <w:sz w:val="24"/>
                <w:szCs w:val="24"/>
              </w:rPr>
              <w:t>6.25</w:t>
            </w:r>
            <w:r w:rsidRPr="00823565">
              <w:rPr>
                <w:color w:val="000000" w:themeColor="text1"/>
                <w:sz w:val="24"/>
                <w:szCs w:val="24"/>
              </w:rPr>
              <w:t>%</w:t>
            </w:r>
          </w:p>
        </w:tc>
      </w:tr>
    </w:tbl>
    <w:p w:rsidR="00990A1C" w:rsidRPr="00823565" w:rsidRDefault="008F1E4F">
      <w:pPr>
        <w:pStyle w:val="2"/>
        <w:spacing w:line="640" w:lineRule="exact"/>
        <w:rPr>
          <w:color w:val="000000" w:themeColor="text1"/>
        </w:rPr>
      </w:pPr>
      <w:bookmarkStart w:id="53" w:name="_Toc363910466"/>
      <w:bookmarkStart w:id="54" w:name="_Toc366166491"/>
      <w:r w:rsidRPr="00823565">
        <w:rPr>
          <w:rFonts w:hint="eastAsia"/>
          <w:color w:val="000000" w:themeColor="text1"/>
        </w:rPr>
        <w:t>9</w:t>
      </w:r>
      <w:r w:rsidR="00CF7C63" w:rsidRPr="00823565">
        <w:rPr>
          <w:rFonts w:hint="eastAsia"/>
          <w:color w:val="000000" w:themeColor="text1"/>
        </w:rPr>
        <w:t>.2</w:t>
      </w:r>
      <w:r w:rsidR="00CF7C63" w:rsidRPr="00823565">
        <w:rPr>
          <w:rFonts w:hint="eastAsia"/>
          <w:color w:val="000000" w:themeColor="text1"/>
        </w:rPr>
        <w:t>资金筹措</w:t>
      </w:r>
      <w:bookmarkEnd w:id="53"/>
      <w:bookmarkEnd w:id="54"/>
    </w:p>
    <w:p w:rsidR="00990A1C" w:rsidRPr="00823565" w:rsidRDefault="00CF7C63">
      <w:pPr>
        <w:spacing w:line="640" w:lineRule="exact"/>
        <w:ind w:firstLineChars="200" w:firstLine="600"/>
        <w:rPr>
          <w:color w:val="000000" w:themeColor="text1"/>
        </w:rPr>
        <w:sectPr w:rsidR="00990A1C" w:rsidRPr="00823565">
          <w:pgSz w:w="11906" w:h="16838"/>
          <w:pgMar w:top="1440" w:right="1800" w:bottom="1440" w:left="1800" w:header="851" w:footer="992" w:gutter="0"/>
          <w:cols w:space="425"/>
          <w:docGrid w:type="lines" w:linePitch="312"/>
        </w:sectPr>
      </w:pPr>
      <w:r w:rsidRPr="00823565">
        <w:rPr>
          <w:rFonts w:hint="eastAsia"/>
          <w:color w:val="000000" w:themeColor="text1"/>
          <w:sz w:val="30"/>
          <w:szCs w:val="30"/>
        </w:rPr>
        <w:t>本项目总投资</w:t>
      </w:r>
      <w:r w:rsidRPr="00823565">
        <w:rPr>
          <w:rFonts w:hint="eastAsia"/>
          <w:color w:val="000000" w:themeColor="text1"/>
          <w:sz w:val="30"/>
          <w:szCs w:val="30"/>
        </w:rPr>
        <w:t>28000</w:t>
      </w:r>
      <w:r w:rsidRPr="00823565">
        <w:rPr>
          <w:rFonts w:hint="eastAsia"/>
          <w:color w:val="000000" w:themeColor="text1"/>
          <w:sz w:val="30"/>
          <w:szCs w:val="30"/>
        </w:rPr>
        <w:t>万元，拟融资</w:t>
      </w:r>
      <w:r w:rsidRPr="00823565">
        <w:rPr>
          <w:rFonts w:hint="eastAsia"/>
          <w:color w:val="000000" w:themeColor="text1"/>
          <w:sz w:val="30"/>
          <w:szCs w:val="30"/>
        </w:rPr>
        <w:t>28000</w:t>
      </w:r>
      <w:r w:rsidRPr="00823565">
        <w:rPr>
          <w:rFonts w:hint="eastAsia"/>
          <w:color w:val="000000" w:themeColor="text1"/>
          <w:sz w:val="30"/>
          <w:szCs w:val="30"/>
        </w:rPr>
        <w:t>万元。</w:t>
      </w:r>
    </w:p>
    <w:p w:rsidR="00990A1C" w:rsidRPr="00823565" w:rsidRDefault="00CF7C63">
      <w:pPr>
        <w:pStyle w:val="1"/>
        <w:jc w:val="center"/>
        <w:rPr>
          <w:color w:val="000000" w:themeColor="text1"/>
        </w:rPr>
      </w:pPr>
      <w:bookmarkStart w:id="55" w:name="_Toc363910467"/>
      <w:bookmarkStart w:id="56" w:name="_Toc366166492"/>
      <w:r w:rsidRPr="00823565">
        <w:rPr>
          <w:rFonts w:hint="eastAsia"/>
          <w:color w:val="000000" w:themeColor="text1"/>
        </w:rPr>
        <w:lastRenderedPageBreak/>
        <w:t>第</w:t>
      </w:r>
      <w:r w:rsidR="008F1E4F" w:rsidRPr="00823565">
        <w:rPr>
          <w:rFonts w:hint="eastAsia"/>
          <w:color w:val="000000" w:themeColor="text1"/>
        </w:rPr>
        <w:t>十</w:t>
      </w:r>
      <w:r w:rsidRPr="00823565">
        <w:rPr>
          <w:rFonts w:hint="eastAsia"/>
          <w:color w:val="000000" w:themeColor="text1"/>
        </w:rPr>
        <w:t>章</w:t>
      </w:r>
      <w:r w:rsidRPr="00823565">
        <w:rPr>
          <w:rFonts w:hint="eastAsia"/>
          <w:color w:val="000000" w:themeColor="text1"/>
        </w:rPr>
        <w:t xml:space="preserve">  </w:t>
      </w:r>
      <w:r w:rsidRPr="00823565">
        <w:rPr>
          <w:rFonts w:hint="eastAsia"/>
          <w:color w:val="000000" w:themeColor="text1"/>
        </w:rPr>
        <w:t>融资项目投资价值分析</w:t>
      </w:r>
      <w:bookmarkEnd w:id="55"/>
      <w:bookmarkEnd w:id="56"/>
    </w:p>
    <w:p w:rsidR="00990A1C" w:rsidRPr="00823565" w:rsidRDefault="008F1E4F">
      <w:pPr>
        <w:pStyle w:val="2"/>
        <w:spacing w:line="640" w:lineRule="exact"/>
        <w:rPr>
          <w:color w:val="000000" w:themeColor="text1"/>
        </w:rPr>
      </w:pPr>
      <w:bookmarkStart w:id="57" w:name="_Toc342296939"/>
      <w:bookmarkStart w:id="58" w:name="_Toc342297092"/>
      <w:bookmarkStart w:id="59" w:name="_Toc342297273"/>
      <w:bookmarkStart w:id="60" w:name="_Toc363910468"/>
      <w:bookmarkStart w:id="61" w:name="_Toc366166493"/>
      <w:r w:rsidRPr="00823565">
        <w:rPr>
          <w:rFonts w:hint="eastAsia"/>
          <w:color w:val="000000" w:themeColor="text1"/>
        </w:rPr>
        <w:t>10</w:t>
      </w:r>
      <w:r w:rsidR="00CF7C63" w:rsidRPr="00823565">
        <w:rPr>
          <w:rFonts w:hint="eastAsia"/>
          <w:color w:val="000000" w:themeColor="text1"/>
        </w:rPr>
        <w:t>.1</w:t>
      </w:r>
      <w:r w:rsidR="00CF7C63" w:rsidRPr="00823565">
        <w:rPr>
          <w:rFonts w:hint="eastAsia"/>
          <w:color w:val="000000" w:themeColor="text1"/>
        </w:rPr>
        <w:t>赢利预测编制基准</w:t>
      </w:r>
      <w:bookmarkEnd w:id="57"/>
      <w:bookmarkEnd w:id="58"/>
      <w:bookmarkEnd w:id="59"/>
      <w:bookmarkEnd w:id="60"/>
      <w:bookmarkEnd w:id="61"/>
    </w:p>
    <w:p w:rsidR="00990A1C" w:rsidRPr="00823565" w:rsidRDefault="008F1E4F">
      <w:pPr>
        <w:spacing w:line="640" w:lineRule="exact"/>
        <w:ind w:firstLineChars="200" w:firstLine="600"/>
        <w:rPr>
          <w:rFonts w:ascii="宋体" w:hAnsi="宋体"/>
          <w:color w:val="000000" w:themeColor="text1"/>
          <w:sz w:val="30"/>
          <w:szCs w:val="30"/>
          <w:shd w:val="clear" w:color="auto" w:fill="FFFFFF"/>
        </w:rPr>
      </w:pPr>
      <w:r w:rsidRPr="00823565">
        <w:rPr>
          <w:rFonts w:hint="eastAsia"/>
          <w:color w:val="000000" w:themeColor="text1"/>
          <w:sz w:val="30"/>
          <w:szCs w:val="30"/>
          <w:shd w:val="clear" w:color="auto" w:fill="FFFFFF"/>
        </w:rPr>
        <w:t>10</w:t>
      </w:r>
      <w:r w:rsidR="00CF7C63" w:rsidRPr="00823565">
        <w:rPr>
          <w:color w:val="000000" w:themeColor="text1"/>
          <w:sz w:val="30"/>
          <w:szCs w:val="30"/>
          <w:shd w:val="clear" w:color="auto" w:fill="FFFFFF"/>
        </w:rPr>
        <w:t>.1.1</w:t>
      </w:r>
      <w:r w:rsidR="00CF7C63" w:rsidRPr="00823565">
        <w:rPr>
          <w:rFonts w:ascii="宋体" w:hAnsi="宋体" w:hint="eastAsia"/>
          <w:color w:val="000000" w:themeColor="text1"/>
          <w:sz w:val="30"/>
          <w:szCs w:val="30"/>
          <w:shd w:val="clear" w:color="auto" w:fill="FFFFFF"/>
        </w:rPr>
        <w:t>成本编制基准</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（1）原辅材料费用和燃料动力费用：年消耗量根据企业提供的成本数据及参加本项目其他专业提供的资料。</w:t>
      </w:r>
    </w:p>
    <w:p w:rsidR="00990A1C" w:rsidRPr="00823565" w:rsidRDefault="00CF7C63">
      <w:pPr>
        <w:spacing w:line="640" w:lineRule="exact"/>
        <w:ind w:firstLine="585"/>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（2）折旧费：房屋及建筑物投资按30年折旧，预提5%残值；设备及安装投资按24年平均计提折旧，预提5%残值。</w:t>
      </w:r>
    </w:p>
    <w:p w:rsidR="00990A1C" w:rsidRPr="00823565" w:rsidRDefault="00CF7C63">
      <w:pPr>
        <w:spacing w:line="640" w:lineRule="exact"/>
        <w:ind w:firstLine="585"/>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（3）人员工资及福利费：年人均工资按3万元/年标准计算，考虑适当提高因素。并以工资总额的14%计提职工福利费。</w:t>
      </w:r>
    </w:p>
    <w:p w:rsidR="00990A1C" w:rsidRPr="00823565" w:rsidRDefault="008F1E4F">
      <w:pPr>
        <w:spacing w:line="640" w:lineRule="exact"/>
        <w:ind w:firstLineChars="200" w:firstLine="600"/>
        <w:rPr>
          <w:rFonts w:ascii="宋体" w:hAnsi="宋体"/>
          <w:color w:val="000000" w:themeColor="text1"/>
          <w:sz w:val="30"/>
          <w:szCs w:val="30"/>
          <w:shd w:val="clear" w:color="auto" w:fill="FFFFFF"/>
        </w:rPr>
      </w:pPr>
      <w:r w:rsidRPr="00823565">
        <w:rPr>
          <w:rFonts w:hint="eastAsia"/>
          <w:color w:val="000000" w:themeColor="text1"/>
          <w:sz w:val="30"/>
          <w:szCs w:val="30"/>
          <w:shd w:val="clear" w:color="auto" w:fill="FFFFFF"/>
        </w:rPr>
        <w:t>10</w:t>
      </w:r>
      <w:r w:rsidR="00CF7C63" w:rsidRPr="00823565">
        <w:rPr>
          <w:color w:val="000000" w:themeColor="text1"/>
          <w:sz w:val="30"/>
          <w:szCs w:val="30"/>
          <w:shd w:val="clear" w:color="auto" w:fill="FFFFFF"/>
        </w:rPr>
        <w:t>.1.2</w:t>
      </w:r>
      <w:r w:rsidR="00CF7C63" w:rsidRPr="00823565">
        <w:rPr>
          <w:rFonts w:ascii="宋体" w:hAnsi="宋体" w:hint="eastAsia"/>
          <w:color w:val="000000" w:themeColor="text1"/>
          <w:sz w:val="30"/>
          <w:szCs w:val="30"/>
          <w:shd w:val="clear" w:color="auto" w:fill="FFFFFF"/>
        </w:rPr>
        <w:t>营业收入编制基准</w:t>
      </w:r>
    </w:p>
    <w:p w:rsidR="00990A1C" w:rsidRPr="00823565" w:rsidRDefault="00CF7C63">
      <w:pPr>
        <w:spacing w:line="640" w:lineRule="exact"/>
        <w:ind w:firstLine="585"/>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（1）营业税及附加</w:t>
      </w:r>
    </w:p>
    <w:p w:rsidR="00990A1C" w:rsidRPr="00823565" w:rsidRDefault="00CF7C63">
      <w:pPr>
        <w:spacing w:line="640" w:lineRule="exact"/>
        <w:ind w:firstLine="585"/>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 xml:space="preserve">城乡建设维护税：以增值税额为基数。取7%。教育费附加：以增值税额为基数，取3%。 </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（2）所得税：所得税税率按25%。</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（3）盈余公积金：按税后利润的10%计提盈余公积金。</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（4）未分配利润：未分配利润，有项目单位按公司章程规定自行结转与分配。</w:t>
      </w:r>
    </w:p>
    <w:p w:rsidR="00990A1C" w:rsidRPr="00823565" w:rsidRDefault="008F1E4F">
      <w:pPr>
        <w:pStyle w:val="2"/>
        <w:spacing w:line="640" w:lineRule="exact"/>
        <w:rPr>
          <w:color w:val="000000" w:themeColor="text1"/>
          <w:shd w:val="clear" w:color="auto" w:fill="FFFFFF"/>
        </w:rPr>
      </w:pPr>
      <w:bookmarkStart w:id="62" w:name="_Toc342296940"/>
      <w:bookmarkStart w:id="63" w:name="_Toc342297093"/>
      <w:bookmarkStart w:id="64" w:name="_Toc342297274"/>
      <w:bookmarkStart w:id="65" w:name="_Toc363910469"/>
      <w:bookmarkStart w:id="66" w:name="_Toc366166494"/>
      <w:r w:rsidRPr="00823565">
        <w:rPr>
          <w:rFonts w:hint="eastAsia"/>
          <w:color w:val="000000" w:themeColor="text1"/>
          <w:shd w:val="clear" w:color="auto" w:fill="FFFFFF"/>
        </w:rPr>
        <w:t>10</w:t>
      </w:r>
      <w:r w:rsidR="00CF7C63" w:rsidRPr="00823565">
        <w:rPr>
          <w:rFonts w:hint="eastAsia"/>
          <w:color w:val="000000" w:themeColor="text1"/>
          <w:shd w:val="clear" w:color="auto" w:fill="FFFFFF"/>
        </w:rPr>
        <w:t>.2</w:t>
      </w:r>
      <w:r w:rsidR="00CF7C63" w:rsidRPr="00823565">
        <w:rPr>
          <w:rFonts w:hint="eastAsia"/>
          <w:color w:val="000000" w:themeColor="text1"/>
          <w:shd w:val="clear" w:color="auto" w:fill="FFFFFF"/>
        </w:rPr>
        <w:t>盈利预测的基本假设</w:t>
      </w:r>
      <w:bookmarkEnd w:id="62"/>
      <w:bookmarkEnd w:id="63"/>
      <w:bookmarkEnd w:id="64"/>
      <w:bookmarkEnd w:id="65"/>
      <w:bookmarkEnd w:id="66"/>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（1）本公司所遵循的我国有关法律、法规、规章和本公司</w:t>
      </w:r>
      <w:r w:rsidRPr="00823565">
        <w:rPr>
          <w:rFonts w:ascii="宋体" w:hAnsi="宋体" w:hint="eastAsia"/>
          <w:color w:val="000000" w:themeColor="text1"/>
          <w:sz w:val="30"/>
          <w:szCs w:val="30"/>
          <w:shd w:val="clear" w:color="auto" w:fill="FFFFFF"/>
        </w:rPr>
        <w:lastRenderedPageBreak/>
        <w:t>所在地区的社会经济环境如现实状况无重大变动。</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（2）本公司经营业务涉及的纳税基准或税率以及外汇汇率将在正常范围内波动。</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（3）无其他不可抗力因素及不可预见因素对本公司造成之重大不利影响。</w:t>
      </w:r>
    </w:p>
    <w:p w:rsidR="00990A1C" w:rsidRPr="00823565" w:rsidRDefault="008F1E4F">
      <w:pPr>
        <w:pStyle w:val="2"/>
        <w:spacing w:line="640" w:lineRule="exact"/>
        <w:rPr>
          <w:color w:val="000000" w:themeColor="text1"/>
          <w:shd w:val="clear" w:color="auto" w:fill="FFFFFF"/>
        </w:rPr>
      </w:pPr>
      <w:bookmarkStart w:id="67" w:name="_Toc342296942"/>
      <w:bookmarkStart w:id="68" w:name="_Toc342297095"/>
      <w:bookmarkStart w:id="69" w:name="_Toc342297276"/>
      <w:bookmarkStart w:id="70" w:name="_Toc363910471"/>
      <w:bookmarkStart w:id="71" w:name="_Toc366166495"/>
      <w:r w:rsidRPr="00823565">
        <w:rPr>
          <w:rFonts w:hint="eastAsia"/>
          <w:color w:val="000000" w:themeColor="text1"/>
          <w:shd w:val="clear" w:color="auto" w:fill="FFFFFF"/>
        </w:rPr>
        <w:t>10</w:t>
      </w:r>
      <w:r w:rsidR="00CF7C63" w:rsidRPr="00823565">
        <w:rPr>
          <w:rFonts w:hint="eastAsia"/>
          <w:color w:val="000000" w:themeColor="text1"/>
          <w:shd w:val="clear" w:color="auto" w:fill="FFFFFF"/>
        </w:rPr>
        <w:t>.3</w:t>
      </w:r>
      <w:r w:rsidR="00CF7C63" w:rsidRPr="00823565">
        <w:rPr>
          <w:rFonts w:hint="eastAsia"/>
          <w:color w:val="000000" w:themeColor="text1"/>
          <w:shd w:val="clear" w:color="auto" w:fill="FFFFFF"/>
        </w:rPr>
        <w:t>收入预测</w:t>
      </w:r>
      <w:bookmarkEnd w:id="67"/>
      <w:bookmarkEnd w:id="68"/>
      <w:bookmarkEnd w:id="69"/>
      <w:bookmarkEnd w:id="70"/>
      <w:bookmarkEnd w:id="71"/>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根据项目单位提供的资料及市场数据，</w:t>
      </w:r>
      <w:r w:rsidR="00260E74" w:rsidRPr="00823565">
        <w:rPr>
          <w:rFonts w:ascii="宋体" w:hAnsi="宋体" w:hint="eastAsia"/>
          <w:color w:val="000000" w:themeColor="text1"/>
          <w:sz w:val="30"/>
          <w:szCs w:val="30"/>
          <w:shd w:val="clear" w:color="auto" w:fill="FFFFFF"/>
        </w:rPr>
        <w:t>目前，</w:t>
      </w:r>
      <w:r w:rsidRPr="00823565">
        <w:rPr>
          <w:rFonts w:ascii="宋体" w:hAnsi="宋体" w:hint="eastAsia"/>
          <w:color w:val="000000" w:themeColor="text1"/>
          <w:sz w:val="30"/>
          <w:szCs w:val="30"/>
          <w:shd w:val="clear" w:color="auto" w:fill="FFFFFF"/>
        </w:rPr>
        <w:t>本项目年营业收入</w:t>
      </w:r>
      <w:r w:rsidR="00260E74" w:rsidRPr="00823565">
        <w:rPr>
          <w:rFonts w:ascii="宋体" w:hAnsi="宋体" w:hint="eastAsia"/>
          <w:color w:val="000000" w:themeColor="text1"/>
          <w:sz w:val="30"/>
          <w:szCs w:val="30"/>
          <w:shd w:val="clear" w:color="auto" w:fill="FFFFFF"/>
        </w:rPr>
        <w:t>主要来自木瓜饮料和葛根饮料的销售收入，</w:t>
      </w:r>
      <w:r w:rsidRPr="00823565">
        <w:rPr>
          <w:rFonts w:ascii="宋体" w:hAnsi="宋体" w:hint="eastAsia"/>
          <w:color w:val="000000" w:themeColor="text1"/>
          <w:sz w:val="30"/>
          <w:szCs w:val="30"/>
          <w:shd w:val="clear" w:color="auto" w:fill="FFFFFF"/>
        </w:rPr>
        <w:t>如下：</w:t>
      </w:r>
    </w:p>
    <w:p w:rsidR="00990A1C" w:rsidRPr="00823565" w:rsidRDefault="00CF7C63">
      <w:pPr>
        <w:spacing w:line="600" w:lineRule="exact"/>
        <w:ind w:firstLineChars="200" w:firstLine="600"/>
        <w:rPr>
          <w:rFonts w:ascii="宋体" w:hAnsi="宋体"/>
          <w:color w:val="000000" w:themeColor="text1"/>
          <w:sz w:val="30"/>
          <w:szCs w:val="30"/>
        </w:rPr>
      </w:pPr>
      <w:r w:rsidRPr="00823565">
        <w:rPr>
          <w:rFonts w:ascii="宋体" w:hAnsi="宋体" w:hint="eastAsia"/>
          <w:color w:val="000000" w:themeColor="text1"/>
          <w:sz w:val="30"/>
          <w:szCs w:val="30"/>
        </w:rPr>
        <w:t>项目的主要收入来源于冷冻食品和底料的销售收入：</w:t>
      </w:r>
    </w:p>
    <w:p w:rsidR="00990A1C" w:rsidRPr="00823565" w:rsidRDefault="00CF7C63">
      <w:pPr>
        <w:rPr>
          <w:color w:val="000000" w:themeColor="text1"/>
          <w:sz w:val="30"/>
          <w:szCs w:val="30"/>
        </w:rPr>
      </w:pPr>
      <w:r w:rsidRPr="00823565">
        <w:rPr>
          <w:rFonts w:hint="eastAsia"/>
          <w:color w:val="000000" w:themeColor="text1"/>
          <w:sz w:val="30"/>
          <w:szCs w:val="30"/>
        </w:rPr>
        <w:t>项目达产后，木瓜饮料产量为</w:t>
      </w:r>
      <w:r w:rsidR="006754B3" w:rsidRPr="00823565">
        <w:rPr>
          <w:rFonts w:hint="eastAsia"/>
          <w:color w:val="000000" w:themeColor="text1"/>
          <w:sz w:val="30"/>
          <w:szCs w:val="30"/>
        </w:rPr>
        <w:t>122.4</w:t>
      </w:r>
      <w:r w:rsidR="00FD2F8D" w:rsidRPr="00823565">
        <w:rPr>
          <w:rFonts w:hint="eastAsia"/>
          <w:color w:val="000000" w:themeColor="text1"/>
          <w:sz w:val="30"/>
          <w:szCs w:val="30"/>
        </w:rPr>
        <w:t>万</w:t>
      </w:r>
      <w:r w:rsidRPr="00823565">
        <w:rPr>
          <w:rFonts w:hint="eastAsia"/>
          <w:color w:val="000000" w:themeColor="text1"/>
          <w:sz w:val="30"/>
          <w:szCs w:val="30"/>
        </w:rPr>
        <w:t>瓶</w:t>
      </w:r>
      <w:r w:rsidRPr="00823565">
        <w:rPr>
          <w:rFonts w:hint="eastAsia"/>
          <w:color w:val="000000" w:themeColor="text1"/>
          <w:sz w:val="30"/>
          <w:szCs w:val="30"/>
        </w:rPr>
        <w:t>/</w:t>
      </w:r>
      <w:r w:rsidRPr="00823565">
        <w:rPr>
          <w:rFonts w:hint="eastAsia"/>
          <w:color w:val="000000" w:themeColor="text1"/>
          <w:sz w:val="30"/>
          <w:szCs w:val="30"/>
        </w:rPr>
        <w:t>天、年均工作日</w:t>
      </w:r>
      <w:r w:rsidRPr="00823565">
        <w:rPr>
          <w:rFonts w:hint="eastAsia"/>
          <w:color w:val="000000" w:themeColor="text1"/>
          <w:sz w:val="30"/>
          <w:szCs w:val="30"/>
        </w:rPr>
        <w:t>300</w:t>
      </w:r>
      <w:r w:rsidRPr="00823565">
        <w:rPr>
          <w:rFonts w:hint="eastAsia"/>
          <w:color w:val="000000" w:themeColor="text1"/>
          <w:sz w:val="30"/>
          <w:szCs w:val="30"/>
        </w:rPr>
        <w:t>天，</w:t>
      </w:r>
      <w:r w:rsidR="00FD2F8D" w:rsidRPr="00823565">
        <w:rPr>
          <w:rFonts w:hint="eastAsia"/>
          <w:color w:val="000000" w:themeColor="text1"/>
          <w:sz w:val="30"/>
          <w:szCs w:val="30"/>
        </w:rPr>
        <w:t>全自动机器，</w:t>
      </w:r>
      <w:r w:rsidRPr="00823565">
        <w:rPr>
          <w:rFonts w:hint="eastAsia"/>
          <w:color w:val="000000" w:themeColor="text1"/>
          <w:sz w:val="30"/>
          <w:szCs w:val="30"/>
        </w:rPr>
        <w:t>每天工作时间为</w:t>
      </w:r>
      <w:r w:rsidR="00FD2F8D" w:rsidRPr="00823565">
        <w:rPr>
          <w:rFonts w:hint="eastAsia"/>
          <w:color w:val="000000" w:themeColor="text1"/>
          <w:sz w:val="30"/>
          <w:szCs w:val="30"/>
        </w:rPr>
        <w:t>24</w:t>
      </w:r>
      <w:r w:rsidRPr="00823565">
        <w:rPr>
          <w:rFonts w:hint="eastAsia"/>
          <w:color w:val="000000" w:themeColor="text1"/>
          <w:sz w:val="30"/>
          <w:szCs w:val="30"/>
        </w:rPr>
        <w:t>小时，产品均价为</w:t>
      </w:r>
      <w:r w:rsidR="00FD2F8D" w:rsidRPr="00823565">
        <w:rPr>
          <w:rFonts w:hint="eastAsia"/>
          <w:color w:val="000000" w:themeColor="text1"/>
          <w:sz w:val="30"/>
          <w:szCs w:val="30"/>
        </w:rPr>
        <w:t>6</w:t>
      </w:r>
      <w:r w:rsidRPr="00823565">
        <w:rPr>
          <w:rFonts w:hint="eastAsia"/>
          <w:color w:val="000000" w:themeColor="text1"/>
          <w:sz w:val="30"/>
          <w:szCs w:val="30"/>
        </w:rPr>
        <w:t>元</w:t>
      </w:r>
      <w:r w:rsidRPr="00823565">
        <w:rPr>
          <w:rFonts w:hint="eastAsia"/>
          <w:color w:val="000000" w:themeColor="text1"/>
          <w:sz w:val="30"/>
          <w:szCs w:val="30"/>
        </w:rPr>
        <w:t>/</w:t>
      </w:r>
      <w:r w:rsidR="006754B3" w:rsidRPr="00823565">
        <w:rPr>
          <w:rFonts w:hint="eastAsia"/>
          <w:color w:val="000000" w:themeColor="text1"/>
          <w:sz w:val="30"/>
          <w:szCs w:val="30"/>
        </w:rPr>
        <w:t>瓶</w:t>
      </w:r>
      <w:r w:rsidR="00FD2F8D" w:rsidRPr="00823565">
        <w:rPr>
          <w:rFonts w:hint="eastAsia"/>
          <w:color w:val="000000" w:themeColor="text1"/>
          <w:sz w:val="30"/>
          <w:szCs w:val="30"/>
        </w:rPr>
        <w:t>，</w:t>
      </w:r>
      <w:r w:rsidRPr="00823565">
        <w:rPr>
          <w:rFonts w:hint="eastAsia"/>
          <w:color w:val="000000" w:themeColor="text1"/>
          <w:sz w:val="30"/>
          <w:szCs w:val="30"/>
        </w:rPr>
        <w:t>预计</w:t>
      </w:r>
      <w:r w:rsidR="006754B3" w:rsidRPr="00823565">
        <w:rPr>
          <w:rFonts w:hint="eastAsia"/>
          <w:color w:val="000000" w:themeColor="text1"/>
          <w:sz w:val="30"/>
          <w:szCs w:val="30"/>
        </w:rPr>
        <w:t>木瓜饮料</w:t>
      </w:r>
      <w:r w:rsidRPr="00823565">
        <w:rPr>
          <w:rFonts w:hint="eastAsia"/>
          <w:color w:val="000000" w:themeColor="text1"/>
          <w:sz w:val="30"/>
          <w:szCs w:val="30"/>
        </w:rPr>
        <w:t>年销售收入为</w:t>
      </w:r>
      <w:r w:rsidR="006754B3" w:rsidRPr="00823565">
        <w:rPr>
          <w:rFonts w:hint="eastAsia"/>
          <w:color w:val="000000" w:themeColor="text1"/>
          <w:sz w:val="30"/>
          <w:szCs w:val="30"/>
        </w:rPr>
        <w:t>220320</w:t>
      </w:r>
      <w:r w:rsidR="006754B3" w:rsidRPr="00823565">
        <w:rPr>
          <w:rFonts w:hint="eastAsia"/>
          <w:color w:val="000000" w:themeColor="text1"/>
          <w:sz w:val="30"/>
          <w:szCs w:val="30"/>
        </w:rPr>
        <w:t>万元；</w:t>
      </w:r>
      <w:r w:rsidR="00F21FB3" w:rsidRPr="00823565">
        <w:rPr>
          <w:rFonts w:hint="eastAsia"/>
          <w:color w:val="000000" w:themeColor="text1"/>
          <w:sz w:val="30"/>
          <w:szCs w:val="30"/>
        </w:rPr>
        <w:t>葛根饮料</w:t>
      </w:r>
      <w:r w:rsidR="00F21FB3" w:rsidRPr="00823565">
        <w:rPr>
          <w:rFonts w:hint="eastAsia"/>
          <w:color w:val="000000" w:themeColor="text1"/>
          <w:sz w:val="30"/>
          <w:szCs w:val="30"/>
        </w:rPr>
        <w:t>86.4</w:t>
      </w:r>
      <w:r w:rsidR="00F21FB3" w:rsidRPr="00823565">
        <w:rPr>
          <w:rFonts w:hint="eastAsia"/>
          <w:color w:val="000000" w:themeColor="text1"/>
          <w:sz w:val="30"/>
          <w:szCs w:val="30"/>
        </w:rPr>
        <w:t>万瓶</w:t>
      </w:r>
      <w:r w:rsidR="006754B3" w:rsidRPr="00823565">
        <w:rPr>
          <w:rFonts w:hint="eastAsia"/>
          <w:color w:val="000000" w:themeColor="text1"/>
          <w:sz w:val="30"/>
          <w:szCs w:val="30"/>
        </w:rPr>
        <w:t>/</w:t>
      </w:r>
      <w:r w:rsidR="006754B3" w:rsidRPr="00823565">
        <w:rPr>
          <w:rFonts w:hint="eastAsia"/>
          <w:color w:val="000000" w:themeColor="text1"/>
          <w:sz w:val="30"/>
          <w:szCs w:val="30"/>
        </w:rPr>
        <w:t>天</w:t>
      </w:r>
      <w:r w:rsidR="00F21FB3" w:rsidRPr="00823565">
        <w:rPr>
          <w:rFonts w:hint="eastAsia"/>
          <w:color w:val="000000" w:themeColor="text1"/>
          <w:sz w:val="30"/>
          <w:szCs w:val="30"/>
        </w:rPr>
        <w:t>，产品均价为</w:t>
      </w:r>
      <w:r w:rsidR="00F21FB3" w:rsidRPr="00823565">
        <w:rPr>
          <w:rFonts w:hint="eastAsia"/>
          <w:color w:val="000000" w:themeColor="text1"/>
          <w:sz w:val="30"/>
          <w:szCs w:val="30"/>
        </w:rPr>
        <w:t>4</w:t>
      </w:r>
      <w:r w:rsidR="00F21FB3" w:rsidRPr="00823565">
        <w:rPr>
          <w:rFonts w:hint="eastAsia"/>
          <w:color w:val="000000" w:themeColor="text1"/>
          <w:sz w:val="30"/>
          <w:szCs w:val="30"/>
        </w:rPr>
        <w:t>元</w:t>
      </w:r>
      <w:r w:rsidR="00F21FB3" w:rsidRPr="00823565">
        <w:rPr>
          <w:rFonts w:hint="eastAsia"/>
          <w:color w:val="000000" w:themeColor="text1"/>
          <w:sz w:val="30"/>
          <w:szCs w:val="30"/>
        </w:rPr>
        <w:t>/</w:t>
      </w:r>
      <w:r w:rsidR="006754B3" w:rsidRPr="00823565">
        <w:rPr>
          <w:rFonts w:hint="eastAsia"/>
          <w:color w:val="000000" w:themeColor="text1"/>
          <w:sz w:val="30"/>
          <w:szCs w:val="30"/>
        </w:rPr>
        <w:t>瓶，预计葛根饮料年销售收入为</w:t>
      </w:r>
      <w:r w:rsidR="00260E74" w:rsidRPr="00823565">
        <w:rPr>
          <w:rFonts w:hint="eastAsia"/>
          <w:color w:val="000000" w:themeColor="text1"/>
          <w:sz w:val="30"/>
          <w:szCs w:val="30"/>
        </w:rPr>
        <w:t>103680</w:t>
      </w:r>
      <w:r w:rsidR="00260E74" w:rsidRPr="00823565">
        <w:rPr>
          <w:rFonts w:hint="eastAsia"/>
          <w:color w:val="000000" w:themeColor="text1"/>
          <w:sz w:val="30"/>
          <w:szCs w:val="30"/>
        </w:rPr>
        <w:t>万元，则本项目的销售收入为</w:t>
      </w:r>
      <w:r w:rsidR="00260E74" w:rsidRPr="00823565">
        <w:rPr>
          <w:rFonts w:hint="eastAsia"/>
          <w:color w:val="000000" w:themeColor="text1"/>
          <w:sz w:val="30"/>
          <w:szCs w:val="30"/>
        </w:rPr>
        <w:t>324000</w:t>
      </w:r>
      <w:r w:rsidR="00260E74" w:rsidRPr="00823565">
        <w:rPr>
          <w:rFonts w:hint="eastAsia"/>
          <w:color w:val="000000" w:themeColor="text1"/>
          <w:sz w:val="30"/>
          <w:szCs w:val="30"/>
        </w:rPr>
        <w:t>万元。</w:t>
      </w:r>
    </w:p>
    <w:p w:rsidR="00990A1C" w:rsidRPr="00823565" w:rsidRDefault="008F1E4F">
      <w:pPr>
        <w:pStyle w:val="2"/>
        <w:spacing w:line="640" w:lineRule="exact"/>
        <w:rPr>
          <w:color w:val="000000" w:themeColor="text1"/>
          <w:shd w:val="clear" w:color="auto" w:fill="FFFFFF"/>
        </w:rPr>
      </w:pPr>
      <w:bookmarkStart w:id="72" w:name="_Toc342296943"/>
      <w:bookmarkStart w:id="73" w:name="_Toc342297096"/>
      <w:bookmarkStart w:id="74" w:name="_Toc342297277"/>
      <w:bookmarkStart w:id="75" w:name="_Toc363910472"/>
      <w:bookmarkStart w:id="76" w:name="_Toc366166496"/>
      <w:r w:rsidRPr="00823565">
        <w:rPr>
          <w:rFonts w:hint="eastAsia"/>
          <w:color w:val="000000" w:themeColor="text1"/>
          <w:shd w:val="clear" w:color="auto" w:fill="FFFFFF"/>
        </w:rPr>
        <w:t>10</w:t>
      </w:r>
      <w:r w:rsidR="00CF7C63" w:rsidRPr="00823565">
        <w:rPr>
          <w:rFonts w:hint="eastAsia"/>
          <w:color w:val="000000" w:themeColor="text1"/>
          <w:shd w:val="clear" w:color="auto" w:fill="FFFFFF"/>
        </w:rPr>
        <w:t>.4</w:t>
      </w:r>
      <w:r w:rsidR="00CF7C63" w:rsidRPr="00823565">
        <w:rPr>
          <w:rFonts w:hint="eastAsia"/>
          <w:color w:val="000000" w:themeColor="text1"/>
          <w:shd w:val="clear" w:color="auto" w:fill="FFFFFF"/>
        </w:rPr>
        <w:t>盈利能力分析</w:t>
      </w:r>
      <w:bookmarkEnd w:id="72"/>
      <w:bookmarkEnd w:id="73"/>
      <w:bookmarkEnd w:id="74"/>
      <w:bookmarkEnd w:id="75"/>
      <w:bookmarkEnd w:id="76"/>
    </w:p>
    <w:p w:rsidR="00FE5E4F" w:rsidRPr="00823565" w:rsidRDefault="008F1E4F" w:rsidP="00260E74">
      <w:pPr>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10</w:t>
      </w:r>
      <w:r w:rsidR="00FE5E4F" w:rsidRPr="00823565">
        <w:rPr>
          <w:rFonts w:ascii="宋体" w:hAnsi="宋体" w:hint="eastAsia"/>
          <w:color w:val="000000" w:themeColor="text1"/>
          <w:sz w:val="30"/>
          <w:szCs w:val="30"/>
          <w:shd w:val="clear" w:color="auto" w:fill="FFFFFF"/>
        </w:rPr>
        <w:t>.4.1营业税金及附加</w:t>
      </w:r>
    </w:p>
    <w:p w:rsidR="00FE5E4F" w:rsidRPr="00823565" w:rsidRDefault="00FE5E4F" w:rsidP="00FE5E4F">
      <w:pPr>
        <w:spacing w:line="640" w:lineRule="exact"/>
        <w:ind w:firstLineChars="200" w:firstLine="560"/>
        <w:rPr>
          <w:rFonts w:ascii="宋体" w:hAnsi="宋体"/>
          <w:color w:val="000000" w:themeColor="text1"/>
          <w:sz w:val="28"/>
          <w:szCs w:val="28"/>
        </w:rPr>
      </w:pPr>
      <w:r w:rsidRPr="00823565">
        <w:rPr>
          <w:rFonts w:ascii="宋体" w:hAnsi="宋体" w:hint="eastAsia"/>
          <w:color w:val="000000" w:themeColor="text1"/>
          <w:sz w:val="28"/>
          <w:szCs w:val="28"/>
        </w:rPr>
        <w:t>根据国家及地方的有关税收政策，需要根据增值税税缴纳城市维护建设税及教育费附加，其税率分别为</w:t>
      </w:r>
      <w:r w:rsidRPr="00823565">
        <w:rPr>
          <w:rFonts w:ascii="宋体" w:hAnsi="宋体"/>
          <w:color w:val="000000" w:themeColor="text1"/>
          <w:sz w:val="28"/>
          <w:szCs w:val="28"/>
        </w:rPr>
        <w:t>7%</w:t>
      </w:r>
      <w:r w:rsidRPr="00823565">
        <w:rPr>
          <w:rFonts w:ascii="宋体" w:hAnsi="宋体" w:hint="eastAsia"/>
          <w:color w:val="000000" w:themeColor="text1"/>
          <w:sz w:val="28"/>
          <w:szCs w:val="28"/>
        </w:rPr>
        <w:t>、</w:t>
      </w:r>
      <w:r w:rsidRPr="00823565">
        <w:rPr>
          <w:rFonts w:ascii="宋体" w:hAnsi="宋体"/>
          <w:color w:val="000000" w:themeColor="text1"/>
          <w:sz w:val="28"/>
          <w:szCs w:val="28"/>
        </w:rPr>
        <w:t>3%</w:t>
      </w:r>
      <w:r w:rsidRPr="00823565">
        <w:rPr>
          <w:rFonts w:ascii="宋体" w:hAnsi="宋体" w:hint="eastAsia"/>
          <w:color w:val="000000" w:themeColor="text1"/>
          <w:sz w:val="28"/>
          <w:szCs w:val="28"/>
        </w:rPr>
        <w:t>。项目正常年营业税及附加为</w:t>
      </w:r>
      <w:r w:rsidR="00DD6E9F" w:rsidRPr="00823565">
        <w:rPr>
          <w:rFonts w:ascii="宋体" w:hAnsi="宋体" w:hint="eastAsia"/>
          <w:color w:val="000000" w:themeColor="text1"/>
          <w:sz w:val="28"/>
          <w:szCs w:val="28"/>
        </w:rPr>
        <w:t>2887</w:t>
      </w:r>
      <w:r w:rsidRPr="00823565">
        <w:rPr>
          <w:rFonts w:ascii="宋体" w:hAnsi="宋体" w:hint="eastAsia"/>
          <w:color w:val="000000" w:themeColor="text1"/>
          <w:sz w:val="28"/>
          <w:szCs w:val="28"/>
        </w:rPr>
        <w:t>万元，增值税为</w:t>
      </w:r>
      <w:r w:rsidR="00DD6E9F" w:rsidRPr="00823565">
        <w:rPr>
          <w:rFonts w:ascii="宋体" w:hAnsi="宋体" w:hint="eastAsia"/>
          <w:color w:val="000000" w:themeColor="text1"/>
          <w:sz w:val="28"/>
          <w:szCs w:val="28"/>
        </w:rPr>
        <w:t>28872</w:t>
      </w:r>
      <w:r w:rsidRPr="00823565">
        <w:rPr>
          <w:rFonts w:ascii="宋体" w:hAnsi="宋体" w:hint="eastAsia"/>
          <w:color w:val="000000" w:themeColor="text1"/>
          <w:sz w:val="28"/>
          <w:szCs w:val="28"/>
        </w:rPr>
        <w:t>万元。</w:t>
      </w:r>
    </w:p>
    <w:p w:rsidR="00FE5E4F" w:rsidRPr="00823565" w:rsidRDefault="008F1E4F" w:rsidP="00FE5E4F">
      <w:pPr>
        <w:spacing w:line="640" w:lineRule="exact"/>
        <w:ind w:firstLineChars="200" w:firstLine="560"/>
        <w:rPr>
          <w:rFonts w:ascii="宋体"/>
          <w:color w:val="000000" w:themeColor="text1"/>
          <w:sz w:val="28"/>
          <w:szCs w:val="28"/>
        </w:rPr>
      </w:pPr>
      <w:r w:rsidRPr="00823565">
        <w:rPr>
          <w:rFonts w:ascii="宋体" w:hint="eastAsia"/>
          <w:color w:val="000000" w:themeColor="text1"/>
          <w:sz w:val="28"/>
          <w:szCs w:val="28"/>
        </w:rPr>
        <w:t>10</w:t>
      </w:r>
      <w:r w:rsidR="00FE5E4F" w:rsidRPr="00823565">
        <w:rPr>
          <w:rFonts w:ascii="宋体" w:hint="eastAsia"/>
          <w:color w:val="000000" w:themeColor="text1"/>
          <w:sz w:val="28"/>
          <w:szCs w:val="28"/>
        </w:rPr>
        <w:t>.4.2总成本费用</w:t>
      </w:r>
    </w:p>
    <w:p w:rsidR="00FE5E4F" w:rsidRPr="00823565" w:rsidRDefault="00FE5E4F" w:rsidP="00FE5E4F">
      <w:pPr>
        <w:spacing w:line="640" w:lineRule="exact"/>
        <w:ind w:firstLineChars="200" w:firstLine="560"/>
        <w:rPr>
          <w:rFonts w:ascii="宋体"/>
          <w:color w:val="000000" w:themeColor="text1"/>
          <w:sz w:val="28"/>
          <w:szCs w:val="28"/>
        </w:rPr>
      </w:pPr>
      <w:r w:rsidRPr="00823565">
        <w:rPr>
          <w:rFonts w:ascii="宋体" w:hAnsi="宋体" w:hint="eastAsia"/>
          <w:color w:val="000000" w:themeColor="text1"/>
          <w:sz w:val="28"/>
          <w:szCs w:val="28"/>
        </w:rPr>
        <w:lastRenderedPageBreak/>
        <w:t>经估算，项目正常年总成本费用为</w:t>
      </w:r>
      <w:r w:rsidR="00620B06" w:rsidRPr="00823565">
        <w:rPr>
          <w:rFonts w:ascii="宋体" w:hAnsi="宋体" w:hint="eastAsia"/>
          <w:color w:val="000000" w:themeColor="text1"/>
          <w:sz w:val="28"/>
          <w:szCs w:val="28"/>
        </w:rPr>
        <w:t>141177</w:t>
      </w:r>
      <w:r w:rsidRPr="00823565">
        <w:rPr>
          <w:rFonts w:ascii="宋体" w:hAnsi="宋体" w:hint="eastAsia"/>
          <w:color w:val="000000" w:themeColor="text1"/>
          <w:sz w:val="28"/>
          <w:szCs w:val="28"/>
        </w:rPr>
        <w:t>万元，其中管理费用</w:t>
      </w:r>
      <w:r w:rsidR="00620B06" w:rsidRPr="00823565">
        <w:rPr>
          <w:rFonts w:ascii="宋体" w:hAnsi="宋体" w:hint="eastAsia"/>
          <w:color w:val="000000" w:themeColor="text1"/>
          <w:sz w:val="28"/>
          <w:szCs w:val="28"/>
        </w:rPr>
        <w:t>350</w:t>
      </w:r>
      <w:r w:rsidRPr="00823565">
        <w:rPr>
          <w:rFonts w:ascii="宋体" w:hAnsi="宋体" w:hint="eastAsia"/>
          <w:color w:val="000000" w:themeColor="text1"/>
          <w:sz w:val="28"/>
          <w:szCs w:val="28"/>
        </w:rPr>
        <w:t>万元、营业费用</w:t>
      </w:r>
      <w:r w:rsidR="00620B06" w:rsidRPr="00823565">
        <w:rPr>
          <w:rFonts w:ascii="宋体" w:hAnsi="宋体" w:hint="eastAsia"/>
          <w:color w:val="000000" w:themeColor="text1"/>
          <w:sz w:val="28"/>
          <w:szCs w:val="28"/>
        </w:rPr>
        <w:t>9720</w:t>
      </w:r>
      <w:r w:rsidRPr="00823565">
        <w:rPr>
          <w:rFonts w:ascii="宋体" w:hAnsi="宋体" w:hint="eastAsia"/>
          <w:color w:val="000000" w:themeColor="text1"/>
          <w:sz w:val="28"/>
          <w:szCs w:val="28"/>
        </w:rPr>
        <w:t>万元、经营成本为</w:t>
      </w:r>
      <w:r w:rsidR="00620B06" w:rsidRPr="00823565">
        <w:rPr>
          <w:rFonts w:ascii="宋体" w:hAnsi="宋体" w:hint="eastAsia"/>
          <w:color w:val="000000" w:themeColor="text1"/>
          <w:sz w:val="28"/>
          <w:szCs w:val="28"/>
        </w:rPr>
        <w:t>140695</w:t>
      </w:r>
      <w:r w:rsidRPr="00823565">
        <w:rPr>
          <w:rFonts w:ascii="宋体" w:hAnsi="宋体" w:hint="eastAsia"/>
          <w:color w:val="000000" w:themeColor="text1"/>
          <w:sz w:val="28"/>
          <w:szCs w:val="28"/>
        </w:rPr>
        <w:t>万元，项目正常年总成本费用中可变成本为</w:t>
      </w:r>
      <w:r w:rsidR="00620B06" w:rsidRPr="00823565">
        <w:rPr>
          <w:rFonts w:ascii="宋体" w:hAnsi="宋体" w:hint="eastAsia"/>
          <w:color w:val="000000" w:themeColor="text1"/>
          <w:sz w:val="28"/>
          <w:szCs w:val="28"/>
        </w:rPr>
        <w:t>126960</w:t>
      </w:r>
      <w:r w:rsidRPr="00823565">
        <w:rPr>
          <w:rFonts w:ascii="宋体" w:hAnsi="宋体" w:hint="eastAsia"/>
          <w:color w:val="000000" w:themeColor="text1"/>
          <w:sz w:val="28"/>
          <w:szCs w:val="28"/>
        </w:rPr>
        <w:t>万元，固定成本为</w:t>
      </w:r>
      <w:r w:rsidR="00620B06" w:rsidRPr="00823565">
        <w:rPr>
          <w:rFonts w:ascii="宋体" w:hAnsi="宋体" w:hint="eastAsia"/>
          <w:color w:val="000000" w:themeColor="text1"/>
          <w:sz w:val="28"/>
          <w:szCs w:val="28"/>
        </w:rPr>
        <w:t>14217</w:t>
      </w:r>
      <w:r w:rsidRPr="00823565">
        <w:rPr>
          <w:rFonts w:ascii="宋体" w:hAnsi="宋体" w:hint="eastAsia"/>
          <w:color w:val="000000" w:themeColor="text1"/>
          <w:sz w:val="28"/>
          <w:szCs w:val="28"/>
        </w:rPr>
        <w:t>万元。</w:t>
      </w:r>
    </w:p>
    <w:p w:rsidR="00FE5E4F" w:rsidRPr="00823565" w:rsidRDefault="00FE5E4F" w:rsidP="00FE5E4F">
      <w:pPr>
        <w:spacing w:line="640" w:lineRule="exact"/>
        <w:ind w:firstLineChars="200" w:firstLine="560"/>
        <w:rPr>
          <w:rFonts w:ascii="宋体"/>
          <w:color w:val="000000" w:themeColor="text1"/>
          <w:sz w:val="28"/>
          <w:szCs w:val="28"/>
        </w:rPr>
      </w:pPr>
      <w:r w:rsidRPr="00823565">
        <w:rPr>
          <w:rFonts w:ascii="宋体" w:hAnsi="宋体" w:hint="eastAsia"/>
          <w:color w:val="000000" w:themeColor="text1"/>
          <w:sz w:val="28"/>
          <w:szCs w:val="28"/>
        </w:rPr>
        <w:t>项目总成本费用详见附表。</w:t>
      </w:r>
    </w:p>
    <w:p w:rsidR="00FE5E4F" w:rsidRPr="00823565" w:rsidRDefault="008F1E4F" w:rsidP="00FE5E4F">
      <w:pPr>
        <w:spacing w:line="640" w:lineRule="exact"/>
        <w:ind w:firstLineChars="200" w:firstLine="560"/>
        <w:rPr>
          <w:rFonts w:ascii="宋体"/>
          <w:color w:val="000000" w:themeColor="text1"/>
          <w:sz w:val="28"/>
          <w:szCs w:val="28"/>
        </w:rPr>
      </w:pPr>
      <w:r w:rsidRPr="00823565">
        <w:rPr>
          <w:rFonts w:ascii="宋体" w:hint="eastAsia"/>
          <w:color w:val="000000" w:themeColor="text1"/>
          <w:sz w:val="28"/>
          <w:szCs w:val="28"/>
        </w:rPr>
        <w:t>10</w:t>
      </w:r>
      <w:r w:rsidR="00FE5E4F" w:rsidRPr="00823565">
        <w:rPr>
          <w:rFonts w:ascii="宋体" w:hint="eastAsia"/>
          <w:color w:val="000000" w:themeColor="text1"/>
          <w:sz w:val="28"/>
          <w:szCs w:val="28"/>
        </w:rPr>
        <w:t>.4.3利润</w:t>
      </w:r>
    </w:p>
    <w:p w:rsidR="00FE5E4F" w:rsidRPr="00823565" w:rsidRDefault="00FE5E4F" w:rsidP="00FE5E4F">
      <w:pPr>
        <w:spacing w:line="640" w:lineRule="exact"/>
        <w:ind w:firstLineChars="200" w:firstLine="560"/>
        <w:rPr>
          <w:rFonts w:ascii="宋体"/>
          <w:color w:val="000000" w:themeColor="text1"/>
          <w:sz w:val="28"/>
          <w:szCs w:val="28"/>
        </w:rPr>
      </w:pPr>
      <w:bookmarkStart w:id="77" w:name="_Hlt127874249"/>
      <w:r w:rsidRPr="00823565">
        <w:rPr>
          <w:rFonts w:ascii="宋体" w:hAnsi="宋体" w:hint="eastAsia"/>
          <w:color w:val="000000" w:themeColor="text1"/>
          <w:sz w:val="28"/>
          <w:szCs w:val="28"/>
        </w:rPr>
        <w:t>项目根据国家发改委、建设部</w:t>
      </w:r>
      <w:r w:rsidRPr="00823565">
        <w:rPr>
          <w:rFonts w:ascii="宋体" w:hAnsi="宋体"/>
          <w:color w:val="000000" w:themeColor="text1"/>
          <w:sz w:val="28"/>
          <w:szCs w:val="28"/>
        </w:rPr>
        <w:t>2006</w:t>
      </w:r>
      <w:r w:rsidRPr="00823565">
        <w:rPr>
          <w:rFonts w:ascii="宋体" w:hAnsi="宋体" w:hint="eastAsia"/>
          <w:color w:val="000000" w:themeColor="text1"/>
          <w:sz w:val="28"/>
          <w:szCs w:val="28"/>
        </w:rPr>
        <w:t>年</w:t>
      </w:r>
      <w:r w:rsidRPr="00823565">
        <w:rPr>
          <w:rFonts w:ascii="宋体" w:hAnsi="宋体"/>
          <w:color w:val="000000" w:themeColor="text1"/>
          <w:sz w:val="28"/>
          <w:szCs w:val="28"/>
        </w:rPr>
        <w:t>7</w:t>
      </w:r>
      <w:r w:rsidRPr="00823565">
        <w:rPr>
          <w:rFonts w:ascii="宋体" w:hAnsi="宋体" w:hint="eastAsia"/>
          <w:color w:val="000000" w:themeColor="text1"/>
          <w:sz w:val="28"/>
          <w:szCs w:val="28"/>
        </w:rPr>
        <w:t>月颁布的《建设项目经济评价方法与参数》（第三版）的要求进行经济评价，成本与收入的估算根据项目的实际情况进行选取。根据国家有关规定项目的企业所得税税率为</w:t>
      </w:r>
      <w:r w:rsidRPr="00823565">
        <w:rPr>
          <w:rFonts w:ascii="宋体" w:hAnsi="宋体"/>
          <w:color w:val="000000" w:themeColor="text1"/>
          <w:sz w:val="28"/>
          <w:szCs w:val="28"/>
        </w:rPr>
        <w:t>25%</w:t>
      </w:r>
      <w:r w:rsidRPr="00823565">
        <w:rPr>
          <w:rFonts w:ascii="宋体" w:hAnsi="宋体" w:hint="eastAsia"/>
          <w:color w:val="000000" w:themeColor="text1"/>
          <w:sz w:val="28"/>
          <w:szCs w:val="28"/>
        </w:rPr>
        <w:t>。根据国家相关政策，提取</w:t>
      </w:r>
      <w:r w:rsidRPr="00823565">
        <w:rPr>
          <w:rFonts w:ascii="宋体" w:hAnsi="宋体"/>
          <w:color w:val="000000" w:themeColor="text1"/>
          <w:sz w:val="28"/>
          <w:szCs w:val="28"/>
        </w:rPr>
        <w:t>10%</w:t>
      </w:r>
      <w:r w:rsidRPr="00823565">
        <w:rPr>
          <w:rFonts w:ascii="宋体" w:hAnsi="宋体" w:hint="eastAsia"/>
          <w:color w:val="000000" w:themeColor="text1"/>
          <w:sz w:val="28"/>
          <w:szCs w:val="28"/>
        </w:rPr>
        <w:t>的盈余公积金。</w:t>
      </w:r>
    </w:p>
    <w:p w:rsidR="00FE5E4F" w:rsidRPr="00823565" w:rsidRDefault="00FE5E4F" w:rsidP="00FE5E4F">
      <w:pPr>
        <w:spacing w:line="640" w:lineRule="exact"/>
        <w:ind w:firstLineChars="200" w:firstLine="560"/>
        <w:rPr>
          <w:rFonts w:ascii="宋体"/>
          <w:color w:val="000000" w:themeColor="text1"/>
          <w:sz w:val="28"/>
          <w:szCs w:val="28"/>
        </w:rPr>
      </w:pPr>
      <w:r w:rsidRPr="00823565">
        <w:rPr>
          <w:rFonts w:ascii="宋体" w:hAnsi="宋体" w:hint="eastAsia"/>
          <w:color w:val="000000" w:themeColor="text1"/>
          <w:sz w:val="28"/>
          <w:szCs w:val="28"/>
        </w:rPr>
        <w:t>项目逐年的经营收入扣除总成本费用即得年利润总额，详</w:t>
      </w:r>
      <w:bookmarkEnd w:id="77"/>
      <w:r w:rsidRPr="00823565">
        <w:rPr>
          <w:rFonts w:ascii="宋体" w:hAnsi="宋体" w:hint="eastAsia"/>
          <w:color w:val="000000" w:themeColor="text1"/>
          <w:sz w:val="28"/>
          <w:szCs w:val="28"/>
        </w:rPr>
        <w:t>见附表。项目正常年利润总额为</w:t>
      </w:r>
      <w:bookmarkStart w:id="78" w:name="_Hlt103439888"/>
      <w:bookmarkEnd w:id="78"/>
      <w:r w:rsidR="00AC79B3" w:rsidRPr="00823565">
        <w:rPr>
          <w:rFonts w:ascii="宋体" w:hAnsi="宋体" w:hint="eastAsia"/>
          <w:color w:val="000000" w:themeColor="text1"/>
          <w:sz w:val="28"/>
          <w:szCs w:val="28"/>
        </w:rPr>
        <w:t>151064</w:t>
      </w:r>
      <w:r w:rsidRPr="00823565">
        <w:rPr>
          <w:rFonts w:ascii="宋体" w:hAnsi="宋体" w:hint="eastAsia"/>
          <w:color w:val="000000" w:themeColor="text1"/>
          <w:sz w:val="28"/>
          <w:szCs w:val="28"/>
        </w:rPr>
        <w:t>万元。</w:t>
      </w:r>
      <w:bookmarkStart w:id="79" w:name="_Hlt252485650"/>
      <w:bookmarkEnd w:id="79"/>
    </w:p>
    <w:p w:rsidR="00260E74" w:rsidRPr="00823565" w:rsidRDefault="008F1E4F" w:rsidP="00260E74">
      <w:pPr>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10</w:t>
      </w:r>
      <w:r w:rsidR="00260E74" w:rsidRPr="00823565">
        <w:rPr>
          <w:rFonts w:ascii="宋体" w:hAnsi="宋体" w:hint="eastAsia"/>
          <w:color w:val="000000" w:themeColor="text1"/>
          <w:sz w:val="30"/>
          <w:szCs w:val="30"/>
          <w:shd w:val="clear" w:color="auto" w:fill="FFFFFF"/>
        </w:rPr>
        <w:t>.</w:t>
      </w:r>
      <w:r w:rsidR="00FE5E4F" w:rsidRPr="00823565">
        <w:rPr>
          <w:rFonts w:ascii="宋体" w:hAnsi="宋体" w:hint="eastAsia"/>
          <w:color w:val="000000" w:themeColor="text1"/>
          <w:sz w:val="30"/>
          <w:szCs w:val="30"/>
          <w:shd w:val="clear" w:color="auto" w:fill="FFFFFF"/>
        </w:rPr>
        <w:t>4</w:t>
      </w:r>
      <w:r w:rsidR="00260E74" w:rsidRPr="00823565">
        <w:rPr>
          <w:rFonts w:ascii="宋体" w:hAnsi="宋体" w:hint="eastAsia"/>
          <w:color w:val="000000" w:themeColor="text1"/>
          <w:sz w:val="30"/>
          <w:szCs w:val="30"/>
          <w:shd w:val="clear" w:color="auto" w:fill="FFFFFF"/>
        </w:rPr>
        <w:t>.</w:t>
      </w:r>
      <w:r w:rsidR="00FE5E4F" w:rsidRPr="00823565">
        <w:rPr>
          <w:rFonts w:ascii="宋体" w:hAnsi="宋体" w:hint="eastAsia"/>
          <w:color w:val="000000" w:themeColor="text1"/>
          <w:sz w:val="30"/>
          <w:szCs w:val="30"/>
          <w:shd w:val="clear" w:color="auto" w:fill="FFFFFF"/>
        </w:rPr>
        <w:t>4财务盈利能力分析</w:t>
      </w:r>
    </w:p>
    <w:p w:rsidR="00260E74" w:rsidRPr="00823565" w:rsidRDefault="00FE5E4F" w:rsidP="00260E74">
      <w:pPr>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本项目的盈利能力指标主要有财务净现值、财务内部收益率、</w:t>
      </w:r>
      <w:r w:rsidR="00260E74" w:rsidRPr="00823565">
        <w:rPr>
          <w:rFonts w:ascii="宋体" w:hAnsi="宋体" w:hint="eastAsia"/>
          <w:color w:val="000000" w:themeColor="text1"/>
          <w:sz w:val="30"/>
          <w:szCs w:val="30"/>
          <w:shd w:val="clear" w:color="auto" w:fill="FFFFFF"/>
        </w:rPr>
        <w:t>投资回收期以及投资利润率</w:t>
      </w:r>
    </w:p>
    <w:p w:rsidR="00260E74" w:rsidRPr="00823565" w:rsidRDefault="00260E74" w:rsidP="00260E74">
      <w:pPr>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（1）所得税前：</w:t>
      </w:r>
    </w:p>
    <w:p w:rsidR="00260E74" w:rsidRPr="00823565" w:rsidRDefault="00260E74" w:rsidP="00260E74">
      <w:pPr>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财务内部收益率为</w:t>
      </w:r>
      <w:r w:rsidR="00AC79B3" w:rsidRPr="00823565">
        <w:rPr>
          <w:rFonts w:ascii="宋体" w:hAnsi="宋体" w:hint="eastAsia"/>
          <w:color w:val="000000" w:themeColor="text1"/>
          <w:sz w:val="30"/>
          <w:szCs w:val="30"/>
          <w:shd w:val="clear" w:color="auto" w:fill="FFFFFF"/>
        </w:rPr>
        <w:t>237.41</w:t>
      </w:r>
      <w:r w:rsidRPr="00823565">
        <w:rPr>
          <w:rFonts w:ascii="宋体" w:hAnsi="宋体" w:hint="eastAsia"/>
          <w:color w:val="000000" w:themeColor="text1"/>
          <w:sz w:val="30"/>
          <w:szCs w:val="30"/>
          <w:shd w:val="clear" w:color="auto" w:fill="FFFFFF"/>
        </w:rPr>
        <w:t>%，财务净现值为</w:t>
      </w:r>
      <w:r w:rsidR="00AC79B3" w:rsidRPr="00823565">
        <w:rPr>
          <w:rFonts w:ascii="宋体" w:hAnsi="宋体" w:hint="eastAsia"/>
          <w:color w:val="000000" w:themeColor="text1"/>
          <w:sz w:val="30"/>
          <w:szCs w:val="30"/>
          <w:shd w:val="clear" w:color="auto" w:fill="FFFFFF"/>
        </w:rPr>
        <w:t>738245</w:t>
      </w:r>
      <w:r w:rsidRPr="00823565">
        <w:rPr>
          <w:rFonts w:ascii="宋体" w:hAnsi="宋体" w:hint="eastAsia"/>
          <w:color w:val="000000" w:themeColor="text1"/>
          <w:sz w:val="30"/>
          <w:szCs w:val="30"/>
          <w:shd w:val="clear" w:color="auto" w:fill="FFFFFF"/>
        </w:rPr>
        <w:t>万元，投资回收期为</w:t>
      </w:r>
      <w:r w:rsidR="00AC79B3" w:rsidRPr="00823565">
        <w:rPr>
          <w:rFonts w:ascii="宋体" w:hAnsi="宋体" w:hint="eastAsia"/>
          <w:color w:val="000000" w:themeColor="text1"/>
          <w:sz w:val="30"/>
          <w:szCs w:val="30"/>
          <w:shd w:val="clear" w:color="auto" w:fill="FFFFFF"/>
        </w:rPr>
        <w:t>2.18</w:t>
      </w:r>
      <w:r w:rsidRPr="00823565">
        <w:rPr>
          <w:rFonts w:ascii="宋体" w:hAnsi="宋体" w:hint="eastAsia"/>
          <w:color w:val="000000" w:themeColor="text1"/>
          <w:sz w:val="30"/>
          <w:szCs w:val="30"/>
          <w:shd w:val="clear" w:color="auto" w:fill="FFFFFF"/>
        </w:rPr>
        <w:t>年.</w:t>
      </w:r>
    </w:p>
    <w:p w:rsidR="00260E74" w:rsidRPr="00823565" w:rsidRDefault="00260E74" w:rsidP="00260E74">
      <w:pPr>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（2）所得税后：</w:t>
      </w:r>
    </w:p>
    <w:p w:rsidR="00260E74" w:rsidRPr="00823565" w:rsidRDefault="00260E74" w:rsidP="00260E74">
      <w:pPr>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财务内部收益率为</w:t>
      </w:r>
      <w:r w:rsidR="00AC79B3" w:rsidRPr="00823565">
        <w:rPr>
          <w:rFonts w:ascii="宋体" w:hAnsi="宋体" w:hint="eastAsia"/>
          <w:color w:val="000000" w:themeColor="text1"/>
          <w:sz w:val="30"/>
          <w:szCs w:val="30"/>
          <w:shd w:val="clear" w:color="auto" w:fill="FFFFFF"/>
        </w:rPr>
        <w:t>196.39</w:t>
      </w:r>
      <w:r w:rsidRPr="00823565">
        <w:rPr>
          <w:rFonts w:ascii="宋体" w:hAnsi="宋体" w:hint="eastAsia"/>
          <w:color w:val="000000" w:themeColor="text1"/>
          <w:sz w:val="30"/>
          <w:szCs w:val="30"/>
          <w:shd w:val="clear" w:color="auto" w:fill="FFFFFF"/>
        </w:rPr>
        <w:t>%，财务净现值为</w:t>
      </w:r>
      <w:r w:rsidR="00AC79B3" w:rsidRPr="00823565">
        <w:rPr>
          <w:rFonts w:ascii="宋体" w:hAnsi="宋体" w:hint="eastAsia"/>
          <w:color w:val="000000" w:themeColor="text1"/>
          <w:sz w:val="30"/>
          <w:szCs w:val="30"/>
          <w:shd w:val="clear" w:color="auto" w:fill="FFFFFF"/>
        </w:rPr>
        <w:t>544852</w:t>
      </w:r>
      <w:r w:rsidRPr="00823565">
        <w:rPr>
          <w:rFonts w:ascii="宋体" w:hAnsi="宋体" w:hint="eastAsia"/>
          <w:color w:val="000000" w:themeColor="text1"/>
          <w:sz w:val="30"/>
          <w:szCs w:val="30"/>
          <w:shd w:val="clear" w:color="auto" w:fill="FFFFFF"/>
        </w:rPr>
        <w:t>万元，投资回收期为</w:t>
      </w:r>
      <w:r w:rsidR="00AC79B3" w:rsidRPr="00823565">
        <w:rPr>
          <w:rFonts w:ascii="宋体" w:hAnsi="宋体" w:hint="eastAsia"/>
          <w:color w:val="000000" w:themeColor="text1"/>
          <w:sz w:val="30"/>
          <w:szCs w:val="30"/>
          <w:shd w:val="clear" w:color="auto" w:fill="FFFFFF"/>
        </w:rPr>
        <w:t>2.24</w:t>
      </w:r>
      <w:r w:rsidRPr="00823565">
        <w:rPr>
          <w:rFonts w:ascii="宋体" w:hAnsi="宋体" w:hint="eastAsia"/>
          <w:color w:val="000000" w:themeColor="text1"/>
          <w:sz w:val="30"/>
          <w:szCs w:val="30"/>
          <w:shd w:val="clear" w:color="auto" w:fill="FFFFFF"/>
        </w:rPr>
        <w:t>年。</w:t>
      </w:r>
    </w:p>
    <w:p w:rsidR="00260E74" w:rsidRPr="00823565" w:rsidRDefault="00260E74" w:rsidP="00260E74">
      <w:pPr>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（3）投资利润率</w:t>
      </w:r>
    </w:p>
    <w:p w:rsidR="00260E74" w:rsidRPr="00823565" w:rsidRDefault="00260E74" w:rsidP="00260E74">
      <w:pPr>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本项目的利润率为</w:t>
      </w:r>
      <w:r w:rsidR="00AC79B3" w:rsidRPr="00823565">
        <w:rPr>
          <w:rFonts w:ascii="宋体" w:hAnsi="宋体" w:hint="eastAsia"/>
          <w:color w:val="000000" w:themeColor="text1"/>
          <w:sz w:val="30"/>
          <w:szCs w:val="30"/>
          <w:shd w:val="clear" w:color="auto" w:fill="FFFFFF"/>
        </w:rPr>
        <w:t>5.3</w:t>
      </w:r>
      <w:r w:rsidRPr="00823565">
        <w:rPr>
          <w:rFonts w:ascii="宋体" w:hAnsi="宋体" w:hint="eastAsia"/>
          <w:color w:val="000000" w:themeColor="text1"/>
          <w:sz w:val="30"/>
          <w:szCs w:val="30"/>
          <w:shd w:val="clear" w:color="auto" w:fill="FFFFFF"/>
        </w:rPr>
        <w:t>。</w:t>
      </w:r>
    </w:p>
    <w:p w:rsidR="00260E74" w:rsidRPr="00823565" w:rsidRDefault="008F1E4F" w:rsidP="00260E74">
      <w:pPr>
        <w:pStyle w:val="2"/>
        <w:spacing w:line="640" w:lineRule="exact"/>
        <w:rPr>
          <w:color w:val="000000" w:themeColor="text1"/>
          <w:shd w:val="clear" w:color="auto" w:fill="FFFFFF"/>
        </w:rPr>
      </w:pPr>
      <w:bookmarkStart w:id="80" w:name="_Toc366166497"/>
      <w:r w:rsidRPr="00823565">
        <w:rPr>
          <w:rFonts w:hint="eastAsia"/>
          <w:color w:val="000000" w:themeColor="text1"/>
          <w:shd w:val="clear" w:color="auto" w:fill="FFFFFF"/>
        </w:rPr>
        <w:lastRenderedPageBreak/>
        <w:t>10</w:t>
      </w:r>
      <w:r w:rsidR="00260E74" w:rsidRPr="00823565">
        <w:rPr>
          <w:rFonts w:hint="eastAsia"/>
          <w:color w:val="000000" w:themeColor="text1"/>
          <w:shd w:val="clear" w:color="auto" w:fill="FFFFFF"/>
        </w:rPr>
        <w:t>.5</w:t>
      </w:r>
      <w:r w:rsidR="00260E74" w:rsidRPr="00823565">
        <w:rPr>
          <w:rFonts w:hint="eastAsia"/>
          <w:color w:val="000000" w:themeColor="text1"/>
          <w:shd w:val="clear" w:color="auto" w:fill="FFFFFF"/>
        </w:rPr>
        <w:t>财务报表</w:t>
      </w:r>
      <w:bookmarkEnd w:id="80"/>
    </w:p>
    <w:p w:rsidR="00260E74" w:rsidRPr="00823565" w:rsidRDefault="008F1E4F" w:rsidP="00260E74">
      <w:pPr>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10</w:t>
      </w:r>
      <w:r w:rsidR="00260E74" w:rsidRPr="00823565">
        <w:rPr>
          <w:rFonts w:ascii="宋体" w:hAnsi="宋体" w:hint="eastAsia"/>
          <w:color w:val="000000" w:themeColor="text1"/>
          <w:sz w:val="30"/>
          <w:szCs w:val="30"/>
          <w:shd w:val="clear" w:color="auto" w:fill="FFFFFF"/>
        </w:rPr>
        <w:t>.5.1公司2013-2022年度《营业收入及营业税金估算表》（见表1）</w:t>
      </w:r>
    </w:p>
    <w:p w:rsidR="00260E74" w:rsidRPr="00823565" w:rsidRDefault="008F1E4F" w:rsidP="00260E74">
      <w:pPr>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10</w:t>
      </w:r>
      <w:r w:rsidR="00260E74" w:rsidRPr="00823565">
        <w:rPr>
          <w:rFonts w:ascii="宋体" w:hAnsi="宋体" w:hint="eastAsia"/>
          <w:color w:val="000000" w:themeColor="text1"/>
          <w:sz w:val="30"/>
          <w:szCs w:val="30"/>
          <w:shd w:val="clear" w:color="auto" w:fill="FFFFFF"/>
        </w:rPr>
        <w:t>.5.2公司2013-2022年《总成本费用估算表》（见表2）</w:t>
      </w:r>
    </w:p>
    <w:p w:rsidR="00260E74" w:rsidRPr="00823565" w:rsidRDefault="008F1E4F" w:rsidP="00260E74">
      <w:pPr>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10</w:t>
      </w:r>
      <w:r w:rsidR="00260E74" w:rsidRPr="00823565">
        <w:rPr>
          <w:rFonts w:ascii="宋体" w:hAnsi="宋体" w:hint="eastAsia"/>
          <w:color w:val="000000" w:themeColor="text1"/>
          <w:sz w:val="30"/>
          <w:szCs w:val="30"/>
          <w:shd w:val="clear" w:color="auto" w:fill="FFFFFF"/>
        </w:rPr>
        <w:t>.5.3公司2013-2022年《全部现金流量表》（见表4）</w:t>
      </w:r>
    </w:p>
    <w:p w:rsidR="00260E74" w:rsidRPr="00823565" w:rsidRDefault="008F1E4F" w:rsidP="00260E74">
      <w:pPr>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10</w:t>
      </w:r>
      <w:r w:rsidR="00260E74" w:rsidRPr="00823565">
        <w:rPr>
          <w:rFonts w:ascii="宋体" w:hAnsi="宋体" w:hint="eastAsia"/>
          <w:color w:val="000000" w:themeColor="text1"/>
          <w:sz w:val="30"/>
          <w:szCs w:val="30"/>
          <w:shd w:val="clear" w:color="auto" w:fill="FFFFFF"/>
        </w:rPr>
        <w:t>.5.4公司2013-2022年《固定资产折旧表》（见表6）</w:t>
      </w:r>
    </w:p>
    <w:p w:rsidR="00260E74" w:rsidRPr="00823565" w:rsidRDefault="008F1E4F" w:rsidP="00260E74">
      <w:pPr>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10</w:t>
      </w:r>
      <w:r w:rsidR="00260E74" w:rsidRPr="00823565">
        <w:rPr>
          <w:rFonts w:ascii="宋体" w:hAnsi="宋体" w:hint="eastAsia"/>
          <w:color w:val="000000" w:themeColor="text1"/>
          <w:sz w:val="30"/>
          <w:szCs w:val="30"/>
          <w:shd w:val="clear" w:color="auto" w:fill="FFFFFF"/>
        </w:rPr>
        <w:t>.5.5公司2013-2022年《工资及福利估算表》（见表3）</w:t>
      </w:r>
    </w:p>
    <w:p w:rsidR="00260E74" w:rsidRPr="00823565" w:rsidRDefault="008F1E4F" w:rsidP="00260E74">
      <w:pPr>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10</w:t>
      </w:r>
      <w:r w:rsidR="00260E74" w:rsidRPr="00823565">
        <w:rPr>
          <w:rFonts w:ascii="宋体" w:hAnsi="宋体" w:hint="eastAsia"/>
          <w:color w:val="000000" w:themeColor="text1"/>
          <w:sz w:val="30"/>
          <w:szCs w:val="30"/>
          <w:shd w:val="clear" w:color="auto" w:fill="FFFFFF"/>
        </w:rPr>
        <w:t>.5.6公司2013-2022年《利润与利润分配表》（见表5）</w:t>
      </w:r>
    </w:p>
    <w:p w:rsidR="00260E74" w:rsidRPr="00823565" w:rsidRDefault="008F1E4F" w:rsidP="00260E74">
      <w:pPr>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10</w:t>
      </w:r>
      <w:r w:rsidR="00260E74" w:rsidRPr="00823565">
        <w:rPr>
          <w:rFonts w:ascii="宋体" w:hAnsi="宋体" w:hint="eastAsia"/>
          <w:color w:val="000000" w:themeColor="text1"/>
          <w:sz w:val="30"/>
          <w:szCs w:val="30"/>
          <w:shd w:val="clear" w:color="auto" w:fill="FFFFFF"/>
        </w:rPr>
        <w:t>.5.7公司2013-2022年《经济效益汇总表》（见表</w:t>
      </w:r>
      <w:r w:rsidR="00FE5E4F" w:rsidRPr="00823565">
        <w:rPr>
          <w:rFonts w:ascii="宋体" w:hAnsi="宋体" w:hint="eastAsia"/>
          <w:color w:val="000000" w:themeColor="text1"/>
          <w:sz w:val="30"/>
          <w:szCs w:val="30"/>
          <w:shd w:val="clear" w:color="auto" w:fill="FFFFFF"/>
        </w:rPr>
        <w:t>7</w:t>
      </w:r>
      <w:r w:rsidR="00260E74" w:rsidRPr="00823565">
        <w:rPr>
          <w:rFonts w:ascii="宋体" w:hAnsi="宋体" w:hint="eastAsia"/>
          <w:color w:val="000000" w:themeColor="text1"/>
          <w:sz w:val="30"/>
          <w:szCs w:val="30"/>
          <w:shd w:val="clear" w:color="auto" w:fill="FFFFFF"/>
        </w:rPr>
        <w:t>）</w:t>
      </w:r>
    </w:p>
    <w:p w:rsidR="00260E74" w:rsidRPr="00823565" w:rsidRDefault="00260E74" w:rsidP="00260E74">
      <w:pPr>
        <w:spacing w:line="640" w:lineRule="exact"/>
        <w:rPr>
          <w:rFonts w:ascii="宋体" w:hAnsi="宋体"/>
          <w:color w:val="000000" w:themeColor="text1"/>
          <w:sz w:val="30"/>
          <w:szCs w:val="30"/>
          <w:shd w:val="clear" w:color="auto" w:fill="FFFFFF"/>
        </w:rPr>
      </w:pPr>
    </w:p>
    <w:p w:rsidR="00260E74" w:rsidRPr="00823565" w:rsidRDefault="00260E74" w:rsidP="00260E74">
      <w:pPr>
        <w:spacing w:line="640" w:lineRule="exact"/>
        <w:rPr>
          <w:color w:val="000000" w:themeColor="text1"/>
        </w:rPr>
        <w:sectPr w:rsidR="00260E74" w:rsidRPr="00823565">
          <w:pgSz w:w="11906" w:h="16838"/>
          <w:pgMar w:top="1440" w:right="1800" w:bottom="1440" w:left="1800" w:header="851" w:footer="992" w:gutter="0"/>
          <w:cols w:space="425"/>
          <w:docGrid w:type="lines" w:linePitch="312"/>
        </w:sectPr>
      </w:pPr>
    </w:p>
    <w:p w:rsidR="00FE5E4F" w:rsidRPr="00823565" w:rsidRDefault="00FE5E4F" w:rsidP="00FE5E4F">
      <w:pPr>
        <w:jc w:val="center"/>
        <w:rPr>
          <w:b/>
          <w:color w:val="000000" w:themeColor="text1"/>
        </w:rPr>
      </w:pPr>
      <w:bookmarkStart w:id="81" w:name="_Toc342296945"/>
      <w:bookmarkStart w:id="82" w:name="_Toc342297098"/>
      <w:bookmarkStart w:id="83" w:name="_Toc342297279"/>
      <w:bookmarkStart w:id="84" w:name="_Toc363910474"/>
      <w:r w:rsidRPr="00823565">
        <w:rPr>
          <w:rFonts w:hint="eastAsia"/>
          <w:b/>
          <w:color w:val="000000" w:themeColor="text1"/>
        </w:rPr>
        <w:lastRenderedPageBreak/>
        <w:t>附表</w:t>
      </w:r>
      <w:r w:rsidRPr="00823565">
        <w:rPr>
          <w:rFonts w:hint="eastAsia"/>
          <w:b/>
          <w:color w:val="000000" w:themeColor="text1"/>
        </w:rPr>
        <w:t>1</w:t>
      </w:r>
      <w:r w:rsidRPr="00823565">
        <w:rPr>
          <w:rFonts w:hint="eastAsia"/>
          <w:b/>
          <w:color w:val="000000" w:themeColor="text1"/>
        </w:rPr>
        <w:t>：营业收入及营业税金估算表</w:t>
      </w:r>
    </w:p>
    <w:p w:rsidR="00FE5E4F" w:rsidRPr="00823565" w:rsidRDefault="00FE5E4F" w:rsidP="00FE5E4F">
      <w:pPr>
        <w:jc w:val="right"/>
        <w:rPr>
          <w:color w:val="000000" w:themeColor="text1"/>
        </w:rPr>
      </w:pPr>
      <w:r w:rsidRPr="00823565">
        <w:rPr>
          <w:rFonts w:hint="eastAsia"/>
          <w:color w:val="000000" w:themeColor="text1"/>
        </w:rPr>
        <w:t>单位：万元</w:t>
      </w:r>
    </w:p>
    <w:tbl>
      <w:tblPr>
        <w:tblW w:w="14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5"/>
        <w:gridCol w:w="2156"/>
        <w:gridCol w:w="1077"/>
        <w:gridCol w:w="1077"/>
        <w:gridCol w:w="1077"/>
        <w:gridCol w:w="1077"/>
        <w:gridCol w:w="1077"/>
        <w:gridCol w:w="1077"/>
        <w:gridCol w:w="1078"/>
        <w:gridCol w:w="1078"/>
        <w:gridCol w:w="1078"/>
        <w:gridCol w:w="1088"/>
      </w:tblGrid>
      <w:tr w:rsidR="00535567" w:rsidRPr="00823565" w:rsidTr="00535567">
        <w:trPr>
          <w:trHeight w:val="293"/>
        </w:trPr>
        <w:tc>
          <w:tcPr>
            <w:tcW w:w="1075" w:type="dxa"/>
            <w:vAlign w:val="center"/>
          </w:tcPr>
          <w:p w:rsidR="00535567" w:rsidRPr="00823565" w:rsidRDefault="00535567" w:rsidP="00535567">
            <w:pPr>
              <w:jc w:val="center"/>
              <w:rPr>
                <w:color w:val="000000" w:themeColor="text1"/>
              </w:rPr>
            </w:pPr>
            <w:r w:rsidRPr="00823565">
              <w:rPr>
                <w:rFonts w:hint="eastAsia"/>
                <w:color w:val="000000" w:themeColor="text1"/>
              </w:rPr>
              <w:t>序号</w:t>
            </w:r>
          </w:p>
        </w:tc>
        <w:tc>
          <w:tcPr>
            <w:tcW w:w="2156" w:type="dxa"/>
            <w:vAlign w:val="center"/>
          </w:tcPr>
          <w:p w:rsidR="00535567" w:rsidRPr="00823565" w:rsidRDefault="00535567" w:rsidP="00535567">
            <w:pPr>
              <w:jc w:val="center"/>
              <w:rPr>
                <w:color w:val="000000" w:themeColor="text1"/>
              </w:rPr>
            </w:pPr>
            <w:r w:rsidRPr="00823565">
              <w:rPr>
                <w:rFonts w:hint="eastAsia"/>
                <w:color w:val="000000" w:themeColor="text1"/>
              </w:rPr>
              <w:t>项目</w:t>
            </w:r>
          </w:p>
        </w:tc>
        <w:tc>
          <w:tcPr>
            <w:tcW w:w="1077" w:type="dxa"/>
            <w:vAlign w:val="center"/>
          </w:tcPr>
          <w:p w:rsidR="00535567" w:rsidRPr="00823565" w:rsidRDefault="00535567" w:rsidP="00535567">
            <w:pPr>
              <w:jc w:val="center"/>
              <w:rPr>
                <w:color w:val="000000" w:themeColor="text1"/>
              </w:rPr>
            </w:pPr>
            <w:r w:rsidRPr="00823565">
              <w:rPr>
                <w:rFonts w:hint="eastAsia"/>
                <w:color w:val="000000" w:themeColor="text1"/>
              </w:rPr>
              <w:t>1</w:t>
            </w:r>
          </w:p>
        </w:tc>
        <w:tc>
          <w:tcPr>
            <w:tcW w:w="1077" w:type="dxa"/>
            <w:vAlign w:val="center"/>
          </w:tcPr>
          <w:p w:rsidR="00535567" w:rsidRPr="00823565" w:rsidRDefault="00535567" w:rsidP="00535567">
            <w:pPr>
              <w:jc w:val="center"/>
              <w:rPr>
                <w:color w:val="000000" w:themeColor="text1"/>
              </w:rPr>
            </w:pPr>
            <w:r w:rsidRPr="00823565">
              <w:rPr>
                <w:rFonts w:hint="eastAsia"/>
                <w:color w:val="000000" w:themeColor="text1"/>
              </w:rPr>
              <w:t>2</w:t>
            </w:r>
          </w:p>
        </w:tc>
        <w:tc>
          <w:tcPr>
            <w:tcW w:w="1077" w:type="dxa"/>
            <w:vAlign w:val="center"/>
          </w:tcPr>
          <w:p w:rsidR="00535567" w:rsidRPr="00823565" w:rsidRDefault="00535567" w:rsidP="00535567">
            <w:pPr>
              <w:jc w:val="center"/>
              <w:rPr>
                <w:color w:val="000000" w:themeColor="text1"/>
              </w:rPr>
            </w:pPr>
            <w:r w:rsidRPr="00823565">
              <w:rPr>
                <w:rFonts w:hint="eastAsia"/>
                <w:color w:val="000000" w:themeColor="text1"/>
              </w:rPr>
              <w:t>3</w:t>
            </w:r>
          </w:p>
        </w:tc>
        <w:tc>
          <w:tcPr>
            <w:tcW w:w="1077" w:type="dxa"/>
            <w:vAlign w:val="center"/>
          </w:tcPr>
          <w:p w:rsidR="00535567" w:rsidRPr="00823565" w:rsidRDefault="00535567" w:rsidP="00535567">
            <w:pPr>
              <w:jc w:val="center"/>
              <w:rPr>
                <w:color w:val="000000" w:themeColor="text1"/>
              </w:rPr>
            </w:pPr>
            <w:r w:rsidRPr="00823565">
              <w:rPr>
                <w:rFonts w:hint="eastAsia"/>
                <w:color w:val="000000" w:themeColor="text1"/>
              </w:rPr>
              <w:t>4</w:t>
            </w:r>
          </w:p>
        </w:tc>
        <w:tc>
          <w:tcPr>
            <w:tcW w:w="1077" w:type="dxa"/>
            <w:vAlign w:val="center"/>
          </w:tcPr>
          <w:p w:rsidR="00535567" w:rsidRPr="00823565" w:rsidRDefault="00535567" w:rsidP="00535567">
            <w:pPr>
              <w:jc w:val="center"/>
              <w:rPr>
                <w:color w:val="000000" w:themeColor="text1"/>
              </w:rPr>
            </w:pPr>
            <w:r w:rsidRPr="00823565">
              <w:rPr>
                <w:rFonts w:hint="eastAsia"/>
                <w:color w:val="000000" w:themeColor="text1"/>
              </w:rPr>
              <w:t>5</w:t>
            </w:r>
          </w:p>
        </w:tc>
        <w:tc>
          <w:tcPr>
            <w:tcW w:w="1077" w:type="dxa"/>
            <w:vAlign w:val="center"/>
          </w:tcPr>
          <w:p w:rsidR="00535567" w:rsidRPr="00823565" w:rsidRDefault="00535567" w:rsidP="00535567">
            <w:pPr>
              <w:jc w:val="center"/>
              <w:rPr>
                <w:color w:val="000000" w:themeColor="text1"/>
              </w:rPr>
            </w:pPr>
            <w:r w:rsidRPr="00823565">
              <w:rPr>
                <w:rFonts w:hint="eastAsia"/>
                <w:color w:val="000000" w:themeColor="text1"/>
              </w:rPr>
              <w:t>6</w:t>
            </w:r>
          </w:p>
        </w:tc>
        <w:tc>
          <w:tcPr>
            <w:tcW w:w="1078" w:type="dxa"/>
            <w:vAlign w:val="center"/>
          </w:tcPr>
          <w:p w:rsidR="00535567" w:rsidRPr="00823565" w:rsidRDefault="00535567" w:rsidP="00535567">
            <w:pPr>
              <w:jc w:val="center"/>
              <w:rPr>
                <w:color w:val="000000" w:themeColor="text1"/>
              </w:rPr>
            </w:pPr>
            <w:r w:rsidRPr="00823565">
              <w:rPr>
                <w:rFonts w:hint="eastAsia"/>
                <w:color w:val="000000" w:themeColor="text1"/>
              </w:rPr>
              <w:t>7</w:t>
            </w:r>
          </w:p>
        </w:tc>
        <w:tc>
          <w:tcPr>
            <w:tcW w:w="1078" w:type="dxa"/>
            <w:vAlign w:val="center"/>
          </w:tcPr>
          <w:p w:rsidR="00535567" w:rsidRPr="00823565" w:rsidRDefault="00535567" w:rsidP="00535567">
            <w:pPr>
              <w:jc w:val="center"/>
              <w:rPr>
                <w:color w:val="000000" w:themeColor="text1"/>
              </w:rPr>
            </w:pPr>
            <w:r w:rsidRPr="00823565">
              <w:rPr>
                <w:rFonts w:hint="eastAsia"/>
                <w:color w:val="000000" w:themeColor="text1"/>
              </w:rPr>
              <w:t>8</w:t>
            </w:r>
          </w:p>
        </w:tc>
        <w:tc>
          <w:tcPr>
            <w:tcW w:w="1078" w:type="dxa"/>
            <w:vAlign w:val="center"/>
          </w:tcPr>
          <w:p w:rsidR="00535567" w:rsidRPr="00823565" w:rsidRDefault="00535567" w:rsidP="00535567">
            <w:pPr>
              <w:jc w:val="center"/>
              <w:rPr>
                <w:color w:val="000000" w:themeColor="text1"/>
              </w:rPr>
            </w:pPr>
            <w:r w:rsidRPr="00823565">
              <w:rPr>
                <w:rFonts w:hint="eastAsia"/>
                <w:color w:val="000000" w:themeColor="text1"/>
              </w:rPr>
              <w:t>9</w:t>
            </w:r>
          </w:p>
        </w:tc>
        <w:tc>
          <w:tcPr>
            <w:tcW w:w="1088" w:type="dxa"/>
            <w:vAlign w:val="center"/>
          </w:tcPr>
          <w:p w:rsidR="00535567" w:rsidRPr="00823565" w:rsidRDefault="00535567" w:rsidP="00535567">
            <w:pPr>
              <w:jc w:val="center"/>
              <w:rPr>
                <w:color w:val="000000" w:themeColor="text1"/>
              </w:rPr>
            </w:pPr>
            <w:r w:rsidRPr="00823565">
              <w:rPr>
                <w:rFonts w:hint="eastAsia"/>
                <w:color w:val="000000" w:themeColor="text1"/>
              </w:rPr>
              <w:t>10</w:t>
            </w:r>
          </w:p>
        </w:tc>
      </w:tr>
      <w:tr w:rsidR="00D61F24" w:rsidRPr="00823565" w:rsidTr="00535567">
        <w:trPr>
          <w:trHeight w:val="382"/>
        </w:trPr>
        <w:tc>
          <w:tcPr>
            <w:tcW w:w="1075" w:type="dxa"/>
            <w:vAlign w:val="center"/>
          </w:tcPr>
          <w:p w:rsidR="00D61F24" w:rsidRPr="00823565" w:rsidRDefault="00D61F24" w:rsidP="00535567">
            <w:pPr>
              <w:jc w:val="center"/>
              <w:rPr>
                <w:color w:val="000000" w:themeColor="text1"/>
              </w:rPr>
            </w:pPr>
            <w:r w:rsidRPr="00823565">
              <w:rPr>
                <w:rFonts w:hint="eastAsia"/>
                <w:color w:val="000000" w:themeColor="text1"/>
              </w:rPr>
              <w:t>1</w:t>
            </w:r>
          </w:p>
        </w:tc>
        <w:tc>
          <w:tcPr>
            <w:tcW w:w="2156" w:type="dxa"/>
            <w:vAlign w:val="center"/>
          </w:tcPr>
          <w:p w:rsidR="00D61F24" w:rsidRPr="00823565" w:rsidRDefault="00D61F24" w:rsidP="00535567">
            <w:pPr>
              <w:jc w:val="center"/>
              <w:rPr>
                <w:color w:val="000000" w:themeColor="text1"/>
              </w:rPr>
            </w:pPr>
            <w:r w:rsidRPr="00823565">
              <w:rPr>
                <w:rFonts w:hint="eastAsia"/>
                <w:color w:val="000000" w:themeColor="text1"/>
              </w:rPr>
              <w:t>总营业收入</w:t>
            </w:r>
          </w:p>
        </w:tc>
        <w:tc>
          <w:tcPr>
            <w:tcW w:w="1077" w:type="dxa"/>
            <w:vAlign w:val="center"/>
          </w:tcPr>
          <w:p w:rsidR="00D61F24" w:rsidRPr="00823565" w:rsidRDefault="00D61F24" w:rsidP="00535567">
            <w:pPr>
              <w:jc w:val="center"/>
              <w:rPr>
                <w:color w:val="000000" w:themeColor="text1"/>
              </w:rPr>
            </w:pPr>
          </w:p>
        </w:tc>
        <w:tc>
          <w:tcPr>
            <w:tcW w:w="1077" w:type="dxa"/>
            <w:vAlign w:val="center"/>
          </w:tcPr>
          <w:p w:rsidR="00D61F24" w:rsidRPr="00823565" w:rsidRDefault="00D61F24" w:rsidP="00535567">
            <w:pPr>
              <w:jc w:val="center"/>
              <w:rPr>
                <w:color w:val="000000" w:themeColor="text1"/>
              </w:rPr>
            </w:pP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324000</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324000</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324000</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324000</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324000</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324000</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324000</w:t>
            </w:r>
          </w:p>
        </w:tc>
        <w:tc>
          <w:tcPr>
            <w:tcW w:w="1088" w:type="dxa"/>
            <w:vAlign w:val="center"/>
          </w:tcPr>
          <w:p w:rsidR="00D61F24" w:rsidRPr="00823565" w:rsidRDefault="00D61F24" w:rsidP="00535567">
            <w:pPr>
              <w:jc w:val="center"/>
              <w:rPr>
                <w:color w:val="000000" w:themeColor="text1"/>
              </w:rPr>
            </w:pPr>
            <w:r w:rsidRPr="00823565">
              <w:rPr>
                <w:rFonts w:hint="eastAsia"/>
                <w:color w:val="000000" w:themeColor="text1"/>
              </w:rPr>
              <w:t>324000</w:t>
            </w:r>
          </w:p>
        </w:tc>
      </w:tr>
      <w:tr w:rsidR="00D61F24" w:rsidRPr="00823565" w:rsidTr="00535567">
        <w:trPr>
          <w:trHeight w:val="400"/>
        </w:trPr>
        <w:tc>
          <w:tcPr>
            <w:tcW w:w="1075" w:type="dxa"/>
            <w:vAlign w:val="center"/>
          </w:tcPr>
          <w:p w:rsidR="00D61F24" w:rsidRPr="00823565" w:rsidRDefault="00D61F24" w:rsidP="00535567">
            <w:pPr>
              <w:jc w:val="center"/>
              <w:rPr>
                <w:color w:val="000000" w:themeColor="text1"/>
              </w:rPr>
            </w:pPr>
            <w:r w:rsidRPr="00823565">
              <w:rPr>
                <w:rFonts w:hint="eastAsia"/>
                <w:color w:val="000000" w:themeColor="text1"/>
              </w:rPr>
              <w:t>2</w:t>
            </w:r>
          </w:p>
        </w:tc>
        <w:tc>
          <w:tcPr>
            <w:tcW w:w="2156" w:type="dxa"/>
            <w:vAlign w:val="center"/>
          </w:tcPr>
          <w:p w:rsidR="00D61F24" w:rsidRPr="00823565" w:rsidRDefault="00D61F24" w:rsidP="00535567">
            <w:pPr>
              <w:jc w:val="center"/>
              <w:rPr>
                <w:color w:val="000000" w:themeColor="text1"/>
              </w:rPr>
            </w:pPr>
            <w:r w:rsidRPr="00823565">
              <w:rPr>
                <w:rFonts w:hint="eastAsia"/>
                <w:color w:val="000000" w:themeColor="text1"/>
              </w:rPr>
              <w:t>营业税金及附加</w:t>
            </w:r>
          </w:p>
        </w:tc>
        <w:tc>
          <w:tcPr>
            <w:tcW w:w="1077" w:type="dxa"/>
            <w:vAlign w:val="center"/>
          </w:tcPr>
          <w:p w:rsidR="00D61F24" w:rsidRPr="00823565" w:rsidRDefault="00D61F24" w:rsidP="00535567">
            <w:pPr>
              <w:jc w:val="center"/>
              <w:rPr>
                <w:color w:val="000000" w:themeColor="text1"/>
              </w:rPr>
            </w:pPr>
          </w:p>
        </w:tc>
        <w:tc>
          <w:tcPr>
            <w:tcW w:w="1077" w:type="dxa"/>
            <w:vAlign w:val="center"/>
          </w:tcPr>
          <w:p w:rsidR="00D61F24" w:rsidRPr="00823565" w:rsidRDefault="00D61F24" w:rsidP="00535567">
            <w:pPr>
              <w:jc w:val="center"/>
              <w:rPr>
                <w:color w:val="000000" w:themeColor="text1"/>
              </w:rPr>
            </w:pP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2887</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2887</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2887</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2887</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2887</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2887</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2887</w:t>
            </w:r>
          </w:p>
        </w:tc>
        <w:tc>
          <w:tcPr>
            <w:tcW w:w="1088" w:type="dxa"/>
            <w:vAlign w:val="center"/>
          </w:tcPr>
          <w:p w:rsidR="00D61F24" w:rsidRPr="00823565" w:rsidRDefault="00D61F24" w:rsidP="00535567">
            <w:pPr>
              <w:jc w:val="center"/>
              <w:rPr>
                <w:color w:val="000000" w:themeColor="text1"/>
              </w:rPr>
            </w:pPr>
            <w:r w:rsidRPr="00823565">
              <w:rPr>
                <w:rFonts w:hint="eastAsia"/>
                <w:color w:val="000000" w:themeColor="text1"/>
              </w:rPr>
              <w:t>2887</w:t>
            </w:r>
          </w:p>
        </w:tc>
      </w:tr>
      <w:tr w:rsidR="00D61F24" w:rsidRPr="00823565" w:rsidTr="00535567">
        <w:trPr>
          <w:trHeight w:val="382"/>
        </w:trPr>
        <w:tc>
          <w:tcPr>
            <w:tcW w:w="1075" w:type="dxa"/>
            <w:vAlign w:val="center"/>
          </w:tcPr>
          <w:p w:rsidR="00FE5E4F" w:rsidRPr="00823565" w:rsidRDefault="00FE5E4F" w:rsidP="00535567">
            <w:pPr>
              <w:jc w:val="center"/>
              <w:rPr>
                <w:color w:val="000000" w:themeColor="text1"/>
              </w:rPr>
            </w:pPr>
            <w:r w:rsidRPr="00823565">
              <w:rPr>
                <w:rFonts w:hint="eastAsia"/>
                <w:color w:val="000000" w:themeColor="text1"/>
              </w:rPr>
              <w:t>2.1</w:t>
            </w:r>
          </w:p>
        </w:tc>
        <w:tc>
          <w:tcPr>
            <w:tcW w:w="2156" w:type="dxa"/>
            <w:vAlign w:val="center"/>
          </w:tcPr>
          <w:p w:rsidR="00FE5E4F" w:rsidRPr="00823565" w:rsidRDefault="00FE5E4F" w:rsidP="00535567">
            <w:pPr>
              <w:jc w:val="center"/>
              <w:rPr>
                <w:color w:val="000000" w:themeColor="text1"/>
              </w:rPr>
            </w:pPr>
            <w:r w:rsidRPr="00823565">
              <w:rPr>
                <w:rFonts w:hint="eastAsia"/>
                <w:color w:val="000000" w:themeColor="text1"/>
              </w:rPr>
              <w:t>营业税</w:t>
            </w:r>
          </w:p>
        </w:tc>
        <w:tc>
          <w:tcPr>
            <w:tcW w:w="1077" w:type="dxa"/>
            <w:vAlign w:val="center"/>
          </w:tcPr>
          <w:p w:rsidR="00FE5E4F" w:rsidRPr="00823565" w:rsidRDefault="00FE5E4F" w:rsidP="00535567">
            <w:pPr>
              <w:jc w:val="center"/>
              <w:rPr>
                <w:color w:val="000000" w:themeColor="text1"/>
              </w:rPr>
            </w:pPr>
          </w:p>
        </w:tc>
        <w:tc>
          <w:tcPr>
            <w:tcW w:w="1077" w:type="dxa"/>
            <w:vAlign w:val="center"/>
          </w:tcPr>
          <w:p w:rsidR="00FE5E4F" w:rsidRPr="00823565" w:rsidRDefault="00FE5E4F" w:rsidP="00535567">
            <w:pPr>
              <w:jc w:val="center"/>
              <w:rPr>
                <w:color w:val="000000" w:themeColor="text1"/>
              </w:rPr>
            </w:pPr>
          </w:p>
        </w:tc>
        <w:tc>
          <w:tcPr>
            <w:tcW w:w="1077" w:type="dxa"/>
            <w:vAlign w:val="center"/>
          </w:tcPr>
          <w:p w:rsidR="00FE5E4F" w:rsidRPr="00823565" w:rsidRDefault="00FE5E4F" w:rsidP="00535567">
            <w:pPr>
              <w:jc w:val="center"/>
              <w:rPr>
                <w:color w:val="000000" w:themeColor="text1"/>
              </w:rPr>
            </w:pPr>
          </w:p>
        </w:tc>
        <w:tc>
          <w:tcPr>
            <w:tcW w:w="1077" w:type="dxa"/>
            <w:vAlign w:val="center"/>
          </w:tcPr>
          <w:p w:rsidR="00FE5E4F" w:rsidRPr="00823565" w:rsidRDefault="00FE5E4F" w:rsidP="00535567">
            <w:pPr>
              <w:jc w:val="center"/>
              <w:rPr>
                <w:color w:val="000000" w:themeColor="text1"/>
              </w:rPr>
            </w:pPr>
          </w:p>
        </w:tc>
        <w:tc>
          <w:tcPr>
            <w:tcW w:w="1077" w:type="dxa"/>
            <w:vAlign w:val="center"/>
          </w:tcPr>
          <w:p w:rsidR="00FE5E4F" w:rsidRPr="00823565" w:rsidRDefault="00FE5E4F" w:rsidP="00535567">
            <w:pPr>
              <w:jc w:val="center"/>
              <w:rPr>
                <w:color w:val="000000" w:themeColor="text1"/>
              </w:rPr>
            </w:pPr>
          </w:p>
        </w:tc>
        <w:tc>
          <w:tcPr>
            <w:tcW w:w="1077" w:type="dxa"/>
            <w:vAlign w:val="center"/>
          </w:tcPr>
          <w:p w:rsidR="00FE5E4F" w:rsidRPr="00823565" w:rsidRDefault="00FE5E4F" w:rsidP="00535567">
            <w:pPr>
              <w:jc w:val="center"/>
              <w:rPr>
                <w:color w:val="000000" w:themeColor="text1"/>
              </w:rPr>
            </w:pPr>
          </w:p>
        </w:tc>
        <w:tc>
          <w:tcPr>
            <w:tcW w:w="1078" w:type="dxa"/>
            <w:vAlign w:val="center"/>
          </w:tcPr>
          <w:p w:rsidR="00FE5E4F" w:rsidRPr="00823565" w:rsidRDefault="00FE5E4F" w:rsidP="00535567">
            <w:pPr>
              <w:jc w:val="center"/>
              <w:rPr>
                <w:color w:val="000000" w:themeColor="text1"/>
              </w:rPr>
            </w:pPr>
          </w:p>
        </w:tc>
        <w:tc>
          <w:tcPr>
            <w:tcW w:w="1078" w:type="dxa"/>
            <w:vAlign w:val="center"/>
          </w:tcPr>
          <w:p w:rsidR="00FE5E4F" w:rsidRPr="00823565" w:rsidRDefault="00FE5E4F" w:rsidP="00535567">
            <w:pPr>
              <w:jc w:val="center"/>
              <w:rPr>
                <w:color w:val="000000" w:themeColor="text1"/>
              </w:rPr>
            </w:pPr>
          </w:p>
        </w:tc>
        <w:tc>
          <w:tcPr>
            <w:tcW w:w="1078" w:type="dxa"/>
            <w:vAlign w:val="center"/>
          </w:tcPr>
          <w:p w:rsidR="00FE5E4F" w:rsidRPr="00823565" w:rsidRDefault="00FE5E4F" w:rsidP="00535567">
            <w:pPr>
              <w:jc w:val="center"/>
              <w:rPr>
                <w:color w:val="000000" w:themeColor="text1"/>
              </w:rPr>
            </w:pPr>
          </w:p>
        </w:tc>
        <w:tc>
          <w:tcPr>
            <w:tcW w:w="1088" w:type="dxa"/>
            <w:vAlign w:val="center"/>
          </w:tcPr>
          <w:p w:rsidR="00FE5E4F" w:rsidRPr="00823565" w:rsidRDefault="00FE5E4F" w:rsidP="00535567">
            <w:pPr>
              <w:jc w:val="center"/>
              <w:rPr>
                <w:color w:val="000000" w:themeColor="text1"/>
              </w:rPr>
            </w:pPr>
          </w:p>
        </w:tc>
      </w:tr>
      <w:tr w:rsidR="00D61F24" w:rsidRPr="00823565" w:rsidTr="00535567">
        <w:trPr>
          <w:trHeight w:val="400"/>
        </w:trPr>
        <w:tc>
          <w:tcPr>
            <w:tcW w:w="1075" w:type="dxa"/>
            <w:vAlign w:val="center"/>
          </w:tcPr>
          <w:p w:rsidR="00D61F24" w:rsidRPr="00823565" w:rsidRDefault="00D61F24" w:rsidP="00535567">
            <w:pPr>
              <w:jc w:val="center"/>
              <w:rPr>
                <w:color w:val="000000" w:themeColor="text1"/>
              </w:rPr>
            </w:pPr>
            <w:r w:rsidRPr="00823565">
              <w:rPr>
                <w:rFonts w:hint="eastAsia"/>
                <w:color w:val="000000" w:themeColor="text1"/>
              </w:rPr>
              <w:t>2.2</w:t>
            </w:r>
          </w:p>
        </w:tc>
        <w:tc>
          <w:tcPr>
            <w:tcW w:w="2156" w:type="dxa"/>
            <w:vAlign w:val="center"/>
          </w:tcPr>
          <w:p w:rsidR="00D61F24" w:rsidRPr="00823565" w:rsidRDefault="00D61F24" w:rsidP="00535567">
            <w:pPr>
              <w:jc w:val="center"/>
              <w:rPr>
                <w:color w:val="000000" w:themeColor="text1"/>
              </w:rPr>
            </w:pPr>
            <w:r w:rsidRPr="00823565">
              <w:rPr>
                <w:rFonts w:hint="eastAsia"/>
                <w:color w:val="000000" w:themeColor="text1"/>
              </w:rPr>
              <w:t>城乡维护建设税（</w:t>
            </w:r>
            <w:r w:rsidRPr="00823565">
              <w:rPr>
                <w:rFonts w:hint="eastAsia"/>
                <w:color w:val="000000" w:themeColor="text1"/>
              </w:rPr>
              <w:t>7%</w:t>
            </w:r>
            <w:r w:rsidRPr="00823565">
              <w:rPr>
                <w:rFonts w:hint="eastAsia"/>
                <w:color w:val="000000" w:themeColor="text1"/>
              </w:rPr>
              <w:t>）</w:t>
            </w:r>
          </w:p>
        </w:tc>
        <w:tc>
          <w:tcPr>
            <w:tcW w:w="1077" w:type="dxa"/>
            <w:vAlign w:val="center"/>
          </w:tcPr>
          <w:p w:rsidR="00D61F24" w:rsidRPr="00823565" w:rsidRDefault="00D61F24" w:rsidP="00535567">
            <w:pPr>
              <w:jc w:val="center"/>
              <w:rPr>
                <w:color w:val="000000" w:themeColor="text1"/>
              </w:rPr>
            </w:pPr>
          </w:p>
        </w:tc>
        <w:tc>
          <w:tcPr>
            <w:tcW w:w="1077" w:type="dxa"/>
            <w:vAlign w:val="center"/>
          </w:tcPr>
          <w:p w:rsidR="00D61F24" w:rsidRPr="00823565" w:rsidRDefault="00D61F24" w:rsidP="00535567">
            <w:pPr>
              <w:jc w:val="center"/>
              <w:rPr>
                <w:color w:val="000000" w:themeColor="text1"/>
              </w:rPr>
            </w:pP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2021</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2021</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2021</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2021</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2021</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2021</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2021</w:t>
            </w:r>
          </w:p>
        </w:tc>
        <w:tc>
          <w:tcPr>
            <w:tcW w:w="1088" w:type="dxa"/>
            <w:vAlign w:val="center"/>
          </w:tcPr>
          <w:p w:rsidR="00D61F24" w:rsidRPr="00823565" w:rsidRDefault="00D61F24" w:rsidP="00535567">
            <w:pPr>
              <w:jc w:val="center"/>
              <w:rPr>
                <w:color w:val="000000" w:themeColor="text1"/>
              </w:rPr>
            </w:pPr>
            <w:r w:rsidRPr="00823565">
              <w:rPr>
                <w:rFonts w:hint="eastAsia"/>
                <w:color w:val="000000" w:themeColor="text1"/>
              </w:rPr>
              <w:t>2021</w:t>
            </w:r>
          </w:p>
        </w:tc>
      </w:tr>
      <w:tr w:rsidR="00D61F24" w:rsidRPr="00823565" w:rsidTr="00535567">
        <w:trPr>
          <w:trHeight w:val="400"/>
        </w:trPr>
        <w:tc>
          <w:tcPr>
            <w:tcW w:w="1075" w:type="dxa"/>
            <w:vAlign w:val="center"/>
          </w:tcPr>
          <w:p w:rsidR="00D61F24" w:rsidRPr="00823565" w:rsidRDefault="00D61F24" w:rsidP="00535567">
            <w:pPr>
              <w:jc w:val="center"/>
              <w:rPr>
                <w:color w:val="000000" w:themeColor="text1"/>
              </w:rPr>
            </w:pPr>
            <w:r w:rsidRPr="00823565">
              <w:rPr>
                <w:rFonts w:hint="eastAsia"/>
                <w:color w:val="000000" w:themeColor="text1"/>
              </w:rPr>
              <w:t>2.3</w:t>
            </w:r>
          </w:p>
        </w:tc>
        <w:tc>
          <w:tcPr>
            <w:tcW w:w="2156" w:type="dxa"/>
            <w:vAlign w:val="center"/>
          </w:tcPr>
          <w:p w:rsidR="00D61F24" w:rsidRPr="00823565" w:rsidRDefault="00D61F24" w:rsidP="00535567">
            <w:pPr>
              <w:jc w:val="center"/>
              <w:rPr>
                <w:color w:val="000000" w:themeColor="text1"/>
              </w:rPr>
            </w:pPr>
            <w:r w:rsidRPr="00823565">
              <w:rPr>
                <w:rFonts w:hint="eastAsia"/>
                <w:color w:val="000000" w:themeColor="text1"/>
              </w:rPr>
              <w:t>教育附加税金（</w:t>
            </w:r>
            <w:r w:rsidRPr="00823565">
              <w:rPr>
                <w:rFonts w:hint="eastAsia"/>
                <w:color w:val="000000" w:themeColor="text1"/>
              </w:rPr>
              <w:t>3%</w:t>
            </w:r>
            <w:r w:rsidRPr="00823565">
              <w:rPr>
                <w:rFonts w:hint="eastAsia"/>
                <w:color w:val="000000" w:themeColor="text1"/>
              </w:rPr>
              <w:t>）</w:t>
            </w:r>
          </w:p>
        </w:tc>
        <w:tc>
          <w:tcPr>
            <w:tcW w:w="1077" w:type="dxa"/>
            <w:vAlign w:val="center"/>
          </w:tcPr>
          <w:p w:rsidR="00D61F24" w:rsidRPr="00823565" w:rsidRDefault="00D61F24" w:rsidP="00535567">
            <w:pPr>
              <w:jc w:val="center"/>
              <w:rPr>
                <w:color w:val="000000" w:themeColor="text1"/>
              </w:rPr>
            </w:pPr>
          </w:p>
        </w:tc>
        <w:tc>
          <w:tcPr>
            <w:tcW w:w="1077" w:type="dxa"/>
            <w:vAlign w:val="center"/>
          </w:tcPr>
          <w:p w:rsidR="00D61F24" w:rsidRPr="00823565" w:rsidRDefault="00D61F24" w:rsidP="00535567">
            <w:pPr>
              <w:jc w:val="center"/>
              <w:rPr>
                <w:color w:val="000000" w:themeColor="text1"/>
              </w:rPr>
            </w:pP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866</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866</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866</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866</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866</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866</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866</w:t>
            </w:r>
          </w:p>
        </w:tc>
        <w:tc>
          <w:tcPr>
            <w:tcW w:w="1088" w:type="dxa"/>
            <w:vAlign w:val="center"/>
          </w:tcPr>
          <w:p w:rsidR="00D61F24" w:rsidRPr="00823565" w:rsidRDefault="00D61F24" w:rsidP="00535567">
            <w:pPr>
              <w:jc w:val="center"/>
              <w:rPr>
                <w:color w:val="000000" w:themeColor="text1"/>
              </w:rPr>
            </w:pPr>
            <w:r w:rsidRPr="00823565">
              <w:rPr>
                <w:rFonts w:hint="eastAsia"/>
                <w:color w:val="000000" w:themeColor="text1"/>
              </w:rPr>
              <w:t>866</w:t>
            </w:r>
          </w:p>
        </w:tc>
      </w:tr>
      <w:tr w:rsidR="00D61F24" w:rsidRPr="00823565" w:rsidTr="00535567">
        <w:trPr>
          <w:trHeight w:val="400"/>
        </w:trPr>
        <w:tc>
          <w:tcPr>
            <w:tcW w:w="1075" w:type="dxa"/>
            <w:vAlign w:val="center"/>
          </w:tcPr>
          <w:p w:rsidR="00D61F24" w:rsidRPr="00823565" w:rsidRDefault="00D61F24" w:rsidP="00535567">
            <w:pPr>
              <w:jc w:val="center"/>
              <w:rPr>
                <w:color w:val="000000" w:themeColor="text1"/>
              </w:rPr>
            </w:pPr>
            <w:r w:rsidRPr="00823565">
              <w:rPr>
                <w:rFonts w:hint="eastAsia"/>
                <w:color w:val="000000" w:themeColor="text1"/>
              </w:rPr>
              <w:t>3</w:t>
            </w:r>
          </w:p>
        </w:tc>
        <w:tc>
          <w:tcPr>
            <w:tcW w:w="2156" w:type="dxa"/>
            <w:vAlign w:val="center"/>
          </w:tcPr>
          <w:p w:rsidR="00D61F24" w:rsidRPr="00823565" w:rsidRDefault="00D61F24" w:rsidP="00535567">
            <w:pPr>
              <w:jc w:val="center"/>
              <w:rPr>
                <w:color w:val="000000" w:themeColor="text1"/>
              </w:rPr>
            </w:pPr>
            <w:r w:rsidRPr="00823565">
              <w:rPr>
                <w:rFonts w:hint="eastAsia"/>
                <w:color w:val="000000" w:themeColor="text1"/>
              </w:rPr>
              <w:t>增值税</w:t>
            </w:r>
          </w:p>
        </w:tc>
        <w:tc>
          <w:tcPr>
            <w:tcW w:w="1077" w:type="dxa"/>
            <w:vAlign w:val="center"/>
          </w:tcPr>
          <w:p w:rsidR="00D61F24" w:rsidRPr="00823565" w:rsidRDefault="00D61F24" w:rsidP="00535567">
            <w:pPr>
              <w:jc w:val="center"/>
              <w:rPr>
                <w:color w:val="000000" w:themeColor="text1"/>
              </w:rPr>
            </w:pPr>
          </w:p>
        </w:tc>
        <w:tc>
          <w:tcPr>
            <w:tcW w:w="1077" w:type="dxa"/>
            <w:vAlign w:val="center"/>
          </w:tcPr>
          <w:p w:rsidR="00D61F24" w:rsidRPr="00823565" w:rsidRDefault="00D61F24" w:rsidP="00535567">
            <w:pPr>
              <w:jc w:val="center"/>
              <w:rPr>
                <w:color w:val="000000" w:themeColor="text1"/>
              </w:rPr>
            </w:pP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28872</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28872</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28872</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28872</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28872</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28872</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28872</w:t>
            </w:r>
          </w:p>
        </w:tc>
        <w:tc>
          <w:tcPr>
            <w:tcW w:w="1088" w:type="dxa"/>
            <w:vAlign w:val="center"/>
          </w:tcPr>
          <w:p w:rsidR="00D61F24" w:rsidRPr="00823565" w:rsidRDefault="00D61F24" w:rsidP="00535567">
            <w:pPr>
              <w:jc w:val="center"/>
              <w:rPr>
                <w:color w:val="000000" w:themeColor="text1"/>
              </w:rPr>
            </w:pPr>
            <w:r w:rsidRPr="00823565">
              <w:rPr>
                <w:rFonts w:hint="eastAsia"/>
                <w:color w:val="000000" w:themeColor="text1"/>
              </w:rPr>
              <w:t>28872</w:t>
            </w:r>
          </w:p>
        </w:tc>
      </w:tr>
      <w:tr w:rsidR="00D61F24" w:rsidRPr="00823565" w:rsidTr="00535567">
        <w:trPr>
          <w:trHeight w:val="400"/>
        </w:trPr>
        <w:tc>
          <w:tcPr>
            <w:tcW w:w="1075" w:type="dxa"/>
            <w:vAlign w:val="center"/>
          </w:tcPr>
          <w:p w:rsidR="00D61F24" w:rsidRPr="00823565" w:rsidRDefault="00D61F24" w:rsidP="00535567">
            <w:pPr>
              <w:jc w:val="center"/>
              <w:rPr>
                <w:color w:val="000000" w:themeColor="text1"/>
              </w:rPr>
            </w:pPr>
            <w:r w:rsidRPr="00823565">
              <w:rPr>
                <w:rFonts w:hint="eastAsia"/>
                <w:color w:val="000000" w:themeColor="text1"/>
              </w:rPr>
              <w:t>3.1</w:t>
            </w:r>
          </w:p>
        </w:tc>
        <w:tc>
          <w:tcPr>
            <w:tcW w:w="2156" w:type="dxa"/>
            <w:vAlign w:val="center"/>
          </w:tcPr>
          <w:p w:rsidR="00D61F24" w:rsidRPr="00823565" w:rsidRDefault="00D61F24" w:rsidP="00535567">
            <w:pPr>
              <w:jc w:val="center"/>
              <w:rPr>
                <w:color w:val="000000" w:themeColor="text1"/>
              </w:rPr>
            </w:pPr>
            <w:r w:rsidRPr="00823565">
              <w:rPr>
                <w:rFonts w:hint="eastAsia"/>
                <w:color w:val="000000" w:themeColor="text1"/>
              </w:rPr>
              <w:t>销项税</w:t>
            </w:r>
          </w:p>
        </w:tc>
        <w:tc>
          <w:tcPr>
            <w:tcW w:w="1077" w:type="dxa"/>
            <w:vAlign w:val="center"/>
          </w:tcPr>
          <w:p w:rsidR="00D61F24" w:rsidRPr="00823565" w:rsidRDefault="00D61F24" w:rsidP="00535567">
            <w:pPr>
              <w:jc w:val="center"/>
              <w:rPr>
                <w:color w:val="000000" w:themeColor="text1"/>
              </w:rPr>
            </w:pPr>
          </w:p>
        </w:tc>
        <w:tc>
          <w:tcPr>
            <w:tcW w:w="1077" w:type="dxa"/>
            <w:vAlign w:val="center"/>
          </w:tcPr>
          <w:p w:rsidR="00D61F24" w:rsidRPr="00823565" w:rsidRDefault="00D61F24" w:rsidP="00535567">
            <w:pPr>
              <w:jc w:val="center"/>
              <w:rPr>
                <w:color w:val="000000" w:themeColor="text1"/>
              </w:rPr>
            </w:pP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47075</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47075</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47075</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47075</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47075</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47075</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47075</w:t>
            </w:r>
          </w:p>
        </w:tc>
        <w:tc>
          <w:tcPr>
            <w:tcW w:w="1088" w:type="dxa"/>
            <w:vAlign w:val="center"/>
          </w:tcPr>
          <w:p w:rsidR="00D61F24" w:rsidRPr="00823565" w:rsidRDefault="00D61F24" w:rsidP="00535567">
            <w:pPr>
              <w:jc w:val="center"/>
              <w:rPr>
                <w:color w:val="000000" w:themeColor="text1"/>
              </w:rPr>
            </w:pPr>
            <w:r w:rsidRPr="00823565">
              <w:rPr>
                <w:rFonts w:hint="eastAsia"/>
                <w:color w:val="000000" w:themeColor="text1"/>
              </w:rPr>
              <w:t>47075</w:t>
            </w:r>
          </w:p>
        </w:tc>
      </w:tr>
      <w:tr w:rsidR="00D61F24" w:rsidRPr="00823565" w:rsidTr="00535567">
        <w:trPr>
          <w:trHeight w:val="400"/>
        </w:trPr>
        <w:tc>
          <w:tcPr>
            <w:tcW w:w="1075" w:type="dxa"/>
            <w:vAlign w:val="center"/>
          </w:tcPr>
          <w:p w:rsidR="00D61F24" w:rsidRPr="00823565" w:rsidRDefault="00D61F24" w:rsidP="00535567">
            <w:pPr>
              <w:jc w:val="center"/>
              <w:rPr>
                <w:color w:val="000000" w:themeColor="text1"/>
              </w:rPr>
            </w:pPr>
            <w:r w:rsidRPr="00823565">
              <w:rPr>
                <w:rFonts w:hint="eastAsia"/>
                <w:color w:val="000000" w:themeColor="text1"/>
              </w:rPr>
              <w:t>3.2</w:t>
            </w:r>
          </w:p>
        </w:tc>
        <w:tc>
          <w:tcPr>
            <w:tcW w:w="2156" w:type="dxa"/>
            <w:vAlign w:val="center"/>
          </w:tcPr>
          <w:p w:rsidR="00D61F24" w:rsidRPr="00823565" w:rsidRDefault="00D61F24" w:rsidP="00535567">
            <w:pPr>
              <w:jc w:val="center"/>
              <w:rPr>
                <w:color w:val="000000" w:themeColor="text1"/>
              </w:rPr>
            </w:pPr>
            <w:r w:rsidRPr="00823565">
              <w:rPr>
                <w:rFonts w:hint="eastAsia"/>
                <w:color w:val="000000" w:themeColor="text1"/>
              </w:rPr>
              <w:t>进项税</w:t>
            </w:r>
          </w:p>
        </w:tc>
        <w:tc>
          <w:tcPr>
            <w:tcW w:w="1077" w:type="dxa"/>
            <w:vAlign w:val="center"/>
          </w:tcPr>
          <w:p w:rsidR="00D61F24" w:rsidRPr="00823565" w:rsidRDefault="00D61F24" w:rsidP="00535567">
            <w:pPr>
              <w:jc w:val="center"/>
              <w:rPr>
                <w:color w:val="000000" w:themeColor="text1"/>
              </w:rPr>
            </w:pPr>
          </w:p>
        </w:tc>
        <w:tc>
          <w:tcPr>
            <w:tcW w:w="1077" w:type="dxa"/>
            <w:vAlign w:val="center"/>
          </w:tcPr>
          <w:p w:rsidR="00D61F24" w:rsidRPr="00823565" w:rsidRDefault="00D61F24" w:rsidP="00535567">
            <w:pPr>
              <w:jc w:val="center"/>
              <w:rPr>
                <w:color w:val="000000" w:themeColor="text1"/>
              </w:rPr>
            </w:pP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18203</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18203</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18203</w:t>
            </w:r>
          </w:p>
        </w:tc>
        <w:tc>
          <w:tcPr>
            <w:tcW w:w="1077" w:type="dxa"/>
            <w:vAlign w:val="center"/>
          </w:tcPr>
          <w:p w:rsidR="00D61F24" w:rsidRPr="00823565" w:rsidRDefault="00D61F24" w:rsidP="00535567">
            <w:pPr>
              <w:jc w:val="center"/>
              <w:rPr>
                <w:color w:val="000000" w:themeColor="text1"/>
              </w:rPr>
            </w:pPr>
            <w:r w:rsidRPr="00823565">
              <w:rPr>
                <w:rFonts w:hint="eastAsia"/>
                <w:color w:val="000000" w:themeColor="text1"/>
              </w:rPr>
              <w:t>18203</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18203</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18203</w:t>
            </w:r>
          </w:p>
        </w:tc>
        <w:tc>
          <w:tcPr>
            <w:tcW w:w="1078" w:type="dxa"/>
            <w:vAlign w:val="center"/>
          </w:tcPr>
          <w:p w:rsidR="00D61F24" w:rsidRPr="00823565" w:rsidRDefault="00D61F24" w:rsidP="00535567">
            <w:pPr>
              <w:jc w:val="center"/>
              <w:rPr>
                <w:color w:val="000000" w:themeColor="text1"/>
              </w:rPr>
            </w:pPr>
            <w:r w:rsidRPr="00823565">
              <w:rPr>
                <w:rFonts w:hint="eastAsia"/>
                <w:color w:val="000000" w:themeColor="text1"/>
              </w:rPr>
              <w:t>18203</w:t>
            </w:r>
          </w:p>
        </w:tc>
        <w:tc>
          <w:tcPr>
            <w:tcW w:w="1088" w:type="dxa"/>
            <w:vAlign w:val="center"/>
          </w:tcPr>
          <w:p w:rsidR="00D61F24" w:rsidRPr="00823565" w:rsidRDefault="00D61F24" w:rsidP="00535567">
            <w:pPr>
              <w:jc w:val="center"/>
              <w:rPr>
                <w:color w:val="000000" w:themeColor="text1"/>
              </w:rPr>
            </w:pPr>
            <w:r w:rsidRPr="00823565">
              <w:rPr>
                <w:rFonts w:hint="eastAsia"/>
                <w:color w:val="000000" w:themeColor="text1"/>
              </w:rPr>
              <w:t>18203</w:t>
            </w:r>
          </w:p>
        </w:tc>
      </w:tr>
    </w:tbl>
    <w:p w:rsidR="00FE5E4F" w:rsidRPr="00823565" w:rsidRDefault="00FE5E4F" w:rsidP="00FE5E4F">
      <w:pPr>
        <w:jc w:val="left"/>
        <w:rPr>
          <w:color w:val="000000" w:themeColor="text1"/>
        </w:rPr>
      </w:pPr>
    </w:p>
    <w:p w:rsidR="00FE5E4F" w:rsidRPr="00823565" w:rsidRDefault="00FE5E4F" w:rsidP="00FE5E4F">
      <w:pPr>
        <w:jc w:val="left"/>
        <w:rPr>
          <w:color w:val="000000" w:themeColor="text1"/>
        </w:rPr>
      </w:pPr>
    </w:p>
    <w:p w:rsidR="00D61F24" w:rsidRPr="00823565" w:rsidRDefault="00D61F24" w:rsidP="00FE5E4F">
      <w:pPr>
        <w:jc w:val="center"/>
        <w:rPr>
          <w:b/>
          <w:color w:val="000000" w:themeColor="text1"/>
        </w:rPr>
      </w:pPr>
    </w:p>
    <w:p w:rsidR="00D61F24" w:rsidRPr="00823565" w:rsidRDefault="00D61F24" w:rsidP="00FE5E4F">
      <w:pPr>
        <w:jc w:val="center"/>
        <w:rPr>
          <w:b/>
          <w:color w:val="000000" w:themeColor="text1"/>
        </w:rPr>
      </w:pPr>
    </w:p>
    <w:p w:rsidR="00D61F24" w:rsidRPr="00823565" w:rsidRDefault="00D61F24" w:rsidP="00FE5E4F">
      <w:pPr>
        <w:jc w:val="center"/>
        <w:rPr>
          <w:b/>
          <w:color w:val="000000" w:themeColor="text1"/>
        </w:rPr>
      </w:pPr>
    </w:p>
    <w:p w:rsidR="00D61F24" w:rsidRPr="00823565" w:rsidRDefault="00D61F24" w:rsidP="00FE5E4F">
      <w:pPr>
        <w:jc w:val="center"/>
        <w:rPr>
          <w:b/>
          <w:color w:val="000000" w:themeColor="text1"/>
        </w:rPr>
      </w:pPr>
    </w:p>
    <w:p w:rsidR="00D61F24" w:rsidRPr="00823565" w:rsidRDefault="00D61F24" w:rsidP="00FE5E4F">
      <w:pPr>
        <w:jc w:val="center"/>
        <w:rPr>
          <w:b/>
          <w:color w:val="000000" w:themeColor="text1"/>
        </w:rPr>
      </w:pPr>
    </w:p>
    <w:p w:rsidR="00D61F24" w:rsidRPr="00823565" w:rsidRDefault="00D61F24" w:rsidP="00FE5E4F">
      <w:pPr>
        <w:jc w:val="center"/>
        <w:rPr>
          <w:b/>
          <w:color w:val="000000" w:themeColor="text1"/>
        </w:rPr>
      </w:pPr>
    </w:p>
    <w:p w:rsidR="00D61F24" w:rsidRPr="00823565" w:rsidRDefault="00D61F24" w:rsidP="00FE5E4F">
      <w:pPr>
        <w:jc w:val="center"/>
        <w:rPr>
          <w:b/>
          <w:color w:val="000000" w:themeColor="text1"/>
        </w:rPr>
      </w:pPr>
    </w:p>
    <w:p w:rsidR="00D61F24" w:rsidRPr="00823565" w:rsidRDefault="00D61F24" w:rsidP="00FE5E4F">
      <w:pPr>
        <w:jc w:val="center"/>
        <w:rPr>
          <w:b/>
          <w:color w:val="000000" w:themeColor="text1"/>
        </w:rPr>
      </w:pPr>
    </w:p>
    <w:p w:rsidR="00D61F24" w:rsidRPr="00823565" w:rsidRDefault="00D61F24" w:rsidP="00FE5E4F">
      <w:pPr>
        <w:jc w:val="center"/>
        <w:rPr>
          <w:b/>
          <w:color w:val="000000" w:themeColor="text1"/>
        </w:rPr>
      </w:pPr>
    </w:p>
    <w:p w:rsidR="00D61F24" w:rsidRPr="00823565" w:rsidRDefault="00D61F24" w:rsidP="00FE5E4F">
      <w:pPr>
        <w:jc w:val="center"/>
        <w:rPr>
          <w:b/>
          <w:color w:val="000000" w:themeColor="text1"/>
        </w:rPr>
      </w:pPr>
    </w:p>
    <w:p w:rsidR="00D61F24" w:rsidRPr="00823565" w:rsidRDefault="00D61F24" w:rsidP="00FE5E4F">
      <w:pPr>
        <w:jc w:val="center"/>
        <w:rPr>
          <w:b/>
          <w:color w:val="000000" w:themeColor="text1"/>
        </w:rPr>
      </w:pPr>
    </w:p>
    <w:p w:rsidR="00FE5E4F" w:rsidRPr="00823565" w:rsidRDefault="00FE5E4F" w:rsidP="00FE5E4F">
      <w:pPr>
        <w:jc w:val="center"/>
        <w:rPr>
          <w:b/>
          <w:color w:val="000000" w:themeColor="text1"/>
        </w:rPr>
      </w:pPr>
      <w:r w:rsidRPr="00823565">
        <w:rPr>
          <w:rFonts w:hint="eastAsia"/>
          <w:b/>
          <w:color w:val="000000" w:themeColor="text1"/>
        </w:rPr>
        <w:lastRenderedPageBreak/>
        <w:t>附表</w:t>
      </w:r>
      <w:r w:rsidRPr="00823565">
        <w:rPr>
          <w:rFonts w:hint="eastAsia"/>
          <w:b/>
          <w:color w:val="000000" w:themeColor="text1"/>
        </w:rPr>
        <w:t>2</w:t>
      </w:r>
      <w:r w:rsidRPr="00823565">
        <w:rPr>
          <w:rFonts w:hint="eastAsia"/>
          <w:b/>
          <w:color w:val="000000" w:themeColor="text1"/>
        </w:rPr>
        <w:t>：总成本费用估算表</w:t>
      </w:r>
    </w:p>
    <w:p w:rsidR="00FE5E4F" w:rsidRPr="00823565" w:rsidRDefault="00FE5E4F" w:rsidP="00FE5E4F">
      <w:pPr>
        <w:jc w:val="right"/>
        <w:rPr>
          <w:color w:val="000000" w:themeColor="text1"/>
        </w:rPr>
      </w:pPr>
      <w:r w:rsidRPr="00823565">
        <w:rPr>
          <w:rFonts w:hint="eastAsia"/>
          <w:color w:val="000000" w:themeColor="text1"/>
        </w:rPr>
        <w:t>单位：万元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5"/>
        <w:gridCol w:w="1595"/>
        <w:gridCol w:w="1155"/>
        <w:gridCol w:w="1155"/>
        <w:gridCol w:w="1155"/>
        <w:gridCol w:w="1155"/>
        <w:gridCol w:w="1155"/>
        <w:gridCol w:w="1155"/>
        <w:gridCol w:w="1156"/>
        <w:gridCol w:w="1156"/>
        <w:gridCol w:w="1156"/>
        <w:gridCol w:w="1157"/>
      </w:tblGrid>
      <w:tr w:rsidR="00535567" w:rsidRPr="00823565" w:rsidTr="00535567">
        <w:trPr>
          <w:trHeight w:val="147"/>
        </w:trPr>
        <w:tc>
          <w:tcPr>
            <w:tcW w:w="715" w:type="dxa"/>
            <w:vAlign w:val="center"/>
          </w:tcPr>
          <w:p w:rsidR="00535567" w:rsidRPr="00823565" w:rsidRDefault="00535567" w:rsidP="00B31997">
            <w:pPr>
              <w:jc w:val="center"/>
              <w:rPr>
                <w:color w:val="000000" w:themeColor="text1"/>
              </w:rPr>
            </w:pPr>
            <w:r w:rsidRPr="00823565">
              <w:rPr>
                <w:rFonts w:hint="eastAsia"/>
                <w:color w:val="000000" w:themeColor="text1"/>
              </w:rPr>
              <w:t>序号</w:t>
            </w:r>
          </w:p>
        </w:tc>
        <w:tc>
          <w:tcPr>
            <w:tcW w:w="1595" w:type="dxa"/>
            <w:vAlign w:val="center"/>
          </w:tcPr>
          <w:p w:rsidR="00535567" w:rsidRPr="00823565" w:rsidRDefault="00535567" w:rsidP="00B31997">
            <w:pPr>
              <w:jc w:val="center"/>
              <w:rPr>
                <w:color w:val="000000" w:themeColor="text1"/>
              </w:rPr>
            </w:pPr>
            <w:r w:rsidRPr="00823565">
              <w:rPr>
                <w:rFonts w:hint="eastAsia"/>
                <w:color w:val="000000" w:themeColor="text1"/>
              </w:rPr>
              <w:t>项目</w:t>
            </w:r>
          </w:p>
        </w:tc>
        <w:tc>
          <w:tcPr>
            <w:tcW w:w="1155" w:type="dxa"/>
            <w:vAlign w:val="center"/>
          </w:tcPr>
          <w:p w:rsidR="00535567" w:rsidRPr="00823565" w:rsidRDefault="00535567" w:rsidP="00B073FC">
            <w:pPr>
              <w:jc w:val="center"/>
              <w:rPr>
                <w:color w:val="000000" w:themeColor="text1"/>
              </w:rPr>
            </w:pPr>
            <w:r w:rsidRPr="00823565">
              <w:rPr>
                <w:rFonts w:hint="eastAsia"/>
                <w:color w:val="000000" w:themeColor="text1"/>
              </w:rPr>
              <w:t>1</w:t>
            </w:r>
          </w:p>
        </w:tc>
        <w:tc>
          <w:tcPr>
            <w:tcW w:w="1155" w:type="dxa"/>
            <w:vAlign w:val="center"/>
          </w:tcPr>
          <w:p w:rsidR="00535567" w:rsidRPr="00823565" w:rsidRDefault="00535567" w:rsidP="00B073FC">
            <w:pPr>
              <w:jc w:val="center"/>
              <w:rPr>
                <w:color w:val="000000" w:themeColor="text1"/>
              </w:rPr>
            </w:pPr>
            <w:r w:rsidRPr="00823565">
              <w:rPr>
                <w:rFonts w:hint="eastAsia"/>
                <w:color w:val="000000" w:themeColor="text1"/>
              </w:rPr>
              <w:t>2</w:t>
            </w:r>
          </w:p>
        </w:tc>
        <w:tc>
          <w:tcPr>
            <w:tcW w:w="1155" w:type="dxa"/>
            <w:vAlign w:val="center"/>
          </w:tcPr>
          <w:p w:rsidR="00535567" w:rsidRPr="00823565" w:rsidRDefault="00535567" w:rsidP="00B073FC">
            <w:pPr>
              <w:jc w:val="center"/>
              <w:rPr>
                <w:color w:val="000000" w:themeColor="text1"/>
              </w:rPr>
            </w:pPr>
            <w:r w:rsidRPr="00823565">
              <w:rPr>
                <w:rFonts w:hint="eastAsia"/>
                <w:color w:val="000000" w:themeColor="text1"/>
              </w:rPr>
              <w:t>3</w:t>
            </w:r>
          </w:p>
        </w:tc>
        <w:tc>
          <w:tcPr>
            <w:tcW w:w="1155" w:type="dxa"/>
            <w:vAlign w:val="center"/>
          </w:tcPr>
          <w:p w:rsidR="00535567" w:rsidRPr="00823565" w:rsidRDefault="00535567" w:rsidP="00B073FC">
            <w:pPr>
              <w:jc w:val="center"/>
              <w:rPr>
                <w:color w:val="000000" w:themeColor="text1"/>
              </w:rPr>
            </w:pPr>
            <w:r w:rsidRPr="00823565">
              <w:rPr>
                <w:rFonts w:hint="eastAsia"/>
                <w:color w:val="000000" w:themeColor="text1"/>
              </w:rPr>
              <w:t>4</w:t>
            </w:r>
          </w:p>
        </w:tc>
        <w:tc>
          <w:tcPr>
            <w:tcW w:w="1155" w:type="dxa"/>
            <w:vAlign w:val="center"/>
          </w:tcPr>
          <w:p w:rsidR="00535567" w:rsidRPr="00823565" w:rsidRDefault="00535567" w:rsidP="00B073FC">
            <w:pPr>
              <w:jc w:val="center"/>
              <w:rPr>
                <w:color w:val="000000" w:themeColor="text1"/>
              </w:rPr>
            </w:pPr>
            <w:r w:rsidRPr="00823565">
              <w:rPr>
                <w:rFonts w:hint="eastAsia"/>
                <w:color w:val="000000" w:themeColor="text1"/>
              </w:rPr>
              <w:t>5</w:t>
            </w:r>
          </w:p>
        </w:tc>
        <w:tc>
          <w:tcPr>
            <w:tcW w:w="1155" w:type="dxa"/>
            <w:vAlign w:val="center"/>
          </w:tcPr>
          <w:p w:rsidR="00535567" w:rsidRPr="00823565" w:rsidRDefault="00535567" w:rsidP="00B073FC">
            <w:pPr>
              <w:jc w:val="center"/>
              <w:rPr>
                <w:color w:val="000000" w:themeColor="text1"/>
              </w:rPr>
            </w:pPr>
            <w:r w:rsidRPr="00823565">
              <w:rPr>
                <w:rFonts w:hint="eastAsia"/>
                <w:color w:val="000000" w:themeColor="text1"/>
              </w:rPr>
              <w:t>6</w:t>
            </w:r>
          </w:p>
        </w:tc>
        <w:tc>
          <w:tcPr>
            <w:tcW w:w="1156" w:type="dxa"/>
            <w:vAlign w:val="center"/>
          </w:tcPr>
          <w:p w:rsidR="00535567" w:rsidRPr="00823565" w:rsidRDefault="00535567" w:rsidP="00B073FC">
            <w:pPr>
              <w:jc w:val="center"/>
              <w:rPr>
                <w:color w:val="000000" w:themeColor="text1"/>
              </w:rPr>
            </w:pPr>
            <w:r w:rsidRPr="00823565">
              <w:rPr>
                <w:rFonts w:hint="eastAsia"/>
                <w:color w:val="000000" w:themeColor="text1"/>
              </w:rPr>
              <w:t>7</w:t>
            </w:r>
          </w:p>
        </w:tc>
        <w:tc>
          <w:tcPr>
            <w:tcW w:w="1156" w:type="dxa"/>
            <w:vAlign w:val="center"/>
          </w:tcPr>
          <w:p w:rsidR="00535567" w:rsidRPr="00823565" w:rsidRDefault="00535567" w:rsidP="00B073FC">
            <w:pPr>
              <w:jc w:val="center"/>
              <w:rPr>
                <w:color w:val="000000" w:themeColor="text1"/>
              </w:rPr>
            </w:pPr>
            <w:r w:rsidRPr="00823565">
              <w:rPr>
                <w:rFonts w:hint="eastAsia"/>
                <w:color w:val="000000" w:themeColor="text1"/>
              </w:rPr>
              <w:t>8</w:t>
            </w:r>
          </w:p>
        </w:tc>
        <w:tc>
          <w:tcPr>
            <w:tcW w:w="1156" w:type="dxa"/>
            <w:vAlign w:val="center"/>
          </w:tcPr>
          <w:p w:rsidR="00535567" w:rsidRPr="00823565" w:rsidRDefault="00535567" w:rsidP="00B073FC">
            <w:pPr>
              <w:jc w:val="center"/>
              <w:rPr>
                <w:color w:val="000000" w:themeColor="text1"/>
              </w:rPr>
            </w:pPr>
            <w:r w:rsidRPr="00823565">
              <w:rPr>
                <w:rFonts w:hint="eastAsia"/>
                <w:color w:val="000000" w:themeColor="text1"/>
              </w:rPr>
              <w:t>9</w:t>
            </w:r>
          </w:p>
        </w:tc>
        <w:tc>
          <w:tcPr>
            <w:tcW w:w="1157" w:type="dxa"/>
            <w:vAlign w:val="center"/>
          </w:tcPr>
          <w:p w:rsidR="00535567" w:rsidRPr="00823565" w:rsidRDefault="00535567" w:rsidP="00B073FC">
            <w:pPr>
              <w:jc w:val="center"/>
              <w:rPr>
                <w:color w:val="000000" w:themeColor="text1"/>
              </w:rPr>
            </w:pPr>
            <w:r w:rsidRPr="00823565">
              <w:rPr>
                <w:rFonts w:hint="eastAsia"/>
                <w:color w:val="000000" w:themeColor="text1"/>
              </w:rPr>
              <w:t>10</w:t>
            </w:r>
          </w:p>
        </w:tc>
      </w:tr>
      <w:tr w:rsidR="00B073FC" w:rsidRPr="00823565" w:rsidTr="00B073FC">
        <w:trPr>
          <w:trHeight w:val="306"/>
        </w:trPr>
        <w:tc>
          <w:tcPr>
            <w:tcW w:w="715" w:type="dxa"/>
            <w:vAlign w:val="center"/>
          </w:tcPr>
          <w:p w:rsidR="00B073FC" w:rsidRPr="00823565" w:rsidRDefault="00B073FC" w:rsidP="00B073FC">
            <w:pPr>
              <w:jc w:val="center"/>
              <w:rPr>
                <w:color w:val="000000" w:themeColor="text1"/>
              </w:rPr>
            </w:pPr>
            <w:r w:rsidRPr="00823565">
              <w:rPr>
                <w:rFonts w:hint="eastAsia"/>
                <w:color w:val="000000" w:themeColor="text1"/>
              </w:rPr>
              <w:t>1</w:t>
            </w:r>
          </w:p>
        </w:tc>
        <w:tc>
          <w:tcPr>
            <w:tcW w:w="1595" w:type="dxa"/>
            <w:vAlign w:val="center"/>
          </w:tcPr>
          <w:p w:rsidR="00B073FC" w:rsidRPr="00823565" w:rsidRDefault="00B073FC" w:rsidP="00B073FC">
            <w:pPr>
              <w:jc w:val="center"/>
              <w:rPr>
                <w:color w:val="000000" w:themeColor="text1"/>
              </w:rPr>
            </w:pPr>
            <w:r w:rsidRPr="00823565">
              <w:rPr>
                <w:rFonts w:hint="eastAsia"/>
                <w:color w:val="000000" w:themeColor="text1"/>
              </w:rPr>
              <w:t>原料</w:t>
            </w: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125280</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125280</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125280</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125280</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125280</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125280</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125280</w:t>
            </w:r>
          </w:p>
        </w:tc>
        <w:tc>
          <w:tcPr>
            <w:tcW w:w="1157" w:type="dxa"/>
            <w:vAlign w:val="center"/>
          </w:tcPr>
          <w:p w:rsidR="00B073FC" w:rsidRPr="00823565" w:rsidRDefault="00B073FC" w:rsidP="00B073FC">
            <w:pPr>
              <w:jc w:val="center"/>
              <w:rPr>
                <w:color w:val="000000" w:themeColor="text1"/>
              </w:rPr>
            </w:pPr>
            <w:r w:rsidRPr="00823565">
              <w:rPr>
                <w:rFonts w:hint="eastAsia"/>
                <w:color w:val="000000" w:themeColor="text1"/>
              </w:rPr>
              <w:t>125280</w:t>
            </w:r>
          </w:p>
        </w:tc>
      </w:tr>
      <w:tr w:rsidR="00B073FC" w:rsidRPr="00823565" w:rsidTr="00B073FC">
        <w:trPr>
          <w:trHeight w:val="321"/>
        </w:trPr>
        <w:tc>
          <w:tcPr>
            <w:tcW w:w="715" w:type="dxa"/>
            <w:vAlign w:val="center"/>
          </w:tcPr>
          <w:p w:rsidR="00B073FC" w:rsidRPr="00823565" w:rsidRDefault="00B073FC" w:rsidP="00B073FC">
            <w:pPr>
              <w:jc w:val="center"/>
              <w:rPr>
                <w:color w:val="000000" w:themeColor="text1"/>
              </w:rPr>
            </w:pPr>
            <w:r w:rsidRPr="00823565">
              <w:rPr>
                <w:rFonts w:hint="eastAsia"/>
                <w:color w:val="000000" w:themeColor="text1"/>
              </w:rPr>
              <w:t>2</w:t>
            </w:r>
          </w:p>
        </w:tc>
        <w:tc>
          <w:tcPr>
            <w:tcW w:w="1595" w:type="dxa"/>
            <w:vAlign w:val="center"/>
          </w:tcPr>
          <w:p w:rsidR="00B073FC" w:rsidRPr="00823565" w:rsidRDefault="00B073FC" w:rsidP="00B073FC">
            <w:pPr>
              <w:jc w:val="center"/>
              <w:rPr>
                <w:color w:val="000000" w:themeColor="text1"/>
              </w:rPr>
            </w:pPr>
            <w:r w:rsidRPr="00823565">
              <w:rPr>
                <w:rFonts w:hint="eastAsia"/>
                <w:color w:val="000000" w:themeColor="text1"/>
              </w:rPr>
              <w:t>燃料及动力</w:t>
            </w: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1680</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1680</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1680</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1680</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1680</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1680</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1680</w:t>
            </w:r>
          </w:p>
        </w:tc>
        <w:tc>
          <w:tcPr>
            <w:tcW w:w="1157" w:type="dxa"/>
            <w:vAlign w:val="center"/>
          </w:tcPr>
          <w:p w:rsidR="00B073FC" w:rsidRPr="00823565" w:rsidRDefault="00B073FC" w:rsidP="00B073FC">
            <w:pPr>
              <w:jc w:val="center"/>
              <w:rPr>
                <w:color w:val="000000" w:themeColor="text1"/>
              </w:rPr>
            </w:pPr>
            <w:r w:rsidRPr="00823565">
              <w:rPr>
                <w:rFonts w:hint="eastAsia"/>
                <w:color w:val="000000" w:themeColor="text1"/>
              </w:rPr>
              <w:t>1680</w:t>
            </w:r>
          </w:p>
        </w:tc>
      </w:tr>
      <w:tr w:rsidR="00B073FC" w:rsidRPr="00823565" w:rsidTr="00B073FC">
        <w:trPr>
          <w:trHeight w:val="321"/>
        </w:trPr>
        <w:tc>
          <w:tcPr>
            <w:tcW w:w="715" w:type="dxa"/>
            <w:vAlign w:val="center"/>
          </w:tcPr>
          <w:p w:rsidR="00B073FC" w:rsidRPr="00823565" w:rsidRDefault="00B073FC" w:rsidP="00B073FC">
            <w:pPr>
              <w:jc w:val="center"/>
              <w:rPr>
                <w:color w:val="000000" w:themeColor="text1"/>
              </w:rPr>
            </w:pPr>
            <w:r w:rsidRPr="00823565">
              <w:rPr>
                <w:rFonts w:hint="eastAsia"/>
                <w:color w:val="000000" w:themeColor="text1"/>
              </w:rPr>
              <w:t>3</w:t>
            </w:r>
          </w:p>
        </w:tc>
        <w:tc>
          <w:tcPr>
            <w:tcW w:w="1595" w:type="dxa"/>
            <w:vAlign w:val="center"/>
          </w:tcPr>
          <w:p w:rsidR="00B073FC" w:rsidRPr="00823565" w:rsidRDefault="00B073FC" w:rsidP="00B073FC">
            <w:pPr>
              <w:jc w:val="center"/>
              <w:rPr>
                <w:color w:val="000000" w:themeColor="text1"/>
              </w:rPr>
            </w:pPr>
            <w:r w:rsidRPr="00823565">
              <w:rPr>
                <w:rFonts w:hint="eastAsia"/>
                <w:color w:val="000000" w:themeColor="text1"/>
              </w:rPr>
              <w:t>工资及福利费</w:t>
            </w: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3420</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3420</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3420</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3420</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3420</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3420</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3420</w:t>
            </w:r>
          </w:p>
        </w:tc>
        <w:tc>
          <w:tcPr>
            <w:tcW w:w="1157" w:type="dxa"/>
            <w:vAlign w:val="center"/>
          </w:tcPr>
          <w:p w:rsidR="00B073FC" w:rsidRPr="00823565" w:rsidRDefault="00B073FC" w:rsidP="00B073FC">
            <w:pPr>
              <w:jc w:val="center"/>
              <w:rPr>
                <w:color w:val="000000" w:themeColor="text1"/>
              </w:rPr>
            </w:pPr>
            <w:r w:rsidRPr="00823565">
              <w:rPr>
                <w:rFonts w:hint="eastAsia"/>
                <w:color w:val="000000" w:themeColor="text1"/>
              </w:rPr>
              <w:t>3420</w:t>
            </w:r>
          </w:p>
        </w:tc>
      </w:tr>
      <w:tr w:rsidR="00B073FC" w:rsidRPr="00823565" w:rsidTr="00B073FC">
        <w:trPr>
          <w:trHeight w:val="306"/>
        </w:trPr>
        <w:tc>
          <w:tcPr>
            <w:tcW w:w="715" w:type="dxa"/>
            <w:vAlign w:val="center"/>
          </w:tcPr>
          <w:p w:rsidR="00B073FC" w:rsidRPr="00823565" w:rsidRDefault="00B073FC" w:rsidP="00B073FC">
            <w:pPr>
              <w:jc w:val="center"/>
              <w:rPr>
                <w:color w:val="000000" w:themeColor="text1"/>
              </w:rPr>
            </w:pPr>
            <w:r w:rsidRPr="00823565">
              <w:rPr>
                <w:rFonts w:hint="eastAsia"/>
                <w:color w:val="000000" w:themeColor="text1"/>
              </w:rPr>
              <w:t>4</w:t>
            </w:r>
          </w:p>
        </w:tc>
        <w:tc>
          <w:tcPr>
            <w:tcW w:w="1595" w:type="dxa"/>
            <w:vAlign w:val="center"/>
          </w:tcPr>
          <w:p w:rsidR="00B073FC" w:rsidRPr="00823565" w:rsidRDefault="00B073FC" w:rsidP="00B073FC">
            <w:pPr>
              <w:jc w:val="center"/>
              <w:rPr>
                <w:color w:val="000000" w:themeColor="text1"/>
              </w:rPr>
            </w:pPr>
            <w:r w:rsidRPr="00823565">
              <w:rPr>
                <w:rFonts w:hint="eastAsia"/>
                <w:color w:val="000000" w:themeColor="text1"/>
              </w:rPr>
              <w:t>修理及维护费</w:t>
            </w: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245</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245</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245</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245</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245</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245</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245</w:t>
            </w:r>
          </w:p>
        </w:tc>
        <w:tc>
          <w:tcPr>
            <w:tcW w:w="1157" w:type="dxa"/>
            <w:vAlign w:val="center"/>
          </w:tcPr>
          <w:p w:rsidR="00B073FC" w:rsidRPr="00823565" w:rsidRDefault="00B073FC" w:rsidP="00B073FC">
            <w:pPr>
              <w:jc w:val="center"/>
              <w:rPr>
                <w:color w:val="000000" w:themeColor="text1"/>
              </w:rPr>
            </w:pPr>
            <w:r w:rsidRPr="00823565">
              <w:rPr>
                <w:rFonts w:hint="eastAsia"/>
                <w:color w:val="000000" w:themeColor="text1"/>
              </w:rPr>
              <w:t>245</w:t>
            </w:r>
          </w:p>
        </w:tc>
      </w:tr>
      <w:tr w:rsidR="00B073FC" w:rsidRPr="00823565" w:rsidTr="00B073FC">
        <w:trPr>
          <w:trHeight w:val="306"/>
        </w:trPr>
        <w:tc>
          <w:tcPr>
            <w:tcW w:w="715" w:type="dxa"/>
            <w:vAlign w:val="center"/>
          </w:tcPr>
          <w:p w:rsidR="00B073FC" w:rsidRPr="00823565" w:rsidRDefault="00B073FC" w:rsidP="00B073FC">
            <w:pPr>
              <w:jc w:val="center"/>
              <w:rPr>
                <w:color w:val="000000" w:themeColor="text1"/>
              </w:rPr>
            </w:pPr>
            <w:r w:rsidRPr="00823565">
              <w:rPr>
                <w:rFonts w:hint="eastAsia"/>
                <w:color w:val="000000" w:themeColor="text1"/>
              </w:rPr>
              <w:t>5</w:t>
            </w:r>
          </w:p>
        </w:tc>
        <w:tc>
          <w:tcPr>
            <w:tcW w:w="1595" w:type="dxa"/>
            <w:vAlign w:val="center"/>
          </w:tcPr>
          <w:p w:rsidR="00B073FC" w:rsidRPr="00823565" w:rsidRDefault="00B073FC" w:rsidP="00B073FC">
            <w:pPr>
              <w:jc w:val="center"/>
              <w:rPr>
                <w:color w:val="000000" w:themeColor="text1"/>
              </w:rPr>
            </w:pPr>
            <w:r w:rsidRPr="00823565">
              <w:rPr>
                <w:rFonts w:hint="eastAsia"/>
                <w:color w:val="000000" w:themeColor="text1"/>
              </w:rPr>
              <w:t>折旧费</w:t>
            </w: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482</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482</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482</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482</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482</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482</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482</w:t>
            </w:r>
          </w:p>
        </w:tc>
        <w:tc>
          <w:tcPr>
            <w:tcW w:w="1157" w:type="dxa"/>
            <w:vAlign w:val="center"/>
          </w:tcPr>
          <w:p w:rsidR="00B073FC" w:rsidRPr="00823565" w:rsidRDefault="00B073FC" w:rsidP="00B073FC">
            <w:pPr>
              <w:jc w:val="center"/>
              <w:rPr>
                <w:color w:val="000000" w:themeColor="text1"/>
              </w:rPr>
            </w:pPr>
            <w:r w:rsidRPr="00823565">
              <w:rPr>
                <w:rFonts w:hint="eastAsia"/>
                <w:color w:val="000000" w:themeColor="text1"/>
              </w:rPr>
              <w:t>482</w:t>
            </w:r>
          </w:p>
        </w:tc>
      </w:tr>
      <w:tr w:rsidR="00B073FC" w:rsidRPr="00823565" w:rsidTr="00B073FC">
        <w:trPr>
          <w:trHeight w:val="321"/>
        </w:trPr>
        <w:tc>
          <w:tcPr>
            <w:tcW w:w="715" w:type="dxa"/>
            <w:vAlign w:val="center"/>
          </w:tcPr>
          <w:p w:rsidR="00B073FC" w:rsidRPr="00823565" w:rsidRDefault="00B073FC" w:rsidP="00B073FC">
            <w:pPr>
              <w:jc w:val="center"/>
              <w:rPr>
                <w:color w:val="000000" w:themeColor="text1"/>
              </w:rPr>
            </w:pPr>
            <w:r w:rsidRPr="00823565">
              <w:rPr>
                <w:rFonts w:hint="eastAsia"/>
                <w:color w:val="000000" w:themeColor="text1"/>
              </w:rPr>
              <w:t>6</w:t>
            </w:r>
          </w:p>
        </w:tc>
        <w:tc>
          <w:tcPr>
            <w:tcW w:w="1595" w:type="dxa"/>
            <w:vAlign w:val="center"/>
          </w:tcPr>
          <w:p w:rsidR="00B073FC" w:rsidRPr="00823565" w:rsidRDefault="00B073FC" w:rsidP="00B073FC">
            <w:pPr>
              <w:jc w:val="center"/>
              <w:rPr>
                <w:color w:val="000000" w:themeColor="text1"/>
              </w:rPr>
            </w:pPr>
            <w:r w:rsidRPr="00823565">
              <w:rPr>
                <w:rFonts w:hint="eastAsia"/>
                <w:color w:val="000000" w:themeColor="text1"/>
              </w:rPr>
              <w:t>摊销费</w:t>
            </w: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p>
        </w:tc>
        <w:tc>
          <w:tcPr>
            <w:tcW w:w="1156" w:type="dxa"/>
            <w:vAlign w:val="center"/>
          </w:tcPr>
          <w:p w:rsidR="00B073FC" w:rsidRPr="00823565" w:rsidRDefault="00B073FC" w:rsidP="00B073FC">
            <w:pPr>
              <w:jc w:val="center"/>
              <w:rPr>
                <w:color w:val="000000" w:themeColor="text1"/>
              </w:rPr>
            </w:pPr>
          </w:p>
        </w:tc>
        <w:tc>
          <w:tcPr>
            <w:tcW w:w="1156" w:type="dxa"/>
            <w:vAlign w:val="center"/>
          </w:tcPr>
          <w:p w:rsidR="00B073FC" w:rsidRPr="00823565" w:rsidRDefault="00B073FC" w:rsidP="00B073FC">
            <w:pPr>
              <w:jc w:val="center"/>
              <w:rPr>
                <w:color w:val="000000" w:themeColor="text1"/>
              </w:rPr>
            </w:pPr>
          </w:p>
        </w:tc>
        <w:tc>
          <w:tcPr>
            <w:tcW w:w="1156" w:type="dxa"/>
            <w:vAlign w:val="center"/>
          </w:tcPr>
          <w:p w:rsidR="00B073FC" w:rsidRPr="00823565" w:rsidRDefault="00B073FC" w:rsidP="00B073FC">
            <w:pPr>
              <w:jc w:val="center"/>
              <w:rPr>
                <w:color w:val="000000" w:themeColor="text1"/>
              </w:rPr>
            </w:pPr>
          </w:p>
        </w:tc>
        <w:tc>
          <w:tcPr>
            <w:tcW w:w="1157" w:type="dxa"/>
            <w:vAlign w:val="center"/>
          </w:tcPr>
          <w:p w:rsidR="00B073FC" w:rsidRPr="00823565" w:rsidRDefault="00B073FC" w:rsidP="00B073FC">
            <w:pPr>
              <w:jc w:val="center"/>
              <w:rPr>
                <w:color w:val="000000" w:themeColor="text1"/>
              </w:rPr>
            </w:pPr>
          </w:p>
        </w:tc>
      </w:tr>
      <w:tr w:rsidR="00B073FC" w:rsidRPr="00823565" w:rsidTr="00B073FC">
        <w:trPr>
          <w:trHeight w:val="306"/>
        </w:trPr>
        <w:tc>
          <w:tcPr>
            <w:tcW w:w="715" w:type="dxa"/>
            <w:vAlign w:val="center"/>
          </w:tcPr>
          <w:p w:rsidR="00B073FC" w:rsidRPr="00823565" w:rsidRDefault="00B073FC" w:rsidP="00B073FC">
            <w:pPr>
              <w:jc w:val="center"/>
              <w:rPr>
                <w:color w:val="000000" w:themeColor="text1"/>
              </w:rPr>
            </w:pPr>
            <w:r w:rsidRPr="00823565">
              <w:rPr>
                <w:rFonts w:hint="eastAsia"/>
                <w:color w:val="000000" w:themeColor="text1"/>
              </w:rPr>
              <w:t>7</w:t>
            </w:r>
          </w:p>
        </w:tc>
        <w:tc>
          <w:tcPr>
            <w:tcW w:w="1595" w:type="dxa"/>
            <w:vAlign w:val="center"/>
          </w:tcPr>
          <w:p w:rsidR="00B073FC" w:rsidRPr="00823565" w:rsidRDefault="00B073FC" w:rsidP="00B073FC">
            <w:pPr>
              <w:jc w:val="center"/>
              <w:rPr>
                <w:color w:val="000000" w:themeColor="text1"/>
              </w:rPr>
            </w:pPr>
            <w:r w:rsidRPr="00823565">
              <w:rPr>
                <w:rFonts w:hint="eastAsia"/>
                <w:color w:val="000000" w:themeColor="text1"/>
              </w:rPr>
              <w:t>管理费用</w:t>
            </w: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350</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350</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350</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350</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350</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350</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350</w:t>
            </w:r>
          </w:p>
        </w:tc>
        <w:tc>
          <w:tcPr>
            <w:tcW w:w="1157" w:type="dxa"/>
            <w:vAlign w:val="center"/>
          </w:tcPr>
          <w:p w:rsidR="00B073FC" w:rsidRPr="00823565" w:rsidRDefault="00B073FC" w:rsidP="00B073FC">
            <w:pPr>
              <w:jc w:val="center"/>
              <w:rPr>
                <w:color w:val="000000" w:themeColor="text1"/>
              </w:rPr>
            </w:pPr>
            <w:r w:rsidRPr="00823565">
              <w:rPr>
                <w:rFonts w:hint="eastAsia"/>
                <w:color w:val="000000" w:themeColor="text1"/>
              </w:rPr>
              <w:t>350</w:t>
            </w:r>
          </w:p>
        </w:tc>
      </w:tr>
      <w:tr w:rsidR="00B073FC" w:rsidRPr="00823565" w:rsidTr="00B073FC">
        <w:trPr>
          <w:trHeight w:val="306"/>
        </w:trPr>
        <w:tc>
          <w:tcPr>
            <w:tcW w:w="715" w:type="dxa"/>
            <w:vAlign w:val="center"/>
          </w:tcPr>
          <w:p w:rsidR="00B073FC" w:rsidRPr="00823565" w:rsidRDefault="00B073FC" w:rsidP="00B073FC">
            <w:pPr>
              <w:jc w:val="center"/>
              <w:rPr>
                <w:color w:val="000000" w:themeColor="text1"/>
              </w:rPr>
            </w:pPr>
            <w:r w:rsidRPr="00823565">
              <w:rPr>
                <w:rFonts w:hint="eastAsia"/>
                <w:color w:val="000000" w:themeColor="text1"/>
              </w:rPr>
              <w:t>8</w:t>
            </w:r>
          </w:p>
        </w:tc>
        <w:tc>
          <w:tcPr>
            <w:tcW w:w="1595" w:type="dxa"/>
            <w:vAlign w:val="center"/>
          </w:tcPr>
          <w:p w:rsidR="00B073FC" w:rsidRPr="00823565" w:rsidRDefault="00B073FC" w:rsidP="00B073FC">
            <w:pPr>
              <w:jc w:val="center"/>
              <w:rPr>
                <w:color w:val="000000" w:themeColor="text1"/>
              </w:rPr>
            </w:pPr>
            <w:r w:rsidRPr="00823565">
              <w:rPr>
                <w:rFonts w:hint="eastAsia"/>
                <w:color w:val="000000" w:themeColor="text1"/>
              </w:rPr>
              <w:t>营业费用</w:t>
            </w: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9720</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9720</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9720</w:t>
            </w:r>
          </w:p>
        </w:tc>
        <w:tc>
          <w:tcPr>
            <w:tcW w:w="1155" w:type="dxa"/>
            <w:vAlign w:val="center"/>
          </w:tcPr>
          <w:p w:rsidR="00B073FC" w:rsidRPr="00823565" w:rsidRDefault="00B073FC" w:rsidP="00B073FC">
            <w:pPr>
              <w:jc w:val="center"/>
              <w:rPr>
                <w:color w:val="000000" w:themeColor="text1"/>
              </w:rPr>
            </w:pPr>
            <w:r w:rsidRPr="00823565">
              <w:rPr>
                <w:rFonts w:hint="eastAsia"/>
                <w:color w:val="000000" w:themeColor="text1"/>
              </w:rPr>
              <w:t>9720</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9720</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9720</w:t>
            </w:r>
          </w:p>
        </w:tc>
        <w:tc>
          <w:tcPr>
            <w:tcW w:w="1156" w:type="dxa"/>
            <w:vAlign w:val="center"/>
          </w:tcPr>
          <w:p w:rsidR="00B073FC" w:rsidRPr="00823565" w:rsidRDefault="00B073FC" w:rsidP="00B073FC">
            <w:pPr>
              <w:jc w:val="center"/>
              <w:rPr>
                <w:color w:val="000000" w:themeColor="text1"/>
              </w:rPr>
            </w:pPr>
            <w:r w:rsidRPr="00823565">
              <w:rPr>
                <w:rFonts w:hint="eastAsia"/>
                <w:color w:val="000000" w:themeColor="text1"/>
              </w:rPr>
              <w:t>9720</w:t>
            </w:r>
          </w:p>
        </w:tc>
        <w:tc>
          <w:tcPr>
            <w:tcW w:w="1157" w:type="dxa"/>
            <w:vAlign w:val="center"/>
          </w:tcPr>
          <w:p w:rsidR="00B073FC" w:rsidRPr="00823565" w:rsidRDefault="00B073FC" w:rsidP="00B073FC">
            <w:pPr>
              <w:jc w:val="center"/>
              <w:rPr>
                <w:color w:val="000000" w:themeColor="text1"/>
              </w:rPr>
            </w:pPr>
            <w:r w:rsidRPr="00823565">
              <w:rPr>
                <w:rFonts w:hint="eastAsia"/>
                <w:color w:val="000000" w:themeColor="text1"/>
              </w:rPr>
              <w:t>9720</w:t>
            </w:r>
          </w:p>
        </w:tc>
      </w:tr>
      <w:tr w:rsidR="00535567" w:rsidRPr="00823565" w:rsidTr="00B073FC">
        <w:trPr>
          <w:trHeight w:val="321"/>
        </w:trPr>
        <w:tc>
          <w:tcPr>
            <w:tcW w:w="715" w:type="dxa"/>
            <w:vAlign w:val="center"/>
          </w:tcPr>
          <w:p w:rsidR="00535567" w:rsidRPr="00823565" w:rsidRDefault="00535567" w:rsidP="00B073FC">
            <w:pPr>
              <w:jc w:val="center"/>
              <w:rPr>
                <w:color w:val="000000" w:themeColor="text1"/>
              </w:rPr>
            </w:pPr>
            <w:r w:rsidRPr="00823565">
              <w:rPr>
                <w:rFonts w:hint="eastAsia"/>
                <w:color w:val="000000" w:themeColor="text1"/>
              </w:rPr>
              <w:t>10</w:t>
            </w:r>
          </w:p>
        </w:tc>
        <w:tc>
          <w:tcPr>
            <w:tcW w:w="1595" w:type="dxa"/>
            <w:vAlign w:val="center"/>
          </w:tcPr>
          <w:p w:rsidR="00535567" w:rsidRPr="00823565" w:rsidRDefault="00535567" w:rsidP="00B073FC">
            <w:pPr>
              <w:jc w:val="center"/>
              <w:rPr>
                <w:color w:val="000000" w:themeColor="text1"/>
              </w:rPr>
            </w:pPr>
            <w:r w:rsidRPr="00823565">
              <w:rPr>
                <w:rFonts w:hint="eastAsia"/>
                <w:color w:val="000000" w:themeColor="text1"/>
              </w:rPr>
              <w:t>总成本费用</w:t>
            </w:r>
          </w:p>
        </w:tc>
        <w:tc>
          <w:tcPr>
            <w:tcW w:w="1155" w:type="dxa"/>
            <w:vAlign w:val="center"/>
          </w:tcPr>
          <w:p w:rsidR="00535567" w:rsidRPr="00823565" w:rsidRDefault="00535567" w:rsidP="00B073FC">
            <w:pPr>
              <w:jc w:val="center"/>
              <w:rPr>
                <w:color w:val="000000" w:themeColor="text1"/>
              </w:rPr>
            </w:pPr>
          </w:p>
        </w:tc>
        <w:tc>
          <w:tcPr>
            <w:tcW w:w="1155" w:type="dxa"/>
            <w:vAlign w:val="center"/>
          </w:tcPr>
          <w:p w:rsidR="00535567" w:rsidRPr="00823565" w:rsidRDefault="00535567" w:rsidP="00B073FC">
            <w:pPr>
              <w:jc w:val="center"/>
              <w:rPr>
                <w:color w:val="000000" w:themeColor="text1"/>
              </w:rPr>
            </w:pPr>
          </w:p>
        </w:tc>
        <w:tc>
          <w:tcPr>
            <w:tcW w:w="1155" w:type="dxa"/>
            <w:vAlign w:val="center"/>
          </w:tcPr>
          <w:p w:rsidR="00535567" w:rsidRPr="00823565" w:rsidRDefault="00535567" w:rsidP="00B073FC">
            <w:pPr>
              <w:jc w:val="center"/>
              <w:rPr>
                <w:color w:val="000000" w:themeColor="text1"/>
              </w:rPr>
            </w:pPr>
            <w:r w:rsidRPr="00823565">
              <w:rPr>
                <w:rFonts w:hint="eastAsia"/>
                <w:color w:val="000000" w:themeColor="text1"/>
              </w:rPr>
              <w:t>141177</w:t>
            </w:r>
          </w:p>
        </w:tc>
        <w:tc>
          <w:tcPr>
            <w:tcW w:w="1155" w:type="dxa"/>
            <w:vAlign w:val="center"/>
          </w:tcPr>
          <w:p w:rsidR="00535567" w:rsidRPr="00823565" w:rsidRDefault="00535567" w:rsidP="00B31997">
            <w:pPr>
              <w:jc w:val="center"/>
              <w:rPr>
                <w:color w:val="000000" w:themeColor="text1"/>
              </w:rPr>
            </w:pPr>
            <w:r w:rsidRPr="00823565">
              <w:rPr>
                <w:rFonts w:hint="eastAsia"/>
                <w:color w:val="000000" w:themeColor="text1"/>
              </w:rPr>
              <w:t>141177</w:t>
            </w:r>
          </w:p>
        </w:tc>
        <w:tc>
          <w:tcPr>
            <w:tcW w:w="1155" w:type="dxa"/>
            <w:vAlign w:val="center"/>
          </w:tcPr>
          <w:p w:rsidR="00535567" w:rsidRPr="00823565" w:rsidRDefault="00535567" w:rsidP="00B31997">
            <w:pPr>
              <w:jc w:val="center"/>
              <w:rPr>
                <w:color w:val="000000" w:themeColor="text1"/>
              </w:rPr>
            </w:pPr>
            <w:r w:rsidRPr="00823565">
              <w:rPr>
                <w:rFonts w:hint="eastAsia"/>
                <w:color w:val="000000" w:themeColor="text1"/>
              </w:rPr>
              <w:t>141177</w:t>
            </w:r>
          </w:p>
        </w:tc>
        <w:tc>
          <w:tcPr>
            <w:tcW w:w="1155" w:type="dxa"/>
            <w:vAlign w:val="center"/>
          </w:tcPr>
          <w:p w:rsidR="00535567" w:rsidRPr="00823565" w:rsidRDefault="00535567" w:rsidP="00B31997">
            <w:pPr>
              <w:jc w:val="center"/>
              <w:rPr>
                <w:color w:val="000000" w:themeColor="text1"/>
              </w:rPr>
            </w:pPr>
            <w:r w:rsidRPr="00823565">
              <w:rPr>
                <w:rFonts w:hint="eastAsia"/>
                <w:color w:val="000000" w:themeColor="text1"/>
              </w:rPr>
              <w:t>141177</w:t>
            </w:r>
          </w:p>
        </w:tc>
        <w:tc>
          <w:tcPr>
            <w:tcW w:w="1156" w:type="dxa"/>
            <w:vAlign w:val="center"/>
          </w:tcPr>
          <w:p w:rsidR="00535567" w:rsidRPr="00823565" w:rsidRDefault="00535567" w:rsidP="00B31997">
            <w:pPr>
              <w:jc w:val="center"/>
              <w:rPr>
                <w:color w:val="000000" w:themeColor="text1"/>
              </w:rPr>
            </w:pPr>
            <w:r w:rsidRPr="00823565">
              <w:rPr>
                <w:rFonts w:hint="eastAsia"/>
                <w:color w:val="000000" w:themeColor="text1"/>
              </w:rPr>
              <w:t>141177</w:t>
            </w:r>
          </w:p>
        </w:tc>
        <w:tc>
          <w:tcPr>
            <w:tcW w:w="1156" w:type="dxa"/>
            <w:vAlign w:val="center"/>
          </w:tcPr>
          <w:p w:rsidR="00535567" w:rsidRPr="00823565" w:rsidRDefault="00535567" w:rsidP="00B31997">
            <w:pPr>
              <w:jc w:val="center"/>
              <w:rPr>
                <w:color w:val="000000" w:themeColor="text1"/>
              </w:rPr>
            </w:pPr>
            <w:r w:rsidRPr="00823565">
              <w:rPr>
                <w:rFonts w:hint="eastAsia"/>
                <w:color w:val="000000" w:themeColor="text1"/>
              </w:rPr>
              <w:t>141177</w:t>
            </w:r>
          </w:p>
        </w:tc>
        <w:tc>
          <w:tcPr>
            <w:tcW w:w="1156" w:type="dxa"/>
            <w:vAlign w:val="center"/>
          </w:tcPr>
          <w:p w:rsidR="00535567" w:rsidRPr="00823565" w:rsidRDefault="00535567" w:rsidP="00B31997">
            <w:pPr>
              <w:jc w:val="center"/>
              <w:rPr>
                <w:color w:val="000000" w:themeColor="text1"/>
              </w:rPr>
            </w:pPr>
            <w:r w:rsidRPr="00823565">
              <w:rPr>
                <w:rFonts w:hint="eastAsia"/>
                <w:color w:val="000000" w:themeColor="text1"/>
              </w:rPr>
              <w:t>141177</w:t>
            </w:r>
          </w:p>
        </w:tc>
        <w:tc>
          <w:tcPr>
            <w:tcW w:w="1157" w:type="dxa"/>
            <w:vAlign w:val="center"/>
          </w:tcPr>
          <w:p w:rsidR="00535567" w:rsidRPr="00823565" w:rsidRDefault="00535567" w:rsidP="00B31997">
            <w:pPr>
              <w:jc w:val="center"/>
              <w:rPr>
                <w:color w:val="000000" w:themeColor="text1"/>
              </w:rPr>
            </w:pPr>
            <w:r w:rsidRPr="00823565">
              <w:rPr>
                <w:rFonts w:hint="eastAsia"/>
                <w:color w:val="000000" w:themeColor="text1"/>
              </w:rPr>
              <w:t>141177</w:t>
            </w:r>
          </w:p>
        </w:tc>
      </w:tr>
      <w:tr w:rsidR="00535567" w:rsidRPr="00823565" w:rsidTr="00B073FC">
        <w:trPr>
          <w:trHeight w:val="284"/>
        </w:trPr>
        <w:tc>
          <w:tcPr>
            <w:tcW w:w="715" w:type="dxa"/>
            <w:vAlign w:val="center"/>
          </w:tcPr>
          <w:p w:rsidR="00535567" w:rsidRPr="00823565" w:rsidRDefault="00535567" w:rsidP="00B073FC">
            <w:pPr>
              <w:jc w:val="center"/>
              <w:rPr>
                <w:color w:val="000000" w:themeColor="text1"/>
              </w:rPr>
            </w:pPr>
          </w:p>
        </w:tc>
        <w:tc>
          <w:tcPr>
            <w:tcW w:w="1595" w:type="dxa"/>
            <w:vAlign w:val="center"/>
          </w:tcPr>
          <w:p w:rsidR="00535567" w:rsidRPr="00823565" w:rsidRDefault="00535567" w:rsidP="00B073FC">
            <w:pPr>
              <w:jc w:val="center"/>
              <w:rPr>
                <w:color w:val="000000" w:themeColor="text1"/>
              </w:rPr>
            </w:pPr>
            <w:r w:rsidRPr="00823565">
              <w:rPr>
                <w:rFonts w:hint="eastAsia"/>
                <w:color w:val="000000" w:themeColor="text1"/>
              </w:rPr>
              <w:t>固定成本</w:t>
            </w:r>
          </w:p>
        </w:tc>
        <w:tc>
          <w:tcPr>
            <w:tcW w:w="1155" w:type="dxa"/>
            <w:vAlign w:val="center"/>
          </w:tcPr>
          <w:p w:rsidR="00535567" w:rsidRPr="00823565" w:rsidRDefault="00535567" w:rsidP="00B073FC">
            <w:pPr>
              <w:jc w:val="center"/>
              <w:rPr>
                <w:color w:val="000000" w:themeColor="text1"/>
              </w:rPr>
            </w:pPr>
          </w:p>
        </w:tc>
        <w:tc>
          <w:tcPr>
            <w:tcW w:w="1155" w:type="dxa"/>
            <w:vAlign w:val="center"/>
          </w:tcPr>
          <w:p w:rsidR="00535567" w:rsidRPr="00823565" w:rsidRDefault="00535567" w:rsidP="00B073FC">
            <w:pPr>
              <w:jc w:val="center"/>
              <w:rPr>
                <w:color w:val="000000" w:themeColor="text1"/>
              </w:rPr>
            </w:pPr>
          </w:p>
        </w:tc>
        <w:tc>
          <w:tcPr>
            <w:tcW w:w="1155" w:type="dxa"/>
            <w:vAlign w:val="center"/>
          </w:tcPr>
          <w:p w:rsidR="00535567" w:rsidRPr="00823565" w:rsidRDefault="00535567" w:rsidP="00B073FC">
            <w:pPr>
              <w:jc w:val="center"/>
              <w:rPr>
                <w:color w:val="000000" w:themeColor="text1"/>
              </w:rPr>
            </w:pPr>
            <w:r w:rsidRPr="00823565">
              <w:rPr>
                <w:rFonts w:hint="eastAsia"/>
                <w:color w:val="000000" w:themeColor="text1"/>
              </w:rPr>
              <w:t>14217</w:t>
            </w:r>
          </w:p>
        </w:tc>
        <w:tc>
          <w:tcPr>
            <w:tcW w:w="1155" w:type="dxa"/>
            <w:vAlign w:val="center"/>
          </w:tcPr>
          <w:p w:rsidR="00535567" w:rsidRPr="00823565" w:rsidRDefault="00535567" w:rsidP="00B31997">
            <w:pPr>
              <w:jc w:val="center"/>
              <w:rPr>
                <w:color w:val="000000" w:themeColor="text1"/>
              </w:rPr>
            </w:pPr>
            <w:r w:rsidRPr="00823565">
              <w:rPr>
                <w:rFonts w:hint="eastAsia"/>
                <w:color w:val="000000" w:themeColor="text1"/>
              </w:rPr>
              <w:t>14217</w:t>
            </w:r>
          </w:p>
        </w:tc>
        <w:tc>
          <w:tcPr>
            <w:tcW w:w="1155" w:type="dxa"/>
            <w:vAlign w:val="center"/>
          </w:tcPr>
          <w:p w:rsidR="00535567" w:rsidRPr="00823565" w:rsidRDefault="00535567" w:rsidP="00B31997">
            <w:pPr>
              <w:jc w:val="center"/>
              <w:rPr>
                <w:color w:val="000000" w:themeColor="text1"/>
              </w:rPr>
            </w:pPr>
            <w:r w:rsidRPr="00823565">
              <w:rPr>
                <w:rFonts w:hint="eastAsia"/>
                <w:color w:val="000000" w:themeColor="text1"/>
              </w:rPr>
              <w:t>14217</w:t>
            </w:r>
          </w:p>
        </w:tc>
        <w:tc>
          <w:tcPr>
            <w:tcW w:w="1155" w:type="dxa"/>
            <w:vAlign w:val="center"/>
          </w:tcPr>
          <w:p w:rsidR="00535567" w:rsidRPr="00823565" w:rsidRDefault="00535567" w:rsidP="00B31997">
            <w:pPr>
              <w:jc w:val="center"/>
              <w:rPr>
                <w:color w:val="000000" w:themeColor="text1"/>
              </w:rPr>
            </w:pPr>
            <w:r w:rsidRPr="00823565">
              <w:rPr>
                <w:rFonts w:hint="eastAsia"/>
                <w:color w:val="000000" w:themeColor="text1"/>
              </w:rPr>
              <w:t>14217</w:t>
            </w:r>
          </w:p>
        </w:tc>
        <w:tc>
          <w:tcPr>
            <w:tcW w:w="1156" w:type="dxa"/>
            <w:vAlign w:val="center"/>
          </w:tcPr>
          <w:p w:rsidR="00535567" w:rsidRPr="00823565" w:rsidRDefault="00535567" w:rsidP="00B31997">
            <w:pPr>
              <w:jc w:val="center"/>
              <w:rPr>
                <w:color w:val="000000" w:themeColor="text1"/>
              </w:rPr>
            </w:pPr>
            <w:r w:rsidRPr="00823565">
              <w:rPr>
                <w:rFonts w:hint="eastAsia"/>
                <w:color w:val="000000" w:themeColor="text1"/>
              </w:rPr>
              <w:t>14217</w:t>
            </w:r>
          </w:p>
        </w:tc>
        <w:tc>
          <w:tcPr>
            <w:tcW w:w="1156" w:type="dxa"/>
            <w:vAlign w:val="center"/>
          </w:tcPr>
          <w:p w:rsidR="00535567" w:rsidRPr="00823565" w:rsidRDefault="00535567" w:rsidP="00B31997">
            <w:pPr>
              <w:jc w:val="center"/>
              <w:rPr>
                <w:color w:val="000000" w:themeColor="text1"/>
              </w:rPr>
            </w:pPr>
            <w:r w:rsidRPr="00823565">
              <w:rPr>
                <w:rFonts w:hint="eastAsia"/>
                <w:color w:val="000000" w:themeColor="text1"/>
              </w:rPr>
              <w:t>14217</w:t>
            </w:r>
          </w:p>
        </w:tc>
        <w:tc>
          <w:tcPr>
            <w:tcW w:w="1156" w:type="dxa"/>
            <w:vAlign w:val="center"/>
          </w:tcPr>
          <w:p w:rsidR="00535567" w:rsidRPr="00823565" w:rsidRDefault="00535567" w:rsidP="00B31997">
            <w:pPr>
              <w:jc w:val="center"/>
              <w:rPr>
                <w:color w:val="000000" w:themeColor="text1"/>
              </w:rPr>
            </w:pPr>
            <w:r w:rsidRPr="00823565">
              <w:rPr>
                <w:rFonts w:hint="eastAsia"/>
                <w:color w:val="000000" w:themeColor="text1"/>
              </w:rPr>
              <w:t>14217</w:t>
            </w:r>
          </w:p>
        </w:tc>
        <w:tc>
          <w:tcPr>
            <w:tcW w:w="1157" w:type="dxa"/>
            <w:vAlign w:val="center"/>
          </w:tcPr>
          <w:p w:rsidR="00535567" w:rsidRPr="00823565" w:rsidRDefault="00535567" w:rsidP="00B31997">
            <w:pPr>
              <w:jc w:val="center"/>
              <w:rPr>
                <w:color w:val="000000" w:themeColor="text1"/>
              </w:rPr>
            </w:pPr>
            <w:r w:rsidRPr="00823565">
              <w:rPr>
                <w:rFonts w:hint="eastAsia"/>
                <w:color w:val="000000" w:themeColor="text1"/>
              </w:rPr>
              <w:t>14217</w:t>
            </w:r>
          </w:p>
        </w:tc>
      </w:tr>
      <w:tr w:rsidR="00535567" w:rsidRPr="00823565" w:rsidTr="00B073FC">
        <w:trPr>
          <w:trHeight w:val="306"/>
        </w:trPr>
        <w:tc>
          <w:tcPr>
            <w:tcW w:w="715" w:type="dxa"/>
            <w:vAlign w:val="center"/>
          </w:tcPr>
          <w:p w:rsidR="00535567" w:rsidRPr="00823565" w:rsidRDefault="00535567" w:rsidP="00B073FC">
            <w:pPr>
              <w:jc w:val="center"/>
              <w:rPr>
                <w:color w:val="000000" w:themeColor="text1"/>
              </w:rPr>
            </w:pPr>
          </w:p>
        </w:tc>
        <w:tc>
          <w:tcPr>
            <w:tcW w:w="1595" w:type="dxa"/>
            <w:vAlign w:val="center"/>
          </w:tcPr>
          <w:p w:rsidR="00535567" w:rsidRPr="00823565" w:rsidRDefault="00535567" w:rsidP="00B073FC">
            <w:pPr>
              <w:jc w:val="center"/>
              <w:rPr>
                <w:color w:val="000000" w:themeColor="text1"/>
              </w:rPr>
            </w:pPr>
            <w:r w:rsidRPr="00823565">
              <w:rPr>
                <w:rFonts w:hint="eastAsia"/>
                <w:color w:val="000000" w:themeColor="text1"/>
              </w:rPr>
              <w:t>可变成本</w:t>
            </w:r>
          </w:p>
        </w:tc>
        <w:tc>
          <w:tcPr>
            <w:tcW w:w="1155" w:type="dxa"/>
            <w:vAlign w:val="center"/>
          </w:tcPr>
          <w:p w:rsidR="00535567" w:rsidRPr="00823565" w:rsidRDefault="00535567" w:rsidP="00B073FC">
            <w:pPr>
              <w:jc w:val="center"/>
              <w:rPr>
                <w:color w:val="000000" w:themeColor="text1"/>
              </w:rPr>
            </w:pPr>
          </w:p>
        </w:tc>
        <w:tc>
          <w:tcPr>
            <w:tcW w:w="1155" w:type="dxa"/>
            <w:vAlign w:val="center"/>
          </w:tcPr>
          <w:p w:rsidR="00535567" w:rsidRPr="00823565" w:rsidRDefault="00535567" w:rsidP="00B073FC">
            <w:pPr>
              <w:jc w:val="center"/>
              <w:rPr>
                <w:color w:val="000000" w:themeColor="text1"/>
              </w:rPr>
            </w:pPr>
          </w:p>
        </w:tc>
        <w:tc>
          <w:tcPr>
            <w:tcW w:w="1155" w:type="dxa"/>
            <w:vAlign w:val="center"/>
          </w:tcPr>
          <w:p w:rsidR="00535567" w:rsidRPr="00823565" w:rsidRDefault="00535567" w:rsidP="00B073FC">
            <w:pPr>
              <w:jc w:val="center"/>
              <w:rPr>
                <w:color w:val="000000" w:themeColor="text1"/>
              </w:rPr>
            </w:pPr>
            <w:r w:rsidRPr="00823565">
              <w:rPr>
                <w:rFonts w:hint="eastAsia"/>
                <w:color w:val="000000" w:themeColor="text1"/>
              </w:rPr>
              <w:t>126960</w:t>
            </w:r>
          </w:p>
        </w:tc>
        <w:tc>
          <w:tcPr>
            <w:tcW w:w="1155" w:type="dxa"/>
            <w:vAlign w:val="center"/>
          </w:tcPr>
          <w:p w:rsidR="00535567" w:rsidRPr="00823565" w:rsidRDefault="00535567" w:rsidP="00B31997">
            <w:pPr>
              <w:jc w:val="center"/>
              <w:rPr>
                <w:color w:val="000000" w:themeColor="text1"/>
              </w:rPr>
            </w:pPr>
            <w:r w:rsidRPr="00823565">
              <w:rPr>
                <w:rFonts w:hint="eastAsia"/>
                <w:color w:val="000000" w:themeColor="text1"/>
              </w:rPr>
              <w:t>126960</w:t>
            </w:r>
          </w:p>
        </w:tc>
        <w:tc>
          <w:tcPr>
            <w:tcW w:w="1155" w:type="dxa"/>
            <w:vAlign w:val="center"/>
          </w:tcPr>
          <w:p w:rsidR="00535567" w:rsidRPr="00823565" w:rsidRDefault="00535567" w:rsidP="00B31997">
            <w:pPr>
              <w:jc w:val="center"/>
              <w:rPr>
                <w:color w:val="000000" w:themeColor="text1"/>
              </w:rPr>
            </w:pPr>
            <w:r w:rsidRPr="00823565">
              <w:rPr>
                <w:rFonts w:hint="eastAsia"/>
                <w:color w:val="000000" w:themeColor="text1"/>
              </w:rPr>
              <w:t>126960</w:t>
            </w:r>
          </w:p>
        </w:tc>
        <w:tc>
          <w:tcPr>
            <w:tcW w:w="1155" w:type="dxa"/>
            <w:vAlign w:val="center"/>
          </w:tcPr>
          <w:p w:rsidR="00535567" w:rsidRPr="00823565" w:rsidRDefault="00535567" w:rsidP="00B31997">
            <w:pPr>
              <w:jc w:val="center"/>
              <w:rPr>
                <w:color w:val="000000" w:themeColor="text1"/>
              </w:rPr>
            </w:pPr>
            <w:r w:rsidRPr="00823565">
              <w:rPr>
                <w:rFonts w:hint="eastAsia"/>
                <w:color w:val="000000" w:themeColor="text1"/>
              </w:rPr>
              <w:t>126960</w:t>
            </w:r>
          </w:p>
        </w:tc>
        <w:tc>
          <w:tcPr>
            <w:tcW w:w="1156" w:type="dxa"/>
            <w:vAlign w:val="center"/>
          </w:tcPr>
          <w:p w:rsidR="00535567" w:rsidRPr="00823565" w:rsidRDefault="00535567" w:rsidP="00B31997">
            <w:pPr>
              <w:jc w:val="center"/>
              <w:rPr>
                <w:color w:val="000000" w:themeColor="text1"/>
              </w:rPr>
            </w:pPr>
            <w:r w:rsidRPr="00823565">
              <w:rPr>
                <w:rFonts w:hint="eastAsia"/>
                <w:color w:val="000000" w:themeColor="text1"/>
              </w:rPr>
              <w:t>126960</w:t>
            </w:r>
          </w:p>
        </w:tc>
        <w:tc>
          <w:tcPr>
            <w:tcW w:w="1156" w:type="dxa"/>
            <w:vAlign w:val="center"/>
          </w:tcPr>
          <w:p w:rsidR="00535567" w:rsidRPr="00823565" w:rsidRDefault="00535567" w:rsidP="00B31997">
            <w:pPr>
              <w:jc w:val="center"/>
              <w:rPr>
                <w:color w:val="000000" w:themeColor="text1"/>
              </w:rPr>
            </w:pPr>
            <w:r w:rsidRPr="00823565">
              <w:rPr>
                <w:rFonts w:hint="eastAsia"/>
                <w:color w:val="000000" w:themeColor="text1"/>
              </w:rPr>
              <w:t>126960</w:t>
            </w:r>
          </w:p>
        </w:tc>
        <w:tc>
          <w:tcPr>
            <w:tcW w:w="1156" w:type="dxa"/>
            <w:vAlign w:val="center"/>
          </w:tcPr>
          <w:p w:rsidR="00535567" w:rsidRPr="00823565" w:rsidRDefault="00535567" w:rsidP="00B31997">
            <w:pPr>
              <w:jc w:val="center"/>
              <w:rPr>
                <w:color w:val="000000" w:themeColor="text1"/>
              </w:rPr>
            </w:pPr>
            <w:r w:rsidRPr="00823565">
              <w:rPr>
                <w:rFonts w:hint="eastAsia"/>
                <w:color w:val="000000" w:themeColor="text1"/>
              </w:rPr>
              <w:t>126960</w:t>
            </w:r>
          </w:p>
        </w:tc>
        <w:tc>
          <w:tcPr>
            <w:tcW w:w="1157" w:type="dxa"/>
            <w:vAlign w:val="center"/>
          </w:tcPr>
          <w:p w:rsidR="00535567" w:rsidRPr="00823565" w:rsidRDefault="00535567" w:rsidP="00B31997">
            <w:pPr>
              <w:jc w:val="center"/>
              <w:rPr>
                <w:color w:val="000000" w:themeColor="text1"/>
              </w:rPr>
            </w:pPr>
            <w:r w:rsidRPr="00823565">
              <w:rPr>
                <w:rFonts w:hint="eastAsia"/>
                <w:color w:val="000000" w:themeColor="text1"/>
              </w:rPr>
              <w:t>126960</w:t>
            </w:r>
          </w:p>
        </w:tc>
      </w:tr>
      <w:tr w:rsidR="00535567" w:rsidRPr="00823565" w:rsidTr="00B073FC">
        <w:trPr>
          <w:trHeight w:val="336"/>
        </w:trPr>
        <w:tc>
          <w:tcPr>
            <w:tcW w:w="715" w:type="dxa"/>
            <w:vAlign w:val="center"/>
          </w:tcPr>
          <w:p w:rsidR="00535567" w:rsidRPr="00823565" w:rsidRDefault="00535567" w:rsidP="00B073FC">
            <w:pPr>
              <w:jc w:val="center"/>
              <w:rPr>
                <w:color w:val="000000" w:themeColor="text1"/>
              </w:rPr>
            </w:pPr>
            <w:r w:rsidRPr="00823565">
              <w:rPr>
                <w:rFonts w:hint="eastAsia"/>
                <w:color w:val="000000" w:themeColor="text1"/>
              </w:rPr>
              <w:t>11</w:t>
            </w:r>
          </w:p>
        </w:tc>
        <w:tc>
          <w:tcPr>
            <w:tcW w:w="1595" w:type="dxa"/>
            <w:vAlign w:val="center"/>
          </w:tcPr>
          <w:p w:rsidR="00535567" w:rsidRPr="00823565" w:rsidRDefault="00535567" w:rsidP="00B073FC">
            <w:pPr>
              <w:jc w:val="center"/>
              <w:rPr>
                <w:color w:val="000000" w:themeColor="text1"/>
              </w:rPr>
            </w:pPr>
            <w:r w:rsidRPr="00823565">
              <w:rPr>
                <w:rFonts w:hint="eastAsia"/>
                <w:color w:val="000000" w:themeColor="text1"/>
              </w:rPr>
              <w:t>经营成本</w:t>
            </w:r>
          </w:p>
        </w:tc>
        <w:tc>
          <w:tcPr>
            <w:tcW w:w="1155" w:type="dxa"/>
            <w:vAlign w:val="center"/>
          </w:tcPr>
          <w:p w:rsidR="00535567" w:rsidRPr="00823565" w:rsidRDefault="00535567" w:rsidP="00B073FC">
            <w:pPr>
              <w:jc w:val="center"/>
              <w:rPr>
                <w:color w:val="000000" w:themeColor="text1"/>
              </w:rPr>
            </w:pPr>
          </w:p>
        </w:tc>
        <w:tc>
          <w:tcPr>
            <w:tcW w:w="1155" w:type="dxa"/>
            <w:vAlign w:val="center"/>
          </w:tcPr>
          <w:p w:rsidR="00535567" w:rsidRPr="00823565" w:rsidRDefault="00535567" w:rsidP="00B073FC">
            <w:pPr>
              <w:jc w:val="center"/>
              <w:rPr>
                <w:color w:val="000000" w:themeColor="text1"/>
              </w:rPr>
            </w:pPr>
          </w:p>
        </w:tc>
        <w:tc>
          <w:tcPr>
            <w:tcW w:w="1155" w:type="dxa"/>
            <w:vAlign w:val="center"/>
          </w:tcPr>
          <w:p w:rsidR="00535567" w:rsidRPr="00823565" w:rsidRDefault="00535567" w:rsidP="00B073FC">
            <w:pPr>
              <w:jc w:val="center"/>
              <w:rPr>
                <w:color w:val="000000" w:themeColor="text1"/>
              </w:rPr>
            </w:pPr>
            <w:r w:rsidRPr="00823565">
              <w:rPr>
                <w:rFonts w:hint="eastAsia"/>
                <w:color w:val="000000" w:themeColor="text1"/>
              </w:rPr>
              <w:t>140695</w:t>
            </w:r>
          </w:p>
        </w:tc>
        <w:tc>
          <w:tcPr>
            <w:tcW w:w="1155" w:type="dxa"/>
            <w:vAlign w:val="center"/>
          </w:tcPr>
          <w:p w:rsidR="00535567" w:rsidRPr="00823565" w:rsidRDefault="00535567" w:rsidP="00B31997">
            <w:pPr>
              <w:jc w:val="center"/>
              <w:rPr>
                <w:color w:val="000000" w:themeColor="text1"/>
              </w:rPr>
            </w:pPr>
            <w:r w:rsidRPr="00823565">
              <w:rPr>
                <w:rFonts w:hint="eastAsia"/>
                <w:color w:val="000000" w:themeColor="text1"/>
              </w:rPr>
              <w:t>140695</w:t>
            </w:r>
          </w:p>
        </w:tc>
        <w:tc>
          <w:tcPr>
            <w:tcW w:w="1155" w:type="dxa"/>
            <w:vAlign w:val="center"/>
          </w:tcPr>
          <w:p w:rsidR="00535567" w:rsidRPr="00823565" w:rsidRDefault="00535567" w:rsidP="00B31997">
            <w:pPr>
              <w:jc w:val="center"/>
              <w:rPr>
                <w:color w:val="000000" w:themeColor="text1"/>
              </w:rPr>
            </w:pPr>
            <w:r w:rsidRPr="00823565">
              <w:rPr>
                <w:rFonts w:hint="eastAsia"/>
                <w:color w:val="000000" w:themeColor="text1"/>
              </w:rPr>
              <w:t>140695</w:t>
            </w:r>
          </w:p>
        </w:tc>
        <w:tc>
          <w:tcPr>
            <w:tcW w:w="1155" w:type="dxa"/>
            <w:vAlign w:val="center"/>
          </w:tcPr>
          <w:p w:rsidR="00535567" w:rsidRPr="00823565" w:rsidRDefault="00535567" w:rsidP="00B31997">
            <w:pPr>
              <w:jc w:val="center"/>
              <w:rPr>
                <w:color w:val="000000" w:themeColor="text1"/>
              </w:rPr>
            </w:pPr>
            <w:r w:rsidRPr="00823565">
              <w:rPr>
                <w:rFonts w:hint="eastAsia"/>
                <w:color w:val="000000" w:themeColor="text1"/>
              </w:rPr>
              <w:t>140695</w:t>
            </w:r>
          </w:p>
        </w:tc>
        <w:tc>
          <w:tcPr>
            <w:tcW w:w="1156" w:type="dxa"/>
            <w:vAlign w:val="center"/>
          </w:tcPr>
          <w:p w:rsidR="00535567" w:rsidRPr="00823565" w:rsidRDefault="00535567" w:rsidP="00B31997">
            <w:pPr>
              <w:jc w:val="center"/>
              <w:rPr>
                <w:color w:val="000000" w:themeColor="text1"/>
              </w:rPr>
            </w:pPr>
            <w:r w:rsidRPr="00823565">
              <w:rPr>
                <w:rFonts w:hint="eastAsia"/>
                <w:color w:val="000000" w:themeColor="text1"/>
              </w:rPr>
              <w:t>140695</w:t>
            </w:r>
          </w:p>
        </w:tc>
        <w:tc>
          <w:tcPr>
            <w:tcW w:w="1156" w:type="dxa"/>
            <w:vAlign w:val="center"/>
          </w:tcPr>
          <w:p w:rsidR="00535567" w:rsidRPr="00823565" w:rsidRDefault="00535567" w:rsidP="00B31997">
            <w:pPr>
              <w:jc w:val="center"/>
              <w:rPr>
                <w:color w:val="000000" w:themeColor="text1"/>
              </w:rPr>
            </w:pPr>
            <w:r w:rsidRPr="00823565">
              <w:rPr>
                <w:rFonts w:hint="eastAsia"/>
                <w:color w:val="000000" w:themeColor="text1"/>
              </w:rPr>
              <w:t>140695</w:t>
            </w:r>
          </w:p>
        </w:tc>
        <w:tc>
          <w:tcPr>
            <w:tcW w:w="1156" w:type="dxa"/>
            <w:vAlign w:val="center"/>
          </w:tcPr>
          <w:p w:rsidR="00535567" w:rsidRPr="00823565" w:rsidRDefault="00535567" w:rsidP="00B31997">
            <w:pPr>
              <w:jc w:val="center"/>
              <w:rPr>
                <w:color w:val="000000" w:themeColor="text1"/>
              </w:rPr>
            </w:pPr>
            <w:r w:rsidRPr="00823565">
              <w:rPr>
                <w:rFonts w:hint="eastAsia"/>
                <w:color w:val="000000" w:themeColor="text1"/>
              </w:rPr>
              <w:t>140695</w:t>
            </w:r>
          </w:p>
        </w:tc>
        <w:tc>
          <w:tcPr>
            <w:tcW w:w="1157" w:type="dxa"/>
            <w:vAlign w:val="center"/>
          </w:tcPr>
          <w:p w:rsidR="00535567" w:rsidRPr="00823565" w:rsidRDefault="00535567" w:rsidP="00B31997">
            <w:pPr>
              <w:jc w:val="center"/>
              <w:rPr>
                <w:color w:val="000000" w:themeColor="text1"/>
              </w:rPr>
            </w:pPr>
            <w:r w:rsidRPr="00823565">
              <w:rPr>
                <w:rFonts w:hint="eastAsia"/>
                <w:color w:val="000000" w:themeColor="text1"/>
              </w:rPr>
              <w:t>140695</w:t>
            </w:r>
          </w:p>
        </w:tc>
      </w:tr>
    </w:tbl>
    <w:p w:rsidR="00FE5E4F" w:rsidRPr="00823565" w:rsidRDefault="00FE5E4F" w:rsidP="00FE5E4F">
      <w:pPr>
        <w:jc w:val="left"/>
        <w:rPr>
          <w:color w:val="000000" w:themeColor="text1"/>
        </w:rPr>
      </w:pPr>
    </w:p>
    <w:p w:rsidR="00FE5E4F" w:rsidRPr="00823565" w:rsidRDefault="00FE5E4F" w:rsidP="00FE5E4F">
      <w:pPr>
        <w:jc w:val="left"/>
        <w:rPr>
          <w:color w:val="000000" w:themeColor="text1"/>
        </w:rPr>
      </w:pPr>
    </w:p>
    <w:p w:rsidR="00FE5E4F" w:rsidRPr="00823565" w:rsidRDefault="00FE5E4F" w:rsidP="00FE5E4F">
      <w:pPr>
        <w:jc w:val="center"/>
        <w:rPr>
          <w:b/>
          <w:color w:val="000000" w:themeColor="text1"/>
        </w:rPr>
      </w:pPr>
    </w:p>
    <w:p w:rsidR="00D61F24" w:rsidRPr="00823565" w:rsidRDefault="00D61F24" w:rsidP="00FE5E4F">
      <w:pPr>
        <w:jc w:val="center"/>
        <w:rPr>
          <w:b/>
          <w:color w:val="000000" w:themeColor="text1"/>
        </w:rPr>
      </w:pPr>
    </w:p>
    <w:p w:rsidR="00D61F24" w:rsidRPr="00823565" w:rsidRDefault="00D61F24" w:rsidP="00FE5E4F">
      <w:pPr>
        <w:jc w:val="center"/>
        <w:rPr>
          <w:b/>
          <w:color w:val="000000" w:themeColor="text1"/>
        </w:rPr>
      </w:pPr>
    </w:p>
    <w:p w:rsidR="00D61F24" w:rsidRPr="00823565" w:rsidRDefault="00D61F24" w:rsidP="00FE5E4F">
      <w:pPr>
        <w:jc w:val="center"/>
        <w:rPr>
          <w:b/>
          <w:color w:val="000000" w:themeColor="text1"/>
        </w:rPr>
      </w:pPr>
    </w:p>
    <w:p w:rsidR="00D61F24" w:rsidRPr="00823565" w:rsidRDefault="00D61F24" w:rsidP="00FE5E4F">
      <w:pPr>
        <w:jc w:val="center"/>
        <w:rPr>
          <w:b/>
          <w:color w:val="000000" w:themeColor="text1"/>
        </w:rPr>
      </w:pPr>
    </w:p>
    <w:p w:rsidR="00D61F24" w:rsidRPr="00823565" w:rsidRDefault="00D61F24" w:rsidP="00FE5E4F">
      <w:pPr>
        <w:jc w:val="center"/>
        <w:rPr>
          <w:b/>
          <w:color w:val="000000" w:themeColor="text1"/>
        </w:rPr>
      </w:pPr>
    </w:p>
    <w:p w:rsidR="00D61F24" w:rsidRPr="00823565" w:rsidRDefault="00D61F24" w:rsidP="00FE5E4F">
      <w:pPr>
        <w:jc w:val="center"/>
        <w:rPr>
          <w:b/>
          <w:color w:val="000000" w:themeColor="text1"/>
        </w:rPr>
      </w:pPr>
    </w:p>
    <w:p w:rsidR="00535567" w:rsidRPr="00823565" w:rsidRDefault="00535567" w:rsidP="00FE5E4F">
      <w:pPr>
        <w:jc w:val="center"/>
        <w:rPr>
          <w:b/>
          <w:color w:val="000000" w:themeColor="text1"/>
        </w:rPr>
      </w:pPr>
    </w:p>
    <w:p w:rsidR="00535567" w:rsidRPr="00823565" w:rsidRDefault="00535567" w:rsidP="00FE5E4F">
      <w:pPr>
        <w:jc w:val="center"/>
        <w:rPr>
          <w:b/>
          <w:color w:val="000000" w:themeColor="text1"/>
        </w:rPr>
      </w:pPr>
    </w:p>
    <w:p w:rsidR="00FE5E4F" w:rsidRPr="00823565" w:rsidRDefault="00FE5E4F" w:rsidP="00FE5E4F">
      <w:pPr>
        <w:jc w:val="center"/>
        <w:rPr>
          <w:b/>
          <w:color w:val="000000" w:themeColor="text1"/>
        </w:rPr>
      </w:pPr>
      <w:r w:rsidRPr="00823565">
        <w:rPr>
          <w:rFonts w:hint="eastAsia"/>
          <w:b/>
          <w:color w:val="000000" w:themeColor="text1"/>
        </w:rPr>
        <w:lastRenderedPageBreak/>
        <w:t>附表</w:t>
      </w:r>
      <w:r w:rsidRPr="00823565">
        <w:rPr>
          <w:rFonts w:hint="eastAsia"/>
          <w:b/>
          <w:color w:val="000000" w:themeColor="text1"/>
        </w:rPr>
        <w:t>3</w:t>
      </w:r>
      <w:r w:rsidRPr="00823565">
        <w:rPr>
          <w:rFonts w:hint="eastAsia"/>
          <w:b/>
          <w:color w:val="000000" w:themeColor="text1"/>
        </w:rPr>
        <w:t>：工资及福利费预测表</w:t>
      </w:r>
    </w:p>
    <w:p w:rsidR="00FE5E4F" w:rsidRPr="00823565" w:rsidRDefault="00FE5E4F" w:rsidP="00FE5E4F">
      <w:pPr>
        <w:jc w:val="right"/>
        <w:rPr>
          <w:color w:val="000000" w:themeColor="text1"/>
        </w:rPr>
      </w:pPr>
      <w:r w:rsidRPr="00823565">
        <w:rPr>
          <w:rFonts w:hint="eastAsia"/>
          <w:color w:val="000000" w:themeColor="text1"/>
        </w:rPr>
        <w:t>单位：万元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5"/>
        <w:gridCol w:w="1926"/>
        <w:gridCol w:w="1139"/>
        <w:gridCol w:w="1139"/>
        <w:gridCol w:w="1139"/>
        <w:gridCol w:w="1139"/>
        <w:gridCol w:w="1139"/>
        <w:gridCol w:w="1139"/>
        <w:gridCol w:w="1140"/>
        <w:gridCol w:w="1140"/>
        <w:gridCol w:w="1140"/>
        <w:gridCol w:w="1140"/>
      </w:tblGrid>
      <w:tr w:rsidR="00535567" w:rsidRPr="00823565" w:rsidTr="00D61F24">
        <w:trPr>
          <w:trHeight w:val="143"/>
        </w:trPr>
        <w:tc>
          <w:tcPr>
            <w:tcW w:w="705" w:type="dxa"/>
            <w:vAlign w:val="center"/>
          </w:tcPr>
          <w:p w:rsidR="00535567" w:rsidRPr="00823565" w:rsidRDefault="00535567" w:rsidP="00B31997">
            <w:pPr>
              <w:jc w:val="center"/>
              <w:rPr>
                <w:color w:val="000000" w:themeColor="text1"/>
              </w:rPr>
            </w:pPr>
            <w:r w:rsidRPr="00823565">
              <w:rPr>
                <w:rFonts w:hint="eastAsia"/>
                <w:color w:val="000000" w:themeColor="text1"/>
              </w:rPr>
              <w:t>序号</w:t>
            </w:r>
          </w:p>
        </w:tc>
        <w:tc>
          <w:tcPr>
            <w:tcW w:w="1926" w:type="dxa"/>
            <w:vAlign w:val="center"/>
          </w:tcPr>
          <w:p w:rsidR="00535567" w:rsidRPr="00823565" w:rsidRDefault="00535567" w:rsidP="00B31997">
            <w:pPr>
              <w:jc w:val="center"/>
              <w:rPr>
                <w:color w:val="000000" w:themeColor="text1"/>
              </w:rPr>
            </w:pPr>
            <w:r w:rsidRPr="00823565">
              <w:rPr>
                <w:rFonts w:hint="eastAsia"/>
                <w:color w:val="000000" w:themeColor="text1"/>
              </w:rPr>
              <w:t>项目</w:t>
            </w:r>
          </w:p>
        </w:tc>
        <w:tc>
          <w:tcPr>
            <w:tcW w:w="1139" w:type="dxa"/>
            <w:vAlign w:val="center"/>
          </w:tcPr>
          <w:p w:rsidR="00535567" w:rsidRPr="00823565" w:rsidRDefault="00535567" w:rsidP="00B073FC">
            <w:pPr>
              <w:jc w:val="center"/>
              <w:rPr>
                <w:color w:val="000000" w:themeColor="text1"/>
              </w:rPr>
            </w:pPr>
            <w:r w:rsidRPr="00823565">
              <w:rPr>
                <w:rFonts w:hint="eastAsia"/>
                <w:color w:val="000000" w:themeColor="text1"/>
              </w:rPr>
              <w:t>1</w:t>
            </w:r>
          </w:p>
        </w:tc>
        <w:tc>
          <w:tcPr>
            <w:tcW w:w="1139" w:type="dxa"/>
            <w:vAlign w:val="center"/>
          </w:tcPr>
          <w:p w:rsidR="00535567" w:rsidRPr="00823565" w:rsidRDefault="00535567" w:rsidP="00B073FC">
            <w:pPr>
              <w:jc w:val="center"/>
              <w:rPr>
                <w:color w:val="000000" w:themeColor="text1"/>
              </w:rPr>
            </w:pPr>
            <w:r w:rsidRPr="00823565">
              <w:rPr>
                <w:rFonts w:hint="eastAsia"/>
                <w:color w:val="000000" w:themeColor="text1"/>
              </w:rPr>
              <w:t>2</w:t>
            </w:r>
          </w:p>
        </w:tc>
        <w:tc>
          <w:tcPr>
            <w:tcW w:w="1139" w:type="dxa"/>
            <w:vAlign w:val="center"/>
          </w:tcPr>
          <w:p w:rsidR="00535567" w:rsidRPr="00823565" w:rsidRDefault="00535567" w:rsidP="00B073FC">
            <w:pPr>
              <w:jc w:val="center"/>
              <w:rPr>
                <w:color w:val="000000" w:themeColor="text1"/>
              </w:rPr>
            </w:pPr>
            <w:r w:rsidRPr="00823565">
              <w:rPr>
                <w:rFonts w:hint="eastAsia"/>
                <w:color w:val="000000" w:themeColor="text1"/>
              </w:rPr>
              <w:t>3</w:t>
            </w:r>
          </w:p>
        </w:tc>
        <w:tc>
          <w:tcPr>
            <w:tcW w:w="1139" w:type="dxa"/>
            <w:vAlign w:val="center"/>
          </w:tcPr>
          <w:p w:rsidR="00535567" w:rsidRPr="00823565" w:rsidRDefault="00535567" w:rsidP="00B073FC">
            <w:pPr>
              <w:jc w:val="center"/>
              <w:rPr>
                <w:color w:val="000000" w:themeColor="text1"/>
              </w:rPr>
            </w:pPr>
            <w:r w:rsidRPr="00823565">
              <w:rPr>
                <w:rFonts w:hint="eastAsia"/>
                <w:color w:val="000000" w:themeColor="text1"/>
              </w:rPr>
              <w:t>4</w:t>
            </w:r>
          </w:p>
        </w:tc>
        <w:tc>
          <w:tcPr>
            <w:tcW w:w="1139" w:type="dxa"/>
            <w:vAlign w:val="center"/>
          </w:tcPr>
          <w:p w:rsidR="00535567" w:rsidRPr="00823565" w:rsidRDefault="00535567" w:rsidP="00B073FC">
            <w:pPr>
              <w:jc w:val="center"/>
              <w:rPr>
                <w:color w:val="000000" w:themeColor="text1"/>
              </w:rPr>
            </w:pPr>
            <w:r w:rsidRPr="00823565">
              <w:rPr>
                <w:rFonts w:hint="eastAsia"/>
                <w:color w:val="000000" w:themeColor="text1"/>
              </w:rPr>
              <w:t>5</w:t>
            </w:r>
          </w:p>
        </w:tc>
        <w:tc>
          <w:tcPr>
            <w:tcW w:w="1139" w:type="dxa"/>
            <w:vAlign w:val="center"/>
          </w:tcPr>
          <w:p w:rsidR="00535567" w:rsidRPr="00823565" w:rsidRDefault="00535567" w:rsidP="00B073FC">
            <w:pPr>
              <w:jc w:val="center"/>
              <w:rPr>
                <w:color w:val="000000" w:themeColor="text1"/>
              </w:rPr>
            </w:pPr>
            <w:r w:rsidRPr="00823565">
              <w:rPr>
                <w:rFonts w:hint="eastAsia"/>
                <w:color w:val="000000" w:themeColor="text1"/>
              </w:rPr>
              <w:t>6</w:t>
            </w:r>
          </w:p>
        </w:tc>
        <w:tc>
          <w:tcPr>
            <w:tcW w:w="1140" w:type="dxa"/>
            <w:vAlign w:val="center"/>
          </w:tcPr>
          <w:p w:rsidR="00535567" w:rsidRPr="00823565" w:rsidRDefault="00535567" w:rsidP="00B073FC">
            <w:pPr>
              <w:jc w:val="center"/>
              <w:rPr>
                <w:color w:val="000000" w:themeColor="text1"/>
              </w:rPr>
            </w:pPr>
            <w:r w:rsidRPr="00823565">
              <w:rPr>
                <w:rFonts w:hint="eastAsia"/>
                <w:color w:val="000000" w:themeColor="text1"/>
              </w:rPr>
              <w:t>7</w:t>
            </w:r>
          </w:p>
        </w:tc>
        <w:tc>
          <w:tcPr>
            <w:tcW w:w="1140" w:type="dxa"/>
            <w:vAlign w:val="center"/>
          </w:tcPr>
          <w:p w:rsidR="00535567" w:rsidRPr="00823565" w:rsidRDefault="00535567" w:rsidP="00B073FC">
            <w:pPr>
              <w:jc w:val="center"/>
              <w:rPr>
                <w:color w:val="000000" w:themeColor="text1"/>
              </w:rPr>
            </w:pPr>
            <w:r w:rsidRPr="00823565">
              <w:rPr>
                <w:rFonts w:hint="eastAsia"/>
                <w:color w:val="000000" w:themeColor="text1"/>
              </w:rPr>
              <w:t>8</w:t>
            </w:r>
          </w:p>
        </w:tc>
        <w:tc>
          <w:tcPr>
            <w:tcW w:w="1140" w:type="dxa"/>
            <w:vAlign w:val="center"/>
          </w:tcPr>
          <w:p w:rsidR="00535567" w:rsidRPr="00823565" w:rsidRDefault="00535567" w:rsidP="00B073FC">
            <w:pPr>
              <w:jc w:val="center"/>
              <w:rPr>
                <w:color w:val="000000" w:themeColor="text1"/>
              </w:rPr>
            </w:pPr>
            <w:r w:rsidRPr="00823565">
              <w:rPr>
                <w:rFonts w:hint="eastAsia"/>
                <w:color w:val="000000" w:themeColor="text1"/>
              </w:rPr>
              <w:t>9</w:t>
            </w:r>
          </w:p>
        </w:tc>
        <w:tc>
          <w:tcPr>
            <w:tcW w:w="1140" w:type="dxa"/>
            <w:vAlign w:val="center"/>
          </w:tcPr>
          <w:p w:rsidR="00535567" w:rsidRPr="00823565" w:rsidRDefault="00535567" w:rsidP="00B073FC">
            <w:pPr>
              <w:jc w:val="center"/>
              <w:rPr>
                <w:color w:val="000000" w:themeColor="text1"/>
              </w:rPr>
            </w:pPr>
            <w:r w:rsidRPr="00823565">
              <w:rPr>
                <w:rFonts w:hint="eastAsia"/>
                <w:color w:val="000000" w:themeColor="text1"/>
              </w:rPr>
              <w:t>10</w:t>
            </w:r>
          </w:p>
        </w:tc>
      </w:tr>
      <w:tr w:rsidR="00D61F24" w:rsidRPr="00823565" w:rsidTr="00D61F24">
        <w:trPr>
          <w:trHeight w:val="313"/>
        </w:trPr>
        <w:tc>
          <w:tcPr>
            <w:tcW w:w="705" w:type="dxa"/>
            <w:vAlign w:val="center"/>
          </w:tcPr>
          <w:p w:rsidR="00D61F24" w:rsidRPr="00823565" w:rsidRDefault="00D61F24" w:rsidP="00B073FC">
            <w:pPr>
              <w:jc w:val="center"/>
              <w:rPr>
                <w:color w:val="000000" w:themeColor="text1"/>
              </w:rPr>
            </w:pPr>
            <w:r w:rsidRPr="00823565">
              <w:rPr>
                <w:rFonts w:hint="eastAsia"/>
                <w:color w:val="000000" w:themeColor="text1"/>
              </w:rPr>
              <w:t>1</w:t>
            </w:r>
          </w:p>
        </w:tc>
        <w:tc>
          <w:tcPr>
            <w:tcW w:w="1926" w:type="dxa"/>
            <w:vAlign w:val="center"/>
          </w:tcPr>
          <w:p w:rsidR="00D61F24" w:rsidRPr="00823565" w:rsidRDefault="00D61F24" w:rsidP="00B073FC">
            <w:pPr>
              <w:jc w:val="center"/>
              <w:rPr>
                <w:color w:val="000000" w:themeColor="text1"/>
              </w:rPr>
            </w:pPr>
            <w:r w:rsidRPr="00823565">
              <w:rPr>
                <w:rFonts w:hint="eastAsia"/>
                <w:color w:val="000000" w:themeColor="text1"/>
              </w:rPr>
              <w:t>员工</w:t>
            </w:r>
          </w:p>
        </w:tc>
        <w:tc>
          <w:tcPr>
            <w:tcW w:w="1139" w:type="dxa"/>
            <w:vAlign w:val="center"/>
          </w:tcPr>
          <w:p w:rsidR="00D61F24" w:rsidRPr="00823565" w:rsidRDefault="00D61F24" w:rsidP="00B073FC">
            <w:pPr>
              <w:jc w:val="center"/>
              <w:rPr>
                <w:color w:val="000000" w:themeColor="text1"/>
              </w:rPr>
            </w:pPr>
          </w:p>
        </w:tc>
        <w:tc>
          <w:tcPr>
            <w:tcW w:w="1139" w:type="dxa"/>
            <w:vAlign w:val="center"/>
          </w:tcPr>
          <w:p w:rsidR="00D61F24" w:rsidRPr="00823565" w:rsidRDefault="00D61F24" w:rsidP="00B073FC">
            <w:pPr>
              <w:jc w:val="center"/>
              <w:rPr>
                <w:color w:val="000000" w:themeColor="text1"/>
              </w:rPr>
            </w:pPr>
          </w:p>
        </w:tc>
        <w:tc>
          <w:tcPr>
            <w:tcW w:w="1139" w:type="dxa"/>
            <w:vAlign w:val="center"/>
          </w:tcPr>
          <w:p w:rsidR="00D61F24" w:rsidRPr="00823565" w:rsidRDefault="00D61F24" w:rsidP="00B073FC">
            <w:pPr>
              <w:jc w:val="center"/>
              <w:rPr>
                <w:color w:val="000000" w:themeColor="text1"/>
              </w:rPr>
            </w:pPr>
          </w:p>
        </w:tc>
        <w:tc>
          <w:tcPr>
            <w:tcW w:w="1139" w:type="dxa"/>
            <w:vAlign w:val="center"/>
          </w:tcPr>
          <w:p w:rsidR="00D61F24" w:rsidRPr="00823565" w:rsidRDefault="00D61F24" w:rsidP="00B073FC">
            <w:pPr>
              <w:jc w:val="center"/>
              <w:rPr>
                <w:color w:val="000000" w:themeColor="text1"/>
              </w:rPr>
            </w:pPr>
          </w:p>
        </w:tc>
        <w:tc>
          <w:tcPr>
            <w:tcW w:w="1139" w:type="dxa"/>
            <w:vAlign w:val="center"/>
          </w:tcPr>
          <w:p w:rsidR="00D61F24" w:rsidRPr="00823565" w:rsidRDefault="00D61F24" w:rsidP="00B073FC">
            <w:pPr>
              <w:jc w:val="center"/>
              <w:rPr>
                <w:color w:val="000000" w:themeColor="text1"/>
              </w:rPr>
            </w:pPr>
          </w:p>
        </w:tc>
        <w:tc>
          <w:tcPr>
            <w:tcW w:w="1139" w:type="dxa"/>
            <w:vAlign w:val="center"/>
          </w:tcPr>
          <w:p w:rsidR="00D61F24" w:rsidRPr="00823565" w:rsidRDefault="00D61F24" w:rsidP="00B073FC">
            <w:pPr>
              <w:jc w:val="center"/>
              <w:rPr>
                <w:color w:val="000000" w:themeColor="text1"/>
              </w:rPr>
            </w:pPr>
          </w:p>
        </w:tc>
        <w:tc>
          <w:tcPr>
            <w:tcW w:w="1140" w:type="dxa"/>
            <w:vAlign w:val="center"/>
          </w:tcPr>
          <w:p w:rsidR="00D61F24" w:rsidRPr="00823565" w:rsidRDefault="00D61F24" w:rsidP="00B073FC">
            <w:pPr>
              <w:jc w:val="center"/>
              <w:rPr>
                <w:color w:val="000000" w:themeColor="text1"/>
              </w:rPr>
            </w:pPr>
          </w:p>
        </w:tc>
        <w:tc>
          <w:tcPr>
            <w:tcW w:w="1140" w:type="dxa"/>
            <w:vAlign w:val="center"/>
          </w:tcPr>
          <w:p w:rsidR="00D61F24" w:rsidRPr="00823565" w:rsidRDefault="00D61F24" w:rsidP="00B073FC">
            <w:pPr>
              <w:jc w:val="center"/>
              <w:rPr>
                <w:color w:val="000000" w:themeColor="text1"/>
              </w:rPr>
            </w:pPr>
          </w:p>
        </w:tc>
        <w:tc>
          <w:tcPr>
            <w:tcW w:w="1140" w:type="dxa"/>
            <w:vAlign w:val="center"/>
          </w:tcPr>
          <w:p w:rsidR="00D61F24" w:rsidRPr="00823565" w:rsidRDefault="00D61F24" w:rsidP="00B073FC">
            <w:pPr>
              <w:jc w:val="center"/>
              <w:rPr>
                <w:color w:val="000000" w:themeColor="text1"/>
              </w:rPr>
            </w:pPr>
          </w:p>
        </w:tc>
        <w:tc>
          <w:tcPr>
            <w:tcW w:w="1140" w:type="dxa"/>
            <w:vAlign w:val="center"/>
          </w:tcPr>
          <w:p w:rsidR="00D61F24" w:rsidRPr="00823565" w:rsidRDefault="00D61F24" w:rsidP="00B073FC">
            <w:pPr>
              <w:jc w:val="center"/>
              <w:rPr>
                <w:color w:val="000000" w:themeColor="text1"/>
              </w:rPr>
            </w:pPr>
          </w:p>
        </w:tc>
      </w:tr>
      <w:tr w:rsidR="00DD6E9F" w:rsidRPr="00823565" w:rsidTr="00D61F24">
        <w:trPr>
          <w:trHeight w:val="298"/>
        </w:trPr>
        <w:tc>
          <w:tcPr>
            <w:tcW w:w="705" w:type="dxa"/>
            <w:vAlign w:val="center"/>
          </w:tcPr>
          <w:p w:rsidR="00DD6E9F" w:rsidRPr="00823565" w:rsidRDefault="00DD6E9F" w:rsidP="00B073FC">
            <w:pPr>
              <w:jc w:val="center"/>
              <w:rPr>
                <w:color w:val="000000" w:themeColor="text1"/>
              </w:rPr>
            </w:pPr>
          </w:p>
        </w:tc>
        <w:tc>
          <w:tcPr>
            <w:tcW w:w="1926" w:type="dxa"/>
            <w:vAlign w:val="center"/>
          </w:tcPr>
          <w:p w:rsidR="00DD6E9F" w:rsidRPr="00823565" w:rsidRDefault="00DD6E9F" w:rsidP="00B073FC">
            <w:pPr>
              <w:jc w:val="center"/>
              <w:rPr>
                <w:color w:val="000000" w:themeColor="text1"/>
              </w:rPr>
            </w:pPr>
            <w:r w:rsidRPr="00823565">
              <w:rPr>
                <w:rFonts w:hint="eastAsia"/>
                <w:color w:val="000000" w:themeColor="text1"/>
              </w:rPr>
              <w:t>人数</w:t>
            </w:r>
          </w:p>
        </w:tc>
        <w:tc>
          <w:tcPr>
            <w:tcW w:w="1139" w:type="dxa"/>
            <w:vAlign w:val="center"/>
          </w:tcPr>
          <w:p w:rsidR="00DD6E9F" w:rsidRPr="00823565" w:rsidRDefault="00DD6E9F" w:rsidP="00B073FC">
            <w:pPr>
              <w:jc w:val="center"/>
              <w:rPr>
                <w:color w:val="000000" w:themeColor="text1"/>
              </w:rPr>
            </w:pPr>
          </w:p>
        </w:tc>
        <w:tc>
          <w:tcPr>
            <w:tcW w:w="1139" w:type="dxa"/>
            <w:vAlign w:val="center"/>
          </w:tcPr>
          <w:p w:rsidR="00DD6E9F" w:rsidRPr="00823565" w:rsidRDefault="00DD6E9F" w:rsidP="00B073FC">
            <w:pPr>
              <w:jc w:val="center"/>
              <w:rPr>
                <w:color w:val="000000" w:themeColor="text1"/>
              </w:rPr>
            </w:pP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1000</w:t>
            </w: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1000</w:t>
            </w: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1000</w:t>
            </w: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1000</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1000</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1000</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1000</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1000</w:t>
            </w:r>
          </w:p>
        </w:tc>
      </w:tr>
      <w:tr w:rsidR="00DD6E9F" w:rsidRPr="00823565" w:rsidTr="00D61F24">
        <w:trPr>
          <w:trHeight w:val="313"/>
        </w:trPr>
        <w:tc>
          <w:tcPr>
            <w:tcW w:w="705" w:type="dxa"/>
            <w:vAlign w:val="center"/>
          </w:tcPr>
          <w:p w:rsidR="00DD6E9F" w:rsidRPr="00823565" w:rsidRDefault="00DD6E9F" w:rsidP="00B073FC">
            <w:pPr>
              <w:jc w:val="center"/>
              <w:rPr>
                <w:color w:val="000000" w:themeColor="text1"/>
              </w:rPr>
            </w:pPr>
          </w:p>
        </w:tc>
        <w:tc>
          <w:tcPr>
            <w:tcW w:w="1926" w:type="dxa"/>
            <w:vAlign w:val="center"/>
          </w:tcPr>
          <w:p w:rsidR="00DD6E9F" w:rsidRPr="00823565" w:rsidRDefault="00DD6E9F" w:rsidP="00B073FC">
            <w:pPr>
              <w:jc w:val="center"/>
              <w:rPr>
                <w:color w:val="000000" w:themeColor="text1"/>
              </w:rPr>
            </w:pPr>
            <w:r w:rsidRPr="00823565">
              <w:rPr>
                <w:rFonts w:hint="eastAsia"/>
                <w:color w:val="000000" w:themeColor="text1"/>
              </w:rPr>
              <w:t>人均年工资</w:t>
            </w:r>
          </w:p>
        </w:tc>
        <w:tc>
          <w:tcPr>
            <w:tcW w:w="1139" w:type="dxa"/>
            <w:vAlign w:val="center"/>
          </w:tcPr>
          <w:p w:rsidR="00DD6E9F" w:rsidRPr="00823565" w:rsidRDefault="00DD6E9F" w:rsidP="00B073FC">
            <w:pPr>
              <w:jc w:val="center"/>
              <w:rPr>
                <w:color w:val="000000" w:themeColor="text1"/>
              </w:rPr>
            </w:pPr>
          </w:p>
        </w:tc>
        <w:tc>
          <w:tcPr>
            <w:tcW w:w="1139" w:type="dxa"/>
            <w:vAlign w:val="center"/>
          </w:tcPr>
          <w:p w:rsidR="00DD6E9F" w:rsidRPr="00823565" w:rsidRDefault="00DD6E9F" w:rsidP="00B073FC">
            <w:pPr>
              <w:jc w:val="center"/>
              <w:rPr>
                <w:color w:val="000000" w:themeColor="text1"/>
              </w:rPr>
            </w:pP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3</w:t>
            </w: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3</w:t>
            </w: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3</w:t>
            </w: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3</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3</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3</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3</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3</w:t>
            </w:r>
          </w:p>
        </w:tc>
      </w:tr>
      <w:tr w:rsidR="00DD6E9F" w:rsidRPr="00823565" w:rsidTr="00D61F24">
        <w:trPr>
          <w:trHeight w:val="298"/>
        </w:trPr>
        <w:tc>
          <w:tcPr>
            <w:tcW w:w="705" w:type="dxa"/>
            <w:vAlign w:val="center"/>
          </w:tcPr>
          <w:p w:rsidR="00DD6E9F" w:rsidRPr="00823565" w:rsidRDefault="00DD6E9F" w:rsidP="00B073FC">
            <w:pPr>
              <w:jc w:val="center"/>
              <w:rPr>
                <w:color w:val="000000" w:themeColor="text1"/>
              </w:rPr>
            </w:pPr>
            <w:r w:rsidRPr="00823565">
              <w:rPr>
                <w:rFonts w:hint="eastAsia"/>
                <w:color w:val="000000" w:themeColor="text1"/>
              </w:rPr>
              <w:t>2</w:t>
            </w:r>
          </w:p>
        </w:tc>
        <w:tc>
          <w:tcPr>
            <w:tcW w:w="1926" w:type="dxa"/>
            <w:vAlign w:val="center"/>
          </w:tcPr>
          <w:p w:rsidR="00DD6E9F" w:rsidRPr="00823565" w:rsidRDefault="00DD6E9F" w:rsidP="00B073FC">
            <w:pPr>
              <w:jc w:val="center"/>
              <w:rPr>
                <w:color w:val="000000" w:themeColor="text1"/>
              </w:rPr>
            </w:pPr>
            <w:r w:rsidRPr="00823565">
              <w:rPr>
                <w:rFonts w:hint="eastAsia"/>
                <w:color w:val="000000" w:themeColor="text1"/>
              </w:rPr>
              <w:t>工资总额（万元）</w:t>
            </w:r>
          </w:p>
        </w:tc>
        <w:tc>
          <w:tcPr>
            <w:tcW w:w="1139" w:type="dxa"/>
            <w:vAlign w:val="center"/>
          </w:tcPr>
          <w:p w:rsidR="00DD6E9F" w:rsidRPr="00823565" w:rsidRDefault="00DD6E9F" w:rsidP="00B073FC">
            <w:pPr>
              <w:jc w:val="center"/>
              <w:rPr>
                <w:color w:val="000000" w:themeColor="text1"/>
              </w:rPr>
            </w:pPr>
          </w:p>
        </w:tc>
        <w:tc>
          <w:tcPr>
            <w:tcW w:w="1139" w:type="dxa"/>
            <w:vAlign w:val="center"/>
          </w:tcPr>
          <w:p w:rsidR="00DD6E9F" w:rsidRPr="00823565" w:rsidRDefault="00DD6E9F" w:rsidP="00B073FC">
            <w:pPr>
              <w:jc w:val="center"/>
              <w:rPr>
                <w:color w:val="000000" w:themeColor="text1"/>
              </w:rPr>
            </w:pP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3000</w:t>
            </w: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3000</w:t>
            </w: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3000</w:t>
            </w: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3000</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3000</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3000</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3000</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3000</w:t>
            </w:r>
          </w:p>
        </w:tc>
      </w:tr>
      <w:tr w:rsidR="00DD6E9F" w:rsidRPr="00823565" w:rsidTr="00D61F24">
        <w:trPr>
          <w:trHeight w:val="313"/>
        </w:trPr>
        <w:tc>
          <w:tcPr>
            <w:tcW w:w="705" w:type="dxa"/>
            <w:vAlign w:val="center"/>
          </w:tcPr>
          <w:p w:rsidR="00DD6E9F" w:rsidRPr="00823565" w:rsidRDefault="00DD6E9F" w:rsidP="00B073FC">
            <w:pPr>
              <w:jc w:val="center"/>
              <w:rPr>
                <w:color w:val="000000" w:themeColor="text1"/>
              </w:rPr>
            </w:pPr>
            <w:r w:rsidRPr="00823565">
              <w:rPr>
                <w:rFonts w:hint="eastAsia"/>
                <w:color w:val="000000" w:themeColor="text1"/>
              </w:rPr>
              <w:t>3</w:t>
            </w:r>
          </w:p>
        </w:tc>
        <w:tc>
          <w:tcPr>
            <w:tcW w:w="1926" w:type="dxa"/>
            <w:vAlign w:val="center"/>
          </w:tcPr>
          <w:p w:rsidR="00DD6E9F" w:rsidRPr="00823565" w:rsidRDefault="00DD6E9F" w:rsidP="00B073FC">
            <w:pPr>
              <w:jc w:val="center"/>
              <w:rPr>
                <w:color w:val="000000" w:themeColor="text1"/>
              </w:rPr>
            </w:pPr>
            <w:r w:rsidRPr="00823565">
              <w:rPr>
                <w:rFonts w:hint="eastAsia"/>
                <w:color w:val="000000" w:themeColor="text1"/>
              </w:rPr>
              <w:t>福利费</w:t>
            </w:r>
          </w:p>
        </w:tc>
        <w:tc>
          <w:tcPr>
            <w:tcW w:w="1139" w:type="dxa"/>
            <w:vAlign w:val="center"/>
          </w:tcPr>
          <w:p w:rsidR="00DD6E9F" w:rsidRPr="00823565" w:rsidRDefault="00DD6E9F" w:rsidP="00B073FC">
            <w:pPr>
              <w:jc w:val="center"/>
              <w:rPr>
                <w:color w:val="000000" w:themeColor="text1"/>
              </w:rPr>
            </w:pPr>
          </w:p>
        </w:tc>
        <w:tc>
          <w:tcPr>
            <w:tcW w:w="1139" w:type="dxa"/>
            <w:vAlign w:val="center"/>
          </w:tcPr>
          <w:p w:rsidR="00DD6E9F" w:rsidRPr="00823565" w:rsidRDefault="00DD6E9F" w:rsidP="00B073FC">
            <w:pPr>
              <w:jc w:val="center"/>
              <w:rPr>
                <w:color w:val="000000" w:themeColor="text1"/>
              </w:rPr>
            </w:pP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420</w:t>
            </w: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420</w:t>
            </w: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420</w:t>
            </w: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420</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420</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420</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420</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420</w:t>
            </w:r>
          </w:p>
        </w:tc>
      </w:tr>
      <w:tr w:rsidR="00DD6E9F" w:rsidRPr="00823565" w:rsidTr="00D61F24">
        <w:trPr>
          <w:trHeight w:val="313"/>
        </w:trPr>
        <w:tc>
          <w:tcPr>
            <w:tcW w:w="705" w:type="dxa"/>
            <w:vAlign w:val="center"/>
          </w:tcPr>
          <w:p w:rsidR="00DD6E9F" w:rsidRPr="00823565" w:rsidRDefault="00DD6E9F" w:rsidP="00B073FC">
            <w:pPr>
              <w:jc w:val="center"/>
              <w:rPr>
                <w:color w:val="000000" w:themeColor="text1"/>
              </w:rPr>
            </w:pPr>
          </w:p>
        </w:tc>
        <w:tc>
          <w:tcPr>
            <w:tcW w:w="1926" w:type="dxa"/>
            <w:vAlign w:val="center"/>
          </w:tcPr>
          <w:p w:rsidR="00DD6E9F" w:rsidRPr="00823565" w:rsidRDefault="00DD6E9F" w:rsidP="00B073FC">
            <w:pPr>
              <w:jc w:val="center"/>
              <w:rPr>
                <w:color w:val="000000" w:themeColor="text1"/>
              </w:rPr>
            </w:pPr>
            <w:r w:rsidRPr="00823565">
              <w:rPr>
                <w:rFonts w:hint="eastAsia"/>
                <w:color w:val="000000" w:themeColor="text1"/>
              </w:rPr>
              <w:t>合计</w:t>
            </w:r>
          </w:p>
        </w:tc>
        <w:tc>
          <w:tcPr>
            <w:tcW w:w="1139" w:type="dxa"/>
            <w:vAlign w:val="center"/>
          </w:tcPr>
          <w:p w:rsidR="00DD6E9F" w:rsidRPr="00823565" w:rsidRDefault="00DD6E9F" w:rsidP="00B073FC">
            <w:pPr>
              <w:jc w:val="center"/>
              <w:rPr>
                <w:color w:val="000000" w:themeColor="text1"/>
              </w:rPr>
            </w:pPr>
          </w:p>
        </w:tc>
        <w:tc>
          <w:tcPr>
            <w:tcW w:w="1139" w:type="dxa"/>
            <w:vAlign w:val="center"/>
          </w:tcPr>
          <w:p w:rsidR="00DD6E9F" w:rsidRPr="00823565" w:rsidRDefault="00DD6E9F" w:rsidP="00B073FC">
            <w:pPr>
              <w:jc w:val="center"/>
              <w:rPr>
                <w:color w:val="000000" w:themeColor="text1"/>
              </w:rPr>
            </w:pP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3420</w:t>
            </w: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3420</w:t>
            </w: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3420</w:t>
            </w:r>
          </w:p>
        </w:tc>
        <w:tc>
          <w:tcPr>
            <w:tcW w:w="1139" w:type="dxa"/>
            <w:vAlign w:val="center"/>
          </w:tcPr>
          <w:p w:rsidR="00DD6E9F" w:rsidRPr="00823565" w:rsidRDefault="00DD6E9F" w:rsidP="00B073FC">
            <w:pPr>
              <w:jc w:val="center"/>
              <w:rPr>
                <w:color w:val="000000" w:themeColor="text1"/>
              </w:rPr>
            </w:pPr>
            <w:r w:rsidRPr="00823565">
              <w:rPr>
                <w:rFonts w:hint="eastAsia"/>
                <w:color w:val="000000" w:themeColor="text1"/>
              </w:rPr>
              <w:t>3420</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3420</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3420</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3420</w:t>
            </w:r>
          </w:p>
        </w:tc>
        <w:tc>
          <w:tcPr>
            <w:tcW w:w="1140" w:type="dxa"/>
            <w:vAlign w:val="center"/>
          </w:tcPr>
          <w:p w:rsidR="00DD6E9F" w:rsidRPr="00823565" w:rsidRDefault="00DD6E9F" w:rsidP="00B073FC">
            <w:pPr>
              <w:jc w:val="center"/>
              <w:rPr>
                <w:color w:val="000000" w:themeColor="text1"/>
              </w:rPr>
            </w:pPr>
            <w:r w:rsidRPr="00823565">
              <w:rPr>
                <w:rFonts w:hint="eastAsia"/>
                <w:color w:val="000000" w:themeColor="text1"/>
              </w:rPr>
              <w:t>3420</w:t>
            </w:r>
          </w:p>
        </w:tc>
      </w:tr>
    </w:tbl>
    <w:p w:rsidR="00FE5E4F" w:rsidRPr="00823565" w:rsidRDefault="00FE5E4F" w:rsidP="00FE5E4F">
      <w:pPr>
        <w:jc w:val="left"/>
        <w:rPr>
          <w:color w:val="000000" w:themeColor="text1"/>
        </w:rPr>
      </w:pPr>
    </w:p>
    <w:p w:rsidR="00FE5E4F" w:rsidRPr="00823565" w:rsidRDefault="00FE5E4F" w:rsidP="00FE5E4F">
      <w:pPr>
        <w:jc w:val="left"/>
        <w:rPr>
          <w:color w:val="000000" w:themeColor="text1"/>
        </w:rPr>
      </w:pPr>
    </w:p>
    <w:p w:rsidR="00FE5E4F" w:rsidRPr="00823565" w:rsidRDefault="00FE5E4F" w:rsidP="00FE5E4F">
      <w:pPr>
        <w:jc w:val="left"/>
        <w:rPr>
          <w:color w:val="000000" w:themeColor="text1"/>
        </w:rPr>
      </w:pPr>
    </w:p>
    <w:p w:rsidR="00FE5E4F" w:rsidRPr="00823565" w:rsidRDefault="00FE5E4F" w:rsidP="00FE5E4F">
      <w:pPr>
        <w:jc w:val="left"/>
        <w:rPr>
          <w:color w:val="000000" w:themeColor="text1"/>
        </w:rPr>
      </w:pPr>
    </w:p>
    <w:p w:rsidR="00FE5E4F" w:rsidRPr="00823565" w:rsidRDefault="00FE5E4F" w:rsidP="00FE5E4F">
      <w:pPr>
        <w:jc w:val="left"/>
        <w:rPr>
          <w:color w:val="000000" w:themeColor="text1"/>
        </w:rPr>
      </w:pPr>
    </w:p>
    <w:p w:rsidR="00FE5E4F" w:rsidRPr="00823565" w:rsidRDefault="00FE5E4F" w:rsidP="00FE5E4F">
      <w:pPr>
        <w:jc w:val="left"/>
        <w:rPr>
          <w:color w:val="000000" w:themeColor="text1"/>
        </w:rPr>
      </w:pPr>
    </w:p>
    <w:p w:rsidR="00FE5E4F" w:rsidRPr="00823565" w:rsidRDefault="00FE5E4F" w:rsidP="00FE5E4F">
      <w:pPr>
        <w:jc w:val="left"/>
        <w:rPr>
          <w:color w:val="000000" w:themeColor="text1"/>
        </w:rPr>
      </w:pPr>
    </w:p>
    <w:p w:rsidR="00FE5E4F" w:rsidRPr="00823565" w:rsidRDefault="00FE5E4F" w:rsidP="00FE5E4F">
      <w:pPr>
        <w:jc w:val="left"/>
        <w:rPr>
          <w:color w:val="000000" w:themeColor="text1"/>
        </w:rPr>
      </w:pPr>
    </w:p>
    <w:p w:rsidR="00FE5E4F" w:rsidRPr="00823565" w:rsidRDefault="00FE5E4F" w:rsidP="00FE5E4F">
      <w:pPr>
        <w:jc w:val="left"/>
        <w:rPr>
          <w:color w:val="000000" w:themeColor="text1"/>
        </w:rPr>
      </w:pPr>
    </w:p>
    <w:p w:rsidR="00FE5E4F" w:rsidRPr="00823565" w:rsidRDefault="00FE5E4F" w:rsidP="00FE5E4F">
      <w:pPr>
        <w:jc w:val="left"/>
        <w:rPr>
          <w:color w:val="000000" w:themeColor="text1"/>
        </w:rPr>
      </w:pPr>
    </w:p>
    <w:p w:rsidR="00FE5E4F" w:rsidRPr="00823565" w:rsidRDefault="00FE5E4F" w:rsidP="00FE5E4F">
      <w:pPr>
        <w:jc w:val="left"/>
        <w:rPr>
          <w:color w:val="000000" w:themeColor="text1"/>
        </w:rPr>
      </w:pPr>
    </w:p>
    <w:p w:rsidR="00FE5E4F" w:rsidRPr="00823565" w:rsidRDefault="00FE5E4F" w:rsidP="00FE5E4F">
      <w:pPr>
        <w:jc w:val="left"/>
        <w:rPr>
          <w:color w:val="000000" w:themeColor="text1"/>
        </w:rPr>
      </w:pPr>
    </w:p>
    <w:p w:rsidR="00FE5E4F" w:rsidRPr="00823565" w:rsidRDefault="00FE5E4F" w:rsidP="00FE5E4F">
      <w:pPr>
        <w:jc w:val="left"/>
        <w:rPr>
          <w:color w:val="000000" w:themeColor="text1"/>
        </w:rPr>
      </w:pPr>
    </w:p>
    <w:p w:rsidR="00FE5E4F" w:rsidRPr="00823565" w:rsidRDefault="00FE5E4F" w:rsidP="00FE5E4F">
      <w:pPr>
        <w:jc w:val="left"/>
        <w:rPr>
          <w:color w:val="000000" w:themeColor="text1"/>
        </w:rPr>
      </w:pPr>
    </w:p>
    <w:p w:rsidR="00FE5E4F" w:rsidRPr="00823565" w:rsidRDefault="00FE5E4F" w:rsidP="00FE5E4F">
      <w:pPr>
        <w:jc w:val="left"/>
        <w:rPr>
          <w:color w:val="000000" w:themeColor="text1"/>
        </w:rPr>
      </w:pPr>
    </w:p>
    <w:p w:rsidR="00FE5E4F" w:rsidRPr="00823565" w:rsidRDefault="00FE5E4F" w:rsidP="00FE5E4F">
      <w:pPr>
        <w:jc w:val="left"/>
        <w:rPr>
          <w:color w:val="000000" w:themeColor="text1"/>
        </w:rPr>
      </w:pPr>
    </w:p>
    <w:p w:rsidR="00535567" w:rsidRPr="00823565" w:rsidRDefault="00535567" w:rsidP="00FE5E4F">
      <w:pPr>
        <w:jc w:val="center"/>
        <w:rPr>
          <w:b/>
          <w:color w:val="000000" w:themeColor="text1"/>
        </w:rPr>
      </w:pPr>
    </w:p>
    <w:p w:rsidR="00FE5E4F" w:rsidRPr="00823565" w:rsidRDefault="00FE5E4F" w:rsidP="00FE5E4F">
      <w:pPr>
        <w:jc w:val="center"/>
        <w:rPr>
          <w:b/>
          <w:color w:val="000000" w:themeColor="text1"/>
        </w:rPr>
      </w:pPr>
      <w:r w:rsidRPr="00823565">
        <w:rPr>
          <w:rFonts w:hint="eastAsia"/>
          <w:b/>
          <w:color w:val="000000" w:themeColor="text1"/>
        </w:rPr>
        <w:lastRenderedPageBreak/>
        <w:t>附表</w:t>
      </w:r>
      <w:r w:rsidRPr="00823565">
        <w:rPr>
          <w:rFonts w:hint="eastAsia"/>
          <w:b/>
          <w:color w:val="000000" w:themeColor="text1"/>
        </w:rPr>
        <w:t>4</w:t>
      </w:r>
      <w:r w:rsidRPr="00823565">
        <w:rPr>
          <w:rFonts w:hint="eastAsia"/>
          <w:b/>
          <w:color w:val="000000" w:themeColor="text1"/>
        </w:rPr>
        <w:t>：项目投资现金流量表</w:t>
      </w:r>
    </w:p>
    <w:p w:rsidR="00FE5E4F" w:rsidRPr="00823565" w:rsidRDefault="00FE5E4F" w:rsidP="00FE5E4F">
      <w:pPr>
        <w:jc w:val="right"/>
        <w:rPr>
          <w:color w:val="000000" w:themeColor="text1"/>
        </w:rPr>
      </w:pPr>
      <w:r w:rsidRPr="00823565">
        <w:rPr>
          <w:rFonts w:hint="eastAsia"/>
          <w:color w:val="000000" w:themeColor="text1"/>
        </w:rPr>
        <w:t>单位：万元</w:t>
      </w:r>
    </w:p>
    <w:tbl>
      <w:tblPr>
        <w:tblpPr w:leftFromText="180" w:rightFromText="180" w:vertAnchor="text" w:horzAnchor="margin" w:tblpY="215"/>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7"/>
        <w:gridCol w:w="2672"/>
        <w:gridCol w:w="1060"/>
        <w:gridCol w:w="1060"/>
        <w:gridCol w:w="1060"/>
        <w:gridCol w:w="1060"/>
        <w:gridCol w:w="1061"/>
        <w:gridCol w:w="1061"/>
        <w:gridCol w:w="1061"/>
        <w:gridCol w:w="1061"/>
        <w:gridCol w:w="1061"/>
        <w:gridCol w:w="1061"/>
      </w:tblGrid>
      <w:tr w:rsidR="00B073FC" w:rsidRPr="00823565" w:rsidTr="00DD6E9F">
        <w:trPr>
          <w:trHeight w:val="145"/>
        </w:trPr>
        <w:tc>
          <w:tcPr>
            <w:tcW w:w="707" w:type="dxa"/>
            <w:vAlign w:val="center"/>
          </w:tcPr>
          <w:p w:rsidR="00B073FC" w:rsidRPr="00823565" w:rsidRDefault="00B073FC" w:rsidP="00B073FC">
            <w:pPr>
              <w:jc w:val="center"/>
              <w:rPr>
                <w:color w:val="000000" w:themeColor="text1"/>
              </w:rPr>
            </w:pPr>
            <w:r w:rsidRPr="00823565">
              <w:rPr>
                <w:rFonts w:hint="eastAsia"/>
                <w:color w:val="000000" w:themeColor="text1"/>
              </w:rPr>
              <w:t>序号</w:t>
            </w:r>
          </w:p>
        </w:tc>
        <w:tc>
          <w:tcPr>
            <w:tcW w:w="2672" w:type="dxa"/>
            <w:vAlign w:val="center"/>
          </w:tcPr>
          <w:p w:rsidR="00B073FC" w:rsidRPr="00823565" w:rsidRDefault="00B073FC" w:rsidP="00B073FC">
            <w:pPr>
              <w:jc w:val="center"/>
              <w:rPr>
                <w:color w:val="000000" w:themeColor="text1"/>
              </w:rPr>
            </w:pPr>
            <w:r w:rsidRPr="00823565">
              <w:rPr>
                <w:rFonts w:hint="eastAsia"/>
                <w:color w:val="000000" w:themeColor="text1"/>
              </w:rPr>
              <w:t>项目</w:t>
            </w:r>
          </w:p>
        </w:tc>
        <w:tc>
          <w:tcPr>
            <w:tcW w:w="1060" w:type="dxa"/>
            <w:vAlign w:val="center"/>
          </w:tcPr>
          <w:p w:rsidR="00B073FC" w:rsidRPr="00823565" w:rsidRDefault="00B073FC" w:rsidP="00B073FC">
            <w:pPr>
              <w:jc w:val="center"/>
              <w:rPr>
                <w:color w:val="000000" w:themeColor="text1"/>
              </w:rPr>
            </w:pPr>
            <w:r w:rsidRPr="00823565">
              <w:rPr>
                <w:rFonts w:hint="eastAsia"/>
                <w:color w:val="000000" w:themeColor="text1"/>
              </w:rPr>
              <w:t>1</w:t>
            </w:r>
          </w:p>
        </w:tc>
        <w:tc>
          <w:tcPr>
            <w:tcW w:w="1060" w:type="dxa"/>
            <w:vAlign w:val="center"/>
          </w:tcPr>
          <w:p w:rsidR="00B073FC" w:rsidRPr="00823565" w:rsidRDefault="00B073FC" w:rsidP="00B073FC">
            <w:pPr>
              <w:jc w:val="center"/>
              <w:rPr>
                <w:color w:val="000000" w:themeColor="text1"/>
              </w:rPr>
            </w:pPr>
            <w:r w:rsidRPr="00823565">
              <w:rPr>
                <w:rFonts w:hint="eastAsia"/>
                <w:color w:val="000000" w:themeColor="text1"/>
              </w:rPr>
              <w:t>2</w:t>
            </w:r>
          </w:p>
        </w:tc>
        <w:tc>
          <w:tcPr>
            <w:tcW w:w="1060" w:type="dxa"/>
            <w:vAlign w:val="center"/>
          </w:tcPr>
          <w:p w:rsidR="00B073FC" w:rsidRPr="00823565" w:rsidRDefault="00B073FC" w:rsidP="00B073FC">
            <w:pPr>
              <w:jc w:val="center"/>
              <w:rPr>
                <w:color w:val="000000" w:themeColor="text1"/>
              </w:rPr>
            </w:pPr>
            <w:r w:rsidRPr="00823565">
              <w:rPr>
                <w:rFonts w:hint="eastAsia"/>
                <w:color w:val="000000" w:themeColor="text1"/>
              </w:rPr>
              <w:t>3</w:t>
            </w:r>
          </w:p>
        </w:tc>
        <w:tc>
          <w:tcPr>
            <w:tcW w:w="1060" w:type="dxa"/>
            <w:vAlign w:val="center"/>
          </w:tcPr>
          <w:p w:rsidR="00B073FC" w:rsidRPr="00823565" w:rsidRDefault="00B073FC" w:rsidP="00B073FC">
            <w:pPr>
              <w:jc w:val="center"/>
              <w:rPr>
                <w:color w:val="000000" w:themeColor="text1"/>
              </w:rPr>
            </w:pPr>
            <w:r w:rsidRPr="00823565">
              <w:rPr>
                <w:rFonts w:hint="eastAsia"/>
                <w:color w:val="000000" w:themeColor="text1"/>
              </w:rPr>
              <w:t>4</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5</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6</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7</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8</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9</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10</w:t>
            </w:r>
          </w:p>
        </w:tc>
      </w:tr>
      <w:tr w:rsidR="00B073FC" w:rsidRPr="00823565" w:rsidTr="00B073FC">
        <w:trPr>
          <w:trHeight w:val="303"/>
        </w:trPr>
        <w:tc>
          <w:tcPr>
            <w:tcW w:w="707" w:type="dxa"/>
            <w:vAlign w:val="center"/>
          </w:tcPr>
          <w:p w:rsidR="00B073FC" w:rsidRPr="00823565" w:rsidRDefault="00B073FC" w:rsidP="00B073FC">
            <w:pPr>
              <w:jc w:val="center"/>
              <w:rPr>
                <w:color w:val="000000" w:themeColor="text1"/>
              </w:rPr>
            </w:pPr>
            <w:r w:rsidRPr="00823565">
              <w:rPr>
                <w:rFonts w:hint="eastAsia"/>
                <w:color w:val="000000" w:themeColor="text1"/>
              </w:rPr>
              <w:t>1</w:t>
            </w:r>
          </w:p>
        </w:tc>
        <w:tc>
          <w:tcPr>
            <w:tcW w:w="2672" w:type="dxa"/>
            <w:vAlign w:val="center"/>
          </w:tcPr>
          <w:p w:rsidR="00B073FC" w:rsidRPr="00823565" w:rsidRDefault="00B073FC" w:rsidP="00B073FC">
            <w:pPr>
              <w:jc w:val="center"/>
              <w:rPr>
                <w:color w:val="000000" w:themeColor="text1"/>
              </w:rPr>
            </w:pPr>
            <w:r w:rsidRPr="00823565">
              <w:rPr>
                <w:rFonts w:hint="eastAsia"/>
                <w:color w:val="000000" w:themeColor="text1"/>
              </w:rPr>
              <w:t>现金流入</w:t>
            </w:r>
          </w:p>
        </w:tc>
        <w:tc>
          <w:tcPr>
            <w:tcW w:w="1060" w:type="dxa"/>
            <w:vAlign w:val="center"/>
          </w:tcPr>
          <w:p w:rsidR="00B073FC" w:rsidRPr="00823565" w:rsidRDefault="00B073FC" w:rsidP="00B073FC">
            <w:pPr>
              <w:jc w:val="center"/>
              <w:rPr>
                <w:color w:val="000000" w:themeColor="text1"/>
              </w:rPr>
            </w:pPr>
          </w:p>
        </w:tc>
        <w:tc>
          <w:tcPr>
            <w:tcW w:w="1060" w:type="dxa"/>
          </w:tcPr>
          <w:p w:rsidR="00B073FC" w:rsidRPr="00823565" w:rsidRDefault="00B073FC" w:rsidP="00B073FC">
            <w:pPr>
              <w:rPr>
                <w:color w:val="000000" w:themeColor="text1"/>
              </w:rPr>
            </w:pPr>
          </w:p>
        </w:tc>
        <w:tc>
          <w:tcPr>
            <w:tcW w:w="1060" w:type="dxa"/>
          </w:tcPr>
          <w:p w:rsidR="00B073FC" w:rsidRPr="00823565" w:rsidRDefault="00B073FC" w:rsidP="00B073FC">
            <w:pPr>
              <w:rPr>
                <w:color w:val="000000" w:themeColor="text1"/>
              </w:rPr>
            </w:pPr>
            <w:r w:rsidRPr="00823565">
              <w:rPr>
                <w:rFonts w:hint="eastAsia"/>
                <w:color w:val="000000" w:themeColor="text1"/>
              </w:rPr>
              <w:t>324000</w:t>
            </w:r>
          </w:p>
        </w:tc>
        <w:tc>
          <w:tcPr>
            <w:tcW w:w="1060" w:type="dxa"/>
          </w:tcPr>
          <w:p w:rsidR="00B073FC" w:rsidRPr="00823565" w:rsidRDefault="00B073FC" w:rsidP="00B073FC">
            <w:pPr>
              <w:rPr>
                <w:color w:val="000000" w:themeColor="text1"/>
              </w:rPr>
            </w:pPr>
            <w:r w:rsidRPr="00823565">
              <w:rPr>
                <w:rFonts w:hint="eastAsia"/>
                <w:color w:val="000000" w:themeColor="text1"/>
              </w:rPr>
              <w:t>324000</w:t>
            </w:r>
          </w:p>
        </w:tc>
        <w:tc>
          <w:tcPr>
            <w:tcW w:w="1061" w:type="dxa"/>
          </w:tcPr>
          <w:p w:rsidR="00B073FC" w:rsidRPr="00823565" w:rsidRDefault="00B073FC" w:rsidP="00B073FC">
            <w:pPr>
              <w:rPr>
                <w:color w:val="000000" w:themeColor="text1"/>
              </w:rPr>
            </w:pPr>
            <w:r w:rsidRPr="00823565">
              <w:rPr>
                <w:rFonts w:hint="eastAsia"/>
                <w:color w:val="000000" w:themeColor="text1"/>
              </w:rPr>
              <w:t>324000</w:t>
            </w:r>
          </w:p>
        </w:tc>
        <w:tc>
          <w:tcPr>
            <w:tcW w:w="1061" w:type="dxa"/>
          </w:tcPr>
          <w:p w:rsidR="00B073FC" w:rsidRPr="00823565" w:rsidRDefault="00B073FC" w:rsidP="00B073FC">
            <w:pPr>
              <w:rPr>
                <w:color w:val="000000" w:themeColor="text1"/>
              </w:rPr>
            </w:pPr>
            <w:r w:rsidRPr="00823565">
              <w:rPr>
                <w:rFonts w:hint="eastAsia"/>
                <w:color w:val="000000" w:themeColor="text1"/>
              </w:rPr>
              <w:t>324000</w:t>
            </w:r>
          </w:p>
        </w:tc>
        <w:tc>
          <w:tcPr>
            <w:tcW w:w="1061" w:type="dxa"/>
          </w:tcPr>
          <w:p w:rsidR="00B073FC" w:rsidRPr="00823565" w:rsidRDefault="00B073FC" w:rsidP="00B073FC">
            <w:pPr>
              <w:rPr>
                <w:color w:val="000000" w:themeColor="text1"/>
              </w:rPr>
            </w:pPr>
            <w:r w:rsidRPr="00823565">
              <w:rPr>
                <w:rFonts w:hint="eastAsia"/>
                <w:color w:val="000000" w:themeColor="text1"/>
              </w:rPr>
              <w:t>324000</w:t>
            </w:r>
          </w:p>
        </w:tc>
        <w:tc>
          <w:tcPr>
            <w:tcW w:w="1061" w:type="dxa"/>
          </w:tcPr>
          <w:p w:rsidR="00B073FC" w:rsidRPr="00823565" w:rsidRDefault="00B073FC" w:rsidP="00B073FC">
            <w:pPr>
              <w:rPr>
                <w:color w:val="000000" w:themeColor="text1"/>
              </w:rPr>
            </w:pPr>
            <w:r w:rsidRPr="00823565">
              <w:rPr>
                <w:rFonts w:hint="eastAsia"/>
                <w:color w:val="000000" w:themeColor="text1"/>
              </w:rPr>
              <w:t>324000</w:t>
            </w:r>
          </w:p>
        </w:tc>
        <w:tc>
          <w:tcPr>
            <w:tcW w:w="1061" w:type="dxa"/>
          </w:tcPr>
          <w:p w:rsidR="00B073FC" w:rsidRPr="00823565" w:rsidRDefault="00B073FC" w:rsidP="00B073FC">
            <w:pPr>
              <w:rPr>
                <w:color w:val="000000" w:themeColor="text1"/>
              </w:rPr>
            </w:pPr>
            <w:r w:rsidRPr="00823565">
              <w:rPr>
                <w:rFonts w:hint="eastAsia"/>
                <w:color w:val="000000" w:themeColor="text1"/>
              </w:rPr>
              <w:t>324000</w:t>
            </w:r>
          </w:p>
        </w:tc>
        <w:tc>
          <w:tcPr>
            <w:tcW w:w="1061" w:type="dxa"/>
          </w:tcPr>
          <w:p w:rsidR="00B073FC" w:rsidRPr="00823565" w:rsidRDefault="00B073FC" w:rsidP="00B073FC">
            <w:pPr>
              <w:rPr>
                <w:color w:val="000000" w:themeColor="text1"/>
              </w:rPr>
            </w:pPr>
            <w:r w:rsidRPr="00823565">
              <w:rPr>
                <w:rFonts w:hint="eastAsia"/>
                <w:color w:val="000000" w:themeColor="text1"/>
              </w:rPr>
              <w:t>324000</w:t>
            </w:r>
          </w:p>
        </w:tc>
      </w:tr>
      <w:tr w:rsidR="00B073FC" w:rsidRPr="00823565" w:rsidTr="00B073FC">
        <w:trPr>
          <w:trHeight w:val="318"/>
        </w:trPr>
        <w:tc>
          <w:tcPr>
            <w:tcW w:w="707" w:type="dxa"/>
            <w:vAlign w:val="center"/>
          </w:tcPr>
          <w:p w:rsidR="00B073FC" w:rsidRPr="00823565" w:rsidRDefault="00B073FC" w:rsidP="00B073FC">
            <w:pPr>
              <w:jc w:val="center"/>
              <w:rPr>
                <w:color w:val="000000" w:themeColor="text1"/>
              </w:rPr>
            </w:pPr>
            <w:r w:rsidRPr="00823565">
              <w:rPr>
                <w:rFonts w:hint="eastAsia"/>
                <w:color w:val="000000" w:themeColor="text1"/>
              </w:rPr>
              <w:t>1.1</w:t>
            </w:r>
          </w:p>
        </w:tc>
        <w:tc>
          <w:tcPr>
            <w:tcW w:w="2672" w:type="dxa"/>
            <w:vAlign w:val="center"/>
          </w:tcPr>
          <w:p w:rsidR="00B073FC" w:rsidRPr="00823565" w:rsidRDefault="00B073FC" w:rsidP="00B073FC">
            <w:pPr>
              <w:jc w:val="center"/>
              <w:rPr>
                <w:color w:val="000000" w:themeColor="text1"/>
              </w:rPr>
            </w:pPr>
            <w:r w:rsidRPr="00823565">
              <w:rPr>
                <w:rFonts w:hint="eastAsia"/>
                <w:color w:val="000000" w:themeColor="text1"/>
              </w:rPr>
              <w:t>营业收入</w:t>
            </w:r>
          </w:p>
        </w:tc>
        <w:tc>
          <w:tcPr>
            <w:tcW w:w="1060" w:type="dxa"/>
            <w:vAlign w:val="center"/>
          </w:tcPr>
          <w:p w:rsidR="00B073FC" w:rsidRPr="00823565" w:rsidRDefault="00B073FC" w:rsidP="00B073FC">
            <w:pPr>
              <w:jc w:val="center"/>
              <w:rPr>
                <w:color w:val="000000" w:themeColor="text1"/>
              </w:rPr>
            </w:pPr>
          </w:p>
        </w:tc>
        <w:tc>
          <w:tcPr>
            <w:tcW w:w="1060" w:type="dxa"/>
          </w:tcPr>
          <w:p w:rsidR="00B073FC" w:rsidRPr="00823565" w:rsidRDefault="00B073FC" w:rsidP="00B073FC">
            <w:pPr>
              <w:rPr>
                <w:color w:val="000000" w:themeColor="text1"/>
              </w:rPr>
            </w:pPr>
          </w:p>
        </w:tc>
        <w:tc>
          <w:tcPr>
            <w:tcW w:w="1060" w:type="dxa"/>
          </w:tcPr>
          <w:p w:rsidR="00B073FC" w:rsidRPr="00823565" w:rsidRDefault="00B073FC" w:rsidP="00B073FC">
            <w:pPr>
              <w:rPr>
                <w:color w:val="000000" w:themeColor="text1"/>
              </w:rPr>
            </w:pPr>
            <w:r w:rsidRPr="00823565">
              <w:rPr>
                <w:rFonts w:hint="eastAsia"/>
                <w:color w:val="000000" w:themeColor="text1"/>
              </w:rPr>
              <w:t>324000</w:t>
            </w:r>
          </w:p>
        </w:tc>
        <w:tc>
          <w:tcPr>
            <w:tcW w:w="1060" w:type="dxa"/>
          </w:tcPr>
          <w:p w:rsidR="00B073FC" w:rsidRPr="00823565" w:rsidRDefault="00B073FC" w:rsidP="00B073FC">
            <w:pPr>
              <w:rPr>
                <w:color w:val="000000" w:themeColor="text1"/>
              </w:rPr>
            </w:pPr>
            <w:r w:rsidRPr="00823565">
              <w:rPr>
                <w:rFonts w:hint="eastAsia"/>
                <w:color w:val="000000" w:themeColor="text1"/>
              </w:rPr>
              <w:t>324000</w:t>
            </w:r>
          </w:p>
        </w:tc>
        <w:tc>
          <w:tcPr>
            <w:tcW w:w="1061" w:type="dxa"/>
          </w:tcPr>
          <w:p w:rsidR="00B073FC" w:rsidRPr="00823565" w:rsidRDefault="00B073FC" w:rsidP="00B073FC">
            <w:pPr>
              <w:rPr>
                <w:color w:val="000000" w:themeColor="text1"/>
              </w:rPr>
            </w:pPr>
            <w:r w:rsidRPr="00823565">
              <w:rPr>
                <w:rFonts w:hint="eastAsia"/>
                <w:color w:val="000000" w:themeColor="text1"/>
              </w:rPr>
              <w:t>324000</w:t>
            </w:r>
          </w:p>
        </w:tc>
        <w:tc>
          <w:tcPr>
            <w:tcW w:w="1061" w:type="dxa"/>
          </w:tcPr>
          <w:p w:rsidR="00B073FC" w:rsidRPr="00823565" w:rsidRDefault="00B073FC" w:rsidP="00B073FC">
            <w:pPr>
              <w:rPr>
                <w:color w:val="000000" w:themeColor="text1"/>
              </w:rPr>
            </w:pPr>
            <w:r w:rsidRPr="00823565">
              <w:rPr>
                <w:rFonts w:hint="eastAsia"/>
                <w:color w:val="000000" w:themeColor="text1"/>
              </w:rPr>
              <w:t>324000</w:t>
            </w:r>
          </w:p>
        </w:tc>
        <w:tc>
          <w:tcPr>
            <w:tcW w:w="1061" w:type="dxa"/>
          </w:tcPr>
          <w:p w:rsidR="00B073FC" w:rsidRPr="00823565" w:rsidRDefault="00B073FC" w:rsidP="00B073FC">
            <w:pPr>
              <w:rPr>
                <w:color w:val="000000" w:themeColor="text1"/>
              </w:rPr>
            </w:pPr>
            <w:r w:rsidRPr="00823565">
              <w:rPr>
                <w:rFonts w:hint="eastAsia"/>
                <w:color w:val="000000" w:themeColor="text1"/>
              </w:rPr>
              <w:t>324000</w:t>
            </w:r>
          </w:p>
        </w:tc>
        <w:tc>
          <w:tcPr>
            <w:tcW w:w="1061" w:type="dxa"/>
          </w:tcPr>
          <w:p w:rsidR="00B073FC" w:rsidRPr="00823565" w:rsidRDefault="00B073FC" w:rsidP="00B073FC">
            <w:pPr>
              <w:rPr>
                <w:color w:val="000000" w:themeColor="text1"/>
              </w:rPr>
            </w:pPr>
            <w:r w:rsidRPr="00823565">
              <w:rPr>
                <w:rFonts w:hint="eastAsia"/>
                <w:color w:val="000000" w:themeColor="text1"/>
              </w:rPr>
              <w:t>324000</w:t>
            </w:r>
          </w:p>
        </w:tc>
        <w:tc>
          <w:tcPr>
            <w:tcW w:w="1061" w:type="dxa"/>
          </w:tcPr>
          <w:p w:rsidR="00B073FC" w:rsidRPr="00823565" w:rsidRDefault="00B073FC" w:rsidP="00B073FC">
            <w:pPr>
              <w:rPr>
                <w:color w:val="000000" w:themeColor="text1"/>
              </w:rPr>
            </w:pPr>
            <w:r w:rsidRPr="00823565">
              <w:rPr>
                <w:rFonts w:hint="eastAsia"/>
                <w:color w:val="000000" w:themeColor="text1"/>
              </w:rPr>
              <w:t>324000</w:t>
            </w:r>
          </w:p>
        </w:tc>
        <w:tc>
          <w:tcPr>
            <w:tcW w:w="1061" w:type="dxa"/>
          </w:tcPr>
          <w:p w:rsidR="00B073FC" w:rsidRPr="00823565" w:rsidRDefault="00B073FC" w:rsidP="00B073FC">
            <w:pPr>
              <w:rPr>
                <w:color w:val="000000" w:themeColor="text1"/>
              </w:rPr>
            </w:pPr>
            <w:r w:rsidRPr="00823565">
              <w:rPr>
                <w:rFonts w:hint="eastAsia"/>
                <w:color w:val="000000" w:themeColor="text1"/>
              </w:rPr>
              <w:t>324000</w:t>
            </w:r>
          </w:p>
        </w:tc>
      </w:tr>
      <w:tr w:rsidR="00DD6E9F" w:rsidRPr="00823565" w:rsidTr="00DD6E9F">
        <w:trPr>
          <w:trHeight w:val="303"/>
        </w:trPr>
        <w:tc>
          <w:tcPr>
            <w:tcW w:w="707" w:type="dxa"/>
            <w:vAlign w:val="center"/>
          </w:tcPr>
          <w:p w:rsidR="00DD6E9F" w:rsidRPr="00823565" w:rsidRDefault="00DD6E9F" w:rsidP="00DD6E9F">
            <w:pPr>
              <w:jc w:val="center"/>
              <w:rPr>
                <w:color w:val="000000" w:themeColor="text1"/>
              </w:rPr>
            </w:pPr>
            <w:r w:rsidRPr="00823565">
              <w:rPr>
                <w:rFonts w:hint="eastAsia"/>
                <w:color w:val="000000" w:themeColor="text1"/>
              </w:rPr>
              <w:t>1.2</w:t>
            </w:r>
          </w:p>
        </w:tc>
        <w:tc>
          <w:tcPr>
            <w:tcW w:w="2672" w:type="dxa"/>
            <w:vAlign w:val="center"/>
          </w:tcPr>
          <w:p w:rsidR="00DD6E9F" w:rsidRPr="00823565" w:rsidRDefault="00DD6E9F" w:rsidP="00DD6E9F">
            <w:pPr>
              <w:jc w:val="center"/>
              <w:rPr>
                <w:color w:val="000000" w:themeColor="text1"/>
              </w:rPr>
            </w:pPr>
            <w:r w:rsidRPr="00823565">
              <w:rPr>
                <w:rFonts w:hint="eastAsia"/>
                <w:color w:val="000000" w:themeColor="text1"/>
              </w:rPr>
              <w:t>回收固定资产余值</w:t>
            </w:r>
          </w:p>
        </w:tc>
        <w:tc>
          <w:tcPr>
            <w:tcW w:w="1060" w:type="dxa"/>
            <w:vAlign w:val="center"/>
          </w:tcPr>
          <w:p w:rsidR="00DD6E9F" w:rsidRPr="00823565" w:rsidRDefault="00DD6E9F" w:rsidP="00DD6E9F">
            <w:pPr>
              <w:jc w:val="center"/>
              <w:rPr>
                <w:color w:val="000000" w:themeColor="text1"/>
              </w:rPr>
            </w:pPr>
          </w:p>
        </w:tc>
        <w:tc>
          <w:tcPr>
            <w:tcW w:w="1060" w:type="dxa"/>
            <w:vAlign w:val="center"/>
          </w:tcPr>
          <w:p w:rsidR="00DD6E9F" w:rsidRPr="00823565" w:rsidRDefault="00DD6E9F" w:rsidP="00DD6E9F">
            <w:pPr>
              <w:jc w:val="center"/>
              <w:rPr>
                <w:color w:val="000000" w:themeColor="text1"/>
              </w:rPr>
            </w:pPr>
          </w:p>
        </w:tc>
        <w:tc>
          <w:tcPr>
            <w:tcW w:w="1060" w:type="dxa"/>
            <w:vAlign w:val="center"/>
          </w:tcPr>
          <w:p w:rsidR="00DD6E9F" w:rsidRPr="00823565" w:rsidRDefault="00DD6E9F" w:rsidP="00DD6E9F">
            <w:pPr>
              <w:jc w:val="center"/>
              <w:rPr>
                <w:color w:val="000000" w:themeColor="text1"/>
              </w:rPr>
            </w:pPr>
          </w:p>
        </w:tc>
        <w:tc>
          <w:tcPr>
            <w:tcW w:w="1060" w:type="dxa"/>
            <w:vAlign w:val="center"/>
          </w:tcPr>
          <w:p w:rsidR="00DD6E9F" w:rsidRPr="00823565" w:rsidRDefault="00DD6E9F" w:rsidP="00DD6E9F">
            <w:pPr>
              <w:jc w:val="center"/>
              <w:rPr>
                <w:color w:val="000000" w:themeColor="text1"/>
              </w:rPr>
            </w:pPr>
          </w:p>
        </w:tc>
        <w:tc>
          <w:tcPr>
            <w:tcW w:w="1061" w:type="dxa"/>
            <w:vAlign w:val="center"/>
          </w:tcPr>
          <w:p w:rsidR="00DD6E9F" w:rsidRPr="00823565" w:rsidRDefault="00DD6E9F" w:rsidP="00DD6E9F">
            <w:pPr>
              <w:jc w:val="center"/>
              <w:rPr>
                <w:color w:val="000000" w:themeColor="text1"/>
              </w:rPr>
            </w:pPr>
          </w:p>
        </w:tc>
        <w:tc>
          <w:tcPr>
            <w:tcW w:w="1061" w:type="dxa"/>
            <w:vAlign w:val="center"/>
          </w:tcPr>
          <w:p w:rsidR="00DD6E9F" w:rsidRPr="00823565" w:rsidRDefault="00DD6E9F" w:rsidP="00DD6E9F">
            <w:pPr>
              <w:jc w:val="center"/>
              <w:rPr>
                <w:color w:val="000000" w:themeColor="text1"/>
              </w:rPr>
            </w:pPr>
          </w:p>
        </w:tc>
        <w:tc>
          <w:tcPr>
            <w:tcW w:w="1061" w:type="dxa"/>
            <w:vAlign w:val="center"/>
          </w:tcPr>
          <w:p w:rsidR="00DD6E9F" w:rsidRPr="00823565" w:rsidRDefault="00DD6E9F" w:rsidP="00DD6E9F">
            <w:pPr>
              <w:jc w:val="center"/>
              <w:rPr>
                <w:color w:val="000000" w:themeColor="text1"/>
              </w:rPr>
            </w:pPr>
          </w:p>
        </w:tc>
        <w:tc>
          <w:tcPr>
            <w:tcW w:w="1061" w:type="dxa"/>
            <w:vAlign w:val="center"/>
          </w:tcPr>
          <w:p w:rsidR="00DD6E9F" w:rsidRPr="00823565" w:rsidRDefault="00DD6E9F" w:rsidP="00DD6E9F">
            <w:pPr>
              <w:jc w:val="center"/>
              <w:rPr>
                <w:color w:val="000000" w:themeColor="text1"/>
              </w:rPr>
            </w:pPr>
          </w:p>
        </w:tc>
        <w:tc>
          <w:tcPr>
            <w:tcW w:w="1061" w:type="dxa"/>
            <w:vAlign w:val="center"/>
          </w:tcPr>
          <w:p w:rsidR="00DD6E9F" w:rsidRPr="00823565" w:rsidRDefault="00DD6E9F" w:rsidP="00DD6E9F">
            <w:pPr>
              <w:jc w:val="center"/>
              <w:rPr>
                <w:color w:val="000000" w:themeColor="text1"/>
              </w:rPr>
            </w:pPr>
          </w:p>
        </w:tc>
        <w:tc>
          <w:tcPr>
            <w:tcW w:w="1061" w:type="dxa"/>
            <w:vAlign w:val="center"/>
          </w:tcPr>
          <w:p w:rsidR="00DD6E9F" w:rsidRPr="00823565" w:rsidRDefault="00DD6E9F" w:rsidP="00DD6E9F">
            <w:pPr>
              <w:jc w:val="center"/>
              <w:rPr>
                <w:color w:val="000000" w:themeColor="text1"/>
              </w:rPr>
            </w:pPr>
          </w:p>
        </w:tc>
      </w:tr>
      <w:tr w:rsidR="00DD6E9F" w:rsidRPr="00823565" w:rsidTr="00DD6E9F">
        <w:trPr>
          <w:trHeight w:val="318"/>
        </w:trPr>
        <w:tc>
          <w:tcPr>
            <w:tcW w:w="707" w:type="dxa"/>
            <w:vAlign w:val="center"/>
          </w:tcPr>
          <w:p w:rsidR="00DD6E9F" w:rsidRPr="00823565" w:rsidRDefault="00DD6E9F" w:rsidP="00DD6E9F">
            <w:pPr>
              <w:jc w:val="center"/>
              <w:rPr>
                <w:color w:val="000000" w:themeColor="text1"/>
              </w:rPr>
            </w:pPr>
            <w:r w:rsidRPr="00823565">
              <w:rPr>
                <w:rFonts w:hint="eastAsia"/>
                <w:color w:val="000000" w:themeColor="text1"/>
              </w:rPr>
              <w:t>1.3</w:t>
            </w:r>
          </w:p>
        </w:tc>
        <w:tc>
          <w:tcPr>
            <w:tcW w:w="2672" w:type="dxa"/>
            <w:vAlign w:val="center"/>
          </w:tcPr>
          <w:p w:rsidR="00DD6E9F" w:rsidRPr="00823565" w:rsidRDefault="00DD6E9F" w:rsidP="00DD6E9F">
            <w:pPr>
              <w:jc w:val="center"/>
              <w:rPr>
                <w:color w:val="000000" w:themeColor="text1"/>
              </w:rPr>
            </w:pPr>
            <w:r w:rsidRPr="00823565">
              <w:rPr>
                <w:rFonts w:hint="eastAsia"/>
                <w:color w:val="000000" w:themeColor="text1"/>
              </w:rPr>
              <w:t>回收</w:t>
            </w:r>
            <w:r w:rsidR="00B073FC" w:rsidRPr="00823565">
              <w:rPr>
                <w:rFonts w:hint="eastAsia"/>
                <w:color w:val="000000" w:themeColor="text1"/>
              </w:rPr>
              <w:t>铺底流动资金</w:t>
            </w:r>
          </w:p>
        </w:tc>
        <w:tc>
          <w:tcPr>
            <w:tcW w:w="1060" w:type="dxa"/>
            <w:vAlign w:val="center"/>
          </w:tcPr>
          <w:p w:rsidR="00DD6E9F" w:rsidRPr="00823565" w:rsidRDefault="00DD6E9F" w:rsidP="00DD6E9F">
            <w:pPr>
              <w:jc w:val="center"/>
              <w:rPr>
                <w:color w:val="000000" w:themeColor="text1"/>
              </w:rPr>
            </w:pPr>
          </w:p>
        </w:tc>
        <w:tc>
          <w:tcPr>
            <w:tcW w:w="1060" w:type="dxa"/>
            <w:vAlign w:val="center"/>
          </w:tcPr>
          <w:p w:rsidR="00DD6E9F" w:rsidRPr="00823565" w:rsidRDefault="00DD6E9F" w:rsidP="00DD6E9F">
            <w:pPr>
              <w:jc w:val="center"/>
              <w:rPr>
                <w:color w:val="000000" w:themeColor="text1"/>
              </w:rPr>
            </w:pPr>
          </w:p>
        </w:tc>
        <w:tc>
          <w:tcPr>
            <w:tcW w:w="1060" w:type="dxa"/>
            <w:vAlign w:val="center"/>
          </w:tcPr>
          <w:p w:rsidR="00DD6E9F" w:rsidRPr="00823565" w:rsidRDefault="00DD6E9F" w:rsidP="00DD6E9F">
            <w:pPr>
              <w:jc w:val="center"/>
              <w:rPr>
                <w:color w:val="000000" w:themeColor="text1"/>
              </w:rPr>
            </w:pPr>
          </w:p>
        </w:tc>
        <w:tc>
          <w:tcPr>
            <w:tcW w:w="1060" w:type="dxa"/>
            <w:vAlign w:val="center"/>
          </w:tcPr>
          <w:p w:rsidR="00DD6E9F" w:rsidRPr="00823565" w:rsidRDefault="00DD6E9F" w:rsidP="00DD6E9F">
            <w:pPr>
              <w:jc w:val="center"/>
              <w:rPr>
                <w:color w:val="000000" w:themeColor="text1"/>
              </w:rPr>
            </w:pPr>
          </w:p>
        </w:tc>
        <w:tc>
          <w:tcPr>
            <w:tcW w:w="1061" w:type="dxa"/>
            <w:vAlign w:val="center"/>
          </w:tcPr>
          <w:p w:rsidR="00DD6E9F" w:rsidRPr="00823565" w:rsidRDefault="00DD6E9F" w:rsidP="00DD6E9F">
            <w:pPr>
              <w:jc w:val="center"/>
              <w:rPr>
                <w:color w:val="000000" w:themeColor="text1"/>
              </w:rPr>
            </w:pPr>
          </w:p>
        </w:tc>
        <w:tc>
          <w:tcPr>
            <w:tcW w:w="1061" w:type="dxa"/>
            <w:vAlign w:val="center"/>
          </w:tcPr>
          <w:p w:rsidR="00DD6E9F" w:rsidRPr="00823565" w:rsidRDefault="00DD6E9F" w:rsidP="00DD6E9F">
            <w:pPr>
              <w:jc w:val="center"/>
              <w:rPr>
                <w:color w:val="000000" w:themeColor="text1"/>
              </w:rPr>
            </w:pPr>
          </w:p>
        </w:tc>
        <w:tc>
          <w:tcPr>
            <w:tcW w:w="1061" w:type="dxa"/>
            <w:vAlign w:val="center"/>
          </w:tcPr>
          <w:p w:rsidR="00DD6E9F" w:rsidRPr="00823565" w:rsidRDefault="00DD6E9F" w:rsidP="00DD6E9F">
            <w:pPr>
              <w:jc w:val="center"/>
              <w:rPr>
                <w:color w:val="000000" w:themeColor="text1"/>
              </w:rPr>
            </w:pPr>
          </w:p>
        </w:tc>
        <w:tc>
          <w:tcPr>
            <w:tcW w:w="1061" w:type="dxa"/>
            <w:vAlign w:val="center"/>
          </w:tcPr>
          <w:p w:rsidR="00DD6E9F" w:rsidRPr="00823565" w:rsidRDefault="00DD6E9F" w:rsidP="00DD6E9F">
            <w:pPr>
              <w:jc w:val="center"/>
              <w:rPr>
                <w:color w:val="000000" w:themeColor="text1"/>
              </w:rPr>
            </w:pPr>
          </w:p>
        </w:tc>
        <w:tc>
          <w:tcPr>
            <w:tcW w:w="1061" w:type="dxa"/>
            <w:vAlign w:val="center"/>
          </w:tcPr>
          <w:p w:rsidR="00DD6E9F" w:rsidRPr="00823565" w:rsidRDefault="00DD6E9F" w:rsidP="00DD6E9F">
            <w:pPr>
              <w:jc w:val="center"/>
              <w:rPr>
                <w:color w:val="000000" w:themeColor="text1"/>
              </w:rPr>
            </w:pPr>
          </w:p>
        </w:tc>
        <w:tc>
          <w:tcPr>
            <w:tcW w:w="1061" w:type="dxa"/>
            <w:vAlign w:val="center"/>
          </w:tcPr>
          <w:p w:rsidR="00DD6E9F" w:rsidRPr="00823565" w:rsidRDefault="00DD6E9F" w:rsidP="00DD6E9F">
            <w:pPr>
              <w:jc w:val="center"/>
              <w:rPr>
                <w:color w:val="000000" w:themeColor="text1"/>
              </w:rPr>
            </w:pPr>
          </w:p>
        </w:tc>
      </w:tr>
      <w:tr w:rsidR="00B073FC" w:rsidRPr="00823565" w:rsidTr="00DD6E9F">
        <w:trPr>
          <w:trHeight w:val="318"/>
        </w:trPr>
        <w:tc>
          <w:tcPr>
            <w:tcW w:w="707" w:type="dxa"/>
            <w:vAlign w:val="center"/>
          </w:tcPr>
          <w:p w:rsidR="00B073FC" w:rsidRPr="00823565" w:rsidRDefault="00B073FC" w:rsidP="00B073FC">
            <w:pPr>
              <w:jc w:val="center"/>
              <w:rPr>
                <w:color w:val="000000" w:themeColor="text1"/>
              </w:rPr>
            </w:pPr>
            <w:r w:rsidRPr="00823565">
              <w:rPr>
                <w:rFonts w:hint="eastAsia"/>
                <w:color w:val="000000" w:themeColor="text1"/>
              </w:rPr>
              <w:t>2</w:t>
            </w:r>
          </w:p>
        </w:tc>
        <w:tc>
          <w:tcPr>
            <w:tcW w:w="2672" w:type="dxa"/>
            <w:vAlign w:val="center"/>
          </w:tcPr>
          <w:p w:rsidR="00B073FC" w:rsidRPr="00823565" w:rsidRDefault="00B073FC" w:rsidP="00B073FC">
            <w:pPr>
              <w:jc w:val="center"/>
              <w:rPr>
                <w:color w:val="000000" w:themeColor="text1"/>
              </w:rPr>
            </w:pPr>
            <w:r w:rsidRPr="00823565">
              <w:rPr>
                <w:rFonts w:hint="eastAsia"/>
                <w:color w:val="000000" w:themeColor="text1"/>
              </w:rPr>
              <w:t>现金流出</w:t>
            </w:r>
          </w:p>
        </w:tc>
        <w:tc>
          <w:tcPr>
            <w:tcW w:w="1060" w:type="dxa"/>
            <w:vAlign w:val="center"/>
          </w:tcPr>
          <w:p w:rsidR="00B073FC" w:rsidRPr="00823565" w:rsidRDefault="00B073FC" w:rsidP="00B073FC">
            <w:pPr>
              <w:rPr>
                <w:color w:val="000000" w:themeColor="text1"/>
              </w:rPr>
            </w:pPr>
          </w:p>
        </w:tc>
        <w:tc>
          <w:tcPr>
            <w:tcW w:w="1060" w:type="dxa"/>
            <w:vAlign w:val="center"/>
          </w:tcPr>
          <w:p w:rsidR="00B073FC" w:rsidRPr="00823565" w:rsidRDefault="00B073FC" w:rsidP="00B073FC">
            <w:pPr>
              <w:rPr>
                <w:color w:val="000000" w:themeColor="text1"/>
              </w:rPr>
            </w:pPr>
          </w:p>
        </w:tc>
        <w:tc>
          <w:tcPr>
            <w:tcW w:w="1060" w:type="dxa"/>
            <w:vAlign w:val="center"/>
          </w:tcPr>
          <w:p w:rsidR="00B073FC" w:rsidRPr="00823565" w:rsidRDefault="00B073FC" w:rsidP="00B073FC">
            <w:pPr>
              <w:rPr>
                <w:color w:val="000000" w:themeColor="text1"/>
              </w:rPr>
            </w:pPr>
            <w:r w:rsidRPr="00823565">
              <w:rPr>
                <w:rFonts w:hint="eastAsia"/>
                <w:color w:val="000000" w:themeColor="text1"/>
              </w:rPr>
              <w:t>175351</w:t>
            </w:r>
          </w:p>
        </w:tc>
        <w:tc>
          <w:tcPr>
            <w:tcW w:w="1060" w:type="dxa"/>
            <w:vAlign w:val="center"/>
          </w:tcPr>
          <w:p w:rsidR="00B073FC" w:rsidRPr="00823565" w:rsidRDefault="00B073FC" w:rsidP="00B073FC">
            <w:pPr>
              <w:rPr>
                <w:color w:val="000000" w:themeColor="text1"/>
              </w:rPr>
            </w:pPr>
            <w:r w:rsidRPr="00823565">
              <w:rPr>
                <w:rFonts w:hint="eastAsia"/>
                <w:color w:val="000000" w:themeColor="text1"/>
              </w:rPr>
              <w:t>175351</w:t>
            </w:r>
          </w:p>
        </w:tc>
        <w:tc>
          <w:tcPr>
            <w:tcW w:w="1061" w:type="dxa"/>
            <w:vAlign w:val="center"/>
          </w:tcPr>
          <w:p w:rsidR="00B073FC" w:rsidRPr="00823565" w:rsidRDefault="00B073FC" w:rsidP="00B073FC">
            <w:pPr>
              <w:rPr>
                <w:color w:val="000000" w:themeColor="text1"/>
              </w:rPr>
            </w:pPr>
            <w:r w:rsidRPr="00823565">
              <w:rPr>
                <w:rFonts w:hint="eastAsia"/>
                <w:color w:val="000000" w:themeColor="text1"/>
              </w:rPr>
              <w:t>175351</w:t>
            </w:r>
          </w:p>
        </w:tc>
        <w:tc>
          <w:tcPr>
            <w:tcW w:w="1061" w:type="dxa"/>
            <w:vAlign w:val="center"/>
          </w:tcPr>
          <w:p w:rsidR="00B073FC" w:rsidRPr="00823565" w:rsidRDefault="00B073FC" w:rsidP="00B073FC">
            <w:pPr>
              <w:rPr>
                <w:color w:val="000000" w:themeColor="text1"/>
              </w:rPr>
            </w:pPr>
            <w:r w:rsidRPr="00823565">
              <w:rPr>
                <w:rFonts w:hint="eastAsia"/>
                <w:color w:val="000000" w:themeColor="text1"/>
              </w:rPr>
              <w:t>175351</w:t>
            </w:r>
          </w:p>
        </w:tc>
        <w:tc>
          <w:tcPr>
            <w:tcW w:w="1061" w:type="dxa"/>
            <w:vAlign w:val="center"/>
          </w:tcPr>
          <w:p w:rsidR="00B073FC" w:rsidRPr="00823565" w:rsidRDefault="00B073FC" w:rsidP="00B073FC">
            <w:pPr>
              <w:rPr>
                <w:color w:val="000000" w:themeColor="text1"/>
              </w:rPr>
            </w:pPr>
            <w:r w:rsidRPr="00823565">
              <w:rPr>
                <w:rFonts w:hint="eastAsia"/>
                <w:color w:val="000000" w:themeColor="text1"/>
              </w:rPr>
              <w:t>175351</w:t>
            </w:r>
          </w:p>
        </w:tc>
        <w:tc>
          <w:tcPr>
            <w:tcW w:w="1061" w:type="dxa"/>
            <w:vAlign w:val="center"/>
          </w:tcPr>
          <w:p w:rsidR="00B073FC" w:rsidRPr="00823565" w:rsidRDefault="00B073FC" w:rsidP="00B073FC">
            <w:pPr>
              <w:rPr>
                <w:color w:val="000000" w:themeColor="text1"/>
              </w:rPr>
            </w:pPr>
            <w:r w:rsidRPr="00823565">
              <w:rPr>
                <w:rFonts w:hint="eastAsia"/>
                <w:color w:val="000000" w:themeColor="text1"/>
              </w:rPr>
              <w:t>175351</w:t>
            </w:r>
          </w:p>
        </w:tc>
        <w:tc>
          <w:tcPr>
            <w:tcW w:w="1061" w:type="dxa"/>
            <w:vAlign w:val="center"/>
          </w:tcPr>
          <w:p w:rsidR="00B073FC" w:rsidRPr="00823565" w:rsidRDefault="00B073FC" w:rsidP="00B073FC">
            <w:pPr>
              <w:rPr>
                <w:color w:val="000000" w:themeColor="text1"/>
              </w:rPr>
            </w:pPr>
            <w:r w:rsidRPr="00823565">
              <w:rPr>
                <w:rFonts w:hint="eastAsia"/>
                <w:color w:val="000000" w:themeColor="text1"/>
              </w:rPr>
              <w:t>175351</w:t>
            </w:r>
          </w:p>
        </w:tc>
        <w:tc>
          <w:tcPr>
            <w:tcW w:w="1061" w:type="dxa"/>
            <w:vAlign w:val="center"/>
          </w:tcPr>
          <w:p w:rsidR="00B073FC" w:rsidRPr="00823565" w:rsidRDefault="00B073FC" w:rsidP="00B073FC">
            <w:pPr>
              <w:rPr>
                <w:color w:val="000000" w:themeColor="text1"/>
              </w:rPr>
            </w:pPr>
            <w:r w:rsidRPr="00823565">
              <w:rPr>
                <w:rFonts w:hint="eastAsia"/>
                <w:color w:val="000000" w:themeColor="text1"/>
              </w:rPr>
              <w:t>175351</w:t>
            </w:r>
          </w:p>
        </w:tc>
      </w:tr>
      <w:tr w:rsidR="00B073FC" w:rsidRPr="00823565" w:rsidTr="00DD6E9F">
        <w:trPr>
          <w:trHeight w:val="318"/>
        </w:trPr>
        <w:tc>
          <w:tcPr>
            <w:tcW w:w="707" w:type="dxa"/>
            <w:vAlign w:val="center"/>
          </w:tcPr>
          <w:p w:rsidR="00B073FC" w:rsidRPr="00823565" w:rsidRDefault="00B073FC" w:rsidP="00B073FC">
            <w:pPr>
              <w:jc w:val="center"/>
              <w:rPr>
                <w:color w:val="000000" w:themeColor="text1"/>
              </w:rPr>
            </w:pPr>
            <w:r w:rsidRPr="00823565">
              <w:rPr>
                <w:rFonts w:hint="eastAsia"/>
                <w:color w:val="000000" w:themeColor="text1"/>
              </w:rPr>
              <w:t>2.1</w:t>
            </w:r>
          </w:p>
        </w:tc>
        <w:tc>
          <w:tcPr>
            <w:tcW w:w="2672" w:type="dxa"/>
            <w:vAlign w:val="center"/>
          </w:tcPr>
          <w:p w:rsidR="00B073FC" w:rsidRPr="00823565" w:rsidRDefault="00B073FC" w:rsidP="00B073FC">
            <w:pPr>
              <w:jc w:val="center"/>
              <w:rPr>
                <w:color w:val="000000" w:themeColor="text1"/>
              </w:rPr>
            </w:pPr>
            <w:r w:rsidRPr="00823565">
              <w:rPr>
                <w:rFonts w:hint="eastAsia"/>
                <w:color w:val="000000" w:themeColor="text1"/>
              </w:rPr>
              <w:t>建设投资</w:t>
            </w:r>
          </w:p>
        </w:tc>
        <w:tc>
          <w:tcPr>
            <w:tcW w:w="1060" w:type="dxa"/>
            <w:vAlign w:val="center"/>
          </w:tcPr>
          <w:p w:rsidR="00B073FC" w:rsidRPr="00823565" w:rsidRDefault="00535567" w:rsidP="00B073FC">
            <w:pPr>
              <w:jc w:val="center"/>
              <w:rPr>
                <w:color w:val="000000" w:themeColor="text1"/>
              </w:rPr>
            </w:pPr>
            <w:r w:rsidRPr="00823565">
              <w:rPr>
                <w:rFonts w:hint="eastAsia"/>
                <w:color w:val="000000" w:themeColor="text1"/>
              </w:rPr>
              <w:t>15000</w:t>
            </w:r>
          </w:p>
        </w:tc>
        <w:tc>
          <w:tcPr>
            <w:tcW w:w="1060" w:type="dxa"/>
            <w:vAlign w:val="center"/>
          </w:tcPr>
          <w:p w:rsidR="00B073FC" w:rsidRPr="00823565" w:rsidRDefault="00535567" w:rsidP="00B073FC">
            <w:pPr>
              <w:jc w:val="center"/>
              <w:rPr>
                <w:color w:val="000000" w:themeColor="text1"/>
              </w:rPr>
            </w:pPr>
            <w:r w:rsidRPr="00823565">
              <w:rPr>
                <w:rFonts w:hint="eastAsia"/>
                <w:color w:val="000000" w:themeColor="text1"/>
              </w:rPr>
              <w:t>12000</w:t>
            </w:r>
          </w:p>
        </w:tc>
        <w:tc>
          <w:tcPr>
            <w:tcW w:w="1060" w:type="dxa"/>
            <w:vAlign w:val="center"/>
          </w:tcPr>
          <w:p w:rsidR="00B073FC" w:rsidRPr="00823565" w:rsidRDefault="00B073FC" w:rsidP="00B073FC">
            <w:pPr>
              <w:jc w:val="center"/>
              <w:rPr>
                <w:color w:val="000000" w:themeColor="text1"/>
              </w:rPr>
            </w:pPr>
          </w:p>
        </w:tc>
        <w:tc>
          <w:tcPr>
            <w:tcW w:w="1060" w:type="dxa"/>
            <w:vAlign w:val="center"/>
          </w:tcPr>
          <w:p w:rsidR="00B073FC" w:rsidRPr="00823565" w:rsidRDefault="00B073FC" w:rsidP="00B073FC">
            <w:pPr>
              <w:jc w:val="center"/>
              <w:rPr>
                <w:color w:val="000000" w:themeColor="text1"/>
              </w:rPr>
            </w:pPr>
          </w:p>
        </w:tc>
        <w:tc>
          <w:tcPr>
            <w:tcW w:w="1061" w:type="dxa"/>
            <w:vAlign w:val="center"/>
          </w:tcPr>
          <w:p w:rsidR="00B073FC" w:rsidRPr="00823565" w:rsidRDefault="00B073FC" w:rsidP="00B073FC">
            <w:pPr>
              <w:jc w:val="center"/>
              <w:rPr>
                <w:color w:val="000000" w:themeColor="text1"/>
              </w:rPr>
            </w:pPr>
          </w:p>
        </w:tc>
        <w:tc>
          <w:tcPr>
            <w:tcW w:w="1061" w:type="dxa"/>
            <w:vAlign w:val="center"/>
          </w:tcPr>
          <w:p w:rsidR="00B073FC" w:rsidRPr="00823565" w:rsidRDefault="00B073FC" w:rsidP="00B073FC">
            <w:pPr>
              <w:jc w:val="center"/>
              <w:rPr>
                <w:color w:val="000000" w:themeColor="text1"/>
              </w:rPr>
            </w:pPr>
          </w:p>
        </w:tc>
        <w:tc>
          <w:tcPr>
            <w:tcW w:w="1061" w:type="dxa"/>
            <w:vAlign w:val="center"/>
          </w:tcPr>
          <w:p w:rsidR="00B073FC" w:rsidRPr="00823565" w:rsidRDefault="00B073FC" w:rsidP="00B073FC">
            <w:pPr>
              <w:jc w:val="center"/>
              <w:rPr>
                <w:color w:val="000000" w:themeColor="text1"/>
              </w:rPr>
            </w:pPr>
          </w:p>
        </w:tc>
        <w:tc>
          <w:tcPr>
            <w:tcW w:w="1061" w:type="dxa"/>
            <w:vAlign w:val="center"/>
          </w:tcPr>
          <w:p w:rsidR="00B073FC" w:rsidRPr="00823565" w:rsidRDefault="00B073FC" w:rsidP="00B073FC">
            <w:pPr>
              <w:jc w:val="center"/>
              <w:rPr>
                <w:color w:val="000000" w:themeColor="text1"/>
              </w:rPr>
            </w:pPr>
          </w:p>
        </w:tc>
        <w:tc>
          <w:tcPr>
            <w:tcW w:w="1061" w:type="dxa"/>
            <w:vAlign w:val="center"/>
          </w:tcPr>
          <w:p w:rsidR="00B073FC" w:rsidRPr="00823565" w:rsidRDefault="00B073FC" w:rsidP="00B073FC">
            <w:pPr>
              <w:jc w:val="center"/>
              <w:rPr>
                <w:color w:val="000000" w:themeColor="text1"/>
              </w:rPr>
            </w:pPr>
          </w:p>
        </w:tc>
        <w:tc>
          <w:tcPr>
            <w:tcW w:w="1061" w:type="dxa"/>
            <w:vAlign w:val="center"/>
          </w:tcPr>
          <w:p w:rsidR="00B073FC" w:rsidRPr="00823565" w:rsidRDefault="00B073FC" w:rsidP="00B073FC">
            <w:pPr>
              <w:jc w:val="center"/>
              <w:rPr>
                <w:color w:val="000000" w:themeColor="text1"/>
              </w:rPr>
            </w:pPr>
          </w:p>
        </w:tc>
      </w:tr>
      <w:tr w:rsidR="00B073FC" w:rsidRPr="00823565" w:rsidTr="00DD6E9F">
        <w:trPr>
          <w:trHeight w:val="318"/>
        </w:trPr>
        <w:tc>
          <w:tcPr>
            <w:tcW w:w="707" w:type="dxa"/>
            <w:vAlign w:val="center"/>
          </w:tcPr>
          <w:p w:rsidR="00B073FC" w:rsidRPr="00823565" w:rsidRDefault="00B073FC" w:rsidP="00B073FC">
            <w:pPr>
              <w:jc w:val="center"/>
              <w:rPr>
                <w:color w:val="000000" w:themeColor="text1"/>
              </w:rPr>
            </w:pPr>
            <w:r w:rsidRPr="00823565">
              <w:rPr>
                <w:rFonts w:hint="eastAsia"/>
                <w:color w:val="000000" w:themeColor="text1"/>
              </w:rPr>
              <w:t>2.2</w:t>
            </w:r>
          </w:p>
        </w:tc>
        <w:tc>
          <w:tcPr>
            <w:tcW w:w="2672" w:type="dxa"/>
            <w:vAlign w:val="center"/>
          </w:tcPr>
          <w:p w:rsidR="00B073FC" w:rsidRPr="00823565" w:rsidRDefault="00B073FC" w:rsidP="00B073FC">
            <w:pPr>
              <w:jc w:val="center"/>
              <w:rPr>
                <w:color w:val="000000" w:themeColor="text1"/>
              </w:rPr>
            </w:pPr>
            <w:r w:rsidRPr="00823565">
              <w:rPr>
                <w:rFonts w:hint="eastAsia"/>
                <w:color w:val="000000" w:themeColor="text1"/>
              </w:rPr>
              <w:t>铺底流动资金</w:t>
            </w:r>
          </w:p>
        </w:tc>
        <w:tc>
          <w:tcPr>
            <w:tcW w:w="1060" w:type="dxa"/>
            <w:vAlign w:val="center"/>
          </w:tcPr>
          <w:p w:rsidR="00B073FC" w:rsidRPr="00823565" w:rsidRDefault="00B073FC" w:rsidP="00B073FC">
            <w:pPr>
              <w:jc w:val="center"/>
              <w:rPr>
                <w:color w:val="000000" w:themeColor="text1"/>
              </w:rPr>
            </w:pPr>
          </w:p>
        </w:tc>
        <w:tc>
          <w:tcPr>
            <w:tcW w:w="1060" w:type="dxa"/>
            <w:vAlign w:val="center"/>
          </w:tcPr>
          <w:p w:rsidR="00B073FC" w:rsidRPr="00823565" w:rsidRDefault="00B073FC" w:rsidP="00B073FC">
            <w:pPr>
              <w:jc w:val="center"/>
              <w:rPr>
                <w:color w:val="000000" w:themeColor="text1"/>
              </w:rPr>
            </w:pPr>
          </w:p>
        </w:tc>
        <w:tc>
          <w:tcPr>
            <w:tcW w:w="1060" w:type="dxa"/>
            <w:vAlign w:val="center"/>
          </w:tcPr>
          <w:p w:rsidR="00B073FC" w:rsidRPr="00823565" w:rsidRDefault="00B073FC" w:rsidP="00B073FC">
            <w:pPr>
              <w:jc w:val="center"/>
              <w:rPr>
                <w:color w:val="000000" w:themeColor="text1"/>
              </w:rPr>
            </w:pPr>
            <w:r w:rsidRPr="00823565">
              <w:rPr>
                <w:rFonts w:hint="eastAsia"/>
                <w:color w:val="000000" w:themeColor="text1"/>
              </w:rPr>
              <w:t>3120</w:t>
            </w:r>
          </w:p>
        </w:tc>
        <w:tc>
          <w:tcPr>
            <w:tcW w:w="1060" w:type="dxa"/>
            <w:vAlign w:val="center"/>
          </w:tcPr>
          <w:p w:rsidR="00B073FC" w:rsidRPr="00823565" w:rsidRDefault="00B073FC" w:rsidP="00B073FC">
            <w:pPr>
              <w:jc w:val="center"/>
              <w:rPr>
                <w:color w:val="000000" w:themeColor="text1"/>
              </w:rPr>
            </w:pPr>
            <w:r w:rsidRPr="00823565">
              <w:rPr>
                <w:rFonts w:hint="eastAsia"/>
                <w:color w:val="000000" w:themeColor="text1"/>
              </w:rPr>
              <w:t>3120</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3120</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3120</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3120</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3120</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3120</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3120</w:t>
            </w:r>
          </w:p>
        </w:tc>
      </w:tr>
      <w:tr w:rsidR="00B073FC" w:rsidRPr="00823565" w:rsidTr="00DD6E9F">
        <w:trPr>
          <w:trHeight w:val="303"/>
        </w:trPr>
        <w:tc>
          <w:tcPr>
            <w:tcW w:w="707" w:type="dxa"/>
            <w:vAlign w:val="center"/>
          </w:tcPr>
          <w:p w:rsidR="00B073FC" w:rsidRPr="00823565" w:rsidRDefault="00B073FC" w:rsidP="00B073FC">
            <w:pPr>
              <w:jc w:val="center"/>
              <w:rPr>
                <w:color w:val="000000" w:themeColor="text1"/>
              </w:rPr>
            </w:pPr>
            <w:r w:rsidRPr="00823565">
              <w:rPr>
                <w:rFonts w:hint="eastAsia"/>
                <w:color w:val="000000" w:themeColor="text1"/>
              </w:rPr>
              <w:t>2.3</w:t>
            </w:r>
          </w:p>
        </w:tc>
        <w:tc>
          <w:tcPr>
            <w:tcW w:w="2672" w:type="dxa"/>
            <w:vAlign w:val="center"/>
          </w:tcPr>
          <w:p w:rsidR="00B073FC" w:rsidRPr="00823565" w:rsidRDefault="00B073FC" w:rsidP="00B073FC">
            <w:pPr>
              <w:jc w:val="center"/>
              <w:rPr>
                <w:color w:val="000000" w:themeColor="text1"/>
              </w:rPr>
            </w:pPr>
            <w:r w:rsidRPr="00823565">
              <w:rPr>
                <w:rFonts w:hint="eastAsia"/>
                <w:color w:val="000000" w:themeColor="text1"/>
              </w:rPr>
              <w:t>经营成本</w:t>
            </w:r>
          </w:p>
        </w:tc>
        <w:tc>
          <w:tcPr>
            <w:tcW w:w="1060" w:type="dxa"/>
            <w:vAlign w:val="center"/>
          </w:tcPr>
          <w:p w:rsidR="00B073FC" w:rsidRPr="00823565" w:rsidRDefault="00B073FC" w:rsidP="00B073FC">
            <w:pPr>
              <w:jc w:val="center"/>
              <w:rPr>
                <w:color w:val="000000" w:themeColor="text1"/>
              </w:rPr>
            </w:pPr>
          </w:p>
        </w:tc>
        <w:tc>
          <w:tcPr>
            <w:tcW w:w="1060" w:type="dxa"/>
            <w:vAlign w:val="center"/>
          </w:tcPr>
          <w:p w:rsidR="00B073FC" w:rsidRPr="00823565" w:rsidRDefault="00B073FC" w:rsidP="00B073FC">
            <w:pPr>
              <w:jc w:val="center"/>
              <w:rPr>
                <w:color w:val="000000" w:themeColor="text1"/>
              </w:rPr>
            </w:pPr>
          </w:p>
        </w:tc>
        <w:tc>
          <w:tcPr>
            <w:tcW w:w="1060" w:type="dxa"/>
            <w:vAlign w:val="center"/>
          </w:tcPr>
          <w:p w:rsidR="00B073FC" w:rsidRPr="00823565" w:rsidRDefault="00B073FC" w:rsidP="00B073FC">
            <w:pPr>
              <w:jc w:val="center"/>
              <w:rPr>
                <w:color w:val="000000" w:themeColor="text1"/>
              </w:rPr>
            </w:pPr>
            <w:r w:rsidRPr="00823565">
              <w:rPr>
                <w:rFonts w:hint="eastAsia"/>
                <w:color w:val="000000" w:themeColor="text1"/>
              </w:rPr>
              <w:t>140474</w:t>
            </w:r>
          </w:p>
        </w:tc>
        <w:tc>
          <w:tcPr>
            <w:tcW w:w="1060" w:type="dxa"/>
            <w:vAlign w:val="center"/>
          </w:tcPr>
          <w:p w:rsidR="00B073FC" w:rsidRPr="00823565" w:rsidRDefault="00B073FC" w:rsidP="00B073FC">
            <w:pPr>
              <w:jc w:val="center"/>
              <w:rPr>
                <w:color w:val="000000" w:themeColor="text1"/>
              </w:rPr>
            </w:pPr>
            <w:r w:rsidRPr="00823565">
              <w:rPr>
                <w:rFonts w:hint="eastAsia"/>
                <w:color w:val="000000" w:themeColor="text1"/>
              </w:rPr>
              <w:t>140474</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140474</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140474</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140474</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140474</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140474</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140474</w:t>
            </w:r>
          </w:p>
        </w:tc>
      </w:tr>
      <w:tr w:rsidR="00B073FC" w:rsidRPr="00823565" w:rsidTr="00DD6E9F">
        <w:trPr>
          <w:trHeight w:val="318"/>
        </w:trPr>
        <w:tc>
          <w:tcPr>
            <w:tcW w:w="707" w:type="dxa"/>
            <w:vAlign w:val="center"/>
          </w:tcPr>
          <w:p w:rsidR="00B073FC" w:rsidRPr="00823565" w:rsidRDefault="00B073FC" w:rsidP="00B073FC">
            <w:pPr>
              <w:jc w:val="center"/>
              <w:rPr>
                <w:color w:val="000000" w:themeColor="text1"/>
              </w:rPr>
            </w:pPr>
            <w:r w:rsidRPr="00823565">
              <w:rPr>
                <w:rFonts w:hint="eastAsia"/>
                <w:color w:val="000000" w:themeColor="text1"/>
              </w:rPr>
              <w:t>2.4</w:t>
            </w:r>
          </w:p>
        </w:tc>
        <w:tc>
          <w:tcPr>
            <w:tcW w:w="2672" w:type="dxa"/>
            <w:vAlign w:val="center"/>
          </w:tcPr>
          <w:p w:rsidR="00B073FC" w:rsidRPr="00823565" w:rsidRDefault="00B073FC" w:rsidP="00B073FC">
            <w:pPr>
              <w:jc w:val="center"/>
              <w:rPr>
                <w:color w:val="000000" w:themeColor="text1"/>
              </w:rPr>
            </w:pPr>
            <w:r w:rsidRPr="00823565">
              <w:rPr>
                <w:rFonts w:hint="eastAsia"/>
                <w:color w:val="000000" w:themeColor="text1"/>
              </w:rPr>
              <w:t>营业税金及附加</w:t>
            </w:r>
          </w:p>
        </w:tc>
        <w:tc>
          <w:tcPr>
            <w:tcW w:w="1060" w:type="dxa"/>
            <w:vAlign w:val="center"/>
          </w:tcPr>
          <w:p w:rsidR="00B073FC" w:rsidRPr="00823565" w:rsidRDefault="00B073FC" w:rsidP="00B073FC">
            <w:pPr>
              <w:jc w:val="center"/>
              <w:rPr>
                <w:color w:val="000000" w:themeColor="text1"/>
              </w:rPr>
            </w:pPr>
          </w:p>
        </w:tc>
        <w:tc>
          <w:tcPr>
            <w:tcW w:w="1060" w:type="dxa"/>
            <w:vAlign w:val="center"/>
          </w:tcPr>
          <w:p w:rsidR="00B073FC" w:rsidRPr="00823565" w:rsidRDefault="00B073FC" w:rsidP="00B073FC">
            <w:pPr>
              <w:jc w:val="center"/>
              <w:rPr>
                <w:color w:val="000000" w:themeColor="text1"/>
              </w:rPr>
            </w:pPr>
          </w:p>
        </w:tc>
        <w:tc>
          <w:tcPr>
            <w:tcW w:w="1060" w:type="dxa"/>
            <w:vAlign w:val="center"/>
          </w:tcPr>
          <w:p w:rsidR="00B073FC" w:rsidRPr="00823565" w:rsidRDefault="00B073FC" w:rsidP="00B073FC">
            <w:pPr>
              <w:jc w:val="center"/>
              <w:rPr>
                <w:color w:val="000000" w:themeColor="text1"/>
              </w:rPr>
            </w:pPr>
            <w:r w:rsidRPr="00823565">
              <w:rPr>
                <w:rFonts w:hint="eastAsia"/>
                <w:color w:val="000000" w:themeColor="text1"/>
              </w:rPr>
              <w:t>2887</w:t>
            </w:r>
          </w:p>
        </w:tc>
        <w:tc>
          <w:tcPr>
            <w:tcW w:w="1060" w:type="dxa"/>
            <w:vAlign w:val="center"/>
          </w:tcPr>
          <w:p w:rsidR="00B073FC" w:rsidRPr="00823565" w:rsidRDefault="00B073FC" w:rsidP="00B073FC">
            <w:pPr>
              <w:jc w:val="center"/>
              <w:rPr>
                <w:color w:val="000000" w:themeColor="text1"/>
              </w:rPr>
            </w:pPr>
            <w:r w:rsidRPr="00823565">
              <w:rPr>
                <w:rFonts w:hint="eastAsia"/>
                <w:color w:val="000000" w:themeColor="text1"/>
              </w:rPr>
              <w:t>2887</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2887</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2887</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2887</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2887</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2887</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2887</w:t>
            </w:r>
          </w:p>
        </w:tc>
      </w:tr>
      <w:tr w:rsidR="00B073FC" w:rsidRPr="00823565" w:rsidTr="00DD6E9F">
        <w:trPr>
          <w:trHeight w:val="318"/>
        </w:trPr>
        <w:tc>
          <w:tcPr>
            <w:tcW w:w="707" w:type="dxa"/>
            <w:vAlign w:val="center"/>
          </w:tcPr>
          <w:p w:rsidR="00B073FC" w:rsidRPr="00823565" w:rsidRDefault="00B073FC" w:rsidP="00B073FC">
            <w:pPr>
              <w:jc w:val="center"/>
              <w:rPr>
                <w:color w:val="000000" w:themeColor="text1"/>
              </w:rPr>
            </w:pPr>
            <w:r w:rsidRPr="00823565">
              <w:rPr>
                <w:rFonts w:hint="eastAsia"/>
                <w:color w:val="000000" w:themeColor="text1"/>
              </w:rPr>
              <w:t>2.5</w:t>
            </w:r>
          </w:p>
        </w:tc>
        <w:tc>
          <w:tcPr>
            <w:tcW w:w="2672" w:type="dxa"/>
            <w:vAlign w:val="center"/>
          </w:tcPr>
          <w:p w:rsidR="00B073FC" w:rsidRPr="00823565" w:rsidRDefault="00B073FC" w:rsidP="00B073FC">
            <w:pPr>
              <w:jc w:val="center"/>
              <w:rPr>
                <w:color w:val="000000" w:themeColor="text1"/>
              </w:rPr>
            </w:pPr>
            <w:r w:rsidRPr="00823565">
              <w:rPr>
                <w:rFonts w:hint="eastAsia"/>
                <w:color w:val="000000" w:themeColor="text1"/>
              </w:rPr>
              <w:t>增值税</w:t>
            </w:r>
          </w:p>
        </w:tc>
        <w:tc>
          <w:tcPr>
            <w:tcW w:w="1060" w:type="dxa"/>
            <w:vAlign w:val="center"/>
          </w:tcPr>
          <w:p w:rsidR="00B073FC" w:rsidRPr="00823565" w:rsidRDefault="00B073FC" w:rsidP="00B073FC">
            <w:pPr>
              <w:jc w:val="center"/>
              <w:rPr>
                <w:color w:val="000000" w:themeColor="text1"/>
              </w:rPr>
            </w:pPr>
          </w:p>
        </w:tc>
        <w:tc>
          <w:tcPr>
            <w:tcW w:w="1060" w:type="dxa"/>
            <w:vAlign w:val="center"/>
          </w:tcPr>
          <w:p w:rsidR="00B073FC" w:rsidRPr="00823565" w:rsidRDefault="00B073FC" w:rsidP="00B073FC">
            <w:pPr>
              <w:jc w:val="center"/>
              <w:rPr>
                <w:color w:val="000000" w:themeColor="text1"/>
              </w:rPr>
            </w:pPr>
          </w:p>
        </w:tc>
        <w:tc>
          <w:tcPr>
            <w:tcW w:w="1060" w:type="dxa"/>
            <w:vAlign w:val="center"/>
          </w:tcPr>
          <w:p w:rsidR="00B073FC" w:rsidRPr="00823565" w:rsidRDefault="00B073FC" w:rsidP="00B073FC">
            <w:pPr>
              <w:jc w:val="center"/>
              <w:rPr>
                <w:color w:val="000000" w:themeColor="text1"/>
              </w:rPr>
            </w:pPr>
            <w:r w:rsidRPr="00823565">
              <w:rPr>
                <w:rFonts w:hint="eastAsia"/>
                <w:color w:val="000000" w:themeColor="text1"/>
              </w:rPr>
              <w:t>28870</w:t>
            </w:r>
          </w:p>
        </w:tc>
        <w:tc>
          <w:tcPr>
            <w:tcW w:w="1060" w:type="dxa"/>
            <w:vAlign w:val="center"/>
          </w:tcPr>
          <w:p w:rsidR="00B073FC" w:rsidRPr="00823565" w:rsidRDefault="00B073FC" w:rsidP="00B073FC">
            <w:pPr>
              <w:jc w:val="center"/>
              <w:rPr>
                <w:color w:val="000000" w:themeColor="text1"/>
              </w:rPr>
            </w:pPr>
            <w:r w:rsidRPr="00823565">
              <w:rPr>
                <w:rFonts w:hint="eastAsia"/>
                <w:color w:val="000000" w:themeColor="text1"/>
              </w:rPr>
              <w:t>28870</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28870</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28870</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28870</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28870</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28870</w:t>
            </w:r>
          </w:p>
        </w:tc>
        <w:tc>
          <w:tcPr>
            <w:tcW w:w="1061" w:type="dxa"/>
            <w:vAlign w:val="center"/>
          </w:tcPr>
          <w:p w:rsidR="00B073FC" w:rsidRPr="00823565" w:rsidRDefault="00B073FC" w:rsidP="00B073FC">
            <w:pPr>
              <w:jc w:val="center"/>
              <w:rPr>
                <w:color w:val="000000" w:themeColor="text1"/>
              </w:rPr>
            </w:pPr>
            <w:r w:rsidRPr="00823565">
              <w:rPr>
                <w:rFonts w:hint="eastAsia"/>
                <w:color w:val="000000" w:themeColor="text1"/>
              </w:rPr>
              <w:t>28870</w:t>
            </w:r>
          </w:p>
        </w:tc>
      </w:tr>
      <w:tr w:rsidR="00AD09E1" w:rsidRPr="00823565" w:rsidTr="00B31997">
        <w:trPr>
          <w:trHeight w:val="318"/>
        </w:trPr>
        <w:tc>
          <w:tcPr>
            <w:tcW w:w="707" w:type="dxa"/>
            <w:vAlign w:val="center"/>
          </w:tcPr>
          <w:p w:rsidR="00AD09E1" w:rsidRPr="00823565" w:rsidRDefault="00AD09E1" w:rsidP="00B073FC">
            <w:pPr>
              <w:spacing w:line="300" w:lineRule="exact"/>
              <w:jc w:val="center"/>
              <w:rPr>
                <w:rFonts w:asciiTheme="minorEastAsia" w:hAnsiTheme="minorEastAsia"/>
                <w:color w:val="000000" w:themeColor="text1"/>
                <w:szCs w:val="21"/>
              </w:rPr>
            </w:pPr>
            <w:r w:rsidRPr="00823565">
              <w:rPr>
                <w:rFonts w:asciiTheme="minorEastAsia" w:hAnsiTheme="minorEastAsia"/>
                <w:color w:val="000000" w:themeColor="text1"/>
                <w:szCs w:val="21"/>
              </w:rPr>
              <w:t>3</w:t>
            </w:r>
          </w:p>
        </w:tc>
        <w:tc>
          <w:tcPr>
            <w:tcW w:w="2672" w:type="dxa"/>
            <w:vAlign w:val="center"/>
          </w:tcPr>
          <w:p w:rsidR="00AD09E1" w:rsidRPr="00823565" w:rsidRDefault="00AD09E1" w:rsidP="00B073FC">
            <w:pPr>
              <w:spacing w:line="300" w:lineRule="exact"/>
              <w:jc w:val="center"/>
              <w:rPr>
                <w:rFonts w:asciiTheme="minorEastAsia" w:hAnsiTheme="minorEastAsia"/>
                <w:color w:val="000000" w:themeColor="text1"/>
                <w:szCs w:val="21"/>
              </w:rPr>
            </w:pPr>
            <w:r w:rsidRPr="00823565">
              <w:rPr>
                <w:rFonts w:asciiTheme="minorEastAsia" w:hAnsiTheme="minorEastAsia" w:hint="eastAsia"/>
                <w:color w:val="000000" w:themeColor="text1"/>
                <w:szCs w:val="21"/>
              </w:rPr>
              <w:t>所得税前净现金流量</w:t>
            </w:r>
          </w:p>
        </w:tc>
        <w:tc>
          <w:tcPr>
            <w:tcW w:w="1060" w:type="dxa"/>
            <w:vAlign w:val="center"/>
          </w:tcPr>
          <w:p w:rsidR="00AD09E1" w:rsidRPr="00823565" w:rsidRDefault="00AD09E1" w:rsidP="00DD6E9F">
            <w:pPr>
              <w:jc w:val="center"/>
              <w:rPr>
                <w:color w:val="000000" w:themeColor="text1"/>
              </w:rPr>
            </w:pPr>
            <w:r w:rsidRPr="00823565">
              <w:rPr>
                <w:rFonts w:hint="eastAsia"/>
                <w:color w:val="000000" w:themeColor="text1"/>
              </w:rPr>
              <w:t>-15000</w:t>
            </w:r>
          </w:p>
        </w:tc>
        <w:tc>
          <w:tcPr>
            <w:tcW w:w="1060" w:type="dxa"/>
            <w:vAlign w:val="center"/>
          </w:tcPr>
          <w:p w:rsidR="00AD09E1" w:rsidRPr="00823565" w:rsidRDefault="00AD09E1" w:rsidP="00DD6E9F">
            <w:pPr>
              <w:jc w:val="center"/>
              <w:rPr>
                <w:color w:val="000000" w:themeColor="text1"/>
              </w:rPr>
            </w:pPr>
            <w:r w:rsidRPr="00823565">
              <w:rPr>
                <w:rFonts w:hint="eastAsia"/>
                <w:color w:val="000000" w:themeColor="text1"/>
              </w:rPr>
              <w:t>-12000</w:t>
            </w:r>
          </w:p>
        </w:tc>
        <w:tc>
          <w:tcPr>
            <w:tcW w:w="1060" w:type="dxa"/>
            <w:vAlign w:val="center"/>
          </w:tcPr>
          <w:p w:rsidR="00AD09E1" w:rsidRPr="00823565" w:rsidRDefault="00AD09E1" w:rsidP="00DD6E9F">
            <w:pPr>
              <w:jc w:val="center"/>
              <w:rPr>
                <w:color w:val="000000" w:themeColor="text1"/>
              </w:rPr>
            </w:pPr>
            <w:r w:rsidRPr="00823565">
              <w:rPr>
                <w:rFonts w:hint="eastAsia"/>
                <w:color w:val="000000" w:themeColor="text1"/>
              </w:rPr>
              <w:t>148649</w:t>
            </w:r>
          </w:p>
        </w:tc>
        <w:tc>
          <w:tcPr>
            <w:tcW w:w="1060" w:type="dxa"/>
          </w:tcPr>
          <w:p w:rsidR="00AD09E1" w:rsidRPr="00823565" w:rsidRDefault="00AD09E1">
            <w:pPr>
              <w:rPr>
                <w:color w:val="000000" w:themeColor="text1"/>
              </w:rPr>
            </w:pPr>
            <w:r w:rsidRPr="00823565">
              <w:rPr>
                <w:rFonts w:hint="eastAsia"/>
                <w:color w:val="000000" w:themeColor="text1"/>
              </w:rPr>
              <w:t>148649</w:t>
            </w:r>
          </w:p>
        </w:tc>
        <w:tc>
          <w:tcPr>
            <w:tcW w:w="1061" w:type="dxa"/>
          </w:tcPr>
          <w:p w:rsidR="00AD09E1" w:rsidRPr="00823565" w:rsidRDefault="00AD09E1">
            <w:pPr>
              <w:rPr>
                <w:color w:val="000000" w:themeColor="text1"/>
              </w:rPr>
            </w:pPr>
            <w:r w:rsidRPr="00823565">
              <w:rPr>
                <w:rFonts w:hint="eastAsia"/>
                <w:color w:val="000000" w:themeColor="text1"/>
              </w:rPr>
              <w:t>148649</w:t>
            </w:r>
          </w:p>
        </w:tc>
        <w:tc>
          <w:tcPr>
            <w:tcW w:w="1061" w:type="dxa"/>
          </w:tcPr>
          <w:p w:rsidR="00AD09E1" w:rsidRPr="00823565" w:rsidRDefault="00AD09E1">
            <w:pPr>
              <w:rPr>
                <w:color w:val="000000" w:themeColor="text1"/>
              </w:rPr>
            </w:pPr>
            <w:r w:rsidRPr="00823565">
              <w:rPr>
                <w:rFonts w:hint="eastAsia"/>
                <w:color w:val="000000" w:themeColor="text1"/>
              </w:rPr>
              <w:t>148649</w:t>
            </w:r>
          </w:p>
        </w:tc>
        <w:tc>
          <w:tcPr>
            <w:tcW w:w="1061" w:type="dxa"/>
          </w:tcPr>
          <w:p w:rsidR="00AD09E1" w:rsidRPr="00823565" w:rsidRDefault="00AD09E1">
            <w:pPr>
              <w:rPr>
                <w:color w:val="000000" w:themeColor="text1"/>
              </w:rPr>
            </w:pPr>
            <w:r w:rsidRPr="00823565">
              <w:rPr>
                <w:rFonts w:hint="eastAsia"/>
                <w:color w:val="000000" w:themeColor="text1"/>
              </w:rPr>
              <w:t>148649</w:t>
            </w:r>
          </w:p>
        </w:tc>
        <w:tc>
          <w:tcPr>
            <w:tcW w:w="1061" w:type="dxa"/>
          </w:tcPr>
          <w:p w:rsidR="00AD09E1" w:rsidRPr="00823565" w:rsidRDefault="00AD09E1">
            <w:pPr>
              <w:rPr>
                <w:color w:val="000000" w:themeColor="text1"/>
              </w:rPr>
            </w:pPr>
            <w:r w:rsidRPr="00823565">
              <w:rPr>
                <w:rFonts w:hint="eastAsia"/>
                <w:color w:val="000000" w:themeColor="text1"/>
              </w:rPr>
              <w:t>148649</w:t>
            </w:r>
          </w:p>
        </w:tc>
        <w:tc>
          <w:tcPr>
            <w:tcW w:w="1061" w:type="dxa"/>
          </w:tcPr>
          <w:p w:rsidR="00AD09E1" w:rsidRPr="00823565" w:rsidRDefault="00AD09E1">
            <w:pPr>
              <w:rPr>
                <w:color w:val="000000" w:themeColor="text1"/>
              </w:rPr>
            </w:pPr>
            <w:r w:rsidRPr="00823565">
              <w:rPr>
                <w:rFonts w:hint="eastAsia"/>
                <w:color w:val="000000" w:themeColor="text1"/>
              </w:rPr>
              <w:t>148649</w:t>
            </w:r>
          </w:p>
        </w:tc>
        <w:tc>
          <w:tcPr>
            <w:tcW w:w="1061" w:type="dxa"/>
          </w:tcPr>
          <w:p w:rsidR="00AD09E1" w:rsidRPr="00823565" w:rsidRDefault="00AD09E1">
            <w:pPr>
              <w:rPr>
                <w:color w:val="000000" w:themeColor="text1"/>
              </w:rPr>
            </w:pPr>
            <w:r w:rsidRPr="00823565">
              <w:rPr>
                <w:rFonts w:hint="eastAsia"/>
                <w:color w:val="000000" w:themeColor="text1"/>
              </w:rPr>
              <w:t>148649</w:t>
            </w:r>
          </w:p>
        </w:tc>
      </w:tr>
      <w:tr w:rsidR="00AD09E1" w:rsidRPr="00823565" w:rsidTr="00DD6E9F">
        <w:trPr>
          <w:trHeight w:val="303"/>
        </w:trPr>
        <w:tc>
          <w:tcPr>
            <w:tcW w:w="707" w:type="dxa"/>
            <w:vAlign w:val="center"/>
          </w:tcPr>
          <w:p w:rsidR="00AD09E1" w:rsidRPr="00823565" w:rsidRDefault="00AD09E1" w:rsidP="00B073FC">
            <w:pPr>
              <w:spacing w:line="300" w:lineRule="exact"/>
              <w:jc w:val="center"/>
              <w:rPr>
                <w:rFonts w:asciiTheme="minorEastAsia" w:hAnsiTheme="minorEastAsia"/>
                <w:color w:val="000000" w:themeColor="text1"/>
                <w:szCs w:val="21"/>
              </w:rPr>
            </w:pPr>
            <w:r w:rsidRPr="00823565">
              <w:rPr>
                <w:rFonts w:asciiTheme="minorEastAsia" w:hAnsiTheme="minorEastAsia"/>
                <w:color w:val="000000" w:themeColor="text1"/>
                <w:szCs w:val="21"/>
              </w:rPr>
              <w:t>4</w:t>
            </w:r>
          </w:p>
        </w:tc>
        <w:tc>
          <w:tcPr>
            <w:tcW w:w="2672" w:type="dxa"/>
            <w:vAlign w:val="center"/>
          </w:tcPr>
          <w:p w:rsidR="00AD09E1" w:rsidRPr="00823565" w:rsidRDefault="00AD09E1" w:rsidP="00B073FC">
            <w:pPr>
              <w:spacing w:line="300" w:lineRule="exact"/>
              <w:jc w:val="center"/>
              <w:rPr>
                <w:rFonts w:asciiTheme="minorEastAsia" w:hAnsiTheme="minorEastAsia"/>
                <w:color w:val="000000" w:themeColor="text1"/>
                <w:szCs w:val="21"/>
              </w:rPr>
            </w:pPr>
            <w:r w:rsidRPr="00823565">
              <w:rPr>
                <w:rFonts w:asciiTheme="minorEastAsia" w:hAnsiTheme="minorEastAsia" w:hint="eastAsia"/>
                <w:color w:val="000000" w:themeColor="text1"/>
                <w:szCs w:val="21"/>
              </w:rPr>
              <w:t>所得税前累计净现金流量</w:t>
            </w:r>
          </w:p>
        </w:tc>
        <w:tc>
          <w:tcPr>
            <w:tcW w:w="1060" w:type="dxa"/>
            <w:vAlign w:val="center"/>
          </w:tcPr>
          <w:p w:rsidR="00AD09E1" w:rsidRPr="00823565" w:rsidRDefault="00AD09E1" w:rsidP="00DD6E9F">
            <w:pPr>
              <w:jc w:val="center"/>
              <w:rPr>
                <w:color w:val="000000" w:themeColor="text1"/>
              </w:rPr>
            </w:pPr>
          </w:p>
        </w:tc>
        <w:tc>
          <w:tcPr>
            <w:tcW w:w="1060" w:type="dxa"/>
            <w:vAlign w:val="center"/>
          </w:tcPr>
          <w:p w:rsidR="00AD09E1" w:rsidRPr="00823565" w:rsidRDefault="00AD09E1">
            <w:pPr>
              <w:jc w:val="right"/>
              <w:rPr>
                <w:rFonts w:ascii="宋体" w:hAnsi="宋体" w:cs="宋体"/>
                <w:color w:val="000000" w:themeColor="text1"/>
                <w:sz w:val="24"/>
                <w:szCs w:val="24"/>
              </w:rPr>
            </w:pPr>
            <w:r w:rsidRPr="00823565">
              <w:rPr>
                <w:rFonts w:hint="eastAsia"/>
                <w:color w:val="000000" w:themeColor="text1"/>
              </w:rPr>
              <w:t>-27000</w:t>
            </w:r>
          </w:p>
        </w:tc>
        <w:tc>
          <w:tcPr>
            <w:tcW w:w="1060" w:type="dxa"/>
            <w:vAlign w:val="center"/>
          </w:tcPr>
          <w:p w:rsidR="00AD09E1" w:rsidRPr="00823565" w:rsidRDefault="00AD09E1">
            <w:pPr>
              <w:jc w:val="right"/>
              <w:rPr>
                <w:rFonts w:ascii="宋体" w:hAnsi="宋体" w:cs="宋体"/>
                <w:color w:val="000000" w:themeColor="text1"/>
                <w:sz w:val="24"/>
                <w:szCs w:val="24"/>
              </w:rPr>
            </w:pPr>
            <w:r w:rsidRPr="00823565">
              <w:rPr>
                <w:rFonts w:hint="eastAsia"/>
                <w:color w:val="000000" w:themeColor="text1"/>
              </w:rPr>
              <w:t>121649</w:t>
            </w:r>
          </w:p>
        </w:tc>
        <w:tc>
          <w:tcPr>
            <w:tcW w:w="1060" w:type="dxa"/>
            <w:vAlign w:val="center"/>
          </w:tcPr>
          <w:p w:rsidR="00AD09E1" w:rsidRPr="00823565" w:rsidRDefault="00AD09E1">
            <w:pPr>
              <w:jc w:val="right"/>
              <w:rPr>
                <w:rFonts w:ascii="宋体" w:hAnsi="宋体" w:cs="宋体"/>
                <w:color w:val="000000" w:themeColor="text1"/>
                <w:sz w:val="24"/>
                <w:szCs w:val="24"/>
              </w:rPr>
            </w:pPr>
            <w:r w:rsidRPr="00823565">
              <w:rPr>
                <w:rFonts w:hint="eastAsia"/>
                <w:color w:val="000000" w:themeColor="text1"/>
              </w:rPr>
              <w:t>270298</w:t>
            </w:r>
          </w:p>
        </w:tc>
        <w:tc>
          <w:tcPr>
            <w:tcW w:w="1061" w:type="dxa"/>
            <w:vAlign w:val="center"/>
          </w:tcPr>
          <w:p w:rsidR="00AD09E1" w:rsidRPr="00823565" w:rsidRDefault="00AD09E1">
            <w:pPr>
              <w:jc w:val="right"/>
              <w:rPr>
                <w:rFonts w:ascii="宋体" w:hAnsi="宋体" w:cs="宋体"/>
                <w:color w:val="000000" w:themeColor="text1"/>
                <w:sz w:val="24"/>
                <w:szCs w:val="24"/>
              </w:rPr>
            </w:pPr>
            <w:r w:rsidRPr="00823565">
              <w:rPr>
                <w:rFonts w:hint="eastAsia"/>
                <w:color w:val="000000" w:themeColor="text1"/>
              </w:rPr>
              <w:t>418947</w:t>
            </w:r>
          </w:p>
        </w:tc>
        <w:tc>
          <w:tcPr>
            <w:tcW w:w="1061" w:type="dxa"/>
            <w:vAlign w:val="center"/>
          </w:tcPr>
          <w:p w:rsidR="00AD09E1" w:rsidRPr="00823565" w:rsidRDefault="00AD09E1">
            <w:pPr>
              <w:jc w:val="right"/>
              <w:rPr>
                <w:rFonts w:ascii="宋体" w:hAnsi="宋体" w:cs="宋体"/>
                <w:color w:val="000000" w:themeColor="text1"/>
                <w:sz w:val="24"/>
                <w:szCs w:val="24"/>
              </w:rPr>
            </w:pPr>
            <w:r w:rsidRPr="00823565">
              <w:rPr>
                <w:rFonts w:hint="eastAsia"/>
                <w:color w:val="000000" w:themeColor="text1"/>
              </w:rPr>
              <w:t>567596</w:t>
            </w:r>
          </w:p>
        </w:tc>
        <w:tc>
          <w:tcPr>
            <w:tcW w:w="1061" w:type="dxa"/>
            <w:vAlign w:val="center"/>
          </w:tcPr>
          <w:p w:rsidR="00AD09E1" w:rsidRPr="00823565" w:rsidRDefault="00AD09E1">
            <w:pPr>
              <w:jc w:val="right"/>
              <w:rPr>
                <w:rFonts w:ascii="宋体" w:hAnsi="宋体" w:cs="宋体"/>
                <w:color w:val="000000" w:themeColor="text1"/>
                <w:sz w:val="24"/>
                <w:szCs w:val="24"/>
              </w:rPr>
            </w:pPr>
            <w:r w:rsidRPr="00823565">
              <w:rPr>
                <w:rFonts w:hint="eastAsia"/>
                <w:color w:val="000000" w:themeColor="text1"/>
              </w:rPr>
              <w:t>716245</w:t>
            </w:r>
          </w:p>
        </w:tc>
        <w:tc>
          <w:tcPr>
            <w:tcW w:w="1061" w:type="dxa"/>
            <w:vAlign w:val="center"/>
          </w:tcPr>
          <w:p w:rsidR="00AD09E1" w:rsidRPr="00823565" w:rsidRDefault="00AD09E1">
            <w:pPr>
              <w:jc w:val="right"/>
              <w:rPr>
                <w:rFonts w:ascii="宋体" w:hAnsi="宋体" w:cs="宋体"/>
                <w:color w:val="000000" w:themeColor="text1"/>
                <w:sz w:val="24"/>
                <w:szCs w:val="24"/>
              </w:rPr>
            </w:pPr>
            <w:r w:rsidRPr="00823565">
              <w:rPr>
                <w:rFonts w:hint="eastAsia"/>
                <w:color w:val="000000" w:themeColor="text1"/>
              </w:rPr>
              <w:t>864894</w:t>
            </w:r>
          </w:p>
        </w:tc>
        <w:tc>
          <w:tcPr>
            <w:tcW w:w="1061" w:type="dxa"/>
            <w:vAlign w:val="center"/>
          </w:tcPr>
          <w:p w:rsidR="00AD09E1" w:rsidRPr="00823565" w:rsidRDefault="00AD09E1">
            <w:pPr>
              <w:jc w:val="right"/>
              <w:rPr>
                <w:rFonts w:ascii="宋体" w:hAnsi="宋体" w:cs="宋体"/>
                <w:color w:val="000000" w:themeColor="text1"/>
                <w:sz w:val="24"/>
                <w:szCs w:val="24"/>
              </w:rPr>
            </w:pPr>
            <w:r w:rsidRPr="00823565">
              <w:rPr>
                <w:rFonts w:ascii="宋体" w:hAnsi="宋体" w:cs="宋体" w:hint="eastAsia"/>
                <w:color w:val="000000" w:themeColor="text1"/>
                <w:sz w:val="24"/>
                <w:szCs w:val="24"/>
              </w:rPr>
              <w:t>1013543</w:t>
            </w:r>
          </w:p>
        </w:tc>
        <w:tc>
          <w:tcPr>
            <w:tcW w:w="1061" w:type="dxa"/>
            <w:vAlign w:val="center"/>
          </w:tcPr>
          <w:p w:rsidR="00AD09E1" w:rsidRPr="00823565" w:rsidRDefault="00AD09E1">
            <w:pPr>
              <w:jc w:val="right"/>
              <w:rPr>
                <w:rFonts w:ascii="宋体" w:hAnsi="宋体" w:cs="宋体"/>
                <w:color w:val="000000" w:themeColor="text1"/>
                <w:sz w:val="24"/>
                <w:szCs w:val="24"/>
              </w:rPr>
            </w:pPr>
            <w:r w:rsidRPr="00823565">
              <w:rPr>
                <w:rFonts w:hint="eastAsia"/>
                <w:color w:val="000000" w:themeColor="text1"/>
              </w:rPr>
              <w:t>1162192</w:t>
            </w:r>
          </w:p>
        </w:tc>
      </w:tr>
      <w:tr w:rsidR="00AD09E1" w:rsidRPr="00823565" w:rsidTr="00DD6E9F">
        <w:trPr>
          <w:trHeight w:val="318"/>
        </w:trPr>
        <w:tc>
          <w:tcPr>
            <w:tcW w:w="707" w:type="dxa"/>
            <w:vAlign w:val="center"/>
          </w:tcPr>
          <w:p w:rsidR="00AD09E1" w:rsidRPr="00823565" w:rsidRDefault="00AD09E1" w:rsidP="00AD09E1">
            <w:pPr>
              <w:spacing w:line="300" w:lineRule="exact"/>
              <w:jc w:val="center"/>
              <w:rPr>
                <w:rFonts w:asciiTheme="minorEastAsia" w:hAnsiTheme="minorEastAsia"/>
                <w:color w:val="000000" w:themeColor="text1"/>
                <w:szCs w:val="21"/>
              </w:rPr>
            </w:pPr>
            <w:r w:rsidRPr="00823565">
              <w:rPr>
                <w:rFonts w:asciiTheme="minorEastAsia" w:hAnsiTheme="minorEastAsia"/>
                <w:color w:val="000000" w:themeColor="text1"/>
                <w:szCs w:val="21"/>
              </w:rPr>
              <w:t>5</w:t>
            </w:r>
          </w:p>
        </w:tc>
        <w:tc>
          <w:tcPr>
            <w:tcW w:w="2672" w:type="dxa"/>
            <w:vAlign w:val="center"/>
          </w:tcPr>
          <w:p w:rsidR="00AD09E1" w:rsidRPr="00823565" w:rsidRDefault="00AD09E1" w:rsidP="00AD09E1">
            <w:pPr>
              <w:spacing w:line="300" w:lineRule="exact"/>
              <w:jc w:val="center"/>
              <w:rPr>
                <w:rFonts w:asciiTheme="minorEastAsia" w:hAnsiTheme="minorEastAsia"/>
                <w:color w:val="000000" w:themeColor="text1"/>
                <w:szCs w:val="21"/>
              </w:rPr>
            </w:pPr>
            <w:r w:rsidRPr="00823565">
              <w:rPr>
                <w:rFonts w:asciiTheme="minorEastAsia" w:hAnsiTheme="minorEastAsia" w:hint="eastAsia"/>
                <w:color w:val="000000" w:themeColor="text1"/>
                <w:szCs w:val="21"/>
              </w:rPr>
              <w:t>调整所得税</w:t>
            </w:r>
          </w:p>
        </w:tc>
        <w:tc>
          <w:tcPr>
            <w:tcW w:w="1060" w:type="dxa"/>
            <w:vAlign w:val="center"/>
          </w:tcPr>
          <w:p w:rsidR="00AD09E1" w:rsidRPr="00823565" w:rsidRDefault="00AD09E1" w:rsidP="00AD09E1">
            <w:pPr>
              <w:jc w:val="center"/>
              <w:rPr>
                <w:color w:val="000000" w:themeColor="text1"/>
              </w:rPr>
            </w:pPr>
          </w:p>
        </w:tc>
        <w:tc>
          <w:tcPr>
            <w:tcW w:w="1060" w:type="dxa"/>
            <w:vAlign w:val="center"/>
          </w:tcPr>
          <w:p w:rsidR="00AD09E1" w:rsidRPr="00823565" w:rsidRDefault="00AD09E1" w:rsidP="00AD09E1">
            <w:pPr>
              <w:jc w:val="center"/>
              <w:rPr>
                <w:color w:val="000000" w:themeColor="text1"/>
              </w:rPr>
            </w:pPr>
          </w:p>
        </w:tc>
        <w:tc>
          <w:tcPr>
            <w:tcW w:w="1060"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37766</w:t>
            </w:r>
          </w:p>
        </w:tc>
        <w:tc>
          <w:tcPr>
            <w:tcW w:w="1060"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37766</w:t>
            </w:r>
          </w:p>
        </w:tc>
        <w:tc>
          <w:tcPr>
            <w:tcW w:w="1061"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37766</w:t>
            </w:r>
          </w:p>
        </w:tc>
        <w:tc>
          <w:tcPr>
            <w:tcW w:w="1061"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37766</w:t>
            </w:r>
          </w:p>
        </w:tc>
        <w:tc>
          <w:tcPr>
            <w:tcW w:w="1061"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37766</w:t>
            </w:r>
          </w:p>
        </w:tc>
        <w:tc>
          <w:tcPr>
            <w:tcW w:w="1061"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37766</w:t>
            </w:r>
          </w:p>
        </w:tc>
        <w:tc>
          <w:tcPr>
            <w:tcW w:w="1061"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37766</w:t>
            </w:r>
          </w:p>
        </w:tc>
        <w:tc>
          <w:tcPr>
            <w:tcW w:w="1061"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37766</w:t>
            </w:r>
          </w:p>
        </w:tc>
      </w:tr>
      <w:tr w:rsidR="00737690" w:rsidRPr="00823565" w:rsidTr="00B31997">
        <w:trPr>
          <w:trHeight w:val="318"/>
        </w:trPr>
        <w:tc>
          <w:tcPr>
            <w:tcW w:w="707" w:type="dxa"/>
            <w:vAlign w:val="center"/>
          </w:tcPr>
          <w:p w:rsidR="00737690" w:rsidRPr="00823565" w:rsidRDefault="00737690" w:rsidP="00AD09E1">
            <w:pPr>
              <w:spacing w:line="300" w:lineRule="exact"/>
              <w:jc w:val="center"/>
              <w:rPr>
                <w:rFonts w:asciiTheme="minorEastAsia" w:hAnsiTheme="minorEastAsia"/>
                <w:color w:val="000000" w:themeColor="text1"/>
                <w:szCs w:val="21"/>
              </w:rPr>
            </w:pPr>
            <w:r w:rsidRPr="00823565">
              <w:rPr>
                <w:rFonts w:asciiTheme="minorEastAsia" w:hAnsiTheme="minorEastAsia"/>
                <w:color w:val="000000" w:themeColor="text1"/>
                <w:szCs w:val="21"/>
              </w:rPr>
              <w:t>6</w:t>
            </w:r>
          </w:p>
        </w:tc>
        <w:tc>
          <w:tcPr>
            <w:tcW w:w="2672" w:type="dxa"/>
            <w:vAlign w:val="center"/>
          </w:tcPr>
          <w:p w:rsidR="00737690" w:rsidRPr="00823565" w:rsidRDefault="00737690" w:rsidP="00AD09E1">
            <w:pPr>
              <w:spacing w:line="300" w:lineRule="exact"/>
              <w:jc w:val="center"/>
              <w:rPr>
                <w:rFonts w:asciiTheme="minorEastAsia" w:hAnsiTheme="minorEastAsia"/>
                <w:color w:val="000000" w:themeColor="text1"/>
                <w:szCs w:val="21"/>
              </w:rPr>
            </w:pPr>
            <w:r w:rsidRPr="00823565">
              <w:rPr>
                <w:rFonts w:asciiTheme="minorEastAsia" w:hAnsiTheme="minorEastAsia" w:hint="eastAsia"/>
                <w:color w:val="000000" w:themeColor="text1"/>
                <w:szCs w:val="21"/>
              </w:rPr>
              <w:t>所得税后净现金流量</w:t>
            </w:r>
          </w:p>
        </w:tc>
        <w:tc>
          <w:tcPr>
            <w:tcW w:w="1060" w:type="dxa"/>
            <w:vAlign w:val="center"/>
          </w:tcPr>
          <w:p w:rsidR="00737690" w:rsidRPr="00823565" w:rsidRDefault="00737690" w:rsidP="00AD09E1">
            <w:pPr>
              <w:jc w:val="center"/>
              <w:rPr>
                <w:color w:val="000000" w:themeColor="text1"/>
              </w:rPr>
            </w:pPr>
            <w:r w:rsidRPr="00823565">
              <w:rPr>
                <w:rFonts w:hint="eastAsia"/>
                <w:color w:val="000000" w:themeColor="text1"/>
              </w:rPr>
              <w:t>-15000</w:t>
            </w:r>
          </w:p>
        </w:tc>
        <w:tc>
          <w:tcPr>
            <w:tcW w:w="1060" w:type="dxa"/>
            <w:vAlign w:val="center"/>
          </w:tcPr>
          <w:p w:rsidR="00737690" w:rsidRPr="00823565" w:rsidRDefault="00737690" w:rsidP="00AD09E1">
            <w:pPr>
              <w:jc w:val="center"/>
              <w:rPr>
                <w:color w:val="000000" w:themeColor="text1"/>
              </w:rPr>
            </w:pPr>
            <w:r w:rsidRPr="00823565">
              <w:rPr>
                <w:rFonts w:hint="eastAsia"/>
                <w:color w:val="000000" w:themeColor="text1"/>
              </w:rPr>
              <w:t>-12000</w:t>
            </w:r>
          </w:p>
        </w:tc>
        <w:tc>
          <w:tcPr>
            <w:tcW w:w="1060" w:type="dxa"/>
            <w:vAlign w:val="center"/>
          </w:tcPr>
          <w:p w:rsidR="00737690" w:rsidRPr="00823565" w:rsidRDefault="00737690">
            <w:pPr>
              <w:jc w:val="center"/>
              <w:rPr>
                <w:rFonts w:cs="宋体"/>
                <w:color w:val="000000" w:themeColor="text1"/>
                <w:szCs w:val="21"/>
              </w:rPr>
            </w:pPr>
            <w:r w:rsidRPr="00823565">
              <w:rPr>
                <w:color w:val="000000" w:themeColor="text1"/>
                <w:szCs w:val="21"/>
              </w:rPr>
              <w:t>110883</w:t>
            </w:r>
          </w:p>
        </w:tc>
        <w:tc>
          <w:tcPr>
            <w:tcW w:w="1060" w:type="dxa"/>
          </w:tcPr>
          <w:p w:rsidR="00737690" w:rsidRPr="00823565" w:rsidRDefault="00737690">
            <w:pPr>
              <w:rPr>
                <w:rFonts w:cs="宋体"/>
                <w:color w:val="000000" w:themeColor="text1"/>
                <w:szCs w:val="21"/>
              </w:rPr>
            </w:pPr>
            <w:r w:rsidRPr="00823565">
              <w:rPr>
                <w:color w:val="000000" w:themeColor="text1"/>
                <w:szCs w:val="21"/>
              </w:rPr>
              <w:t>110883</w:t>
            </w:r>
          </w:p>
        </w:tc>
        <w:tc>
          <w:tcPr>
            <w:tcW w:w="1061" w:type="dxa"/>
          </w:tcPr>
          <w:p w:rsidR="00737690" w:rsidRPr="00823565" w:rsidRDefault="00737690">
            <w:pPr>
              <w:rPr>
                <w:rFonts w:cs="宋体"/>
                <w:color w:val="000000" w:themeColor="text1"/>
                <w:szCs w:val="21"/>
              </w:rPr>
            </w:pPr>
            <w:r w:rsidRPr="00823565">
              <w:rPr>
                <w:color w:val="000000" w:themeColor="text1"/>
                <w:szCs w:val="21"/>
              </w:rPr>
              <w:t>110883</w:t>
            </w:r>
          </w:p>
        </w:tc>
        <w:tc>
          <w:tcPr>
            <w:tcW w:w="1061" w:type="dxa"/>
          </w:tcPr>
          <w:p w:rsidR="00737690" w:rsidRPr="00823565" w:rsidRDefault="00737690">
            <w:pPr>
              <w:rPr>
                <w:rFonts w:cs="宋体"/>
                <w:color w:val="000000" w:themeColor="text1"/>
                <w:szCs w:val="21"/>
              </w:rPr>
            </w:pPr>
            <w:r w:rsidRPr="00823565">
              <w:rPr>
                <w:color w:val="000000" w:themeColor="text1"/>
                <w:szCs w:val="21"/>
              </w:rPr>
              <w:t>110883</w:t>
            </w:r>
          </w:p>
        </w:tc>
        <w:tc>
          <w:tcPr>
            <w:tcW w:w="1061" w:type="dxa"/>
          </w:tcPr>
          <w:p w:rsidR="00737690" w:rsidRPr="00823565" w:rsidRDefault="00737690">
            <w:pPr>
              <w:rPr>
                <w:rFonts w:cs="宋体"/>
                <w:color w:val="000000" w:themeColor="text1"/>
                <w:szCs w:val="21"/>
              </w:rPr>
            </w:pPr>
            <w:r w:rsidRPr="00823565">
              <w:rPr>
                <w:color w:val="000000" w:themeColor="text1"/>
                <w:szCs w:val="21"/>
              </w:rPr>
              <w:t>110883</w:t>
            </w:r>
          </w:p>
        </w:tc>
        <w:tc>
          <w:tcPr>
            <w:tcW w:w="1061" w:type="dxa"/>
          </w:tcPr>
          <w:p w:rsidR="00737690" w:rsidRPr="00823565" w:rsidRDefault="00737690">
            <w:pPr>
              <w:rPr>
                <w:rFonts w:cs="宋体"/>
                <w:color w:val="000000" w:themeColor="text1"/>
                <w:szCs w:val="21"/>
              </w:rPr>
            </w:pPr>
            <w:r w:rsidRPr="00823565">
              <w:rPr>
                <w:color w:val="000000" w:themeColor="text1"/>
                <w:szCs w:val="21"/>
              </w:rPr>
              <w:t>110883</w:t>
            </w:r>
          </w:p>
        </w:tc>
        <w:tc>
          <w:tcPr>
            <w:tcW w:w="1061" w:type="dxa"/>
          </w:tcPr>
          <w:p w:rsidR="00737690" w:rsidRPr="00823565" w:rsidRDefault="00737690">
            <w:pPr>
              <w:rPr>
                <w:rFonts w:cs="宋体"/>
                <w:color w:val="000000" w:themeColor="text1"/>
                <w:szCs w:val="21"/>
              </w:rPr>
            </w:pPr>
            <w:r w:rsidRPr="00823565">
              <w:rPr>
                <w:color w:val="000000" w:themeColor="text1"/>
                <w:szCs w:val="21"/>
              </w:rPr>
              <w:t>110883</w:t>
            </w:r>
          </w:p>
        </w:tc>
        <w:tc>
          <w:tcPr>
            <w:tcW w:w="1061" w:type="dxa"/>
          </w:tcPr>
          <w:p w:rsidR="00737690" w:rsidRPr="00823565" w:rsidRDefault="00737690">
            <w:pPr>
              <w:rPr>
                <w:rFonts w:cs="宋体"/>
                <w:color w:val="000000" w:themeColor="text1"/>
                <w:szCs w:val="21"/>
              </w:rPr>
            </w:pPr>
            <w:r w:rsidRPr="00823565">
              <w:rPr>
                <w:color w:val="000000" w:themeColor="text1"/>
                <w:szCs w:val="21"/>
              </w:rPr>
              <w:t>110883</w:t>
            </w:r>
          </w:p>
        </w:tc>
      </w:tr>
      <w:tr w:rsidR="00AD09E1" w:rsidRPr="00823565" w:rsidTr="00DD6E9F">
        <w:trPr>
          <w:trHeight w:val="318"/>
        </w:trPr>
        <w:tc>
          <w:tcPr>
            <w:tcW w:w="707" w:type="dxa"/>
            <w:vAlign w:val="center"/>
          </w:tcPr>
          <w:p w:rsidR="00AD09E1" w:rsidRPr="00823565" w:rsidRDefault="00AD09E1" w:rsidP="00B073FC">
            <w:pPr>
              <w:spacing w:line="300" w:lineRule="exact"/>
              <w:jc w:val="center"/>
              <w:rPr>
                <w:rFonts w:asciiTheme="minorEastAsia" w:hAnsiTheme="minorEastAsia"/>
                <w:color w:val="000000" w:themeColor="text1"/>
                <w:szCs w:val="21"/>
              </w:rPr>
            </w:pPr>
            <w:r w:rsidRPr="00823565">
              <w:rPr>
                <w:rFonts w:asciiTheme="minorEastAsia" w:hAnsiTheme="minorEastAsia"/>
                <w:color w:val="000000" w:themeColor="text1"/>
                <w:szCs w:val="21"/>
              </w:rPr>
              <w:t>7</w:t>
            </w:r>
          </w:p>
        </w:tc>
        <w:tc>
          <w:tcPr>
            <w:tcW w:w="2672" w:type="dxa"/>
            <w:vAlign w:val="center"/>
          </w:tcPr>
          <w:p w:rsidR="00AD09E1" w:rsidRPr="00823565" w:rsidRDefault="00AD09E1" w:rsidP="00B073FC">
            <w:pPr>
              <w:spacing w:line="300" w:lineRule="exact"/>
              <w:jc w:val="center"/>
              <w:rPr>
                <w:rFonts w:asciiTheme="minorEastAsia" w:hAnsiTheme="minorEastAsia"/>
                <w:color w:val="000000" w:themeColor="text1"/>
                <w:szCs w:val="21"/>
              </w:rPr>
            </w:pPr>
            <w:r w:rsidRPr="00823565">
              <w:rPr>
                <w:rFonts w:asciiTheme="minorEastAsia" w:hAnsiTheme="minorEastAsia" w:hint="eastAsia"/>
                <w:color w:val="000000" w:themeColor="text1"/>
                <w:szCs w:val="21"/>
              </w:rPr>
              <w:t>所得税后累计净现金流量</w:t>
            </w:r>
          </w:p>
        </w:tc>
        <w:tc>
          <w:tcPr>
            <w:tcW w:w="1060" w:type="dxa"/>
            <w:vAlign w:val="center"/>
          </w:tcPr>
          <w:p w:rsidR="00AD09E1" w:rsidRPr="00823565" w:rsidRDefault="00AD09E1" w:rsidP="00DD6E9F">
            <w:pPr>
              <w:jc w:val="center"/>
              <w:rPr>
                <w:color w:val="000000" w:themeColor="text1"/>
              </w:rPr>
            </w:pPr>
          </w:p>
        </w:tc>
        <w:tc>
          <w:tcPr>
            <w:tcW w:w="1060" w:type="dxa"/>
            <w:vAlign w:val="center"/>
          </w:tcPr>
          <w:p w:rsidR="00AD09E1" w:rsidRPr="00823565" w:rsidRDefault="00AD09E1" w:rsidP="00DD6E9F">
            <w:pPr>
              <w:jc w:val="center"/>
              <w:rPr>
                <w:color w:val="000000" w:themeColor="text1"/>
              </w:rPr>
            </w:pPr>
          </w:p>
        </w:tc>
        <w:tc>
          <w:tcPr>
            <w:tcW w:w="1060" w:type="dxa"/>
            <w:vAlign w:val="center"/>
          </w:tcPr>
          <w:p w:rsidR="00AD09E1" w:rsidRPr="00823565" w:rsidRDefault="00AD09E1">
            <w:pPr>
              <w:jc w:val="right"/>
              <w:rPr>
                <w:rFonts w:ascii="宋体" w:hAnsi="宋体" w:cs="宋体"/>
                <w:color w:val="000000" w:themeColor="text1"/>
                <w:sz w:val="24"/>
                <w:szCs w:val="24"/>
              </w:rPr>
            </w:pPr>
            <w:r w:rsidRPr="00823565">
              <w:rPr>
                <w:rFonts w:hint="eastAsia"/>
                <w:color w:val="000000" w:themeColor="text1"/>
              </w:rPr>
              <w:t>-27000</w:t>
            </w:r>
          </w:p>
        </w:tc>
        <w:tc>
          <w:tcPr>
            <w:tcW w:w="1060" w:type="dxa"/>
            <w:vAlign w:val="center"/>
          </w:tcPr>
          <w:p w:rsidR="00AD09E1" w:rsidRPr="00823565" w:rsidRDefault="00AD09E1">
            <w:pPr>
              <w:jc w:val="right"/>
              <w:rPr>
                <w:rFonts w:ascii="宋体" w:hAnsi="宋体" w:cs="宋体"/>
                <w:color w:val="000000" w:themeColor="text1"/>
                <w:sz w:val="24"/>
                <w:szCs w:val="24"/>
              </w:rPr>
            </w:pPr>
            <w:r w:rsidRPr="00823565">
              <w:rPr>
                <w:rFonts w:hint="eastAsia"/>
                <w:color w:val="000000" w:themeColor="text1"/>
              </w:rPr>
              <w:t>83883</w:t>
            </w:r>
          </w:p>
        </w:tc>
        <w:tc>
          <w:tcPr>
            <w:tcW w:w="1061" w:type="dxa"/>
            <w:vAlign w:val="center"/>
          </w:tcPr>
          <w:p w:rsidR="00AD09E1" w:rsidRPr="00823565" w:rsidRDefault="00AD09E1">
            <w:pPr>
              <w:jc w:val="right"/>
              <w:rPr>
                <w:rFonts w:ascii="宋体" w:hAnsi="宋体" w:cs="宋体"/>
                <w:color w:val="000000" w:themeColor="text1"/>
                <w:sz w:val="24"/>
                <w:szCs w:val="24"/>
              </w:rPr>
            </w:pPr>
            <w:r w:rsidRPr="00823565">
              <w:rPr>
                <w:rFonts w:hint="eastAsia"/>
                <w:color w:val="000000" w:themeColor="text1"/>
              </w:rPr>
              <w:t>194766</w:t>
            </w:r>
          </w:p>
        </w:tc>
        <w:tc>
          <w:tcPr>
            <w:tcW w:w="1061" w:type="dxa"/>
            <w:vAlign w:val="center"/>
          </w:tcPr>
          <w:p w:rsidR="00AD09E1" w:rsidRPr="00823565" w:rsidRDefault="00AD09E1">
            <w:pPr>
              <w:jc w:val="right"/>
              <w:rPr>
                <w:rFonts w:ascii="宋体" w:hAnsi="宋体" w:cs="宋体"/>
                <w:color w:val="000000" w:themeColor="text1"/>
                <w:sz w:val="24"/>
                <w:szCs w:val="24"/>
              </w:rPr>
            </w:pPr>
            <w:r w:rsidRPr="00823565">
              <w:rPr>
                <w:rFonts w:hint="eastAsia"/>
                <w:color w:val="000000" w:themeColor="text1"/>
              </w:rPr>
              <w:t>305649</w:t>
            </w:r>
          </w:p>
        </w:tc>
        <w:tc>
          <w:tcPr>
            <w:tcW w:w="1061" w:type="dxa"/>
            <w:vAlign w:val="center"/>
          </w:tcPr>
          <w:p w:rsidR="00AD09E1" w:rsidRPr="00823565" w:rsidRDefault="00AD09E1">
            <w:pPr>
              <w:jc w:val="right"/>
              <w:rPr>
                <w:rFonts w:ascii="宋体" w:hAnsi="宋体" w:cs="宋体"/>
                <w:color w:val="000000" w:themeColor="text1"/>
                <w:sz w:val="24"/>
                <w:szCs w:val="24"/>
              </w:rPr>
            </w:pPr>
            <w:r w:rsidRPr="00823565">
              <w:rPr>
                <w:rFonts w:hint="eastAsia"/>
                <w:color w:val="000000" w:themeColor="text1"/>
              </w:rPr>
              <w:t>416532</w:t>
            </w:r>
          </w:p>
        </w:tc>
        <w:tc>
          <w:tcPr>
            <w:tcW w:w="1061" w:type="dxa"/>
            <w:vAlign w:val="center"/>
          </w:tcPr>
          <w:p w:rsidR="00AD09E1" w:rsidRPr="00823565" w:rsidRDefault="00AD09E1">
            <w:pPr>
              <w:jc w:val="right"/>
              <w:rPr>
                <w:rFonts w:ascii="宋体" w:hAnsi="宋体" w:cs="宋体"/>
                <w:color w:val="000000" w:themeColor="text1"/>
                <w:sz w:val="24"/>
                <w:szCs w:val="24"/>
              </w:rPr>
            </w:pPr>
            <w:r w:rsidRPr="00823565">
              <w:rPr>
                <w:rFonts w:hint="eastAsia"/>
                <w:color w:val="000000" w:themeColor="text1"/>
              </w:rPr>
              <w:t>527415</w:t>
            </w:r>
          </w:p>
        </w:tc>
        <w:tc>
          <w:tcPr>
            <w:tcW w:w="1061" w:type="dxa"/>
            <w:vAlign w:val="center"/>
          </w:tcPr>
          <w:p w:rsidR="00AD09E1" w:rsidRPr="00823565" w:rsidRDefault="00AD09E1">
            <w:pPr>
              <w:jc w:val="right"/>
              <w:rPr>
                <w:rFonts w:ascii="宋体" w:hAnsi="宋体" w:cs="宋体"/>
                <w:color w:val="000000" w:themeColor="text1"/>
                <w:sz w:val="24"/>
                <w:szCs w:val="24"/>
              </w:rPr>
            </w:pPr>
            <w:r w:rsidRPr="00823565">
              <w:rPr>
                <w:rFonts w:hint="eastAsia"/>
                <w:color w:val="000000" w:themeColor="text1"/>
              </w:rPr>
              <w:t>638298</w:t>
            </w:r>
          </w:p>
        </w:tc>
        <w:tc>
          <w:tcPr>
            <w:tcW w:w="1061" w:type="dxa"/>
            <w:vAlign w:val="center"/>
          </w:tcPr>
          <w:p w:rsidR="00AD09E1" w:rsidRPr="00823565" w:rsidRDefault="00AD09E1">
            <w:pPr>
              <w:jc w:val="right"/>
              <w:rPr>
                <w:rFonts w:ascii="宋体" w:hAnsi="宋体" w:cs="宋体"/>
                <w:color w:val="000000" w:themeColor="text1"/>
                <w:sz w:val="24"/>
                <w:szCs w:val="24"/>
              </w:rPr>
            </w:pPr>
            <w:r w:rsidRPr="00823565">
              <w:rPr>
                <w:rFonts w:hint="eastAsia"/>
                <w:color w:val="000000" w:themeColor="text1"/>
              </w:rPr>
              <w:t>749181</w:t>
            </w:r>
          </w:p>
        </w:tc>
      </w:tr>
      <w:tr w:rsidR="00DD6E9F" w:rsidRPr="00823565" w:rsidTr="00B073FC">
        <w:trPr>
          <w:trHeight w:val="318"/>
        </w:trPr>
        <w:tc>
          <w:tcPr>
            <w:tcW w:w="3379" w:type="dxa"/>
            <w:gridSpan w:val="2"/>
            <w:vAlign w:val="center"/>
          </w:tcPr>
          <w:p w:rsidR="00DD6E9F" w:rsidRPr="00823565" w:rsidRDefault="00DD6E9F" w:rsidP="00B073FC">
            <w:pPr>
              <w:spacing w:line="300" w:lineRule="exact"/>
              <w:jc w:val="center"/>
              <w:rPr>
                <w:rFonts w:asciiTheme="minorEastAsia" w:hAnsiTheme="minorEastAsia" w:cs="Arial Unicode MS"/>
                <w:color w:val="000000" w:themeColor="text1"/>
                <w:szCs w:val="21"/>
              </w:rPr>
            </w:pPr>
            <w:r w:rsidRPr="00823565">
              <w:rPr>
                <w:rFonts w:asciiTheme="minorEastAsia" w:hAnsiTheme="minorEastAsia" w:hint="eastAsia"/>
                <w:color w:val="000000" w:themeColor="text1"/>
                <w:szCs w:val="21"/>
              </w:rPr>
              <w:t>计算指标：</w:t>
            </w:r>
            <w:r w:rsidRPr="00823565">
              <w:rPr>
                <w:rFonts w:asciiTheme="minorEastAsia" w:hAnsiTheme="minorEastAsia"/>
                <w:color w:val="000000" w:themeColor="text1"/>
                <w:szCs w:val="21"/>
              </w:rPr>
              <w:t>I</w:t>
            </w:r>
            <w:r w:rsidRPr="00823565">
              <w:rPr>
                <w:rFonts w:asciiTheme="minorEastAsia" w:hAnsiTheme="minorEastAsia"/>
                <w:color w:val="000000" w:themeColor="text1"/>
                <w:szCs w:val="21"/>
                <w:vertAlign w:val="subscript"/>
              </w:rPr>
              <w:t>c</w:t>
            </w:r>
            <w:r w:rsidRPr="00823565">
              <w:rPr>
                <w:rFonts w:asciiTheme="minorEastAsia" w:hAnsiTheme="minorEastAsia"/>
                <w:color w:val="000000" w:themeColor="text1"/>
                <w:szCs w:val="21"/>
              </w:rPr>
              <w:t>=5%</w:t>
            </w:r>
          </w:p>
        </w:tc>
        <w:tc>
          <w:tcPr>
            <w:tcW w:w="5301" w:type="dxa"/>
            <w:gridSpan w:val="5"/>
            <w:vAlign w:val="center"/>
          </w:tcPr>
          <w:p w:rsidR="00DD6E9F" w:rsidRPr="00823565" w:rsidRDefault="00DD6E9F" w:rsidP="00DD6E9F">
            <w:pPr>
              <w:jc w:val="center"/>
              <w:rPr>
                <w:color w:val="000000" w:themeColor="text1"/>
              </w:rPr>
            </w:pPr>
            <w:r w:rsidRPr="00823565">
              <w:rPr>
                <w:rFonts w:hint="eastAsia"/>
                <w:color w:val="000000" w:themeColor="text1"/>
              </w:rPr>
              <w:t>所得税前</w:t>
            </w:r>
          </w:p>
        </w:tc>
        <w:tc>
          <w:tcPr>
            <w:tcW w:w="5305" w:type="dxa"/>
            <w:gridSpan w:val="5"/>
            <w:vAlign w:val="center"/>
          </w:tcPr>
          <w:p w:rsidR="00DD6E9F" w:rsidRPr="00823565" w:rsidRDefault="00DD6E9F" w:rsidP="00DD6E9F">
            <w:pPr>
              <w:jc w:val="center"/>
              <w:rPr>
                <w:color w:val="000000" w:themeColor="text1"/>
              </w:rPr>
            </w:pPr>
            <w:r w:rsidRPr="00823565">
              <w:rPr>
                <w:rFonts w:hint="eastAsia"/>
                <w:color w:val="000000" w:themeColor="text1"/>
              </w:rPr>
              <w:t>所得税后</w:t>
            </w:r>
          </w:p>
        </w:tc>
      </w:tr>
      <w:tr w:rsidR="00DD6E9F" w:rsidRPr="00823565" w:rsidTr="00B073FC">
        <w:trPr>
          <w:trHeight w:val="318"/>
        </w:trPr>
        <w:tc>
          <w:tcPr>
            <w:tcW w:w="3379" w:type="dxa"/>
            <w:gridSpan w:val="2"/>
            <w:vAlign w:val="center"/>
          </w:tcPr>
          <w:p w:rsidR="00DD6E9F" w:rsidRPr="00823565" w:rsidRDefault="00DD6E9F" w:rsidP="00B073FC">
            <w:pPr>
              <w:spacing w:line="300" w:lineRule="exact"/>
              <w:jc w:val="center"/>
              <w:rPr>
                <w:rFonts w:asciiTheme="minorEastAsia" w:hAnsiTheme="minorEastAsia" w:cs="Arial Unicode MS"/>
                <w:color w:val="000000" w:themeColor="text1"/>
                <w:szCs w:val="21"/>
              </w:rPr>
            </w:pPr>
            <w:r w:rsidRPr="00823565">
              <w:rPr>
                <w:rFonts w:asciiTheme="minorEastAsia" w:hAnsiTheme="minorEastAsia" w:hint="eastAsia"/>
                <w:color w:val="000000" w:themeColor="text1"/>
                <w:szCs w:val="21"/>
              </w:rPr>
              <w:t>项</w:t>
            </w:r>
            <w:r w:rsidRPr="00823565">
              <w:rPr>
                <w:rFonts w:asciiTheme="minorEastAsia" w:hAnsiTheme="minorEastAsia" w:hint="eastAsia"/>
                <w:color w:val="000000" w:themeColor="text1"/>
                <w:spacing w:val="-4"/>
                <w:szCs w:val="21"/>
              </w:rPr>
              <w:t>目投资财务内部收益率</w:t>
            </w:r>
          </w:p>
        </w:tc>
        <w:tc>
          <w:tcPr>
            <w:tcW w:w="5301" w:type="dxa"/>
            <w:gridSpan w:val="5"/>
            <w:vAlign w:val="center"/>
          </w:tcPr>
          <w:p w:rsidR="00DD6E9F" w:rsidRPr="00823565" w:rsidRDefault="00737690" w:rsidP="00DD6E9F">
            <w:pPr>
              <w:jc w:val="center"/>
              <w:rPr>
                <w:color w:val="000000" w:themeColor="text1"/>
              </w:rPr>
            </w:pPr>
            <w:r w:rsidRPr="00823565">
              <w:rPr>
                <w:rFonts w:hint="eastAsia"/>
                <w:color w:val="000000" w:themeColor="text1"/>
              </w:rPr>
              <w:t>237.41%</w:t>
            </w:r>
          </w:p>
        </w:tc>
        <w:tc>
          <w:tcPr>
            <w:tcW w:w="5305" w:type="dxa"/>
            <w:gridSpan w:val="5"/>
            <w:vAlign w:val="center"/>
          </w:tcPr>
          <w:p w:rsidR="00DD6E9F" w:rsidRPr="00823565" w:rsidRDefault="00737690" w:rsidP="00DD6E9F">
            <w:pPr>
              <w:jc w:val="center"/>
              <w:rPr>
                <w:color w:val="000000" w:themeColor="text1"/>
              </w:rPr>
            </w:pPr>
            <w:r w:rsidRPr="00823565">
              <w:rPr>
                <w:rFonts w:hint="eastAsia"/>
                <w:color w:val="000000" w:themeColor="text1"/>
              </w:rPr>
              <w:t>196.39%</w:t>
            </w:r>
          </w:p>
        </w:tc>
      </w:tr>
      <w:tr w:rsidR="00DD6E9F" w:rsidRPr="00823565" w:rsidTr="00B073FC">
        <w:trPr>
          <w:trHeight w:val="318"/>
        </w:trPr>
        <w:tc>
          <w:tcPr>
            <w:tcW w:w="3379" w:type="dxa"/>
            <w:gridSpan w:val="2"/>
            <w:vAlign w:val="center"/>
          </w:tcPr>
          <w:p w:rsidR="00DD6E9F" w:rsidRPr="00823565" w:rsidRDefault="00DD6E9F" w:rsidP="00B073FC">
            <w:pPr>
              <w:spacing w:line="300" w:lineRule="exact"/>
              <w:jc w:val="center"/>
              <w:rPr>
                <w:rFonts w:asciiTheme="minorEastAsia" w:hAnsiTheme="minorEastAsia" w:cs="Arial Unicode MS"/>
                <w:color w:val="000000" w:themeColor="text1"/>
                <w:szCs w:val="21"/>
              </w:rPr>
            </w:pPr>
            <w:r w:rsidRPr="00823565">
              <w:rPr>
                <w:rFonts w:asciiTheme="minorEastAsia" w:hAnsiTheme="minorEastAsia" w:hint="eastAsia"/>
                <w:color w:val="000000" w:themeColor="text1"/>
                <w:szCs w:val="21"/>
              </w:rPr>
              <w:t>项目投资财务净现值</w:t>
            </w:r>
          </w:p>
        </w:tc>
        <w:tc>
          <w:tcPr>
            <w:tcW w:w="5301" w:type="dxa"/>
            <w:gridSpan w:val="5"/>
            <w:vAlign w:val="center"/>
          </w:tcPr>
          <w:p w:rsidR="00DD6E9F" w:rsidRPr="00823565" w:rsidRDefault="00737690" w:rsidP="00DD6E9F">
            <w:pPr>
              <w:jc w:val="center"/>
              <w:rPr>
                <w:color w:val="000000" w:themeColor="text1"/>
              </w:rPr>
            </w:pPr>
            <w:r w:rsidRPr="00823565">
              <w:rPr>
                <w:rFonts w:hint="eastAsia"/>
                <w:color w:val="000000" w:themeColor="text1"/>
              </w:rPr>
              <w:t>738245</w:t>
            </w:r>
          </w:p>
        </w:tc>
        <w:tc>
          <w:tcPr>
            <w:tcW w:w="5305" w:type="dxa"/>
            <w:gridSpan w:val="5"/>
            <w:vAlign w:val="center"/>
          </w:tcPr>
          <w:p w:rsidR="00DD6E9F" w:rsidRPr="00823565" w:rsidRDefault="00737690" w:rsidP="00DD6E9F">
            <w:pPr>
              <w:jc w:val="center"/>
              <w:rPr>
                <w:color w:val="000000" w:themeColor="text1"/>
              </w:rPr>
            </w:pPr>
            <w:r w:rsidRPr="00823565">
              <w:rPr>
                <w:rFonts w:hint="eastAsia"/>
                <w:color w:val="000000" w:themeColor="text1"/>
              </w:rPr>
              <w:t>544852</w:t>
            </w:r>
          </w:p>
        </w:tc>
      </w:tr>
      <w:tr w:rsidR="00DD6E9F" w:rsidRPr="00823565" w:rsidTr="00B073FC">
        <w:trPr>
          <w:trHeight w:val="318"/>
        </w:trPr>
        <w:tc>
          <w:tcPr>
            <w:tcW w:w="3379" w:type="dxa"/>
            <w:gridSpan w:val="2"/>
            <w:vAlign w:val="center"/>
          </w:tcPr>
          <w:p w:rsidR="00DD6E9F" w:rsidRPr="00823565" w:rsidRDefault="00DD6E9F" w:rsidP="00B073FC">
            <w:pPr>
              <w:spacing w:line="300" w:lineRule="exact"/>
              <w:jc w:val="center"/>
              <w:rPr>
                <w:rFonts w:asciiTheme="minorEastAsia" w:hAnsiTheme="minorEastAsia" w:cs="Arial Unicode MS"/>
                <w:color w:val="000000" w:themeColor="text1"/>
                <w:szCs w:val="21"/>
              </w:rPr>
            </w:pPr>
            <w:r w:rsidRPr="00823565">
              <w:rPr>
                <w:rFonts w:asciiTheme="minorEastAsia" w:hAnsiTheme="minorEastAsia" w:hint="eastAsia"/>
                <w:color w:val="000000" w:themeColor="text1"/>
                <w:szCs w:val="21"/>
              </w:rPr>
              <w:t>项目投资回收期</w:t>
            </w:r>
          </w:p>
        </w:tc>
        <w:tc>
          <w:tcPr>
            <w:tcW w:w="5301" w:type="dxa"/>
            <w:gridSpan w:val="5"/>
            <w:vAlign w:val="center"/>
          </w:tcPr>
          <w:p w:rsidR="00DD6E9F" w:rsidRPr="00823565" w:rsidRDefault="00737690" w:rsidP="00DD6E9F">
            <w:pPr>
              <w:jc w:val="center"/>
              <w:rPr>
                <w:color w:val="000000" w:themeColor="text1"/>
              </w:rPr>
            </w:pPr>
            <w:r w:rsidRPr="00823565">
              <w:rPr>
                <w:rFonts w:hint="eastAsia"/>
                <w:color w:val="000000" w:themeColor="text1"/>
              </w:rPr>
              <w:t>2.18</w:t>
            </w:r>
          </w:p>
        </w:tc>
        <w:tc>
          <w:tcPr>
            <w:tcW w:w="5305" w:type="dxa"/>
            <w:gridSpan w:val="5"/>
            <w:vAlign w:val="center"/>
          </w:tcPr>
          <w:p w:rsidR="00DD6E9F" w:rsidRPr="00823565" w:rsidRDefault="00737690" w:rsidP="00DD6E9F">
            <w:pPr>
              <w:jc w:val="center"/>
              <w:rPr>
                <w:color w:val="000000" w:themeColor="text1"/>
              </w:rPr>
            </w:pPr>
            <w:r w:rsidRPr="00823565">
              <w:rPr>
                <w:rFonts w:hint="eastAsia"/>
                <w:color w:val="000000" w:themeColor="text1"/>
              </w:rPr>
              <w:t>2.24</w:t>
            </w:r>
          </w:p>
        </w:tc>
      </w:tr>
    </w:tbl>
    <w:p w:rsidR="00FE5E4F" w:rsidRPr="00823565" w:rsidRDefault="00FE5E4F" w:rsidP="00FE5E4F">
      <w:pPr>
        <w:jc w:val="left"/>
        <w:rPr>
          <w:color w:val="000000" w:themeColor="text1"/>
        </w:rPr>
      </w:pPr>
    </w:p>
    <w:p w:rsidR="00FE5E4F" w:rsidRPr="00823565" w:rsidRDefault="00FE5E4F" w:rsidP="00FE5E4F">
      <w:pPr>
        <w:jc w:val="center"/>
        <w:rPr>
          <w:b/>
          <w:color w:val="000000" w:themeColor="text1"/>
        </w:rPr>
      </w:pPr>
    </w:p>
    <w:p w:rsidR="00E95B0B" w:rsidRPr="00823565" w:rsidRDefault="00E95B0B" w:rsidP="00FE5E4F">
      <w:pPr>
        <w:jc w:val="center"/>
        <w:rPr>
          <w:b/>
          <w:color w:val="000000" w:themeColor="text1"/>
        </w:rPr>
      </w:pPr>
    </w:p>
    <w:p w:rsidR="00FE5E4F" w:rsidRPr="00823565" w:rsidRDefault="00FE5E4F" w:rsidP="00FE5E4F">
      <w:pPr>
        <w:jc w:val="center"/>
        <w:rPr>
          <w:b/>
          <w:color w:val="000000" w:themeColor="text1"/>
        </w:rPr>
      </w:pPr>
      <w:r w:rsidRPr="00823565">
        <w:rPr>
          <w:rFonts w:hint="eastAsia"/>
          <w:b/>
          <w:color w:val="000000" w:themeColor="text1"/>
        </w:rPr>
        <w:lastRenderedPageBreak/>
        <w:t>附表</w:t>
      </w:r>
      <w:r w:rsidRPr="00823565">
        <w:rPr>
          <w:rFonts w:hint="eastAsia"/>
          <w:b/>
          <w:color w:val="000000" w:themeColor="text1"/>
        </w:rPr>
        <w:t>5</w:t>
      </w:r>
      <w:r w:rsidRPr="00823565">
        <w:rPr>
          <w:rFonts w:hint="eastAsia"/>
          <w:b/>
          <w:color w:val="000000" w:themeColor="text1"/>
        </w:rPr>
        <w:t>：利润与利润分配表</w:t>
      </w:r>
    </w:p>
    <w:p w:rsidR="00FE5E4F" w:rsidRPr="00823565" w:rsidRDefault="00FE5E4F" w:rsidP="00FE5E4F">
      <w:pPr>
        <w:jc w:val="right"/>
        <w:rPr>
          <w:color w:val="000000" w:themeColor="text1"/>
        </w:rPr>
      </w:pPr>
      <w:r w:rsidRPr="00823565">
        <w:rPr>
          <w:rFonts w:hint="eastAsia"/>
          <w:color w:val="000000" w:themeColor="text1"/>
        </w:rPr>
        <w:t>单位：万元</w:t>
      </w:r>
    </w:p>
    <w:tbl>
      <w:tblPr>
        <w:tblpPr w:leftFromText="180" w:rightFromText="180" w:vertAnchor="text" w:horzAnchor="margin" w:tblpXSpec="center" w:tblpY="230"/>
        <w:tblW w:w="13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3"/>
        <w:gridCol w:w="1938"/>
        <w:gridCol w:w="1030"/>
        <w:gridCol w:w="1142"/>
        <w:gridCol w:w="1053"/>
        <w:gridCol w:w="1053"/>
        <w:gridCol w:w="1053"/>
        <w:gridCol w:w="1053"/>
        <w:gridCol w:w="1121"/>
        <w:gridCol w:w="1121"/>
        <w:gridCol w:w="1053"/>
        <w:gridCol w:w="1053"/>
      </w:tblGrid>
      <w:tr w:rsidR="00535567" w:rsidRPr="00823565" w:rsidTr="00AD09E1">
        <w:tc>
          <w:tcPr>
            <w:tcW w:w="77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序号</w:t>
            </w:r>
          </w:p>
        </w:tc>
        <w:tc>
          <w:tcPr>
            <w:tcW w:w="1938"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项目</w:t>
            </w:r>
          </w:p>
        </w:tc>
        <w:tc>
          <w:tcPr>
            <w:tcW w:w="1030"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w:t>
            </w:r>
          </w:p>
        </w:tc>
        <w:tc>
          <w:tcPr>
            <w:tcW w:w="1142"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2</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4</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5</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6</w:t>
            </w:r>
          </w:p>
        </w:tc>
        <w:tc>
          <w:tcPr>
            <w:tcW w:w="1121"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7</w:t>
            </w:r>
          </w:p>
        </w:tc>
        <w:tc>
          <w:tcPr>
            <w:tcW w:w="1121"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8</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9</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10</w:t>
            </w:r>
          </w:p>
        </w:tc>
      </w:tr>
      <w:tr w:rsidR="00535567" w:rsidRPr="00823565" w:rsidTr="00AD09E1">
        <w:tc>
          <w:tcPr>
            <w:tcW w:w="77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w:t>
            </w:r>
          </w:p>
        </w:tc>
        <w:tc>
          <w:tcPr>
            <w:tcW w:w="1938"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营业收入</w:t>
            </w:r>
          </w:p>
        </w:tc>
        <w:tc>
          <w:tcPr>
            <w:tcW w:w="1030" w:type="dxa"/>
            <w:vAlign w:val="center"/>
          </w:tcPr>
          <w:p w:rsidR="00535567" w:rsidRPr="00823565" w:rsidRDefault="00535567" w:rsidP="00AD09E1">
            <w:pPr>
              <w:jc w:val="center"/>
              <w:rPr>
                <w:rFonts w:asciiTheme="minorEastAsia" w:eastAsiaTheme="minorEastAsia" w:hAnsiTheme="minorEastAsia"/>
                <w:color w:val="000000" w:themeColor="text1"/>
              </w:rPr>
            </w:pPr>
          </w:p>
        </w:tc>
        <w:tc>
          <w:tcPr>
            <w:tcW w:w="1142" w:type="dxa"/>
            <w:vAlign w:val="center"/>
          </w:tcPr>
          <w:p w:rsidR="00535567" w:rsidRPr="00823565" w:rsidRDefault="00535567" w:rsidP="00AD09E1">
            <w:pPr>
              <w:jc w:val="center"/>
              <w:rPr>
                <w:rFonts w:asciiTheme="minorEastAsia" w:eastAsiaTheme="minorEastAsia" w:hAnsiTheme="minorEastAsia"/>
                <w:color w:val="000000" w:themeColor="text1"/>
              </w:rPr>
            </w:pP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324000</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324000</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324000</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324000</w:t>
            </w:r>
          </w:p>
        </w:tc>
        <w:tc>
          <w:tcPr>
            <w:tcW w:w="1121"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324000</w:t>
            </w:r>
          </w:p>
        </w:tc>
        <w:tc>
          <w:tcPr>
            <w:tcW w:w="1121"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324000</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324000</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324000</w:t>
            </w:r>
          </w:p>
        </w:tc>
      </w:tr>
      <w:tr w:rsidR="00535567" w:rsidRPr="00823565" w:rsidTr="00AD09E1">
        <w:tc>
          <w:tcPr>
            <w:tcW w:w="77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2</w:t>
            </w:r>
          </w:p>
        </w:tc>
        <w:tc>
          <w:tcPr>
            <w:tcW w:w="1938"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营业税金及附加</w:t>
            </w:r>
          </w:p>
        </w:tc>
        <w:tc>
          <w:tcPr>
            <w:tcW w:w="1030" w:type="dxa"/>
            <w:vAlign w:val="center"/>
          </w:tcPr>
          <w:p w:rsidR="00535567" w:rsidRPr="00823565" w:rsidRDefault="00535567" w:rsidP="00AD09E1">
            <w:pPr>
              <w:jc w:val="center"/>
              <w:rPr>
                <w:rFonts w:asciiTheme="minorEastAsia" w:eastAsiaTheme="minorEastAsia" w:hAnsiTheme="minorEastAsia"/>
                <w:color w:val="000000" w:themeColor="text1"/>
              </w:rPr>
            </w:pPr>
          </w:p>
        </w:tc>
        <w:tc>
          <w:tcPr>
            <w:tcW w:w="1142" w:type="dxa"/>
            <w:vAlign w:val="center"/>
          </w:tcPr>
          <w:p w:rsidR="00535567" w:rsidRPr="00823565" w:rsidRDefault="00535567" w:rsidP="00AD09E1">
            <w:pPr>
              <w:jc w:val="center"/>
              <w:rPr>
                <w:rFonts w:asciiTheme="minorEastAsia" w:eastAsiaTheme="minorEastAsia" w:hAnsiTheme="minorEastAsia"/>
                <w:color w:val="000000" w:themeColor="text1"/>
              </w:rPr>
            </w:pP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2887</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2887</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2887</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2887</w:t>
            </w:r>
          </w:p>
        </w:tc>
        <w:tc>
          <w:tcPr>
            <w:tcW w:w="1121"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2887</w:t>
            </w:r>
          </w:p>
        </w:tc>
        <w:tc>
          <w:tcPr>
            <w:tcW w:w="1121"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2887</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2887</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2887</w:t>
            </w:r>
          </w:p>
        </w:tc>
      </w:tr>
      <w:tr w:rsidR="00535567" w:rsidRPr="00823565" w:rsidTr="00AD09E1">
        <w:tc>
          <w:tcPr>
            <w:tcW w:w="77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w:t>
            </w:r>
          </w:p>
        </w:tc>
        <w:tc>
          <w:tcPr>
            <w:tcW w:w="1938"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增值税</w:t>
            </w:r>
          </w:p>
        </w:tc>
        <w:tc>
          <w:tcPr>
            <w:tcW w:w="1030" w:type="dxa"/>
            <w:vAlign w:val="center"/>
          </w:tcPr>
          <w:p w:rsidR="00535567" w:rsidRPr="00823565" w:rsidRDefault="00535567" w:rsidP="00AD09E1">
            <w:pPr>
              <w:jc w:val="center"/>
              <w:rPr>
                <w:rFonts w:asciiTheme="minorEastAsia" w:eastAsiaTheme="minorEastAsia" w:hAnsiTheme="minorEastAsia"/>
                <w:color w:val="000000" w:themeColor="text1"/>
              </w:rPr>
            </w:pPr>
          </w:p>
        </w:tc>
        <w:tc>
          <w:tcPr>
            <w:tcW w:w="1142" w:type="dxa"/>
            <w:vAlign w:val="center"/>
          </w:tcPr>
          <w:p w:rsidR="00535567" w:rsidRPr="00823565" w:rsidRDefault="00535567" w:rsidP="00AD09E1">
            <w:pPr>
              <w:jc w:val="center"/>
              <w:rPr>
                <w:rFonts w:asciiTheme="minorEastAsia" w:eastAsiaTheme="minorEastAsia" w:hAnsiTheme="minorEastAsia"/>
                <w:color w:val="000000" w:themeColor="text1"/>
              </w:rPr>
            </w:pP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28872</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28872</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28872</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28872</w:t>
            </w:r>
          </w:p>
        </w:tc>
        <w:tc>
          <w:tcPr>
            <w:tcW w:w="1121"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28872</w:t>
            </w:r>
          </w:p>
        </w:tc>
        <w:tc>
          <w:tcPr>
            <w:tcW w:w="1121"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28872</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28872</w:t>
            </w: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28872</w:t>
            </w:r>
          </w:p>
        </w:tc>
      </w:tr>
      <w:tr w:rsidR="00AD09E1" w:rsidRPr="00823565" w:rsidTr="00AD09E1">
        <w:tc>
          <w:tcPr>
            <w:tcW w:w="77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4</w:t>
            </w:r>
          </w:p>
        </w:tc>
        <w:tc>
          <w:tcPr>
            <w:tcW w:w="1938"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总成本费用</w:t>
            </w:r>
          </w:p>
        </w:tc>
        <w:tc>
          <w:tcPr>
            <w:tcW w:w="1030" w:type="dxa"/>
            <w:vAlign w:val="center"/>
          </w:tcPr>
          <w:p w:rsidR="00AD09E1" w:rsidRPr="00823565" w:rsidRDefault="00AD09E1" w:rsidP="00AD09E1">
            <w:pPr>
              <w:jc w:val="center"/>
              <w:rPr>
                <w:rFonts w:asciiTheme="minorEastAsia" w:eastAsiaTheme="minorEastAsia" w:hAnsiTheme="minorEastAsia"/>
                <w:color w:val="000000" w:themeColor="text1"/>
              </w:rPr>
            </w:pPr>
          </w:p>
        </w:tc>
        <w:tc>
          <w:tcPr>
            <w:tcW w:w="1142" w:type="dxa"/>
            <w:vAlign w:val="center"/>
          </w:tcPr>
          <w:p w:rsidR="00AD09E1" w:rsidRPr="00823565" w:rsidRDefault="00AD09E1" w:rsidP="00AD09E1">
            <w:pPr>
              <w:jc w:val="center"/>
              <w:rPr>
                <w:rFonts w:asciiTheme="minorEastAsia" w:eastAsiaTheme="minorEastAsia" w:hAnsiTheme="minorEastAsia"/>
                <w:color w:val="000000" w:themeColor="text1"/>
              </w:rPr>
            </w:pP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141177</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141177</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141177</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141177</w:t>
            </w:r>
          </w:p>
        </w:tc>
        <w:tc>
          <w:tcPr>
            <w:tcW w:w="1121"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141177</w:t>
            </w:r>
          </w:p>
        </w:tc>
        <w:tc>
          <w:tcPr>
            <w:tcW w:w="1121"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141177</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141177</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141177</w:t>
            </w:r>
          </w:p>
        </w:tc>
      </w:tr>
      <w:tr w:rsidR="00AD09E1" w:rsidRPr="00823565" w:rsidTr="00AD09E1">
        <w:tc>
          <w:tcPr>
            <w:tcW w:w="77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5</w:t>
            </w:r>
          </w:p>
        </w:tc>
        <w:tc>
          <w:tcPr>
            <w:tcW w:w="1938"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利润总额（1-2-3）</w:t>
            </w:r>
          </w:p>
        </w:tc>
        <w:tc>
          <w:tcPr>
            <w:tcW w:w="1030" w:type="dxa"/>
            <w:vAlign w:val="center"/>
          </w:tcPr>
          <w:p w:rsidR="00AD09E1" w:rsidRPr="00823565" w:rsidRDefault="00AD09E1" w:rsidP="00AD09E1">
            <w:pPr>
              <w:jc w:val="center"/>
              <w:rPr>
                <w:rFonts w:asciiTheme="minorEastAsia" w:eastAsiaTheme="minorEastAsia" w:hAnsiTheme="minorEastAsia"/>
                <w:color w:val="000000" w:themeColor="text1"/>
              </w:rPr>
            </w:pPr>
          </w:p>
        </w:tc>
        <w:tc>
          <w:tcPr>
            <w:tcW w:w="1142" w:type="dxa"/>
            <w:vAlign w:val="center"/>
          </w:tcPr>
          <w:p w:rsidR="00AD09E1" w:rsidRPr="00823565" w:rsidRDefault="00AD09E1" w:rsidP="00AD09E1">
            <w:pPr>
              <w:jc w:val="center"/>
              <w:rPr>
                <w:rFonts w:asciiTheme="minorEastAsia" w:eastAsiaTheme="minorEastAsia" w:hAnsiTheme="minorEastAsia"/>
                <w:color w:val="000000" w:themeColor="text1"/>
              </w:rPr>
            </w:pP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151064</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151064</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151064</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151064</w:t>
            </w:r>
          </w:p>
        </w:tc>
        <w:tc>
          <w:tcPr>
            <w:tcW w:w="1121"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151064</w:t>
            </w:r>
          </w:p>
        </w:tc>
        <w:tc>
          <w:tcPr>
            <w:tcW w:w="1121"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151064</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151064</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151064</w:t>
            </w:r>
          </w:p>
        </w:tc>
      </w:tr>
      <w:tr w:rsidR="00535567" w:rsidRPr="00823565" w:rsidTr="00AD09E1">
        <w:tc>
          <w:tcPr>
            <w:tcW w:w="773"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6</w:t>
            </w:r>
          </w:p>
        </w:tc>
        <w:tc>
          <w:tcPr>
            <w:tcW w:w="1938" w:type="dxa"/>
            <w:vAlign w:val="center"/>
          </w:tcPr>
          <w:p w:rsidR="00535567" w:rsidRPr="00823565" w:rsidRDefault="00535567"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弥补上年亏损</w:t>
            </w:r>
          </w:p>
        </w:tc>
        <w:tc>
          <w:tcPr>
            <w:tcW w:w="1030" w:type="dxa"/>
            <w:vAlign w:val="center"/>
          </w:tcPr>
          <w:p w:rsidR="00535567" w:rsidRPr="00823565" w:rsidRDefault="00535567" w:rsidP="00AD09E1">
            <w:pPr>
              <w:jc w:val="center"/>
              <w:rPr>
                <w:rFonts w:asciiTheme="minorEastAsia" w:eastAsiaTheme="minorEastAsia" w:hAnsiTheme="minorEastAsia"/>
                <w:color w:val="000000" w:themeColor="text1"/>
              </w:rPr>
            </w:pPr>
          </w:p>
        </w:tc>
        <w:tc>
          <w:tcPr>
            <w:tcW w:w="1142" w:type="dxa"/>
            <w:vAlign w:val="center"/>
          </w:tcPr>
          <w:p w:rsidR="00535567" w:rsidRPr="00823565" w:rsidRDefault="00535567" w:rsidP="00AD09E1">
            <w:pPr>
              <w:jc w:val="center"/>
              <w:rPr>
                <w:rFonts w:asciiTheme="minorEastAsia" w:eastAsiaTheme="minorEastAsia" w:hAnsiTheme="minorEastAsia"/>
                <w:color w:val="000000" w:themeColor="text1"/>
              </w:rPr>
            </w:pP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p>
        </w:tc>
        <w:tc>
          <w:tcPr>
            <w:tcW w:w="1121" w:type="dxa"/>
            <w:vAlign w:val="center"/>
          </w:tcPr>
          <w:p w:rsidR="00535567" w:rsidRPr="00823565" w:rsidRDefault="00535567" w:rsidP="00AD09E1">
            <w:pPr>
              <w:jc w:val="center"/>
              <w:rPr>
                <w:rFonts w:asciiTheme="minorEastAsia" w:eastAsiaTheme="minorEastAsia" w:hAnsiTheme="minorEastAsia"/>
                <w:color w:val="000000" w:themeColor="text1"/>
              </w:rPr>
            </w:pPr>
          </w:p>
        </w:tc>
        <w:tc>
          <w:tcPr>
            <w:tcW w:w="1121" w:type="dxa"/>
            <w:vAlign w:val="center"/>
          </w:tcPr>
          <w:p w:rsidR="00535567" w:rsidRPr="00823565" w:rsidRDefault="00535567" w:rsidP="00AD09E1">
            <w:pPr>
              <w:jc w:val="center"/>
              <w:rPr>
                <w:rFonts w:asciiTheme="minorEastAsia" w:eastAsiaTheme="minorEastAsia" w:hAnsiTheme="minorEastAsia"/>
                <w:color w:val="000000" w:themeColor="text1"/>
              </w:rPr>
            </w:pP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p>
        </w:tc>
        <w:tc>
          <w:tcPr>
            <w:tcW w:w="1053" w:type="dxa"/>
            <w:vAlign w:val="center"/>
          </w:tcPr>
          <w:p w:rsidR="00535567" w:rsidRPr="00823565" w:rsidRDefault="00535567" w:rsidP="00AD09E1">
            <w:pPr>
              <w:jc w:val="center"/>
              <w:rPr>
                <w:rFonts w:asciiTheme="minorEastAsia" w:eastAsiaTheme="minorEastAsia" w:hAnsiTheme="minorEastAsia"/>
                <w:color w:val="000000" w:themeColor="text1"/>
              </w:rPr>
            </w:pPr>
          </w:p>
        </w:tc>
      </w:tr>
      <w:tr w:rsidR="00AD09E1" w:rsidRPr="00823565" w:rsidTr="00AD09E1">
        <w:tc>
          <w:tcPr>
            <w:tcW w:w="77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7</w:t>
            </w:r>
          </w:p>
        </w:tc>
        <w:tc>
          <w:tcPr>
            <w:tcW w:w="1938"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应纳税所得额</w:t>
            </w:r>
          </w:p>
        </w:tc>
        <w:tc>
          <w:tcPr>
            <w:tcW w:w="1030" w:type="dxa"/>
            <w:vAlign w:val="center"/>
          </w:tcPr>
          <w:p w:rsidR="00AD09E1" w:rsidRPr="00823565" w:rsidRDefault="00AD09E1" w:rsidP="00AD09E1">
            <w:pPr>
              <w:jc w:val="center"/>
              <w:rPr>
                <w:rFonts w:asciiTheme="minorEastAsia" w:eastAsiaTheme="minorEastAsia" w:hAnsiTheme="minorEastAsia"/>
                <w:color w:val="000000" w:themeColor="text1"/>
              </w:rPr>
            </w:pPr>
          </w:p>
        </w:tc>
        <w:tc>
          <w:tcPr>
            <w:tcW w:w="1142" w:type="dxa"/>
            <w:vAlign w:val="center"/>
          </w:tcPr>
          <w:p w:rsidR="00AD09E1" w:rsidRPr="00823565" w:rsidRDefault="00AD09E1" w:rsidP="00AD09E1">
            <w:pPr>
              <w:jc w:val="center"/>
              <w:rPr>
                <w:rFonts w:asciiTheme="minorEastAsia" w:eastAsiaTheme="minorEastAsia" w:hAnsiTheme="minorEastAsia"/>
                <w:color w:val="000000" w:themeColor="text1"/>
              </w:rPr>
            </w:pP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151064</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151064</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151064</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151064</w:t>
            </w:r>
          </w:p>
        </w:tc>
        <w:tc>
          <w:tcPr>
            <w:tcW w:w="1121"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151064</w:t>
            </w:r>
          </w:p>
        </w:tc>
        <w:tc>
          <w:tcPr>
            <w:tcW w:w="1121"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151064</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151064</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151064</w:t>
            </w:r>
          </w:p>
        </w:tc>
      </w:tr>
      <w:tr w:rsidR="00AD09E1" w:rsidRPr="00823565" w:rsidTr="00AD09E1">
        <w:tc>
          <w:tcPr>
            <w:tcW w:w="77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8</w:t>
            </w:r>
          </w:p>
        </w:tc>
        <w:tc>
          <w:tcPr>
            <w:tcW w:w="1938"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所得税</w:t>
            </w:r>
          </w:p>
        </w:tc>
        <w:tc>
          <w:tcPr>
            <w:tcW w:w="1030" w:type="dxa"/>
            <w:vAlign w:val="center"/>
          </w:tcPr>
          <w:p w:rsidR="00AD09E1" w:rsidRPr="00823565" w:rsidRDefault="00AD09E1" w:rsidP="00AD09E1">
            <w:pPr>
              <w:jc w:val="center"/>
              <w:rPr>
                <w:rFonts w:asciiTheme="minorEastAsia" w:eastAsiaTheme="minorEastAsia" w:hAnsiTheme="minorEastAsia"/>
                <w:color w:val="000000" w:themeColor="text1"/>
              </w:rPr>
            </w:pPr>
          </w:p>
        </w:tc>
        <w:tc>
          <w:tcPr>
            <w:tcW w:w="1142" w:type="dxa"/>
            <w:vAlign w:val="center"/>
          </w:tcPr>
          <w:p w:rsidR="00AD09E1" w:rsidRPr="00823565" w:rsidRDefault="00AD09E1" w:rsidP="00AD09E1">
            <w:pPr>
              <w:jc w:val="center"/>
              <w:rPr>
                <w:rFonts w:asciiTheme="minorEastAsia" w:eastAsiaTheme="minorEastAsia" w:hAnsiTheme="minorEastAsia"/>
                <w:color w:val="000000" w:themeColor="text1"/>
              </w:rPr>
            </w:pP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37766</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37766</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37766</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37766</w:t>
            </w:r>
          </w:p>
        </w:tc>
        <w:tc>
          <w:tcPr>
            <w:tcW w:w="1121"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37766</w:t>
            </w:r>
          </w:p>
        </w:tc>
        <w:tc>
          <w:tcPr>
            <w:tcW w:w="1121"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37766</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37766</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37766</w:t>
            </w:r>
          </w:p>
        </w:tc>
      </w:tr>
      <w:tr w:rsidR="00AD09E1" w:rsidRPr="00823565" w:rsidTr="00AD09E1">
        <w:tc>
          <w:tcPr>
            <w:tcW w:w="77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9</w:t>
            </w:r>
          </w:p>
        </w:tc>
        <w:tc>
          <w:tcPr>
            <w:tcW w:w="1938"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税后利润</w:t>
            </w:r>
          </w:p>
        </w:tc>
        <w:tc>
          <w:tcPr>
            <w:tcW w:w="1030"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p>
        </w:tc>
        <w:tc>
          <w:tcPr>
            <w:tcW w:w="1142" w:type="dxa"/>
            <w:vAlign w:val="center"/>
          </w:tcPr>
          <w:p w:rsidR="00AD09E1" w:rsidRPr="00823565" w:rsidRDefault="00AD09E1" w:rsidP="00AD09E1">
            <w:pPr>
              <w:jc w:val="center"/>
              <w:rPr>
                <w:rFonts w:asciiTheme="minorEastAsia" w:eastAsiaTheme="minorEastAsia" w:hAnsiTheme="minorEastAsia"/>
                <w:color w:val="000000" w:themeColor="text1"/>
              </w:rPr>
            </w:pP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sz w:val="22"/>
              </w:rPr>
              <w:t>113298</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sz w:val="22"/>
              </w:rPr>
              <w:t>113298</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sz w:val="22"/>
              </w:rPr>
              <w:t>113298</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sz w:val="22"/>
              </w:rPr>
              <w:t>113298</w:t>
            </w:r>
          </w:p>
        </w:tc>
        <w:tc>
          <w:tcPr>
            <w:tcW w:w="1121"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sz w:val="22"/>
              </w:rPr>
              <w:t>113298</w:t>
            </w:r>
          </w:p>
        </w:tc>
        <w:tc>
          <w:tcPr>
            <w:tcW w:w="1121"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sz w:val="22"/>
              </w:rPr>
              <w:t>113298</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sz w:val="22"/>
              </w:rPr>
              <w:t>113298</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sz w:val="22"/>
              </w:rPr>
              <w:t>113298</w:t>
            </w:r>
          </w:p>
        </w:tc>
      </w:tr>
      <w:tr w:rsidR="00AD09E1" w:rsidRPr="00823565" w:rsidTr="00AD09E1">
        <w:tc>
          <w:tcPr>
            <w:tcW w:w="77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10</w:t>
            </w:r>
          </w:p>
        </w:tc>
        <w:tc>
          <w:tcPr>
            <w:tcW w:w="1938"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公积金公益金等</w:t>
            </w:r>
          </w:p>
        </w:tc>
        <w:tc>
          <w:tcPr>
            <w:tcW w:w="1030" w:type="dxa"/>
            <w:vAlign w:val="center"/>
          </w:tcPr>
          <w:p w:rsidR="00AD09E1" w:rsidRPr="00823565" w:rsidRDefault="00AD09E1" w:rsidP="00AD09E1">
            <w:pPr>
              <w:jc w:val="center"/>
              <w:rPr>
                <w:rFonts w:asciiTheme="minorEastAsia" w:eastAsiaTheme="minorEastAsia" w:hAnsiTheme="minorEastAsia"/>
                <w:color w:val="000000" w:themeColor="text1"/>
              </w:rPr>
            </w:pPr>
          </w:p>
        </w:tc>
        <w:tc>
          <w:tcPr>
            <w:tcW w:w="1142" w:type="dxa"/>
            <w:vAlign w:val="center"/>
          </w:tcPr>
          <w:p w:rsidR="00AD09E1" w:rsidRPr="00823565" w:rsidRDefault="00AD09E1" w:rsidP="00AD09E1">
            <w:pPr>
              <w:jc w:val="center"/>
              <w:rPr>
                <w:rFonts w:asciiTheme="minorEastAsia" w:eastAsiaTheme="minorEastAsia" w:hAnsiTheme="minorEastAsia"/>
                <w:color w:val="000000" w:themeColor="text1"/>
              </w:rPr>
            </w:pP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11329</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11329</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11329</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11329</w:t>
            </w:r>
          </w:p>
        </w:tc>
        <w:tc>
          <w:tcPr>
            <w:tcW w:w="1121"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11329</w:t>
            </w:r>
          </w:p>
        </w:tc>
        <w:tc>
          <w:tcPr>
            <w:tcW w:w="1121"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11329</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11329</w:t>
            </w:r>
          </w:p>
        </w:tc>
        <w:tc>
          <w:tcPr>
            <w:tcW w:w="105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11329</w:t>
            </w:r>
          </w:p>
        </w:tc>
      </w:tr>
      <w:tr w:rsidR="00AD09E1" w:rsidRPr="00823565" w:rsidTr="00AD09E1">
        <w:tc>
          <w:tcPr>
            <w:tcW w:w="77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11</w:t>
            </w:r>
          </w:p>
        </w:tc>
        <w:tc>
          <w:tcPr>
            <w:tcW w:w="1938"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可分配利润</w:t>
            </w:r>
          </w:p>
        </w:tc>
        <w:tc>
          <w:tcPr>
            <w:tcW w:w="1030"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p>
        </w:tc>
        <w:tc>
          <w:tcPr>
            <w:tcW w:w="1142"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p>
        </w:tc>
        <w:tc>
          <w:tcPr>
            <w:tcW w:w="1053"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r w:rsidRPr="00823565">
              <w:rPr>
                <w:rFonts w:asciiTheme="minorEastAsia" w:eastAsiaTheme="minorEastAsia" w:hAnsiTheme="minorEastAsia" w:hint="eastAsia"/>
                <w:color w:val="000000" w:themeColor="text1"/>
                <w:sz w:val="22"/>
              </w:rPr>
              <w:t>101969</w:t>
            </w:r>
          </w:p>
        </w:tc>
        <w:tc>
          <w:tcPr>
            <w:tcW w:w="1053"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r w:rsidRPr="00823565">
              <w:rPr>
                <w:rFonts w:asciiTheme="minorEastAsia" w:eastAsiaTheme="minorEastAsia" w:hAnsiTheme="minorEastAsia" w:hint="eastAsia"/>
                <w:color w:val="000000" w:themeColor="text1"/>
                <w:sz w:val="22"/>
              </w:rPr>
              <w:t>101969</w:t>
            </w:r>
          </w:p>
        </w:tc>
        <w:tc>
          <w:tcPr>
            <w:tcW w:w="1053"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r w:rsidRPr="00823565">
              <w:rPr>
                <w:rFonts w:asciiTheme="minorEastAsia" w:eastAsiaTheme="minorEastAsia" w:hAnsiTheme="minorEastAsia" w:hint="eastAsia"/>
                <w:color w:val="000000" w:themeColor="text1"/>
                <w:sz w:val="22"/>
              </w:rPr>
              <w:t>101969</w:t>
            </w:r>
          </w:p>
        </w:tc>
        <w:tc>
          <w:tcPr>
            <w:tcW w:w="1053"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r w:rsidRPr="00823565">
              <w:rPr>
                <w:rFonts w:asciiTheme="minorEastAsia" w:eastAsiaTheme="minorEastAsia" w:hAnsiTheme="minorEastAsia" w:hint="eastAsia"/>
                <w:color w:val="000000" w:themeColor="text1"/>
                <w:sz w:val="22"/>
              </w:rPr>
              <w:t>101969</w:t>
            </w:r>
          </w:p>
        </w:tc>
        <w:tc>
          <w:tcPr>
            <w:tcW w:w="1121"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r w:rsidRPr="00823565">
              <w:rPr>
                <w:rFonts w:asciiTheme="minorEastAsia" w:eastAsiaTheme="minorEastAsia" w:hAnsiTheme="minorEastAsia" w:hint="eastAsia"/>
                <w:color w:val="000000" w:themeColor="text1"/>
                <w:sz w:val="22"/>
              </w:rPr>
              <w:t>101969</w:t>
            </w:r>
          </w:p>
        </w:tc>
        <w:tc>
          <w:tcPr>
            <w:tcW w:w="1121"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r w:rsidRPr="00823565">
              <w:rPr>
                <w:rFonts w:asciiTheme="minorEastAsia" w:eastAsiaTheme="minorEastAsia" w:hAnsiTheme="minorEastAsia" w:hint="eastAsia"/>
                <w:color w:val="000000" w:themeColor="text1"/>
                <w:sz w:val="22"/>
              </w:rPr>
              <w:t>101969</w:t>
            </w:r>
          </w:p>
        </w:tc>
        <w:tc>
          <w:tcPr>
            <w:tcW w:w="1053"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r w:rsidRPr="00823565">
              <w:rPr>
                <w:rFonts w:asciiTheme="minorEastAsia" w:eastAsiaTheme="minorEastAsia" w:hAnsiTheme="minorEastAsia" w:hint="eastAsia"/>
                <w:color w:val="000000" w:themeColor="text1"/>
                <w:sz w:val="22"/>
              </w:rPr>
              <w:t>101969</w:t>
            </w:r>
          </w:p>
        </w:tc>
        <w:tc>
          <w:tcPr>
            <w:tcW w:w="1053"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r w:rsidRPr="00823565">
              <w:rPr>
                <w:rFonts w:asciiTheme="minorEastAsia" w:eastAsiaTheme="minorEastAsia" w:hAnsiTheme="minorEastAsia" w:hint="eastAsia"/>
                <w:color w:val="000000" w:themeColor="text1"/>
                <w:sz w:val="22"/>
              </w:rPr>
              <w:t>101969</w:t>
            </w:r>
          </w:p>
        </w:tc>
      </w:tr>
      <w:tr w:rsidR="00AD09E1" w:rsidRPr="00823565" w:rsidTr="00AD09E1">
        <w:tc>
          <w:tcPr>
            <w:tcW w:w="773"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12</w:t>
            </w:r>
          </w:p>
        </w:tc>
        <w:tc>
          <w:tcPr>
            <w:tcW w:w="1938" w:type="dxa"/>
            <w:vAlign w:val="center"/>
          </w:tcPr>
          <w:p w:rsidR="00AD09E1" w:rsidRPr="00823565" w:rsidRDefault="00AD09E1" w:rsidP="00AD09E1">
            <w:pPr>
              <w:jc w:val="center"/>
              <w:rPr>
                <w:rFonts w:asciiTheme="minorEastAsia" w:eastAsiaTheme="minorEastAsia" w:hAnsiTheme="minorEastAsia"/>
                <w:color w:val="000000" w:themeColor="text1"/>
              </w:rPr>
            </w:pPr>
            <w:r w:rsidRPr="00823565">
              <w:rPr>
                <w:rFonts w:asciiTheme="minorEastAsia" w:eastAsiaTheme="minorEastAsia" w:hAnsiTheme="minorEastAsia" w:hint="eastAsia"/>
                <w:color w:val="000000" w:themeColor="text1"/>
              </w:rPr>
              <w:t>本年未分配利润</w:t>
            </w:r>
          </w:p>
        </w:tc>
        <w:tc>
          <w:tcPr>
            <w:tcW w:w="1030"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p>
        </w:tc>
        <w:tc>
          <w:tcPr>
            <w:tcW w:w="1142"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p>
        </w:tc>
        <w:tc>
          <w:tcPr>
            <w:tcW w:w="1053"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r w:rsidRPr="00823565">
              <w:rPr>
                <w:rFonts w:asciiTheme="minorEastAsia" w:eastAsiaTheme="minorEastAsia" w:hAnsiTheme="minorEastAsia" w:hint="eastAsia"/>
                <w:color w:val="000000" w:themeColor="text1"/>
                <w:sz w:val="22"/>
              </w:rPr>
              <w:t>101969</w:t>
            </w:r>
          </w:p>
        </w:tc>
        <w:tc>
          <w:tcPr>
            <w:tcW w:w="1053"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r w:rsidRPr="00823565">
              <w:rPr>
                <w:rFonts w:asciiTheme="minorEastAsia" w:eastAsiaTheme="minorEastAsia" w:hAnsiTheme="minorEastAsia" w:hint="eastAsia"/>
                <w:color w:val="000000" w:themeColor="text1"/>
                <w:sz w:val="22"/>
              </w:rPr>
              <w:t>101969</w:t>
            </w:r>
          </w:p>
        </w:tc>
        <w:tc>
          <w:tcPr>
            <w:tcW w:w="1053"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r w:rsidRPr="00823565">
              <w:rPr>
                <w:rFonts w:asciiTheme="minorEastAsia" w:eastAsiaTheme="minorEastAsia" w:hAnsiTheme="minorEastAsia" w:hint="eastAsia"/>
                <w:color w:val="000000" w:themeColor="text1"/>
                <w:sz w:val="22"/>
              </w:rPr>
              <w:t>101969</w:t>
            </w:r>
          </w:p>
        </w:tc>
        <w:tc>
          <w:tcPr>
            <w:tcW w:w="1053"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r w:rsidRPr="00823565">
              <w:rPr>
                <w:rFonts w:asciiTheme="minorEastAsia" w:eastAsiaTheme="minorEastAsia" w:hAnsiTheme="minorEastAsia" w:hint="eastAsia"/>
                <w:color w:val="000000" w:themeColor="text1"/>
                <w:sz w:val="22"/>
              </w:rPr>
              <w:t>101969</w:t>
            </w:r>
          </w:p>
        </w:tc>
        <w:tc>
          <w:tcPr>
            <w:tcW w:w="1121"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r w:rsidRPr="00823565">
              <w:rPr>
                <w:rFonts w:asciiTheme="minorEastAsia" w:eastAsiaTheme="minorEastAsia" w:hAnsiTheme="minorEastAsia" w:hint="eastAsia"/>
                <w:color w:val="000000" w:themeColor="text1"/>
                <w:sz w:val="22"/>
              </w:rPr>
              <w:t>101969</w:t>
            </w:r>
          </w:p>
        </w:tc>
        <w:tc>
          <w:tcPr>
            <w:tcW w:w="1121"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r w:rsidRPr="00823565">
              <w:rPr>
                <w:rFonts w:asciiTheme="minorEastAsia" w:eastAsiaTheme="minorEastAsia" w:hAnsiTheme="minorEastAsia" w:hint="eastAsia"/>
                <w:color w:val="000000" w:themeColor="text1"/>
                <w:sz w:val="22"/>
              </w:rPr>
              <w:t>101969</w:t>
            </w:r>
          </w:p>
        </w:tc>
        <w:tc>
          <w:tcPr>
            <w:tcW w:w="1053"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r w:rsidRPr="00823565">
              <w:rPr>
                <w:rFonts w:asciiTheme="minorEastAsia" w:eastAsiaTheme="minorEastAsia" w:hAnsiTheme="minorEastAsia" w:hint="eastAsia"/>
                <w:color w:val="000000" w:themeColor="text1"/>
                <w:sz w:val="22"/>
              </w:rPr>
              <w:t>101969</w:t>
            </w:r>
          </w:p>
        </w:tc>
        <w:tc>
          <w:tcPr>
            <w:tcW w:w="1053" w:type="dxa"/>
            <w:vAlign w:val="center"/>
          </w:tcPr>
          <w:p w:rsidR="00AD09E1" w:rsidRPr="00823565" w:rsidRDefault="00AD09E1" w:rsidP="00AD09E1">
            <w:pPr>
              <w:jc w:val="center"/>
              <w:rPr>
                <w:rFonts w:asciiTheme="minorEastAsia" w:eastAsiaTheme="minorEastAsia" w:hAnsiTheme="minorEastAsia" w:cs="宋体"/>
                <w:color w:val="000000" w:themeColor="text1"/>
                <w:sz w:val="22"/>
              </w:rPr>
            </w:pPr>
            <w:r w:rsidRPr="00823565">
              <w:rPr>
                <w:rFonts w:asciiTheme="minorEastAsia" w:eastAsiaTheme="minorEastAsia" w:hAnsiTheme="minorEastAsia" w:hint="eastAsia"/>
                <w:color w:val="000000" w:themeColor="text1"/>
                <w:sz w:val="22"/>
              </w:rPr>
              <w:t>101969</w:t>
            </w:r>
          </w:p>
        </w:tc>
      </w:tr>
    </w:tbl>
    <w:p w:rsidR="00FE5E4F" w:rsidRPr="00823565" w:rsidRDefault="00FE5E4F" w:rsidP="00FE5E4F">
      <w:pPr>
        <w:jc w:val="left"/>
        <w:rPr>
          <w:color w:val="000000" w:themeColor="text1"/>
        </w:rPr>
      </w:pPr>
    </w:p>
    <w:p w:rsidR="00FE5E4F" w:rsidRPr="00823565" w:rsidRDefault="00FE5E4F" w:rsidP="00FE5E4F">
      <w:pPr>
        <w:jc w:val="right"/>
        <w:rPr>
          <w:color w:val="000000" w:themeColor="text1"/>
        </w:rPr>
      </w:pPr>
    </w:p>
    <w:p w:rsidR="00FE5E4F" w:rsidRPr="00823565" w:rsidRDefault="00FE5E4F" w:rsidP="00FE5E4F">
      <w:pPr>
        <w:jc w:val="right"/>
        <w:rPr>
          <w:color w:val="000000" w:themeColor="text1"/>
        </w:rPr>
      </w:pPr>
    </w:p>
    <w:p w:rsidR="00FE5E4F" w:rsidRPr="00823565" w:rsidRDefault="00FE5E4F" w:rsidP="00FE5E4F">
      <w:pPr>
        <w:jc w:val="right"/>
        <w:rPr>
          <w:color w:val="000000" w:themeColor="text1"/>
        </w:rPr>
      </w:pPr>
    </w:p>
    <w:p w:rsidR="00FE5E4F" w:rsidRPr="00823565" w:rsidRDefault="00FE5E4F" w:rsidP="00FE5E4F">
      <w:pPr>
        <w:jc w:val="right"/>
        <w:rPr>
          <w:color w:val="000000" w:themeColor="text1"/>
        </w:rPr>
      </w:pPr>
    </w:p>
    <w:p w:rsidR="00FE5E4F" w:rsidRPr="00823565" w:rsidRDefault="00FE5E4F" w:rsidP="00FE5E4F">
      <w:pPr>
        <w:jc w:val="right"/>
        <w:rPr>
          <w:color w:val="000000" w:themeColor="text1"/>
        </w:rPr>
      </w:pPr>
    </w:p>
    <w:p w:rsidR="00FE5E4F" w:rsidRPr="00823565" w:rsidRDefault="00FE5E4F" w:rsidP="00FE5E4F">
      <w:pPr>
        <w:jc w:val="right"/>
        <w:rPr>
          <w:color w:val="000000" w:themeColor="text1"/>
        </w:rPr>
      </w:pPr>
    </w:p>
    <w:p w:rsidR="00FE5E4F" w:rsidRPr="00823565" w:rsidRDefault="00FE5E4F" w:rsidP="00FE5E4F">
      <w:pPr>
        <w:jc w:val="right"/>
        <w:rPr>
          <w:color w:val="000000" w:themeColor="text1"/>
        </w:rPr>
      </w:pPr>
    </w:p>
    <w:p w:rsidR="00FE5E4F" w:rsidRPr="00823565" w:rsidRDefault="00FE5E4F" w:rsidP="00FE5E4F">
      <w:pPr>
        <w:jc w:val="right"/>
        <w:rPr>
          <w:color w:val="000000" w:themeColor="text1"/>
        </w:rPr>
      </w:pPr>
    </w:p>
    <w:p w:rsidR="00535567" w:rsidRPr="00823565" w:rsidRDefault="00535567" w:rsidP="00FE5E4F">
      <w:pPr>
        <w:jc w:val="center"/>
        <w:rPr>
          <w:b/>
          <w:color w:val="000000" w:themeColor="text1"/>
        </w:rPr>
      </w:pPr>
    </w:p>
    <w:p w:rsidR="00FE5E4F" w:rsidRPr="00823565" w:rsidRDefault="00FE5E4F" w:rsidP="00FE5E4F">
      <w:pPr>
        <w:jc w:val="center"/>
        <w:rPr>
          <w:b/>
          <w:color w:val="000000" w:themeColor="text1"/>
        </w:rPr>
      </w:pPr>
      <w:r w:rsidRPr="00823565">
        <w:rPr>
          <w:rFonts w:hint="eastAsia"/>
          <w:b/>
          <w:color w:val="000000" w:themeColor="text1"/>
        </w:rPr>
        <w:lastRenderedPageBreak/>
        <w:t>附表</w:t>
      </w:r>
      <w:r w:rsidRPr="00823565">
        <w:rPr>
          <w:rFonts w:hint="eastAsia"/>
          <w:b/>
          <w:color w:val="000000" w:themeColor="text1"/>
        </w:rPr>
        <w:t>6</w:t>
      </w:r>
      <w:r w:rsidRPr="00823565">
        <w:rPr>
          <w:rFonts w:hint="eastAsia"/>
          <w:b/>
          <w:color w:val="000000" w:themeColor="text1"/>
        </w:rPr>
        <w:t>：固定资产折旧估算表</w:t>
      </w:r>
    </w:p>
    <w:p w:rsidR="00FE5E4F" w:rsidRPr="00823565" w:rsidRDefault="00FE5E4F" w:rsidP="00FE5E4F">
      <w:pPr>
        <w:jc w:val="right"/>
        <w:rPr>
          <w:color w:val="000000" w:themeColor="text1"/>
        </w:rPr>
      </w:pPr>
      <w:r w:rsidRPr="00823565">
        <w:rPr>
          <w:rFonts w:hint="eastAsia"/>
          <w:color w:val="000000" w:themeColor="text1"/>
        </w:rPr>
        <w:t>单位：万元</w:t>
      </w:r>
    </w:p>
    <w:p w:rsidR="00FE5E4F" w:rsidRPr="00823565" w:rsidRDefault="00FE5E4F" w:rsidP="00FE5E4F">
      <w:pPr>
        <w:jc w:val="right"/>
        <w:rPr>
          <w:color w:val="000000" w:themeColor="text1"/>
        </w:rPr>
      </w:pPr>
    </w:p>
    <w:tbl>
      <w:tblPr>
        <w:tblpPr w:leftFromText="180" w:rightFromText="180" w:vertAnchor="text" w:horzAnchor="margin" w:tblpX="-494" w:tblpY="170"/>
        <w:tblW w:w="14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6"/>
        <w:gridCol w:w="1115"/>
        <w:gridCol w:w="790"/>
        <w:gridCol w:w="1000"/>
        <w:gridCol w:w="1100"/>
        <w:gridCol w:w="1053"/>
        <w:gridCol w:w="1053"/>
        <w:gridCol w:w="1053"/>
        <w:gridCol w:w="1053"/>
        <w:gridCol w:w="1053"/>
        <w:gridCol w:w="1053"/>
        <w:gridCol w:w="1053"/>
        <w:gridCol w:w="1053"/>
        <w:gridCol w:w="1053"/>
      </w:tblGrid>
      <w:tr w:rsidR="00D61F24" w:rsidRPr="00823565" w:rsidTr="00B073FC">
        <w:tc>
          <w:tcPr>
            <w:tcW w:w="1186" w:type="dxa"/>
            <w:vAlign w:val="center"/>
          </w:tcPr>
          <w:p w:rsidR="00D61F24" w:rsidRPr="00823565" w:rsidRDefault="00D61F24" w:rsidP="00B073FC">
            <w:pPr>
              <w:jc w:val="center"/>
              <w:rPr>
                <w:color w:val="000000" w:themeColor="text1"/>
              </w:rPr>
            </w:pPr>
            <w:r w:rsidRPr="00823565">
              <w:rPr>
                <w:rFonts w:hint="eastAsia"/>
                <w:color w:val="000000" w:themeColor="text1"/>
              </w:rPr>
              <w:t>项目</w:t>
            </w:r>
          </w:p>
        </w:tc>
        <w:tc>
          <w:tcPr>
            <w:tcW w:w="1115" w:type="dxa"/>
            <w:vAlign w:val="center"/>
          </w:tcPr>
          <w:p w:rsidR="00D61F24" w:rsidRPr="00823565" w:rsidRDefault="00D61F24" w:rsidP="00B073FC">
            <w:pPr>
              <w:jc w:val="center"/>
              <w:rPr>
                <w:color w:val="000000" w:themeColor="text1"/>
              </w:rPr>
            </w:pPr>
            <w:r w:rsidRPr="00823565">
              <w:rPr>
                <w:rFonts w:hint="eastAsia"/>
                <w:color w:val="000000" w:themeColor="text1"/>
              </w:rPr>
              <w:t>固定资产</w:t>
            </w:r>
          </w:p>
        </w:tc>
        <w:tc>
          <w:tcPr>
            <w:tcW w:w="790" w:type="dxa"/>
            <w:vAlign w:val="center"/>
          </w:tcPr>
          <w:p w:rsidR="00D61F24" w:rsidRPr="00823565" w:rsidRDefault="00D61F24" w:rsidP="00B073FC">
            <w:pPr>
              <w:jc w:val="center"/>
              <w:rPr>
                <w:color w:val="000000" w:themeColor="text1"/>
              </w:rPr>
            </w:pPr>
            <w:r w:rsidRPr="00823565">
              <w:rPr>
                <w:rFonts w:hint="eastAsia"/>
                <w:color w:val="000000" w:themeColor="text1"/>
              </w:rPr>
              <w:t>残值率</w:t>
            </w:r>
          </w:p>
        </w:tc>
        <w:tc>
          <w:tcPr>
            <w:tcW w:w="1000" w:type="dxa"/>
            <w:vAlign w:val="center"/>
          </w:tcPr>
          <w:p w:rsidR="00D61F24" w:rsidRPr="00823565" w:rsidRDefault="00D61F24" w:rsidP="00B073FC">
            <w:pPr>
              <w:jc w:val="center"/>
              <w:rPr>
                <w:color w:val="000000" w:themeColor="text1"/>
              </w:rPr>
            </w:pPr>
            <w:r w:rsidRPr="00823565">
              <w:rPr>
                <w:rFonts w:hint="eastAsia"/>
                <w:color w:val="000000" w:themeColor="text1"/>
              </w:rPr>
              <w:t>折旧年限</w:t>
            </w:r>
          </w:p>
        </w:tc>
        <w:tc>
          <w:tcPr>
            <w:tcW w:w="1100" w:type="dxa"/>
            <w:vAlign w:val="center"/>
          </w:tcPr>
          <w:p w:rsidR="00D61F24" w:rsidRPr="00823565" w:rsidRDefault="00D61F24" w:rsidP="00B073FC">
            <w:pPr>
              <w:jc w:val="center"/>
              <w:rPr>
                <w:color w:val="000000" w:themeColor="text1"/>
              </w:rPr>
            </w:pPr>
            <w:r w:rsidRPr="00823565">
              <w:rPr>
                <w:rFonts w:hint="eastAsia"/>
                <w:color w:val="000000" w:themeColor="text1"/>
              </w:rPr>
              <w:t>1</w:t>
            </w:r>
          </w:p>
        </w:tc>
        <w:tc>
          <w:tcPr>
            <w:tcW w:w="1053" w:type="dxa"/>
            <w:vAlign w:val="center"/>
          </w:tcPr>
          <w:p w:rsidR="00D61F24" w:rsidRPr="00823565" w:rsidRDefault="00D61F24" w:rsidP="00B073FC">
            <w:pPr>
              <w:jc w:val="center"/>
              <w:rPr>
                <w:color w:val="000000" w:themeColor="text1"/>
              </w:rPr>
            </w:pPr>
            <w:r w:rsidRPr="00823565">
              <w:rPr>
                <w:rFonts w:hint="eastAsia"/>
                <w:color w:val="000000" w:themeColor="text1"/>
              </w:rPr>
              <w:t>2</w:t>
            </w:r>
          </w:p>
        </w:tc>
        <w:tc>
          <w:tcPr>
            <w:tcW w:w="1053" w:type="dxa"/>
            <w:vAlign w:val="center"/>
          </w:tcPr>
          <w:p w:rsidR="00D61F24" w:rsidRPr="00823565" w:rsidRDefault="00D61F24" w:rsidP="00B073FC">
            <w:pPr>
              <w:jc w:val="center"/>
              <w:rPr>
                <w:color w:val="000000" w:themeColor="text1"/>
              </w:rPr>
            </w:pPr>
            <w:r w:rsidRPr="00823565">
              <w:rPr>
                <w:rFonts w:hint="eastAsia"/>
                <w:color w:val="000000" w:themeColor="text1"/>
              </w:rPr>
              <w:t>3</w:t>
            </w:r>
          </w:p>
        </w:tc>
        <w:tc>
          <w:tcPr>
            <w:tcW w:w="1053" w:type="dxa"/>
            <w:vAlign w:val="center"/>
          </w:tcPr>
          <w:p w:rsidR="00D61F24" w:rsidRPr="00823565" w:rsidRDefault="00D61F24" w:rsidP="00B073FC">
            <w:pPr>
              <w:jc w:val="center"/>
              <w:rPr>
                <w:color w:val="000000" w:themeColor="text1"/>
              </w:rPr>
            </w:pPr>
            <w:r w:rsidRPr="00823565">
              <w:rPr>
                <w:rFonts w:hint="eastAsia"/>
                <w:color w:val="000000" w:themeColor="text1"/>
              </w:rPr>
              <w:t>4</w:t>
            </w:r>
          </w:p>
        </w:tc>
        <w:tc>
          <w:tcPr>
            <w:tcW w:w="1053" w:type="dxa"/>
            <w:vAlign w:val="center"/>
          </w:tcPr>
          <w:p w:rsidR="00D61F24" w:rsidRPr="00823565" w:rsidRDefault="00D61F24" w:rsidP="00B073FC">
            <w:pPr>
              <w:jc w:val="center"/>
              <w:rPr>
                <w:color w:val="000000" w:themeColor="text1"/>
              </w:rPr>
            </w:pPr>
            <w:r w:rsidRPr="00823565">
              <w:rPr>
                <w:rFonts w:hint="eastAsia"/>
                <w:color w:val="000000" w:themeColor="text1"/>
              </w:rPr>
              <w:t>5</w:t>
            </w:r>
          </w:p>
        </w:tc>
        <w:tc>
          <w:tcPr>
            <w:tcW w:w="1053" w:type="dxa"/>
            <w:vAlign w:val="center"/>
          </w:tcPr>
          <w:p w:rsidR="00D61F24" w:rsidRPr="00823565" w:rsidRDefault="00D61F24" w:rsidP="00B073FC">
            <w:pPr>
              <w:jc w:val="center"/>
              <w:rPr>
                <w:color w:val="000000" w:themeColor="text1"/>
              </w:rPr>
            </w:pPr>
            <w:r w:rsidRPr="00823565">
              <w:rPr>
                <w:rFonts w:hint="eastAsia"/>
                <w:color w:val="000000" w:themeColor="text1"/>
              </w:rPr>
              <w:t>6</w:t>
            </w:r>
          </w:p>
        </w:tc>
        <w:tc>
          <w:tcPr>
            <w:tcW w:w="1053" w:type="dxa"/>
            <w:vAlign w:val="center"/>
          </w:tcPr>
          <w:p w:rsidR="00D61F24" w:rsidRPr="00823565" w:rsidRDefault="00D61F24" w:rsidP="00B073FC">
            <w:pPr>
              <w:jc w:val="center"/>
              <w:rPr>
                <w:color w:val="000000" w:themeColor="text1"/>
              </w:rPr>
            </w:pPr>
            <w:r w:rsidRPr="00823565">
              <w:rPr>
                <w:rFonts w:hint="eastAsia"/>
                <w:color w:val="000000" w:themeColor="text1"/>
              </w:rPr>
              <w:t>7</w:t>
            </w:r>
          </w:p>
        </w:tc>
        <w:tc>
          <w:tcPr>
            <w:tcW w:w="1053" w:type="dxa"/>
            <w:vAlign w:val="center"/>
          </w:tcPr>
          <w:p w:rsidR="00D61F24" w:rsidRPr="00823565" w:rsidRDefault="00D61F24" w:rsidP="00B073FC">
            <w:pPr>
              <w:jc w:val="center"/>
              <w:rPr>
                <w:color w:val="000000" w:themeColor="text1"/>
              </w:rPr>
            </w:pPr>
            <w:r w:rsidRPr="00823565">
              <w:rPr>
                <w:rFonts w:hint="eastAsia"/>
                <w:color w:val="000000" w:themeColor="text1"/>
              </w:rPr>
              <w:t>8</w:t>
            </w:r>
          </w:p>
        </w:tc>
        <w:tc>
          <w:tcPr>
            <w:tcW w:w="1053" w:type="dxa"/>
            <w:vAlign w:val="center"/>
          </w:tcPr>
          <w:p w:rsidR="00D61F24" w:rsidRPr="00823565" w:rsidRDefault="00D61F24" w:rsidP="00B073FC">
            <w:pPr>
              <w:jc w:val="center"/>
              <w:rPr>
                <w:color w:val="000000" w:themeColor="text1"/>
              </w:rPr>
            </w:pPr>
            <w:r w:rsidRPr="00823565">
              <w:rPr>
                <w:rFonts w:hint="eastAsia"/>
                <w:color w:val="000000" w:themeColor="text1"/>
              </w:rPr>
              <w:t>9</w:t>
            </w:r>
          </w:p>
        </w:tc>
        <w:tc>
          <w:tcPr>
            <w:tcW w:w="1053" w:type="dxa"/>
            <w:vAlign w:val="center"/>
          </w:tcPr>
          <w:p w:rsidR="00D61F24" w:rsidRPr="00823565" w:rsidRDefault="00D61F24" w:rsidP="00B073FC">
            <w:pPr>
              <w:jc w:val="center"/>
              <w:rPr>
                <w:color w:val="000000" w:themeColor="text1"/>
              </w:rPr>
            </w:pPr>
            <w:r w:rsidRPr="00823565">
              <w:rPr>
                <w:rFonts w:hint="eastAsia"/>
                <w:color w:val="000000" w:themeColor="text1"/>
              </w:rPr>
              <w:t>10</w:t>
            </w:r>
          </w:p>
        </w:tc>
      </w:tr>
      <w:tr w:rsidR="00FE5E4F" w:rsidRPr="00823565" w:rsidTr="00B073FC">
        <w:tc>
          <w:tcPr>
            <w:tcW w:w="1186" w:type="dxa"/>
            <w:vAlign w:val="center"/>
          </w:tcPr>
          <w:p w:rsidR="00FE5E4F" w:rsidRPr="00823565" w:rsidRDefault="00FE5E4F" w:rsidP="00B073FC">
            <w:pPr>
              <w:jc w:val="center"/>
              <w:rPr>
                <w:color w:val="000000" w:themeColor="text1"/>
              </w:rPr>
            </w:pPr>
            <w:r w:rsidRPr="00823565">
              <w:rPr>
                <w:rFonts w:hint="eastAsia"/>
                <w:color w:val="000000" w:themeColor="text1"/>
              </w:rPr>
              <w:t>设备及安装折旧</w:t>
            </w:r>
          </w:p>
        </w:tc>
        <w:tc>
          <w:tcPr>
            <w:tcW w:w="1115" w:type="dxa"/>
            <w:vAlign w:val="center"/>
          </w:tcPr>
          <w:p w:rsidR="00FE5E4F" w:rsidRPr="00823565" w:rsidRDefault="00FE5E4F" w:rsidP="00B073FC">
            <w:pPr>
              <w:jc w:val="center"/>
              <w:rPr>
                <w:color w:val="000000" w:themeColor="text1"/>
              </w:rPr>
            </w:pPr>
          </w:p>
        </w:tc>
        <w:tc>
          <w:tcPr>
            <w:tcW w:w="790" w:type="dxa"/>
            <w:vAlign w:val="center"/>
          </w:tcPr>
          <w:p w:rsidR="00FE5E4F" w:rsidRPr="00823565" w:rsidRDefault="00FE5E4F" w:rsidP="00B073FC">
            <w:pPr>
              <w:jc w:val="center"/>
              <w:rPr>
                <w:color w:val="000000" w:themeColor="text1"/>
              </w:rPr>
            </w:pPr>
            <w:r w:rsidRPr="00823565">
              <w:rPr>
                <w:rFonts w:hint="eastAsia"/>
                <w:color w:val="000000" w:themeColor="text1"/>
              </w:rPr>
              <w:t>0.05</w:t>
            </w:r>
          </w:p>
        </w:tc>
        <w:tc>
          <w:tcPr>
            <w:tcW w:w="1000" w:type="dxa"/>
            <w:vAlign w:val="center"/>
          </w:tcPr>
          <w:p w:rsidR="00FE5E4F" w:rsidRPr="00823565" w:rsidRDefault="00FE5E4F" w:rsidP="00B073FC">
            <w:pPr>
              <w:jc w:val="center"/>
              <w:rPr>
                <w:color w:val="000000" w:themeColor="text1"/>
              </w:rPr>
            </w:pPr>
            <w:r w:rsidRPr="00823565">
              <w:rPr>
                <w:rFonts w:hint="eastAsia"/>
                <w:color w:val="000000" w:themeColor="text1"/>
              </w:rPr>
              <w:t>14</w:t>
            </w:r>
          </w:p>
        </w:tc>
        <w:tc>
          <w:tcPr>
            <w:tcW w:w="1100" w:type="dxa"/>
            <w:vAlign w:val="center"/>
          </w:tcPr>
          <w:p w:rsidR="00FE5E4F" w:rsidRPr="00823565" w:rsidRDefault="00FE5E4F" w:rsidP="00B073FC">
            <w:pPr>
              <w:jc w:val="center"/>
              <w:rPr>
                <w:color w:val="000000" w:themeColor="text1"/>
              </w:rPr>
            </w:pPr>
          </w:p>
        </w:tc>
        <w:tc>
          <w:tcPr>
            <w:tcW w:w="1053" w:type="dxa"/>
            <w:vAlign w:val="center"/>
          </w:tcPr>
          <w:p w:rsidR="00FE5E4F" w:rsidRPr="00823565" w:rsidRDefault="00FE5E4F" w:rsidP="00B073FC">
            <w:pPr>
              <w:jc w:val="center"/>
              <w:rPr>
                <w:color w:val="000000" w:themeColor="text1"/>
              </w:rPr>
            </w:pPr>
          </w:p>
        </w:tc>
        <w:tc>
          <w:tcPr>
            <w:tcW w:w="1053" w:type="dxa"/>
            <w:vAlign w:val="center"/>
          </w:tcPr>
          <w:p w:rsidR="00FE5E4F" w:rsidRPr="00823565" w:rsidRDefault="00FE5E4F" w:rsidP="00B073FC">
            <w:pPr>
              <w:jc w:val="center"/>
              <w:rPr>
                <w:color w:val="000000" w:themeColor="text1"/>
              </w:rPr>
            </w:pPr>
          </w:p>
        </w:tc>
        <w:tc>
          <w:tcPr>
            <w:tcW w:w="1053" w:type="dxa"/>
            <w:vAlign w:val="center"/>
          </w:tcPr>
          <w:p w:rsidR="00FE5E4F" w:rsidRPr="00823565" w:rsidRDefault="00FE5E4F" w:rsidP="00B073FC">
            <w:pPr>
              <w:jc w:val="center"/>
              <w:rPr>
                <w:color w:val="000000" w:themeColor="text1"/>
              </w:rPr>
            </w:pPr>
          </w:p>
        </w:tc>
        <w:tc>
          <w:tcPr>
            <w:tcW w:w="1053" w:type="dxa"/>
            <w:vAlign w:val="center"/>
          </w:tcPr>
          <w:p w:rsidR="00FE5E4F" w:rsidRPr="00823565" w:rsidRDefault="00FE5E4F" w:rsidP="00B073FC">
            <w:pPr>
              <w:jc w:val="center"/>
              <w:rPr>
                <w:color w:val="000000" w:themeColor="text1"/>
              </w:rPr>
            </w:pPr>
          </w:p>
        </w:tc>
        <w:tc>
          <w:tcPr>
            <w:tcW w:w="1053" w:type="dxa"/>
            <w:vAlign w:val="center"/>
          </w:tcPr>
          <w:p w:rsidR="00FE5E4F" w:rsidRPr="00823565" w:rsidRDefault="00FE5E4F" w:rsidP="00B073FC">
            <w:pPr>
              <w:jc w:val="center"/>
              <w:rPr>
                <w:color w:val="000000" w:themeColor="text1"/>
              </w:rPr>
            </w:pPr>
          </w:p>
        </w:tc>
        <w:tc>
          <w:tcPr>
            <w:tcW w:w="1053" w:type="dxa"/>
            <w:vAlign w:val="center"/>
          </w:tcPr>
          <w:p w:rsidR="00FE5E4F" w:rsidRPr="00823565" w:rsidRDefault="00FE5E4F" w:rsidP="00B073FC">
            <w:pPr>
              <w:jc w:val="center"/>
              <w:rPr>
                <w:color w:val="000000" w:themeColor="text1"/>
              </w:rPr>
            </w:pPr>
          </w:p>
        </w:tc>
        <w:tc>
          <w:tcPr>
            <w:tcW w:w="1053" w:type="dxa"/>
            <w:vAlign w:val="center"/>
          </w:tcPr>
          <w:p w:rsidR="00FE5E4F" w:rsidRPr="00823565" w:rsidRDefault="00FE5E4F" w:rsidP="00B073FC">
            <w:pPr>
              <w:jc w:val="center"/>
              <w:rPr>
                <w:color w:val="000000" w:themeColor="text1"/>
              </w:rPr>
            </w:pPr>
          </w:p>
        </w:tc>
        <w:tc>
          <w:tcPr>
            <w:tcW w:w="1053" w:type="dxa"/>
            <w:vAlign w:val="center"/>
          </w:tcPr>
          <w:p w:rsidR="00FE5E4F" w:rsidRPr="00823565" w:rsidRDefault="00FE5E4F" w:rsidP="00B073FC">
            <w:pPr>
              <w:jc w:val="center"/>
              <w:rPr>
                <w:color w:val="000000" w:themeColor="text1"/>
              </w:rPr>
            </w:pPr>
          </w:p>
        </w:tc>
        <w:tc>
          <w:tcPr>
            <w:tcW w:w="1053" w:type="dxa"/>
            <w:vAlign w:val="center"/>
          </w:tcPr>
          <w:p w:rsidR="00FE5E4F" w:rsidRPr="00823565" w:rsidRDefault="00FE5E4F" w:rsidP="00B073FC">
            <w:pPr>
              <w:jc w:val="center"/>
              <w:rPr>
                <w:color w:val="000000" w:themeColor="text1"/>
              </w:rPr>
            </w:pPr>
          </w:p>
        </w:tc>
      </w:tr>
      <w:tr w:rsidR="00E95B0B" w:rsidRPr="00823565" w:rsidTr="00B073FC">
        <w:tc>
          <w:tcPr>
            <w:tcW w:w="1186" w:type="dxa"/>
            <w:vAlign w:val="center"/>
          </w:tcPr>
          <w:p w:rsidR="00E95B0B" w:rsidRPr="00823565" w:rsidRDefault="00E95B0B" w:rsidP="00B073FC">
            <w:pPr>
              <w:jc w:val="center"/>
              <w:rPr>
                <w:color w:val="000000" w:themeColor="text1"/>
              </w:rPr>
            </w:pPr>
            <w:r w:rsidRPr="00823565">
              <w:rPr>
                <w:rFonts w:hint="eastAsia"/>
                <w:color w:val="000000" w:themeColor="text1"/>
              </w:rPr>
              <w:t>原值</w:t>
            </w:r>
          </w:p>
        </w:tc>
        <w:tc>
          <w:tcPr>
            <w:tcW w:w="1115" w:type="dxa"/>
            <w:vAlign w:val="center"/>
          </w:tcPr>
          <w:p w:rsidR="00E95B0B" w:rsidRPr="00823565" w:rsidRDefault="00E95B0B" w:rsidP="00B073FC">
            <w:pPr>
              <w:jc w:val="center"/>
              <w:rPr>
                <w:color w:val="000000" w:themeColor="text1"/>
              </w:rPr>
            </w:pPr>
            <w:r w:rsidRPr="00823565">
              <w:rPr>
                <w:rFonts w:hint="eastAsia"/>
                <w:color w:val="000000" w:themeColor="text1"/>
              </w:rPr>
              <w:t>5960</w:t>
            </w:r>
          </w:p>
        </w:tc>
        <w:tc>
          <w:tcPr>
            <w:tcW w:w="790" w:type="dxa"/>
            <w:vAlign w:val="center"/>
          </w:tcPr>
          <w:p w:rsidR="00E95B0B" w:rsidRPr="00823565" w:rsidRDefault="00E95B0B" w:rsidP="00B073FC">
            <w:pPr>
              <w:jc w:val="center"/>
              <w:rPr>
                <w:color w:val="000000" w:themeColor="text1"/>
              </w:rPr>
            </w:pPr>
          </w:p>
        </w:tc>
        <w:tc>
          <w:tcPr>
            <w:tcW w:w="1000" w:type="dxa"/>
            <w:vAlign w:val="center"/>
          </w:tcPr>
          <w:p w:rsidR="00E95B0B" w:rsidRPr="00823565" w:rsidRDefault="00E95B0B" w:rsidP="00B073FC">
            <w:pPr>
              <w:jc w:val="center"/>
              <w:rPr>
                <w:color w:val="000000" w:themeColor="text1"/>
              </w:rPr>
            </w:pPr>
          </w:p>
        </w:tc>
        <w:tc>
          <w:tcPr>
            <w:tcW w:w="1100" w:type="dxa"/>
            <w:vAlign w:val="center"/>
          </w:tcPr>
          <w:p w:rsidR="00E95B0B" w:rsidRPr="00823565" w:rsidRDefault="00E95B0B" w:rsidP="00B073FC">
            <w:pPr>
              <w:jc w:val="center"/>
              <w:rPr>
                <w:rFonts w:ascii="宋体" w:hAnsi="宋体" w:cs="宋体"/>
                <w:color w:val="000000" w:themeColor="text1"/>
                <w:sz w:val="22"/>
              </w:rPr>
            </w:pPr>
            <w:r w:rsidRPr="00823565">
              <w:rPr>
                <w:rFonts w:hint="eastAsia"/>
                <w:color w:val="000000" w:themeColor="text1"/>
                <w:sz w:val="22"/>
              </w:rPr>
              <w:t>5960</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5724</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5488</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5252</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5016</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4780</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4544</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4308</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4072</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3836</w:t>
            </w:r>
          </w:p>
        </w:tc>
      </w:tr>
      <w:tr w:rsidR="00E95B0B" w:rsidRPr="00823565" w:rsidTr="00B073FC">
        <w:tc>
          <w:tcPr>
            <w:tcW w:w="1186" w:type="dxa"/>
            <w:vAlign w:val="center"/>
          </w:tcPr>
          <w:p w:rsidR="00E95B0B" w:rsidRPr="00823565" w:rsidRDefault="00E95B0B" w:rsidP="00B073FC">
            <w:pPr>
              <w:jc w:val="center"/>
              <w:rPr>
                <w:color w:val="000000" w:themeColor="text1"/>
              </w:rPr>
            </w:pPr>
            <w:r w:rsidRPr="00823565">
              <w:rPr>
                <w:rFonts w:hint="eastAsia"/>
                <w:color w:val="000000" w:themeColor="text1"/>
              </w:rPr>
              <w:t>折旧费</w:t>
            </w:r>
          </w:p>
        </w:tc>
        <w:tc>
          <w:tcPr>
            <w:tcW w:w="1115" w:type="dxa"/>
            <w:vAlign w:val="center"/>
          </w:tcPr>
          <w:p w:rsidR="00E95B0B" w:rsidRPr="00823565" w:rsidRDefault="00E95B0B" w:rsidP="00B073FC">
            <w:pPr>
              <w:jc w:val="center"/>
              <w:rPr>
                <w:color w:val="000000" w:themeColor="text1"/>
              </w:rPr>
            </w:pPr>
          </w:p>
        </w:tc>
        <w:tc>
          <w:tcPr>
            <w:tcW w:w="790" w:type="dxa"/>
            <w:vAlign w:val="center"/>
          </w:tcPr>
          <w:p w:rsidR="00E95B0B" w:rsidRPr="00823565" w:rsidRDefault="00E95B0B" w:rsidP="00B073FC">
            <w:pPr>
              <w:jc w:val="center"/>
              <w:rPr>
                <w:color w:val="000000" w:themeColor="text1"/>
              </w:rPr>
            </w:pPr>
          </w:p>
        </w:tc>
        <w:tc>
          <w:tcPr>
            <w:tcW w:w="1000" w:type="dxa"/>
            <w:vAlign w:val="center"/>
          </w:tcPr>
          <w:p w:rsidR="00E95B0B" w:rsidRPr="00823565" w:rsidRDefault="00E95B0B" w:rsidP="00B073FC">
            <w:pPr>
              <w:jc w:val="center"/>
              <w:rPr>
                <w:color w:val="000000" w:themeColor="text1"/>
              </w:rPr>
            </w:pPr>
          </w:p>
        </w:tc>
        <w:tc>
          <w:tcPr>
            <w:tcW w:w="1100" w:type="dxa"/>
            <w:vAlign w:val="center"/>
          </w:tcPr>
          <w:p w:rsidR="00E95B0B" w:rsidRPr="00823565" w:rsidRDefault="00E95B0B" w:rsidP="00B073FC">
            <w:pPr>
              <w:jc w:val="center"/>
              <w:rPr>
                <w:color w:val="000000" w:themeColor="text1"/>
              </w:rPr>
            </w:pPr>
            <w:r w:rsidRPr="00823565">
              <w:rPr>
                <w:rFonts w:hint="eastAsia"/>
                <w:color w:val="000000" w:themeColor="text1"/>
              </w:rPr>
              <w:t>236</w:t>
            </w:r>
          </w:p>
        </w:tc>
        <w:tc>
          <w:tcPr>
            <w:tcW w:w="1053" w:type="dxa"/>
          </w:tcPr>
          <w:p w:rsidR="00E95B0B" w:rsidRPr="00823565" w:rsidRDefault="00E95B0B">
            <w:pPr>
              <w:rPr>
                <w:color w:val="000000" w:themeColor="text1"/>
              </w:rPr>
            </w:pPr>
            <w:r w:rsidRPr="00823565">
              <w:rPr>
                <w:rFonts w:hint="eastAsia"/>
                <w:color w:val="000000" w:themeColor="text1"/>
              </w:rPr>
              <w:t>236</w:t>
            </w:r>
          </w:p>
        </w:tc>
        <w:tc>
          <w:tcPr>
            <w:tcW w:w="1053" w:type="dxa"/>
          </w:tcPr>
          <w:p w:rsidR="00E95B0B" w:rsidRPr="00823565" w:rsidRDefault="00E95B0B">
            <w:pPr>
              <w:rPr>
                <w:color w:val="000000" w:themeColor="text1"/>
              </w:rPr>
            </w:pPr>
            <w:r w:rsidRPr="00823565">
              <w:rPr>
                <w:rFonts w:hint="eastAsia"/>
                <w:color w:val="000000" w:themeColor="text1"/>
              </w:rPr>
              <w:t>236</w:t>
            </w:r>
          </w:p>
        </w:tc>
        <w:tc>
          <w:tcPr>
            <w:tcW w:w="1053" w:type="dxa"/>
          </w:tcPr>
          <w:p w:rsidR="00E95B0B" w:rsidRPr="00823565" w:rsidRDefault="00E95B0B">
            <w:pPr>
              <w:rPr>
                <w:color w:val="000000" w:themeColor="text1"/>
              </w:rPr>
            </w:pPr>
            <w:r w:rsidRPr="00823565">
              <w:rPr>
                <w:rFonts w:hint="eastAsia"/>
                <w:color w:val="000000" w:themeColor="text1"/>
              </w:rPr>
              <w:t>236</w:t>
            </w:r>
          </w:p>
        </w:tc>
        <w:tc>
          <w:tcPr>
            <w:tcW w:w="1053" w:type="dxa"/>
          </w:tcPr>
          <w:p w:rsidR="00E95B0B" w:rsidRPr="00823565" w:rsidRDefault="00E95B0B">
            <w:pPr>
              <w:rPr>
                <w:color w:val="000000" w:themeColor="text1"/>
              </w:rPr>
            </w:pPr>
            <w:r w:rsidRPr="00823565">
              <w:rPr>
                <w:rFonts w:hint="eastAsia"/>
                <w:color w:val="000000" w:themeColor="text1"/>
              </w:rPr>
              <w:t>236</w:t>
            </w:r>
          </w:p>
        </w:tc>
        <w:tc>
          <w:tcPr>
            <w:tcW w:w="1053" w:type="dxa"/>
          </w:tcPr>
          <w:p w:rsidR="00E95B0B" w:rsidRPr="00823565" w:rsidRDefault="00E95B0B">
            <w:pPr>
              <w:rPr>
                <w:color w:val="000000" w:themeColor="text1"/>
              </w:rPr>
            </w:pPr>
            <w:r w:rsidRPr="00823565">
              <w:rPr>
                <w:rFonts w:hint="eastAsia"/>
                <w:color w:val="000000" w:themeColor="text1"/>
              </w:rPr>
              <w:t>236</w:t>
            </w:r>
          </w:p>
        </w:tc>
        <w:tc>
          <w:tcPr>
            <w:tcW w:w="1053" w:type="dxa"/>
          </w:tcPr>
          <w:p w:rsidR="00E95B0B" w:rsidRPr="00823565" w:rsidRDefault="00E95B0B">
            <w:pPr>
              <w:rPr>
                <w:color w:val="000000" w:themeColor="text1"/>
              </w:rPr>
            </w:pPr>
            <w:r w:rsidRPr="00823565">
              <w:rPr>
                <w:rFonts w:hint="eastAsia"/>
                <w:color w:val="000000" w:themeColor="text1"/>
              </w:rPr>
              <w:t>236</w:t>
            </w:r>
          </w:p>
        </w:tc>
        <w:tc>
          <w:tcPr>
            <w:tcW w:w="1053" w:type="dxa"/>
          </w:tcPr>
          <w:p w:rsidR="00E95B0B" w:rsidRPr="00823565" w:rsidRDefault="00E95B0B">
            <w:pPr>
              <w:rPr>
                <w:color w:val="000000" w:themeColor="text1"/>
              </w:rPr>
            </w:pPr>
            <w:r w:rsidRPr="00823565">
              <w:rPr>
                <w:rFonts w:hint="eastAsia"/>
                <w:color w:val="000000" w:themeColor="text1"/>
              </w:rPr>
              <w:t>236</w:t>
            </w:r>
          </w:p>
        </w:tc>
        <w:tc>
          <w:tcPr>
            <w:tcW w:w="1053" w:type="dxa"/>
          </w:tcPr>
          <w:p w:rsidR="00E95B0B" w:rsidRPr="00823565" w:rsidRDefault="00E95B0B">
            <w:pPr>
              <w:rPr>
                <w:color w:val="000000" w:themeColor="text1"/>
              </w:rPr>
            </w:pPr>
            <w:r w:rsidRPr="00823565">
              <w:rPr>
                <w:rFonts w:hint="eastAsia"/>
                <w:color w:val="000000" w:themeColor="text1"/>
              </w:rPr>
              <w:t>236</w:t>
            </w:r>
          </w:p>
        </w:tc>
        <w:tc>
          <w:tcPr>
            <w:tcW w:w="1053" w:type="dxa"/>
          </w:tcPr>
          <w:p w:rsidR="00E95B0B" w:rsidRPr="00823565" w:rsidRDefault="00E95B0B">
            <w:pPr>
              <w:rPr>
                <w:color w:val="000000" w:themeColor="text1"/>
              </w:rPr>
            </w:pPr>
            <w:r w:rsidRPr="00823565">
              <w:rPr>
                <w:rFonts w:hint="eastAsia"/>
                <w:color w:val="000000" w:themeColor="text1"/>
              </w:rPr>
              <w:t>236</w:t>
            </w:r>
          </w:p>
        </w:tc>
      </w:tr>
      <w:tr w:rsidR="00E95B0B" w:rsidRPr="00823565" w:rsidTr="00B073FC">
        <w:tc>
          <w:tcPr>
            <w:tcW w:w="1186" w:type="dxa"/>
            <w:vAlign w:val="center"/>
          </w:tcPr>
          <w:p w:rsidR="00E95B0B" w:rsidRPr="00823565" w:rsidRDefault="00E95B0B" w:rsidP="00B073FC">
            <w:pPr>
              <w:jc w:val="center"/>
              <w:rPr>
                <w:color w:val="000000" w:themeColor="text1"/>
              </w:rPr>
            </w:pPr>
            <w:r w:rsidRPr="00823565">
              <w:rPr>
                <w:rFonts w:hint="eastAsia"/>
                <w:color w:val="000000" w:themeColor="text1"/>
              </w:rPr>
              <w:t>残值</w:t>
            </w:r>
          </w:p>
        </w:tc>
        <w:tc>
          <w:tcPr>
            <w:tcW w:w="1115" w:type="dxa"/>
            <w:vAlign w:val="center"/>
          </w:tcPr>
          <w:p w:rsidR="00E95B0B" w:rsidRPr="00823565" w:rsidRDefault="00E95B0B" w:rsidP="00B073FC">
            <w:pPr>
              <w:jc w:val="center"/>
              <w:rPr>
                <w:color w:val="000000" w:themeColor="text1"/>
              </w:rPr>
            </w:pPr>
            <w:r w:rsidRPr="00823565">
              <w:rPr>
                <w:rFonts w:hint="eastAsia"/>
                <w:color w:val="000000" w:themeColor="text1"/>
              </w:rPr>
              <w:t>298</w:t>
            </w:r>
          </w:p>
        </w:tc>
        <w:tc>
          <w:tcPr>
            <w:tcW w:w="790" w:type="dxa"/>
            <w:vAlign w:val="center"/>
          </w:tcPr>
          <w:p w:rsidR="00E95B0B" w:rsidRPr="00823565" w:rsidRDefault="00E95B0B" w:rsidP="00B073FC">
            <w:pPr>
              <w:jc w:val="center"/>
              <w:rPr>
                <w:color w:val="000000" w:themeColor="text1"/>
              </w:rPr>
            </w:pPr>
          </w:p>
        </w:tc>
        <w:tc>
          <w:tcPr>
            <w:tcW w:w="1000" w:type="dxa"/>
            <w:vAlign w:val="center"/>
          </w:tcPr>
          <w:p w:rsidR="00E95B0B" w:rsidRPr="00823565" w:rsidRDefault="00E95B0B" w:rsidP="00B073FC">
            <w:pPr>
              <w:jc w:val="center"/>
              <w:rPr>
                <w:color w:val="000000" w:themeColor="text1"/>
              </w:rPr>
            </w:pPr>
          </w:p>
        </w:tc>
        <w:tc>
          <w:tcPr>
            <w:tcW w:w="1100"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5724</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5488</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5252</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5016</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4780</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4544</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4308</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4072</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3836</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3600</w:t>
            </w:r>
          </w:p>
        </w:tc>
      </w:tr>
      <w:tr w:rsidR="00FE5E4F" w:rsidRPr="00823565" w:rsidTr="00B073FC">
        <w:tc>
          <w:tcPr>
            <w:tcW w:w="1186" w:type="dxa"/>
            <w:vAlign w:val="center"/>
          </w:tcPr>
          <w:p w:rsidR="00FE5E4F" w:rsidRPr="00823565" w:rsidRDefault="00FE5E4F" w:rsidP="00B073FC">
            <w:pPr>
              <w:jc w:val="center"/>
              <w:rPr>
                <w:color w:val="000000" w:themeColor="text1"/>
              </w:rPr>
            </w:pPr>
            <w:r w:rsidRPr="00823565">
              <w:rPr>
                <w:rFonts w:hint="eastAsia"/>
                <w:color w:val="000000" w:themeColor="text1"/>
              </w:rPr>
              <w:t>建筑工程</w:t>
            </w:r>
          </w:p>
        </w:tc>
        <w:tc>
          <w:tcPr>
            <w:tcW w:w="1115" w:type="dxa"/>
            <w:vAlign w:val="center"/>
          </w:tcPr>
          <w:p w:rsidR="00FE5E4F" w:rsidRPr="00823565" w:rsidRDefault="00FE5E4F" w:rsidP="00B073FC">
            <w:pPr>
              <w:jc w:val="center"/>
              <w:rPr>
                <w:color w:val="000000" w:themeColor="text1"/>
              </w:rPr>
            </w:pPr>
          </w:p>
        </w:tc>
        <w:tc>
          <w:tcPr>
            <w:tcW w:w="790" w:type="dxa"/>
            <w:vAlign w:val="center"/>
          </w:tcPr>
          <w:p w:rsidR="00FE5E4F" w:rsidRPr="00823565" w:rsidRDefault="00FE5E4F" w:rsidP="00B073FC">
            <w:pPr>
              <w:jc w:val="center"/>
              <w:rPr>
                <w:color w:val="000000" w:themeColor="text1"/>
              </w:rPr>
            </w:pPr>
            <w:r w:rsidRPr="00823565">
              <w:rPr>
                <w:rFonts w:hint="eastAsia"/>
                <w:color w:val="000000" w:themeColor="text1"/>
              </w:rPr>
              <w:t>0.05</w:t>
            </w:r>
          </w:p>
        </w:tc>
        <w:tc>
          <w:tcPr>
            <w:tcW w:w="1000" w:type="dxa"/>
            <w:vAlign w:val="center"/>
          </w:tcPr>
          <w:p w:rsidR="00FE5E4F" w:rsidRPr="00823565" w:rsidRDefault="00FE5E4F" w:rsidP="00B073FC">
            <w:pPr>
              <w:jc w:val="center"/>
              <w:rPr>
                <w:color w:val="000000" w:themeColor="text1"/>
              </w:rPr>
            </w:pPr>
            <w:r w:rsidRPr="00823565">
              <w:rPr>
                <w:rFonts w:hint="eastAsia"/>
                <w:color w:val="000000" w:themeColor="text1"/>
              </w:rPr>
              <w:t>30</w:t>
            </w:r>
          </w:p>
        </w:tc>
        <w:tc>
          <w:tcPr>
            <w:tcW w:w="1100" w:type="dxa"/>
            <w:vAlign w:val="center"/>
          </w:tcPr>
          <w:p w:rsidR="00FE5E4F" w:rsidRPr="00823565" w:rsidRDefault="00FE5E4F" w:rsidP="00B073FC">
            <w:pPr>
              <w:jc w:val="center"/>
              <w:rPr>
                <w:color w:val="000000" w:themeColor="text1"/>
              </w:rPr>
            </w:pPr>
          </w:p>
        </w:tc>
        <w:tc>
          <w:tcPr>
            <w:tcW w:w="1053" w:type="dxa"/>
            <w:vAlign w:val="center"/>
          </w:tcPr>
          <w:p w:rsidR="00FE5E4F" w:rsidRPr="00823565" w:rsidRDefault="00FE5E4F" w:rsidP="00B073FC">
            <w:pPr>
              <w:jc w:val="center"/>
              <w:rPr>
                <w:color w:val="000000" w:themeColor="text1"/>
              </w:rPr>
            </w:pPr>
          </w:p>
        </w:tc>
        <w:tc>
          <w:tcPr>
            <w:tcW w:w="1053" w:type="dxa"/>
            <w:vAlign w:val="center"/>
          </w:tcPr>
          <w:p w:rsidR="00FE5E4F" w:rsidRPr="00823565" w:rsidRDefault="00FE5E4F" w:rsidP="00B073FC">
            <w:pPr>
              <w:jc w:val="center"/>
              <w:rPr>
                <w:color w:val="000000" w:themeColor="text1"/>
              </w:rPr>
            </w:pPr>
          </w:p>
        </w:tc>
        <w:tc>
          <w:tcPr>
            <w:tcW w:w="1053" w:type="dxa"/>
            <w:vAlign w:val="center"/>
          </w:tcPr>
          <w:p w:rsidR="00FE5E4F" w:rsidRPr="00823565" w:rsidRDefault="00FE5E4F" w:rsidP="00B073FC">
            <w:pPr>
              <w:jc w:val="center"/>
              <w:rPr>
                <w:color w:val="000000" w:themeColor="text1"/>
              </w:rPr>
            </w:pPr>
          </w:p>
        </w:tc>
        <w:tc>
          <w:tcPr>
            <w:tcW w:w="1053" w:type="dxa"/>
            <w:vAlign w:val="center"/>
          </w:tcPr>
          <w:p w:rsidR="00FE5E4F" w:rsidRPr="00823565" w:rsidRDefault="00FE5E4F" w:rsidP="00B073FC">
            <w:pPr>
              <w:jc w:val="center"/>
              <w:rPr>
                <w:color w:val="000000" w:themeColor="text1"/>
              </w:rPr>
            </w:pPr>
          </w:p>
        </w:tc>
        <w:tc>
          <w:tcPr>
            <w:tcW w:w="1053" w:type="dxa"/>
            <w:vAlign w:val="center"/>
          </w:tcPr>
          <w:p w:rsidR="00FE5E4F" w:rsidRPr="00823565" w:rsidRDefault="00FE5E4F" w:rsidP="00B073FC">
            <w:pPr>
              <w:jc w:val="center"/>
              <w:rPr>
                <w:color w:val="000000" w:themeColor="text1"/>
              </w:rPr>
            </w:pPr>
          </w:p>
        </w:tc>
        <w:tc>
          <w:tcPr>
            <w:tcW w:w="1053" w:type="dxa"/>
            <w:vAlign w:val="center"/>
          </w:tcPr>
          <w:p w:rsidR="00FE5E4F" w:rsidRPr="00823565" w:rsidRDefault="00FE5E4F" w:rsidP="00B073FC">
            <w:pPr>
              <w:jc w:val="center"/>
              <w:rPr>
                <w:color w:val="000000" w:themeColor="text1"/>
              </w:rPr>
            </w:pPr>
          </w:p>
        </w:tc>
        <w:tc>
          <w:tcPr>
            <w:tcW w:w="1053" w:type="dxa"/>
            <w:vAlign w:val="center"/>
          </w:tcPr>
          <w:p w:rsidR="00FE5E4F" w:rsidRPr="00823565" w:rsidRDefault="00FE5E4F" w:rsidP="00B073FC">
            <w:pPr>
              <w:jc w:val="center"/>
              <w:rPr>
                <w:color w:val="000000" w:themeColor="text1"/>
              </w:rPr>
            </w:pPr>
          </w:p>
        </w:tc>
        <w:tc>
          <w:tcPr>
            <w:tcW w:w="1053" w:type="dxa"/>
            <w:vAlign w:val="center"/>
          </w:tcPr>
          <w:p w:rsidR="00FE5E4F" w:rsidRPr="00823565" w:rsidRDefault="00FE5E4F" w:rsidP="00B073FC">
            <w:pPr>
              <w:jc w:val="center"/>
              <w:rPr>
                <w:color w:val="000000" w:themeColor="text1"/>
              </w:rPr>
            </w:pPr>
          </w:p>
        </w:tc>
        <w:tc>
          <w:tcPr>
            <w:tcW w:w="1053" w:type="dxa"/>
            <w:vAlign w:val="center"/>
          </w:tcPr>
          <w:p w:rsidR="00FE5E4F" w:rsidRPr="00823565" w:rsidRDefault="00FE5E4F" w:rsidP="00B073FC">
            <w:pPr>
              <w:jc w:val="center"/>
              <w:rPr>
                <w:color w:val="000000" w:themeColor="text1"/>
              </w:rPr>
            </w:pPr>
          </w:p>
        </w:tc>
      </w:tr>
      <w:tr w:rsidR="00E95B0B" w:rsidRPr="00823565" w:rsidTr="00B073FC">
        <w:tc>
          <w:tcPr>
            <w:tcW w:w="1186" w:type="dxa"/>
            <w:vAlign w:val="center"/>
          </w:tcPr>
          <w:p w:rsidR="00E95B0B" w:rsidRPr="00823565" w:rsidRDefault="00E95B0B" w:rsidP="00B073FC">
            <w:pPr>
              <w:jc w:val="center"/>
              <w:rPr>
                <w:color w:val="000000" w:themeColor="text1"/>
              </w:rPr>
            </w:pPr>
            <w:r w:rsidRPr="00823565">
              <w:rPr>
                <w:rFonts w:hint="eastAsia"/>
                <w:color w:val="000000" w:themeColor="text1"/>
              </w:rPr>
              <w:t>原值</w:t>
            </w:r>
          </w:p>
        </w:tc>
        <w:tc>
          <w:tcPr>
            <w:tcW w:w="1115" w:type="dxa"/>
            <w:vAlign w:val="center"/>
          </w:tcPr>
          <w:p w:rsidR="00E95B0B" w:rsidRPr="00823565" w:rsidRDefault="00E95B0B" w:rsidP="00B073FC">
            <w:pPr>
              <w:jc w:val="center"/>
              <w:rPr>
                <w:color w:val="000000" w:themeColor="text1"/>
              </w:rPr>
            </w:pPr>
            <w:r w:rsidRPr="00823565">
              <w:rPr>
                <w:rFonts w:hint="eastAsia"/>
                <w:color w:val="000000" w:themeColor="text1"/>
              </w:rPr>
              <w:t>7790</w:t>
            </w:r>
          </w:p>
        </w:tc>
        <w:tc>
          <w:tcPr>
            <w:tcW w:w="790" w:type="dxa"/>
            <w:vAlign w:val="center"/>
          </w:tcPr>
          <w:p w:rsidR="00E95B0B" w:rsidRPr="00823565" w:rsidRDefault="00E95B0B" w:rsidP="00B073FC">
            <w:pPr>
              <w:jc w:val="center"/>
              <w:rPr>
                <w:color w:val="000000" w:themeColor="text1"/>
              </w:rPr>
            </w:pPr>
          </w:p>
        </w:tc>
        <w:tc>
          <w:tcPr>
            <w:tcW w:w="1000" w:type="dxa"/>
            <w:vAlign w:val="center"/>
          </w:tcPr>
          <w:p w:rsidR="00E95B0B" w:rsidRPr="00823565" w:rsidRDefault="00E95B0B" w:rsidP="00B073FC">
            <w:pPr>
              <w:jc w:val="center"/>
              <w:rPr>
                <w:color w:val="000000" w:themeColor="text1"/>
              </w:rPr>
            </w:pPr>
          </w:p>
        </w:tc>
        <w:tc>
          <w:tcPr>
            <w:tcW w:w="1100" w:type="dxa"/>
            <w:vAlign w:val="center"/>
          </w:tcPr>
          <w:p w:rsidR="00E95B0B" w:rsidRPr="00823565" w:rsidRDefault="00E95B0B" w:rsidP="00B073FC">
            <w:pPr>
              <w:jc w:val="center"/>
              <w:rPr>
                <w:rFonts w:ascii="宋体" w:hAnsi="宋体" w:cs="宋体"/>
                <w:color w:val="000000" w:themeColor="text1"/>
                <w:sz w:val="22"/>
              </w:rPr>
            </w:pPr>
            <w:r w:rsidRPr="00823565">
              <w:rPr>
                <w:rFonts w:hint="eastAsia"/>
                <w:color w:val="000000" w:themeColor="text1"/>
                <w:sz w:val="22"/>
              </w:rPr>
              <w:t>7790</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7544</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7298</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7052</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6806</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6560</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6314</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6068</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5822</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5576</w:t>
            </w:r>
          </w:p>
        </w:tc>
      </w:tr>
      <w:tr w:rsidR="00E95B0B" w:rsidRPr="00823565" w:rsidTr="00B073FC">
        <w:tc>
          <w:tcPr>
            <w:tcW w:w="1186" w:type="dxa"/>
            <w:vAlign w:val="center"/>
          </w:tcPr>
          <w:p w:rsidR="00E95B0B" w:rsidRPr="00823565" w:rsidRDefault="00E95B0B" w:rsidP="00B073FC">
            <w:pPr>
              <w:jc w:val="center"/>
              <w:rPr>
                <w:color w:val="000000" w:themeColor="text1"/>
              </w:rPr>
            </w:pPr>
            <w:r w:rsidRPr="00823565">
              <w:rPr>
                <w:rFonts w:hint="eastAsia"/>
                <w:color w:val="000000" w:themeColor="text1"/>
              </w:rPr>
              <w:t>折旧费</w:t>
            </w:r>
          </w:p>
        </w:tc>
        <w:tc>
          <w:tcPr>
            <w:tcW w:w="1115" w:type="dxa"/>
            <w:vAlign w:val="center"/>
          </w:tcPr>
          <w:p w:rsidR="00E95B0B" w:rsidRPr="00823565" w:rsidRDefault="00E95B0B" w:rsidP="00B073FC">
            <w:pPr>
              <w:jc w:val="center"/>
              <w:rPr>
                <w:color w:val="000000" w:themeColor="text1"/>
              </w:rPr>
            </w:pPr>
          </w:p>
        </w:tc>
        <w:tc>
          <w:tcPr>
            <w:tcW w:w="790" w:type="dxa"/>
            <w:vAlign w:val="center"/>
          </w:tcPr>
          <w:p w:rsidR="00E95B0B" w:rsidRPr="00823565" w:rsidRDefault="00E95B0B" w:rsidP="00B073FC">
            <w:pPr>
              <w:jc w:val="center"/>
              <w:rPr>
                <w:color w:val="000000" w:themeColor="text1"/>
              </w:rPr>
            </w:pPr>
          </w:p>
        </w:tc>
        <w:tc>
          <w:tcPr>
            <w:tcW w:w="1000" w:type="dxa"/>
            <w:vAlign w:val="center"/>
          </w:tcPr>
          <w:p w:rsidR="00E95B0B" w:rsidRPr="00823565" w:rsidRDefault="00E95B0B" w:rsidP="00B073FC">
            <w:pPr>
              <w:jc w:val="center"/>
              <w:rPr>
                <w:color w:val="000000" w:themeColor="text1"/>
              </w:rPr>
            </w:pPr>
          </w:p>
        </w:tc>
        <w:tc>
          <w:tcPr>
            <w:tcW w:w="1100" w:type="dxa"/>
            <w:vAlign w:val="center"/>
          </w:tcPr>
          <w:p w:rsidR="00E95B0B" w:rsidRPr="00823565" w:rsidRDefault="00E95B0B" w:rsidP="00B073FC">
            <w:pPr>
              <w:jc w:val="center"/>
              <w:rPr>
                <w:color w:val="000000" w:themeColor="text1"/>
              </w:rPr>
            </w:pPr>
            <w:r w:rsidRPr="00823565">
              <w:rPr>
                <w:rFonts w:hint="eastAsia"/>
                <w:color w:val="000000" w:themeColor="text1"/>
              </w:rPr>
              <w:t>246</w:t>
            </w:r>
          </w:p>
        </w:tc>
        <w:tc>
          <w:tcPr>
            <w:tcW w:w="1053" w:type="dxa"/>
          </w:tcPr>
          <w:p w:rsidR="00E95B0B" w:rsidRPr="00823565" w:rsidRDefault="00E95B0B">
            <w:pPr>
              <w:rPr>
                <w:color w:val="000000" w:themeColor="text1"/>
              </w:rPr>
            </w:pPr>
            <w:r w:rsidRPr="00823565">
              <w:rPr>
                <w:rFonts w:hint="eastAsia"/>
                <w:color w:val="000000" w:themeColor="text1"/>
              </w:rPr>
              <w:t>246</w:t>
            </w:r>
          </w:p>
        </w:tc>
        <w:tc>
          <w:tcPr>
            <w:tcW w:w="1053" w:type="dxa"/>
          </w:tcPr>
          <w:p w:rsidR="00E95B0B" w:rsidRPr="00823565" w:rsidRDefault="00E95B0B">
            <w:pPr>
              <w:rPr>
                <w:color w:val="000000" w:themeColor="text1"/>
              </w:rPr>
            </w:pPr>
            <w:r w:rsidRPr="00823565">
              <w:rPr>
                <w:rFonts w:hint="eastAsia"/>
                <w:color w:val="000000" w:themeColor="text1"/>
              </w:rPr>
              <w:t>246</w:t>
            </w:r>
          </w:p>
        </w:tc>
        <w:tc>
          <w:tcPr>
            <w:tcW w:w="1053" w:type="dxa"/>
          </w:tcPr>
          <w:p w:rsidR="00E95B0B" w:rsidRPr="00823565" w:rsidRDefault="00E95B0B">
            <w:pPr>
              <w:rPr>
                <w:color w:val="000000" w:themeColor="text1"/>
              </w:rPr>
            </w:pPr>
            <w:r w:rsidRPr="00823565">
              <w:rPr>
                <w:rFonts w:hint="eastAsia"/>
                <w:color w:val="000000" w:themeColor="text1"/>
              </w:rPr>
              <w:t>246</w:t>
            </w:r>
          </w:p>
        </w:tc>
        <w:tc>
          <w:tcPr>
            <w:tcW w:w="1053" w:type="dxa"/>
          </w:tcPr>
          <w:p w:rsidR="00E95B0B" w:rsidRPr="00823565" w:rsidRDefault="00E95B0B">
            <w:pPr>
              <w:rPr>
                <w:color w:val="000000" w:themeColor="text1"/>
              </w:rPr>
            </w:pPr>
            <w:r w:rsidRPr="00823565">
              <w:rPr>
                <w:rFonts w:hint="eastAsia"/>
                <w:color w:val="000000" w:themeColor="text1"/>
              </w:rPr>
              <w:t>246</w:t>
            </w:r>
          </w:p>
        </w:tc>
        <w:tc>
          <w:tcPr>
            <w:tcW w:w="1053" w:type="dxa"/>
          </w:tcPr>
          <w:p w:rsidR="00E95B0B" w:rsidRPr="00823565" w:rsidRDefault="00E95B0B">
            <w:pPr>
              <w:rPr>
                <w:color w:val="000000" w:themeColor="text1"/>
              </w:rPr>
            </w:pPr>
            <w:r w:rsidRPr="00823565">
              <w:rPr>
                <w:rFonts w:hint="eastAsia"/>
                <w:color w:val="000000" w:themeColor="text1"/>
              </w:rPr>
              <w:t>246</w:t>
            </w:r>
          </w:p>
        </w:tc>
        <w:tc>
          <w:tcPr>
            <w:tcW w:w="1053" w:type="dxa"/>
          </w:tcPr>
          <w:p w:rsidR="00E95B0B" w:rsidRPr="00823565" w:rsidRDefault="00E95B0B">
            <w:pPr>
              <w:rPr>
                <w:color w:val="000000" w:themeColor="text1"/>
              </w:rPr>
            </w:pPr>
            <w:r w:rsidRPr="00823565">
              <w:rPr>
                <w:rFonts w:hint="eastAsia"/>
                <w:color w:val="000000" w:themeColor="text1"/>
              </w:rPr>
              <w:t>246</w:t>
            </w:r>
          </w:p>
        </w:tc>
        <w:tc>
          <w:tcPr>
            <w:tcW w:w="1053" w:type="dxa"/>
          </w:tcPr>
          <w:p w:rsidR="00E95B0B" w:rsidRPr="00823565" w:rsidRDefault="00E95B0B">
            <w:pPr>
              <w:rPr>
                <w:color w:val="000000" w:themeColor="text1"/>
              </w:rPr>
            </w:pPr>
            <w:r w:rsidRPr="00823565">
              <w:rPr>
                <w:rFonts w:hint="eastAsia"/>
                <w:color w:val="000000" w:themeColor="text1"/>
              </w:rPr>
              <w:t>246</w:t>
            </w:r>
          </w:p>
        </w:tc>
        <w:tc>
          <w:tcPr>
            <w:tcW w:w="1053" w:type="dxa"/>
          </w:tcPr>
          <w:p w:rsidR="00E95B0B" w:rsidRPr="00823565" w:rsidRDefault="00E95B0B">
            <w:pPr>
              <w:rPr>
                <w:color w:val="000000" w:themeColor="text1"/>
              </w:rPr>
            </w:pPr>
            <w:r w:rsidRPr="00823565">
              <w:rPr>
                <w:rFonts w:hint="eastAsia"/>
                <w:color w:val="000000" w:themeColor="text1"/>
              </w:rPr>
              <w:t>246</w:t>
            </w:r>
          </w:p>
        </w:tc>
        <w:tc>
          <w:tcPr>
            <w:tcW w:w="1053" w:type="dxa"/>
          </w:tcPr>
          <w:p w:rsidR="00E95B0B" w:rsidRPr="00823565" w:rsidRDefault="00E95B0B">
            <w:pPr>
              <w:rPr>
                <w:color w:val="000000" w:themeColor="text1"/>
              </w:rPr>
            </w:pPr>
            <w:r w:rsidRPr="00823565">
              <w:rPr>
                <w:rFonts w:hint="eastAsia"/>
                <w:color w:val="000000" w:themeColor="text1"/>
              </w:rPr>
              <w:t>246</w:t>
            </w:r>
          </w:p>
        </w:tc>
      </w:tr>
      <w:tr w:rsidR="00E95B0B" w:rsidRPr="00823565" w:rsidTr="00B073FC">
        <w:tc>
          <w:tcPr>
            <w:tcW w:w="1186" w:type="dxa"/>
            <w:vAlign w:val="center"/>
          </w:tcPr>
          <w:p w:rsidR="00E95B0B" w:rsidRPr="00823565" w:rsidRDefault="00E95B0B" w:rsidP="00B073FC">
            <w:pPr>
              <w:jc w:val="center"/>
              <w:rPr>
                <w:color w:val="000000" w:themeColor="text1"/>
              </w:rPr>
            </w:pPr>
            <w:r w:rsidRPr="00823565">
              <w:rPr>
                <w:rFonts w:hint="eastAsia"/>
                <w:color w:val="000000" w:themeColor="text1"/>
              </w:rPr>
              <w:t>残值</w:t>
            </w:r>
          </w:p>
        </w:tc>
        <w:tc>
          <w:tcPr>
            <w:tcW w:w="1115" w:type="dxa"/>
            <w:vAlign w:val="center"/>
          </w:tcPr>
          <w:p w:rsidR="00E95B0B" w:rsidRPr="00823565" w:rsidRDefault="00E95B0B" w:rsidP="00B073FC">
            <w:pPr>
              <w:jc w:val="center"/>
              <w:rPr>
                <w:color w:val="000000" w:themeColor="text1"/>
              </w:rPr>
            </w:pPr>
            <w:r w:rsidRPr="00823565">
              <w:rPr>
                <w:rFonts w:hint="eastAsia"/>
                <w:color w:val="000000" w:themeColor="text1"/>
              </w:rPr>
              <w:t>389</w:t>
            </w:r>
          </w:p>
        </w:tc>
        <w:tc>
          <w:tcPr>
            <w:tcW w:w="790" w:type="dxa"/>
            <w:vAlign w:val="center"/>
          </w:tcPr>
          <w:p w:rsidR="00E95B0B" w:rsidRPr="00823565" w:rsidRDefault="00E95B0B" w:rsidP="00B073FC">
            <w:pPr>
              <w:jc w:val="center"/>
              <w:rPr>
                <w:color w:val="000000" w:themeColor="text1"/>
              </w:rPr>
            </w:pPr>
          </w:p>
        </w:tc>
        <w:tc>
          <w:tcPr>
            <w:tcW w:w="1000" w:type="dxa"/>
            <w:vAlign w:val="center"/>
          </w:tcPr>
          <w:p w:rsidR="00E95B0B" w:rsidRPr="00823565" w:rsidRDefault="00E95B0B" w:rsidP="00B073FC">
            <w:pPr>
              <w:jc w:val="center"/>
              <w:rPr>
                <w:color w:val="000000" w:themeColor="text1"/>
              </w:rPr>
            </w:pPr>
          </w:p>
        </w:tc>
        <w:tc>
          <w:tcPr>
            <w:tcW w:w="1100"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7544</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7298</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7052</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6806</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6560</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6314</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6068</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5822</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5576</w:t>
            </w:r>
          </w:p>
        </w:tc>
        <w:tc>
          <w:tcPr>
            <w:tcW w:w="1053" w:type="dxa"/>
            <w:vAlign w:val="center"/>
          </w:tcPr>
          <w:p w:rsidR="00E95B0B" w:rsidRPr="00823565" w:rsidRDefault="00E95B0B">
            <w:pPr>
              <w:jc w:val="right"/>
              <w:rPr>
                <w:rFonts w:ascii="宋体" w:hAnsi="宋体" w:cs="宋体"/>
                <w:color w:val="000000" w:themeColor="text1"/>
                <w:sz w:val="24"/>
                <w:szCs w:val="24"/>
              </w:rPr>
            </w:pPr>
            <w:r w:rsidRPr="00823565">
              <w:rPr>
                <w:rFonts w:hint="eastAsia"/>
                <w:color w:val="000000" w:themeColor="text1"/>
              </w:rPr>
              <w:t>5330</w:t>
            </w:r>
          </w:p>
        </w:tc>
      </w:tr>
    </w:tbl>
    <w:p w:rsidR="00FE5E4F" w:rsidRPr="00823565" w:rsidRDefault="00FE5E4F" w:rsidP="00FE5E4F">
      <w:pPr>
        <w:jc w:val="center"/>
        <w:rPr>
          <w:b/>
          <w:color w:val="000000" w:themeColor="text1"/>
        </w:rPr>
      </w:pPr>
    </w:p>
    <w:p w:rsidR="00FE5E4F" w:rsidRPr="00823565" w:rsidRDefault="00FE5E4F" w:rsidP="00FE5E4F">
      <w:pPr>
        <w:spacing w:line="640" w:lineRule="exact"/>
        <w:ind w:firstLineChars="200" w:firstLine="600"/>
        <w:rPr>
          <w:rFonts w:ascii="宋体" w:hAnsi="宋体"/>
          <w:color w:val="000000" w:themeColor="text1"/>
          <w:sz w:val="30"/>
          <w:szCs w:val="30"/>
          <w:shd w:val="clear" w:color="auto" w:fill="FFFFFF"/>
        </w:rPr>
        <w:sectPr w:rsidR="00FE5E4F" w:rsidRPr="00823565" w:rsidSect="00FE5E4F">
          <w:pgSz w:w="16838" w:h="11906" w:orient="landscape"/>
          <w:pgMar w:top="1800" w:right="1440" w:bottom="1800" w:left="1440" w:header="851" w:footer="992" w:gutter="0"/>
          <w:cols w:space="425"/>
          <w:docGrid w:type="lines" w:linePitch="312"/>
        </w:sectPr>
      </w:pPr>
    </w:p>
    <w:tbl>
      <w:tblPr>
        <w:tblpPr w:leftFromText="180" w:rightFromText="180" w:vertAnchor="page" w:horzAnchor="margin" w:tblpY="2176"/>
        <w:tblW w:w="8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2491"/>
        <w:gridCol w:w="1725"/>
        <w:gridCol w:w="1726"/>
        <w:gridCol w:w="1726"/>
      </w:tblGrid>
      <w:tr w:rsidR="00FE5E4F" w:rsidRPr="00823565" w:rsidTr="00FE5E4F">
        <w:trPr>
          <w:trHeight w:val="557"/>
        </w:trPr>
        <w:tc>
          <w:tcPr>
            <w:tcW w:w="959" w:type="dxa"/>
            <w:vAlign w:val="center"/>
          </w:tcPr>
          <w:p w:rsidR="00FE5E4F" w:rsidRPr="00823565" w:rsidRDefault="00FE5E4F" w:rsidP="00FE5E4F">
            <w:pPr>
              <w:jc w:val="center"/>
              <w:rPr>
                <w:color w:val="000000" w:themeColor="text1"/>
              </w:rPr>
            </w:pPr>
            <w:r w:rsidRPr="00823565">
              <w:rPr>
                <w:rFonts w:hint="eastAsia"/>
                <w:color w:val="000000" w:themeColor="text1"/>
              </w:rPr>
              <w:lastRenderedPageBreak/>
              <w:t>序号</w:t>
            </w:r>
          </w:p>
        </w:tc>
        <w:tc>
          <w:tcPr>
            <w:tcW w:w="2491" w:type="dxa"/>
            <w:vAlign w:val="center"/>
          </w:tcPr>
          <w:p w:rsidR="00FE5E4F" w:rsidRPr="00823565" w:rsidRDefault="00FE5E4F" w:rsidP="00FE5E4F">
            <w:pPr>
              <w:jc w:val="center"/>
              <w:rPr>
                <w:color w:val="000000" w:themeColor="text1"/>
              </w:rPr>
            </w:pPr>
            <w:r w:rsidRPr="00823565">
              <w:rPr>
                <w:rFonts w:hint="eastAsia"/>
                <w:color w:val="000000" w:themeColor="text1"/>
              </w:rPr>
              <w:t>项目</w:t>
            </w:r>
          </w:p>
        </w:tc>
        <w:tc>
          <w:tcPr>
            <w:tcW w:w="1725" w:type="dxa"/>
            <w:vAlign w:val="center"/>
          </w:tcPr>
          <w:p w:rsidR="00FE5E4F" w:rsidRPr="00823565" w:rsidRDefault="00FE5E4F" w:rsidP="00FE5E4F">
            <w:pPr>
              <w:jc w:val="center"/>
              <w:rPr>
                <w:color w:val="000000" w:themeColor="text1"/>
              </w:rPr>
            </w:pPr>
            <w:r w:rsidRPr="00823565">
              <w:rPr>
                <w:rFonts w:hint="eastAsia"/>
                <w:color w:val="000000" w:themeColor="text1"/>
              </w:rPr>
              <w:t>单位</w:t>
            </w:r>
          </w:p>
        </w:tc>
        <w:tc>
          <w:tcPr>
            <w:tcW w:w="1726" w:type="dxa"/>
            <w:vAlign w:val="center"/>
          </w:tcPr>
          <w:p w:rsidR="00FE5E4F" w:rsidRPr="00823565" w:rsidRDefault="00FE5E4F" w:rsidP="00FE5E4F">
            <w:pPr>
              <w:jc w:val="center"/>
              <w:rPr>
                <w:color w:val="000000" w:themeColor="text1"/>
              </w:rPr>
            </w:pPr>
            <w:r w:rsidRPr="00823565">
              <w:rPr>
                <w:rFonts w:hint="eastAsia"/>
                <w:color w:val="000000" w:themeColor="text1"/>
              </w:rPr>
              <w:t>指标</w:t>
            </w:r>
          </w:p>
        </w:tc>
        <w:tc>
          <w:tcPr>
            <w:tcW w:w="1726" w:type="dxa"/>
            <w:vAlign w:val="center"/>
          </w:tcPr>
          <w:p w:rsidR="00FE5E4F" w:rsidRPr="00823565" w:rsidRDefault="00FE5E4F" w:rsidP="00FE5E4F">
            <w:pPr>
              <w:jc w:val="center"/>
              <w:rPr>
                <w:color w:val="000000" w:themeColor="text1"/>
              </w:rPr>
            </w:pPr>
            <w:r w:rsidRPr="00823565">
              <w:rPr>
                <w:rFonts w:hint="eastAsia"/>
                <w:color w:val="000000" w:themeColor="text1"/>
              </w:rPr>
              <w:t>备注</w:t>
            </w:r>
          </w:p>
        </w:tc>
      </w:tr>
      <w:tr w:rsidR="00FE5E4F" w:rsidRPr="00823565" w:rsidTr="00FE5E4F">
        <w:trPr>
          <w:trHeight w:val="557"/>
        </w:trPr>
        <w:tc>
          <w:tcPr>
            <w:tcW w:w="959" w:type="dxa"/>
            <w:vAlign w:val="center"/>
          </w:tcPr>
          <w:p w:rsidR="00FE5E4F" w:rsidRPr="00823565" w:rsidRDefault="00FE5E4F" w:rsidP="00FE5E4F">
            <w:pPr>
              <w:jc w:val="center"/>
              <w:rPr>
                <w:color w:val="000000" w:themeColor="text1"/>
              </w:rPr>
            </w:pPr>
            <w:r w:rsidRPr="00823565">
              <w:rPr>
                <w:rFonts w:hint="eastAsia"/>
                <w:color w:val="000000" w:themeColor="text1"/>
              </w:rPr>
              <w:t>1</w:t>
            </w:r>
          </w:p>
        </w:tc>
        <w:tc>
          <w:tcPr>
            <w:tcW w:w="2491" w:type="dxa"/>
            <w:vAlign w:val="center"/>
          </w:tcPr>
          <w:p w:rsidR="00FE5E4F" w:rsidRPr="00823565" w:rsidRDefault="00FE5E4F" w:rsidP="00FE5E4F">
            <w:pPr>
              <w:jc w:val="center"/>
              <w:rPr>
                <w:color w:val="000000" w:themeColor="text1"/>
              </w:rPr>
            </w:pPr>
            <w:r w:rsidRPr="00823565">
              <w:rPr>
                <w:rFonts w:hint="eastAsia"/>
                <w:color w:val="000000" w:themeColor="text1"/>
              </w:rPr>
              <w:t>总投资</w:t>
            </w:r>
          </w:p>
        </w:tc>
        <w:tc>
          <w:tcPr>
            <w:tcW w:w="1725" w:type="dxa"/>
            <w:vAlign w:val="center"/>
          </w:tcPr>
          <w:p w:rsidR="00FE5E4F" w:rsidRPr="00823565" w:rsidRDefault="00FE5E4F" w:rsidP="00FE5E4F">
            <w:pPr>
              <w:jc w:val="center"/>
              <w:rPr>
                <w:color w:val="000000" w:themeColor="text1"/>
              </w:rPr>
            </w:pPr>
            <w:r w:rsidRPr="00823565">
              <w:rPr>
                <w:rFonts w:hint="eastAsia"/>
                <w:color w:val="000000" w:themeColor="text1"/>
              </w:rPr>
              <w:t>万元</w:t>
            </w:r>
          </w:p>
        </w:tc>
        <w:tc>
          <w:tcPr>
            <w:tcW w:w="1726" w:type="dxa"/>
            <w:vAlign w:val="center"/>
          </w:tcPr>
          <w:p w:rsidR="00FE5E4F" w:rsidRPr="00823565" w:rsidRDefault="00AC79B3" w:rsidP="00FE5E4F">
            <w:pPr>
              <w:jc w:val="center"/>
              <w:rPr>
                <w:color w:val="000000" w:themeColor="text1"/>
              </w:rPr>
            </w:pPr>
            <w:r w:rsidRPr="00823565">
              <w:rPr>
                <w:rFonts w:hint="eastAsia"/>
                <w:color w:val="000000" w:themeColor="text1"/>
              </w:rPr>
              <w:t>28000</w:t>
            </w:r>
          </w:p>
        </w:tc>
        <w:tc>
          <w:tcPr>
            <w:tcW w:w="1726" w:type="dxa"/>
            <w:vAlign w:val="center"/>
          </w:tcPr>
          <w:p w:rsidR="00FE5E4F" w:rsidRPr="00823565" w:rsidRDefault="00FE5E4F" w:rsidP="00FE5E4F">
            <w:pPr>
              <w:jc w:val="center"/>
              <w:rPr>
                <w:color w:val="000000" w:themeColor="text1"/>
              </w:rPr>
            </w:pPr>
          </w:p>
        </w:tc>
      </w:tr>
      <w:tr w:rsidR="00AC79B3" w:rsidRPr="00823565" w:rsidTr="00B31997">
        <w:trPr>
          <w:trHeight w:val="557"/>
        </w:trPr>
        <w:tc>
          <w:tcPr>
            <w:tcW w:w="959" w:type="dxa"/>
            <w:vAlign w:val="center"/>
          </w:tcPr>
          <w:p w:rsidR="00AC79B3" w:rsidRPr="00823565" w:rsidRDefault="00AC79B3" w:rsidP="00FE5E4F">
            <w:pPr>
              <w:jc w:val="center"/>
              <w:rPr>
                <w:color w:val="000000" w:themeColor="text1"/>
              </w:rPr>
            </w:pPr>
          </w:p>
        </w:tc>
        <w:tc>
          <w:tcPr>
            <w:tcW w:w="2491" w:type="dxa"/>
            <w:vAlign w:val="center"/>
          </w:tcPr>
          <w:p w:rsidR="00AC79B3" w:rsidRPr="00823565" w:rsidRDefault="00AC79B3" w:rsidP="00FE5E4F">
            <w:pPr>
              <w:jc w:val="center"/>
              <w:rPr>
                <w:color w:val="000000" w:themeColor="text1"/>
              </w:rPr>
            </w:pPr>
            <w:r w:rsidRPr="00823565">
              <w:rPr>
                <w:rFonts w:hint="eastAsia"/>
                <w:color w:val="000000" w:themeColor="text1"/>
              </w:rPr>
              <w:t>一期投资</w:t>
            </w:r>
          </w:p>
        </w:tc>
        <w:tc>
          <w:tcPr>
            <w:tcW w:w="1725" w:type="dxa"/>
          </w:tcPr>
          <w:p w:rsidR="00AC79B3" w:rsidRPr="00823565" w:rsidRDefault="00AC79B3">
            <w:pPr>
              <w:rPr>
                <w:color w:val="000000" w:themeColor="text1"/>
              </w:rPr>
            </w:pPr>
            <w:r w:rsidRPr="00823565">
              <w:rPr>
                <w:rFonts w:hint="eastAsia"/>
                <w:color w:val="000000" w:themeColor="text1"/>
              </w:rPr>
              <w:t>万元</w:t>
            </w:r>
          </w:p>
        </w:tc>
        <w:tc>
          <w:tcPr>
            <w:tcW w:w="1726" w:type="dxa"/>
            <w:vAlign w:val="center"/>
          </w:tcPr>
          <w:p w:rsidR="00AC79B3" w:rsidRPr="00823565" w:rsidRDefault="00AC79B3" w:rsidP="00FE5E4F">
            <w:pPr>
              <w:jc w:val="center"/>
              <w:rPr>
                <w:color w:val="000000" w:themeColor="text1"/>
              </w:rPr>
            </w:pPr>
            <w:r w:rsidRPr="00823565">
              <w:rPr>
                <w:rFonts w:hint="eastAsia"/>
                <w:color w:val="000000" w:themeColor="text1"/>
              </w:rPr>
              <w:t>15000</w:t>
            </w:r>
          </w:p>
        </w:tc>
        <w:tc>
          <w:tcPr>
            <w:tcW w:w="1726" w:type="dxa"/>
            <w:vAlign w:val="center"/>
          </w:tcPr>
          <w:p w:rsidR="00AC79B3" w:rsidRPr="00823565" w:rsidRDefault="00AC79B3" w:rsidP="00FE5E4F">
            <w:pPr>
              <w:jc w:val="center"/>
              <w:rPr>
                <w:color w:val="000000" w:themeColor="text1"/>
              </w:rPr>
            </w:pPr>
          </w:p>
        </w:tc>
      </w:tr>
      <w:tr w:rsidR="00AC79B3" w:rsidRPr="00823565" w:rsidTr="00B31997">
        <w:trPr>
          <w:trHeight w:val="557"/>
        </w:trPr>
        <w:tc>
          <w:tcPr>
            <w:tcW w:w="959" w:type="dxa"/>
            <w:vAlign w:val="center"/>
          </w:tcPr>
          <w:p w:rsidR="00AC79B3" w:rsidRPr="00823565" w:rsidRDefault="00AC79B3" w:rsidP="00FE5E4F">
            <w:pPr>
              <w:jc w:val="center"/>
              <w:rPr>
                <w:color w:val="000000" w:themeColor="text1"/>
              </w:rPr>
            </w:pPr>
          </w:p>
        </w:tc>
        <w:tc>
          <w:tcPr>
            <w:tcW w:w="2491" w:type="dxa"/>
            <w:vAlign w:val="center"/>
          </w:tcPr>
          <w:p w:rsidR="00AC79B3" w:rsidRPr="00823565" w:rsidRDefault="00AC79B3" w:rsidP="00FE5E4F">
            <w:pPr>
              <w:jc w:val="center"/>
              <w:rPr>
                <w:color w:val="000000" w:themeColor="text1"/>
              </w:rPr>
            </w:pPr>
            <w:r w:rsidRPr="00823565">
              <w:rPr>
                <w:rFonts w:hint="eastAsia"/>
                <w:color w:val="000000" w:themeColor="text1"/>
              </w:rPr>
              <w:t>二期投资</w:t>
            </w:r>
          </w:p>
        </w:tc>
        <w:tc>
          <w:tcPr>
            <w:tcW w:w="1725" w:type="dxa"/>
          </w:tcPr>
          <w:p w:rsidR="00AC79B3" w:rsidRPr="00823565" w:rsidRDefault="00AC79B3">
            <w:pPr>
              <w:rPr>
                <w:color w:val="000000" w:themeColor="text1"/>
              </w:rPr>
            </w:pPr>
            <w:r w:rsidRPr="00823565">
              <w:rPr>
                <w:rFonts w:hint="eastAsia"/>
                <w:color w:val="000000" w:themeColor="text1"/>
              </w:rPr>
              <w:t>万元</w:t>
            </w:r>
          </w:p>
        </w:tc>
        <w:tc>
          <w:tcPr>
            <w:tcW w:w="1726" w:type="dxa"/>
            <w:vAlign w:val="center"/>
          </w:tcPr>
          <w:p w:rsidR="00AC79B3" w:rsidRPr="00823565" w:rsidRDefault="00AC79B3" w:rsidP="00FE5E4F">
            <w:pPr>
              <w:jc w:val="center"/>
              <w:rPr>
                <w:color w:val="000000" w:themeColor="text1"/>
              </w:rPr>
            </w:pPr>
            <w:r w:rsidRPr="00823565">
              <w:rPr>
                <w:rFonts w:hint="eastAsia"/>
                <w:color w:val="000000" w:themeColor="text1"/>
              </w:rPr>
              <w:t>13000</w:t>
            </w:r>
          </w:p>
        </w:tc>
        <w:tc>
          <w:tcPr>
            <w:tcW w:w="1726" w:type="dxa"/>
            <w:vAlign w:val="center"/>
          </w:tcPr>
          <w:p w:rsidR="00AC79B3" w:rsidRPr="00823565" w:rsidRDefault="00AC79B3" w:rsidP="00FE5E4F">
            <w:pPr>
              <w:jc w:val="center"/>
              <w:rPr>
                <w:color w:val="000000" w:themeColor="text1"/>
              </w:rPr>
            </w:pPr>
          </w:p>
        </w:tc>
      </w:tr>
      <w:tr w:rsidR="00FE5E4F" w:rsidRPr="00823565" w:rsidTr="00FE5E4F">
        <w:trPr>
          <w:trHeight w:val="557"/>
        </w:trPr>
        <w:tc>
          <w:tcPr>
            <w:tcW w:w="959" w:type="dxa"/>
            <w:vAlign w:val="center"/>
          </w:tcPr>
          <w:p w:rsidR="00FE5E4F" w:rsidRPr="00823565" w:rsidRDefault="00FE5E4F" w:rsidP="00FE5E4F">
            <w:pPr>
              <w:jc w:val="center"/>
              <w:rPr>
                <w:color w:val="000000" w:themeColor="text1"/>
              </w:rPr>
            </w:pPr>
            <w:r w:rsidRPr="00823565">
              <w:rPr>
                <w:rFonts w:hint="eastAsia"/>
                <w:color w:val="000000" w:themeColor="text1"/>
              </w:rPr>
              <w:t>1.1</w:t>
            </w:r>
          </w:p>
        </w:tc>
        <w:tc>
          <w:tcPr>
            <w:tcW w:w="2491" w:type="dxa"/>
            <w:vAlign w:val="center"/>
          </w:tcPr>
          <w:p w:rsidR="00FE5E4F" w:rsidRPr="00823565" w:rsidRDefault="00AC79B3" w:rsidP="00FE5E4F">
            <w:pPr>
              <w:jc w:val="center"/>
              <w:rPr>
                <w:color w:val="000000" w:themeColor="text1"/>
              </w:rPr>
            </w:pPr>
            <w:r w:rsidRPr="00823565">
              <w:rPr>
                <w:rFonts w:hint="eastAsia"/>
                <w:color w:val="000000" w:themeColor="text1"/>
              </w:rPr>
              <w:t>一期</w:t>
            </w:r>
            <w:r w:rsidR="00FE5E4F" w:rsidRPr="00823565">
              <w:rPr>
                <w:rFonts w:hint="eastAsia"/>
                <w:color w:val="000000" w:themeColor="text1"/>
              </w:rPr>
              <w:t>固定资产</w:t>
            </w:r>
          </w:p>
        </w:tc>
        <w:tc>
          <w:tcPr>
            <w:tcW w:w="1725" w:type="dxa"/>
            <w:vAlign w:val="center"/>
          </w:tcPr>
          <w:p w:rsidR="00FE5E4F" w:rsidRPr="00823565" w:rsidRDefault="00FE5E4F" w:rsidP="00FE5E4F">
            <w:pPr>
              <w:jc w:val="center"/>
              <w:rPr>
                <w:color w:val="000000" w:themeColor="text1"/>
              </w:rPr>
            </w:pPr>
            <w:r w:rsidRPr="00823565">
              <w:rPr>
                <w:rFonts w:hint="eastAsia"/>
                <w:color w:val="000000" w:themeColor="text1"/>
              </w:rPr>
              <w:t>万元</w:t>
            </w:r>
          </w:p>
        </w:tc>
        <w:tc>
          <w:tcPr>
            <w:tcW w:w="1726" w:type="dxa"/>
            <w:vAlign w:val="center"/>
          </w:tcPr>
          <w:p w:rsidR="00FE5E4F" w:rsidRPr="00823565" w:rsidRDefault="00AC79B3" w:rsidP="00FE5E4F">
            <w:pPr>
              <w:jc w:val="center"/>
              <w:rPr>
                <w:color w:val="000000" w:themeColor="text1"/>
              </w:rPr>
            </w:pPr>
            <w:r w:rsidRPr="00823565">
              <w:rPr>
                <w:rFonts w:hint="eastAsia"/>
                <w:color w:val="000000" w:themeColor="text1"/>
              </w:rPr>
              <w:t>14064</w:t>
            </w:r>
          </w:p>
        </w:tc>
        <w:tc>
          <w:tcPr>
            <w:tcW w:w="1726" w:type="dxa"/>
            <w:vAlign w:val="center"/>
          </w:tcPr>
          <w:p w:rsidR="00FE5E4F" w:rsidRPr="00823565" w:rsidRDefault="00FE5E4F" w:rsidP="00FE5E4F">
            <w:pPr>
              <w:jc w:val="center"/>
              <w:rPr>
                <w:color w:val="000000" w:themeColor="text1"/>
              </w:rPr>
            </w:pPr>
          </w:p>
        </w:tc>
      </w:tr>
      <w:tr w:rsidR="00FE5E4F" w:rsidRPr="00823565" w:rsidTr="00FE5E4F">
        <w:trPr>
          <w:trHeight w:val="585"/>
        </w:trPr>
        <w:tc>
          <w:tcPr>
            <w:tcW w:w="959" w:type="dxa"/>
            <w:vAlign w:val="center"/>
          </w:tcPr>
          <w:p w:rsidR="00FE5E4F" w:rsidRPr="00823565" w:rsidRDefault="00FE5E4F" w:rsidP="00FE5E4F">
            <w:pPr>
              <w:jc w:val="center"/>
              <w:rPr>
                <w:color w:val="000000" w:themeColor="text1"/>
              </w:rPr>
            </w:pPr>
            <w:r w:rsidRPr="00823565">
              <w:rPr>
                <w:rFonts w:hint="eastAsia"/>
                <w:color w:val="000000" w:themeColor="text1"/>
              </w:rPr>
              <w:t>1.2</w:t>
            </w:r>
          </w:p>
        </w:tc>
        <w:tc>
          <w:tcPr>
            <w:tcW w:w="2491" w:type="dxa"/>
            <w:vAlign w:val="center"/>
          </w:tcPr>
          <w:p w:rsidR="00FE5E4F" w:rsidRPr="00823565" w:rsidRDefault="00AC79B3" w:rsidP="00FE5E4F">
            <w:pPr>
              <w:jc w:val="center"/>
              <w:rPr>
                <w:color w:val="000000" w:themeColor="text1"/>
              </w:rPr>
            </w:pPr>
            <w:r w:rsidRPr="00823565">
              <w:rPr>
                <w:rFonts w:hint="eastAsia"/>
                <w:color w:val="000000" w:themeColor="text1"/>
              </w:rPr>
              <w:t>一期</w:t>
            </w:r>
            <w:r w:rsidR="00B073FC" w:rsidRPr="00823565">
              <w:rPr>
                <w:rFonts w:hint="eastAsia"/>
                <w:color w:val="000000" w:themeColor="text1"/>
              </w:rPr>
              <w:t>铺底流动资金</w:t>
            </w:r>
          </w:p>
        </w:tc>
        <w:tc>
          <w:tcPr>
            <w:tcW w:w="1725" w:type="dxa"/>
            <w:vAlign w:val="center"/>
          </w:tcPr>
          <w:p w:rsidR="00FE5E4F" w:rsidRPr="00823565" w:rsidRDefault="00FE5E4F" w:rsidP="00FE5E4F">
            <w:pPr>
              <w:jc w:val="center"/>
              <w:rPr>
                <w:color w:val="000000" w:themeColor="text1"/>
              </w:rPr>
            </w:pPr>
            <w:r w:rsidRPr="00823565">
              <w:rPr>
                <w:rFonts w:hint="eastAsia"/>
                <w:color w:val="000000" w:themeColor="text1"/>
              </w:rPr>
              <w:t>万元</w:t>
            </w:r>
          </w:p>
        </w:tc>
        <w:tc>
          <w:tcPr>
            <w:tcW w:w="1726" w:type="dxa"/>
            <w:vAlign w:val="center"/>
          </w:tcPr>
          <w:p w:rsidR="00FE5E4F" w:rsidRPr="00823565" w:rsidRDefault="00AC79B3" w:rsidP="00FE5E4F">
            <w:pPr>
              <w:jc w:val="center"/>
              <w:rPr>
                <w:color w:val="000000" w:themeColor="text1"/>
              </w:rPr>
            </w:pPr>
            <w:r w:rsidRPr="00823565">
              <w:rPr>
                <w:rFonts w:hint="eastAsia"/>
                <w:color w:val="000000" w:themeColor="text1"/>
              </w:rPr>
              <w:t>936</w:t>
            </w:r>
          </w:p>
        </w:tc>
        <w:tc>
          <w:tcPr>
            <w:tcW w:w="1726" w:type="dxa"/>
            <w:vAlign w:val="center"/>
          </w:tcPr>
          <w:p w:rsidR="00FE5E4F" w:rsidRPr="00823565" w:rsidRDefault="00FE5E4F" w:rsidP="00FE5E4F">
            <w:pPr>
              <w:jc w:val="center"/>
              <w:rPr>
                <w:color w:val="000000" w:themeColor="text1"/>
              </w:rPr>
            </w:pPr>
          </w:p>
        </w:tc>
      </w:tr>
      <w:tr w:rsidR="00FE5E4F" w:rsidRPr="00823565" w:rsidTr="00FE5E4F">
        <w:trPr>
          <w:trHeight w:val="585"/>
        </w:trPr>
        <w:tc>
          <w:tcPr>
            <w:tcW w:w="959" w:type="dxa"/>
            <w:vAlign w:val="center"/>
          </w:tcPr>
          <w:p w:rsidR="00FE5E4F" w:rsidRPr="00823565" w:rsidRDefault="00FE5E4F" w:rsidP="00FE5E4F">
            <w:pPr>
              <w:jc w:val="center"/>
              <w:rPr>
                <w:color w:val="000000" w:themeColor="text1"/>
              </w:rPr>
            </w:pPr>
            <w:r w:rsidRPr="00823565">
              <w:rPr>
                <w:rFonts w:hint="eastAsia"/>
                <w:color w:val="000000" w:themeColor="text1"/>
              </w:rPr>
              <w:t>2</w:t>
            </w:r>
          </w:p>
        </w:tc>
        <w:tc>
          <w:tcPr>
            <w:tcW w:w="2491" w:type="dxa"/>
            <w:vAlign w:val="center"/>
          </w:tcPr>
          <w:p w:rsidR="00FE5E4F" w:rsidRPr="00823565" w:rsidRDefault="00FE5E4F" w:rsidP="00FE5E4F">
            <w:pPr>
              <w:jc w:val="center"/>
              <w:rPr>
                <w:color w:val="000000" w:themeColor="text1"/>
              </w:rPr>
            </w:pPr>
            <w:r w:rsidRPr="00823565">
              <w:rPr>
                <w:rFonts w:hint="eastAsia"/>
                <w:color w:val="000000" w:themeColor="text1"/>
              </w:rPr>
              <w:t>投入期限</w:t>
            </w:r>
          </w:p>
        </w:tc>
        <w:tc>
          <w:tcPr>
            <w:tcW w:w="1725" w:type="dxa"/>
            <w:vAlign w:val="center"/>
          </w:tcPr>
          <w:p w:rsidR="00FE5E4F" w:rsidRPr="00823565" w:rsidRDefault="00FE5E4F" w:rsidP="00FE5E4F">
            <w:pPr>
              <w:jc w:val="center"/>
              <w:rPr>
                <w:color w:val="000000" w:themeColor="text1"/>
              </w:rPr>
            </w:pPr>
            <w:r w:rsidRPr="00823565">
              <w:rPr>
                <w:rFonts w:hint="eastAsia"/>
                <w:color w:val="000000" w:themeColor="text1"/>
              </w:rPr>
              <w:t>年</w:t>
            </w:r>
          </w:p>
        </w:tc>
        <w:tc>
          <w:tcPr>
            <w:tcW w:w="1726" w:type="dxa"/>
            <w:vAlign w:val="center"/>
          </w:tcPr>
          <w:p w:rsidR="00FE5E4F" w:rsidRPr="00823565" w:rsidRDefault="00AC79B3" w:rsidP="00FE5E4F">
            <w:pPr>
              <w:jc w:val="center"/>
              <w:rPr>
                <w:color w:val="000000" w:themeColor="text1"/>
              </w:rPr>
            </w:pPr>
            <w:r w:rsidRPr="00823565">
              <w:rPr>
                <w:rFonts w:hint="eastAsia"/>
                <w:color w:val="000000" w:themeColor="text1"/>
              </w:rPr>
              <w:t>2</w:t>
            </w:r>
          </w:p>
        </w:tc>
        <w:tc>
          <w:tcPr>
            <w:tcW w:w="1726" w:type="dxa"/>
            <w:vAlign w:val="center"/>
          </w:tcPr>
          <w:p w:rsidR="00FE5E4F" w:rsidRPr="00823565" w:rsidRDefault="00FE5E4F" w:rsidP="00FE5E4F">
            <w:pPr>
              <w:jc w:val="center"/>
              <w:rPr>
                <w:color w:val="000000" w:themeColor="text1"/>
              </w:rPr>
            </w:pPr>
          </w:p>
        </w:tc>
      </w:tr>
      <w:tr w:rsidR="00FE5E4F" w:rsidRPr="00823565" w:rsidTr="00FE5E4F">
        <w:trPr>
          <w:trHeight w:val="557"/>
        </w:trPr>
        <w:tc>
          <w:tcPr>
            <w:tcW w:w="959" w:type="dxa"/>
            <w:vAlign w:val="center"/>
          </w:tcPr>
          <w:p w:rsidR="00FE5E4F" w:rsidRPr="00823565" w:rsidRDefault="00FE5E4F" w:rsidP="00FE5E4F">
            <w:pPr>
              <w:jc w:val="center"/>
              <w:rPr>
                <w:color w:val="000000" w:themeColor="text1"/>
              </w:rPr>
            </w:pPr>
            <w:r w:rsidRPr="00823565">
              <w:rPr>
                <w:rFonts w:hint="eastAsia"/>
                <w:color w:val="000000" w:themeColor="text1"/>
              </w:rPr>
              <w:t>3</w:t>
            </w:r>
          </w:p>
        </w:tc>
        <w:tc>
          <w:tcPr>
            <w:tcW w:w="2491" w:type="dxa"/>
            <w:vAlign w:val="center"/>
          </w:tcPr>
          <w:p w:rsidR="00FE5E4F" w:rsidRPr="00823565" w:rsidRDefault="00FE5E4F" w:rsidP="00FE5E4F">
            <w:pPr>
              <w:jc w:val="center"/>
              <w:rPr>
                <w:color w:val="000000" w:themeColor="text1"/>
              </w:rPr>
            </w:pPr>
            <w:r w:rsidRPr="00823565">
              <w:rPr>
                <w:rFonts w:hint="eastAsia"/>
                <w:color w:val="000000" w:themeColor="text1"/>
              </w:rPr>
              <w:t>年营业收入</w:t>
            </w:r>
          </w:p>
        </w:tc>
        <w:tc>
          <w:tcPr>
            <w:tcW w:w="1725" w:type="dxa"/>
            <w:vAlign w:val="center"/>
          </w:tcPr>
          <w:p w:rsidR="00FE5E4F" w:rsidRPr="00823565" w:rsidRDefault="00FE5E4F" w:rsidP="00FE5E4F">
            <w:pPr>
              <w:jc w:val="center"/>
              <w:rPr>
                <w:color w:val="000000" w:themeColor="text1"/>
              </w:rPr>
            </w:pPr>
            <w:r w:rsidRPr="00823565">
              <w:rPr>
                <w:rFonts w:hint="eastAsia"/>
                <w:color w:val="000000" w:themeColor="text1"/>
              </w:rPr>
              <w:t>万元</w:t>
            </w:r>
          </w:p>
        </w:tc>
        <w:tc>
          <w:tcPr>
            <w:tcW w:w="1726" w:type="dxa"/>
            <w:vAlign w:val="center"/>
          </w:tcPr>
          <w:p w:rsidR="00FE5E4F" w:rsidRPr="00823565" w:rsidRDefault="00AC79B3" w:rsidP="00FE5E4F">
            <w:pPr>
              <w:jc w:val="center"/>
              <w:rPr>
                <w:color w:val="000000" w:themeColor="text1"/>
              </w:rPr>
            </w:pPr>
            <w:r w:rsidRPr="00823565">
              <w:rPr>
                <w:rFonts w:hint="eastAsia"/>
                <w:color w:val="000000" w:themeColor="text1"/>
              </w:rPr>
              <w:t>324000</w:t>
            </w:r>
          </w:p>
        </w:tc>
        <w:tc>
          <w:tcPr>
            <w:tcW w:w="1726" w:type="dxa"/>
            <w:vAlign w:val="center"/>
          </w:tcPr>
          <w:p w:rsidR="00FE5E4F" w:rsidRPr="00823565" w:rsidRDefault="00FE5E4F" w:rsidP="00FE5E4F">
            <w:pPr>
              <w:jc w:val="center"/>
              <w:rPr>
                <w:color w:val="000000" w:themeColor="text1"/>
              </w:rPr>
            </w:pPr>
          </w:p>
        </w:tc>
      </w:tr>
      <w:tr w:rsidR="00FE5E4F" w:rsidRPr="00823565" w:rsidTr="00FE5E4F">
        <w:trPr>
          <w:trHeight w:val="557"/>
        </w:trPr>
        <w:tc>
          <w:tcPr>
            <w:tcW w:w="959" w:type="dxa"/>
            <w:vAlign w:val="center"/>
          </w:tcPr>
          <w:p w:rsidR="00FE5E4F" w:rsidRPr="00823565" w:rsidRDefault="00FE5E4F" w:rsidP="00FE5E4F">
            <w:pPr>
              <w:jc w:val="center"/>
              <w:rPr>
                <w:color w:val="000000" w:themeColor="text1"/>
              </w:rPr>
            </w:pPr>
            <w:r w:rsidRPr="00823565">
              <w:rPr>
                <w:rFonts w:hint="eastAsia"/>
                <w:color w:val="000000" w:themeColor="text1"/>
              </w:rPr>
              <w:t>4</w:t>
            </w:r>
          </w:p>
        </w:tc>
        <w:tc>
          <w:tcPr>
            <w:tcW w:w="2491" w:type="dxa"/>
            <w:vAlign w:val="center"/>
          </w:tcPr>
          <w:p w:rsidR="00FE5E4F" w:rsidRPr="00823565" w:rsidRDefault="00FE5E4F" w:rsidP="00FE5E4F">
            <w:pPr>
              <w:jc w:val="center"/>
              <w:rPr>
                <w:color w:val="000000" w:themeColor="text1"/>
              </w:rPr>
            </w:pPr>
            <w:r w:rsidRPr="00823565">
              <w:rPr>
                <w:rFonts w:hint="eastAsia"/>
                <w:color w:val="000000" w:themeColor="text1"/>
              </w:rPr>
              <w:t>营业税金及附加</w:t>
            </w:r>
          </w:p>
        </w:tc>
        <w:tc>
          <w:tcPr>
            <w:tcW w:w="1725" w:type="dxa"/>
            <w:vAlign w:val="center"/>
          </w:tcPr>
          <w:p w:rsidR="00FE5E4F" w:rsidRPr="00823565" w:rsidRDefault="00FE5E4F" w:rsidP="00FE5E4F">
            <w:pPr>
              <w:jc w:val="center"/>
              <w:rPr>
                <w:color w:val="000000" w:themeColor="text1"/>
              </w:rPr>
            </w:pPr>
            <w:r w:rsidRPr="00823565">
              <w:rPr>
                <w:rFonts w:hint="eastAsia"/>
                <w:color w:val="000000" w:themeColor="text1"/>
              </w:rPr>
              <w:t>万元</w:t>
            </w:r>
          </w:p>
        </w:tc>
        <w:tc>
          <w:tcPr>
            <w:tcW w:w="1726" w:type="dxa"/>
            <w:vAlign w:val="center"/>
          </w:tcPr>
          <w:p w:rsidR="00FE5E4F" w:rsidRPr="00823565" w:rsidRDefault="00AC79B3" w:rsidP="00FE5E4F">
            <w:pPr>
              <w:jc w:val="center"/>
              <w:rPr>
                <w:color w:val="000000" w:themeColor="text1"/>
              </w:rPr>
            </w:pPr>
            <w:r w:rsidRPr="00823565">
              <w:rPr>
                <w:rFonts w:hint="eastAsia"/>
                <w:color w:val="000000" w:themeColor="text1"/>
              </w:rPr>
              <w:t>2887</w:t>
            </w:r>
          </w:p>
        </w:tc>
        <w:tc>
          <w:tcPr>
            <w:tcW w:w="1726" w:type="dxa"/>
            <w:vAlign w:val="center"/>
          </w:tcPr>
          <w:p w:rsidR="00FE5E4F" w:rsidRPr="00823565" w:rsidRDefault="00FE5E4F" w:rsidP="00FE5E4F">
            <w:pPr>
              <w:jc w:val="center"/>
              <w:rPr>
                <w:color w:val="000000" w:themeColor="text1"/>
              </w:rPr>
            </w:pPr>
          </w:p>
        </w:tc>
      </w:tr>
      <w:tr w:rsidR="00AC79B3" w:rsidRPr="00823565" w:rsidTr="00FE5E4F">
        <w:trPr>
          <w:trHeight w:val="557"/>
        </w:trPr>
        <w:tc>
          <w:tcPr>
            <w:tcW w:w="959" w:type="dxa"/>
            <w:vAlign w:val="center"/>
          </w:tcPr>
          <w:p w:rsidR="00AC79B3" w:rsidRPr="00823565" w:rsidRDefault="00AC79B3" w:rsidP="00FE5E4F">
            <w:pPr>
              <w:jc w:val="center"/>
              <w:rPr>
                <w:color w:val="000000" w:themeColor="text1"/>
              </w:rPr>
            </w:pPr>
          </w:p>
          <w:p w:rsidR="00AC79B3" w:rsidRPr="00823565" w:rsidRDefault="00AC79B3" w:rsidP="00FE5E4F">
            <w:pPr>
              <w:jc w:val="center"/>
              <w:rPr>
                <w:color w:val="000000" w:themeColor="text1"/>
              </w:rPr>
            </w:pPr>
            <w:r w:rsidRPr="00823565">
              <w:rPr>
                <w:rFonts w:hint="eastAsia"/>
                <w:color w:val="000000" w:themeColor="text1"/>
              </w:rPr>
              <w:t>5</w:t>
            </w:r>
          </w:p>
        </w:tc>
        <w:tc>
          <w:tcPr>
            <w:tcW w:w="2491" w:type="dxa"/>
            <w:vAlign w:val="center"/>
          </w:tcPr>
          <w:p w:rsidR="00AC79B3" w:rsidRPr="00823565" w:rsidRDefault="00AC79B3" w:rsidP="00FE5E4F">
            <w:pPr>
              <w:jc w:val="center"/>
              <w:rPr>
                <w:color w:val="000000" w:themeColor="text1"/>
              </w:rPr>
            </w:pPr>
            <w:r w:rsidRPr="00823565">
              <w:rPr>
                <w:rFonts w:hint="eastAsia"/>
                <w:color w:val="000000" w:themeColor="text1"/>
              </w:rPr>
              <w:t>增值税</w:t>
            </w:r>
          </w:p>
        </w:tc>
        <w:tc>
          <w:tcPr>
            <w:tcW w:w="1725" w:type="dxa"/>
            <w:vAlign w:val="center"/>
          </w:tcPr>
          <w:p w:rsidR="00AC79B3" w:rsidRPr="00823565" w:rsidRDefault="00AC79B3" w:rsidP="00FE5E4F">
            <w:pPr>
              <w:jc w:val="center"/>
              <w:rPr>
                <w:color w:val="000000" w:themeColor="text1"/>
              </w:rPr>
            </w:pPr>
            <w:r w:rsidRPr="00823565">
              <w:rPr>
                <w:rFonts w:hint="eastAsia"/>
                <w:color w:val="000000" w:themeColor="text1"/>
              </w:rPr>
              <w:t>万元</w:t>
            </w:r>
          </w:p>
        </w:tc>
        <w:tc>
          <w:tcPr>
            <w:tcW w:w="1726" w:type="dxa"/>
            <w:vAlign w:val="center"/>
          </w:tcPr>
          <w:p w:rsidR="00AC79B3" w:rsidRPr="00823565" w:rsidRDefault="00AC79B3" w:rsidP="00FE5E4F">
            <w:pPr>
              <w:jc w:val="center"/>
              <w:rPr>
                <w:color w:val="000000" w:themeColor="text1"/>
              </w:rPr>
            </w:pPr>
            <w:r w:rsidRPr="00823565">
              <w:rPr>
                <w:rFonts w:hint="eastAsia"/>
                <w:color w:val="000000" w:themeColor="text1"/>
              </w:rPr>
              <w:t>28872</w:t>
            </w:r>
          </w:p>
        </w:tc>
        <w:tc>
          <w:tcPr>
            <w:tcW w:w="1726" w:type="dxa"/>
            <w:vAlign w:val="center"/>
          </w:tcPr>
          <w:p w:rsidR="00AC79B3" w:rsidRPr="00823565" w:rsidRDefault="00AC79B3" w:rsidP="00FE5E4F">
            <w:pPr>
              <w:jc w:val="center"/>
              <w:rPr>
                <w:color w:val="000000" w:themeColor="text1"/>
              </w:rPr>
            </w:pPr>
          </w:p>
        </w:tc>
      </w:tr>
      <w:tr w:rsidR="00AC79B3" w:rsidRPr="00823565" w:rsidTr="00FE5E4F">
        <w:trPr>
          <w:trHeight w:val="585"/>
        </w:trPr>
        <w:tc>
          <w:tcPr>
            <w:tcW w:w="959" w:type="dxa"/>
            <w:vAlign w:val="center"/>
          </w:tcPr>
          <w:p w:rsidR="00AC79B3" w:rsidRPr="00823565" w:rsidRDefault="00AC79B3" w:rsidP="00AC79B3">
            <w:pPr>
              <w:jc w:val="center"/>
              <w:rPr>
                <w:color w:val="000000" w:themeColor="text1"/>
              </w:rPr>
            </w:pPr>
            <w:r w:rsidRPr="00823565">
              <w:rPr>
                <w:rFonts w:hint="eastAsia"/>
                <w:color w:val="000000" w:themeColor="text1"/>
              </w:rPr>
              <w:t>6</w:t>
            </w:r>
          </w:p>
        </w:tc>
        <w:tc>
          <w:tcPr>
            <w:tcW w:w="2491" w:type="dxa"/>
            <w:vAlign w:val="center"/>
          </w:tcPr>
          <w:p w:rsidR="00AC79B3" w:rsidRPr="00823565" w:rsidRDefault="00AC79B3" w:rsidP="00AC79B3">
            <w:pPr>
              <w:jc w:val="center"/>
              <w:rPr>
                <w:color w:val="000000" w:themeColor="text1"/>
              </w:rPr>
            </w:pPr>
            <w:r w:rsidRPr="00823565">
              <w:rPr>
                <w:rFonts w:hint="eastAsia"/>
                <w:color w:val="000000" w:themeColor="text1"/>
              </w:rPr>
              <w:t>所得税</w:t>
            </w:r>
          </w:p>
        </w:tc>
        <w:tc>
          <w:tcPr>
            <w:tcW w:w="1725" w:type="dxa"/>
            <w:vAlign w:val="center"/>
          </w:tcPr>
          <w:p w:rsidR="00AC79B3" w:rsidRPr="00823565" w:rsidRDefault="00AC79B3" w:rsidP="00AC79B3">
            <w:pPr>
              <w:jc w:val="center"/>
              <w:rPr>
                <w:color w:val="000000" w:themeColor="text1"/>
              </w:rPr>
            </w:pPr>
            <w:r w:rsidRPr="00823565">
              <w:rPr>
                <w:rFonts w:hint="eastAsia"/>
                <w:color w:val="000000" w:themeColor="text1"/>
              </w:rPr>
              <w:t>万元</w:t>
            </w:r>
          </w:p>
        </w:tc>
        <w:tc>
          <w:tcPr>
            <w:tcW w:w="1726" w:type="dxa"/>
            <w:vAlign w:val="center"/>
          </w:tcPr>
          <w:p w:rsidR="00AC79B3" w:rsidRPr="00823565" w:rsidRDefault="00AC79B3" w:rsidP="00AC79B3">
            <w:pPr>
              <w:jc w:val="center"/>
              <w:rPr>
                <w:color w:val="000000" w:themeColor="text1"/>
              </w:rPr>
            </w:pPr>
            <w:r w:rsidRPr="00823565">
              <w:rPr>
                <w:rFonts w:hint="eastAsia"/>
                <w:color w:val="000000" w:themeColor="text1"/>
              </w:rPr>
              <w:t>37766</w:t>
            </w:r>
          </w:p>
        </w:tc>
        <w:tc>
          <w:tcPr>
            <w:tcW w:w="1726" w:type="dxa"/>
            <w:vAlign w:val="center"/>
          </w:tcPr>
          <w:p w:rsidR="00AC79B3" w:rsidRPr="00823565" w:rsidRDefault="00AC79B3" w:rsidP="00AC79B3">
            <w:pPr>
              <w:jc w:val="center"/>
              <w:rPr>
                <w:color w:val="000000" w:themeColor="text1"/>
              </w:rPr>
            </w:pPr>
          </w:p>
        </w:tc>
      </w:tr>
      <w:tr w:rsidR="00AC79B3" w:rsidRPr="00823565" w:rsidTr="00FE5E4F">
        <w:trPr>
          <w:trHeight w:val="557"/>
        </w:trPr>
        <w:tc>
          <w:tcPr>
            <w:tcW w:w="959" w:type="dxa"/>
            <w:vAlign w:val="center"/>
          </w:tcPr>
          <w:p w:rsidR="00AC79B3" w:rsidRPr="00823565" w:rsidRDefault="00AC79B3" w:rsidP="00AC79B3">
            <w:pPr>
              <w:jc w:val="center"/>
              <w:rPr>
                <w:color w:val="000000" w:themeColor="text1"/>
              </w:rPr>
            </w:pPr>
            <w:r w:rsidRPr="00823565">
              <w:rPr>
                <w:rFonts w:hint="eastAsia"/>
                <w:color w:val="000000" w:themeColor="text1"/>
              </w:rPr>
              <w:t>7</w:t>
            </w:r>
          </w:p>
        </w:tc>
        <w:tc>
          <w:tcPr>
            <w:tcW w:w="2491" w:type="dxa"/>
            <w:vAlign w:val="center"/>
          </w:tcPr>
          <w:p w:rsidR="00AC79B3" w:rsidRPr="00823565" w:rsidRDefault="00AC79B3" w:rsidP="00AC79B3">
            <w:pPr>
              <w:jc w:val="center"/>
              <w:rPr>
                <w:color w:val="000000" w:themeColor="text1"/>
              </w:rPr>
            </w:pPr>
            <w:r w:rsidRPr="00823565">
              <w:rPr>
                <w:rFonts w:hint="eastAsia"/>
                <w:color w:val="000000" w:themeColor="text1"/>
              </w:rPr>
              <w:t>税后利润</w:t>
            </w:r>
          </w:p>
        </w:tc>
        <w:tc>
          <w:tcPr>
            <w:tcW w:w="1725" w:type="dxa"/>
            <w:vAlign w:val="center"/>
          </w:tcPr>
          <w:p w:rsidR="00AC79B3" w:rsidRPr="00823565" w:rsidRDefault="00AC79B3" w:rsidP="00AC79B3">
            <w:pPr>
              <w:jc w:val="center"/>
              <w:rPr>
                <w:color w:val="000000" w:themeColor="text1"/>
              </w:rPr>
            </w:pPr>
            <w:r w:rsidRPr="00823565">
              <w:rPr>
                <w:rFonts w:hint="eastAsia"/>
                <w:color w:val="000000" w:themeColor="text1"/>
              </w:rPr>
              <w:t>万元</w:t>
            </w:r>
          </w:p>
        </w:tc>
        <w:tc>
          <w:tcPr>
            <w:tcW w:w="1726" w:type="dxa"/>
            <w:vAlign w:val="center"/>
          </w:tcPr>
          <w:p w:rsidR="00AC79B3" w:rsidRPr="00823565" w:rsidRDefault="00AC79B3" w:rsidP="00AC79B3">
            <w:pPr>
              <w:jc w:val="center"/>
              <w:rPr>
                <w:color w:val="000000" w:themeColor="text1"/>
              </w:rPr>
            </w:pPr>
            <w:r w:rsidRPr="00823565">
              <w:rPr>
                <w:rFonts w:hint="eastAsia"/>
                <w:color w:val="000000" w:themeColor="text1"/>
              </w:rPr>
              <w:t>113298</w:t>
            </w:r>
          </w:p>
        </w:tc>
        <w:tc>
          <w:tcPr>
            <w:tcW w:w="1726" w:type="dxa"/>
            <w:vAlign w:val="center"/>
          </w:tcPr>
          <w:p w:rsidR="00AC79B3" w:rsidRPr="00823565" w:rsidRDefault="00AC79B3" w:rsidP="00AC79B3">
            <w:pPr>
              <w:jc w:val="center"/>
              <w:rPr>
                <w:color w:val="000000" w:themeColor="text1"/>
              </w:rPr>
            </w:pPr>
          </w:p>
        </w:tc>
      </w:tr>
      <w:tr w:rsidR="00AC79B3" w:rsidRPr="00823565" w:rsidTr="00FE5E4F">
        <w:trPr>
          <w:trHeight w:val="557"/>
        </w:trPr>
        <w:tc>
          <w:tcPr>
            <w:tcW w:w="959" w:type="dxa"/>
            <w:vAlign w:val="center"/>
          </w:tcPr>
          <w:p w:rsidR="00AC79B3" w:rsidRPr="00823565" w:rsidRDefault="00AC79B3" w:rsidP="00AC79B3">
            <w:pPr>
              <w:jc w:val="center"/>
              <w:rPr>
                <w:color w:val="000000" w:themeColor="text1"/>
              </w:rPr>
            </w:pPr>
            <w:r w:rsidRPr="00823565">
              <w:rPr>
                <w:rFonts w:hint="eastAsia"/>
                <w:color w:val="000000" w:themeColor="text1"/>
              </w:rPr>
              <w:t>8</w:t>
            </w:r>
          </w:p>
        </w:tc>
        <w:tc>
          <w:tcPr>
            <w:tcW w:w="2491" w:type="dxa"/>
            <w:vAlign w:val="center"/>
          </w:tcPr>
          <w:p w:rsidR="00AC79B3" w:rsidRPr="00823565" w:rsidRDefault="00AC79B3" w:rsidP="00AC79B3">
            <w:pPr>
              <w:jc w:val="center"/>
              <w:rPr>
                <w:color w:val="000000" w:themeColor="text1"/>
              </w:rPr>
            </w:pPr>
            <w:r w:rsidRPr="00823565">
              <w:rPr>
                <w:rFonts w:hint="eastAsia"/>
                <w:color w:val="000000" w:themeColor="text1"/>
              </w:rPr>
              <w:t>税后内部收益率</w:t>
            </w:r>
          </w:p>
        </w:tc>
        <w:tc>
          <w:tcPr>
            <w:tcW w:w="1725" w:type="dxa"/>
            <w:vAlign w:val="center"/>
          </w:tcPr>
          <w:p w:rsidR="00AC79B3" w:rsidRPr="00823565" w:rsidRDefault="00AC79B3" w:rsidP="00AC79B3">
            <w:pPr>
              <w:jc w:val="center"/>
              <w:rPr>
                <w:color w:val="000000" w:themeColor="text1"/>
              </w:rPr>
            </w:pPr>
            <w:r w:rsidRPr="00823565">
              <w:rPr>
                <w:rFonts w:hint="eastAsia"/>
                <w:color w:val="000000" w:themeColor="text1"/>
              </w:rPr>
              <w:t>%</w:t>
            </w:r>
          </w:p>
        </w:tc>
        <w:tc>
          <w:tcPr>
            <w:tcW w:w="1726" w:type="dxa"/>
            <w:vAlign w:val="center"/>
          </w:tcPr>
          <w:p w:rsidR="00AC79B3" w:rsidRPr="00823565" w:rsidRDefault="00AC79B3" w:rsidP="00AC79B3">
            <w:pPr>
              <w:jc w:val="center"/>
              <w:rPr>
                <w:color w:val="000000" w:themeColor="text1"/>
              </w:rPr>
            </w:pPr>
            <w:r w:rsidRPr="00823565">
              <w:rPr>
                <w:rFonts w:hint="eastAsia"/>
                <w:color w:val="000000" w:themeColor="text1"/>
              </w:rPr>
              <w:t>196.39%</w:t>
            </w:r>
          </w:p>
        </w:tc>
        <w:tc>
          <w:tcPr>
            <w:tcW w:w="1726" w:type="dxa"/>
            <w:vAlign w:val="center"/>
          </w:tcPr>
          <w:p w:rsidR="00AC79B3" w:rsidRPr="00823565" w:rsidRDefault="00AC79B3" w:rsidP="00AC79B3">
            <w:pPr>
              <w:jc w:val="center"/>
              <w:rPr>
                <w:color w:val="000000" w:themeColor="text1"/>
              </w:rPr>
            </w:pPr>
          </w:p>
        </w:tc>
      </w:tr>
      <w:tr w:rsidR="00AC79B3" w:rsidRPr="00823565" w:rsidTr="00FE5E4F">
        <w:trPr>
          <w:trHeight w:val="557"/>
        </w:trPr>
        <w:tc>
          <w:tcPr>
            <w:tcW w:w="959" w:type="dxa"/>
            <w:vAlign w:val="center"/>
          </w:tcPr>
          <w:p w:rsidR="00AC79B3" w:rsidRPr="00823565" w:rsidRDefault="00AC79B3" w:rsidP="00AC79B3">
            <w:pPr>
              <w:jc w:val="center"/>
              <w:rPr>
                <w:color w:val="000000" w:themeColor="text1"/>
              </w:rPr>
            </w:pPr>
            <w:r w:rsidRPr="00823565">
              <w:rPr>
                <w:rFonts w:hint="eastAsia"/>
                <w:color w:val="000000" w:themeColor="text1"/>
              </w:rPr>
              <w:t>9</w:t>
            </w:r>
          </w:p>
        </w:tc>
        <w:tc>
          <w:tcPr>
            <w:tcW w:w="2491" w:type="dxa"/>
            <w:vAlign w:val="center"/>
          </w:tcPr>
          <w:p w:rsidR="00AC79B3" w:rsidRPr="00823565" w:rsidRDefault="00AC79B3" w:rsidP="00AC79B3">
            <w:pPr>
              <w:jc w:val="center"/>
              <w:rPr>
                <w:color w:val="000000" w:themeColor="text1"/>
              </w:rPr>
            </w:pPr>
            <w:r w:rsidRPr="00823565">
              <w:rPr>
                <w:rFonts w:hint="eastAsia"/>
                <w:color w:val="000000" w:themeColor="text1"/>
              </w:rPr>
              <w:t>税后投资回收期</w:t>
            </w:r>
          </w:p>
        </w:tc>
        <w:tc>
          <w:tcPr>
            <w:tcW w:w="1725" w:type="dxa"/>
            <w:vAlign w:val="center"/>
          </w:tcPr>
          <w:p w:rsidR="00AC79B3" w:rsidRPr="00823565" w:rsidRDefault="00AC79B3" w:rsidP="00AC79B3">
            <w:pPr>
              <w:jc w:val="center"/>
              <w:rPr>
                <w:color w:val="000000" w:themeColor="text1"/>
              </w:rPr>
            </w:pPr>
            <w:r w:rsidRPr="00823565">
              <w:rPr>
                <w:rFonts w:hint="eastAsia"/>
                <w:color w:val="000000" w:themeColor="text1"/>
              </w:rPr>
              <w:t>年</w:t>
            </w:r>
          </w:p>
        </w:tc>
        <w:tc>
          <w:tcPr>
            <w:tcW w:w="1726" w:type="dxa"/>
            <w:vAlign w:val="center"/>
          </w:tcPr>
          <w:p w:rsidR="00AC79B3" w:rsidRPr="00823565" w:rsidRDefault="00AC79B3" w:rsidP="00AC79B3">
            <w:pPr>
              <w:jc w:val="center"/>
              <w:rPr>
                <w:color w:val="000000" w:themeColor="text1"/>
              </w:rPr>
            </w:pPr>
            <w:r w:rsidRPr="00823565">
              <w:rPr>
                <w:rFonts w:hint="eastAsia"/>
                <w:color w:val="000000" w:themeColor="text1"/>
              </w:rPr>
              <w:t>2.24</w:t>
            </w:r>
          </w:p>
        </w:tc>
        <w:tc>
          <w:tcPr>
            <w:tcW w:w="1726" w:type="dxa"/>
            <w:vAlign w:val="center"/>
          </w:tcPr>
          <w:p w:rsidR="00AC79B3" w:rsidRPr="00823565" w:rsidRDefault="00AC79B3" w:rsidP="00AC79B3">
            <w:pPr>
              <w:jc w:val="center"/>
              <w:rPr>
                <w:color w:val="000000" w:themeColor="text1"/>
              </w:rPr>
            </w:pPr>
          </w:p>
        </w:tc>
      </w:tr>
      <w:tr w:rsidR="00FE5E4F" w:rsidRPr="00823565" w:rsidTr="00FE5E4F">
        <w:trPr>
          <w:trHeight w:val="612"/>
        </w:trPr>
        <w:tc>
          <w:tcPr>
            <w:tcW w:w="959" w:type="dxa"/>
            <w:vAlign w:val="center"/>
          </w:tcPr>
          <w:p w:rsidR="00FE5E4F" w:rsidRPr="00823565" w:rsidRDefault="00AC79B3" w:rsidP="00FE5E4F">
            <w:pPr>
              <w:jc w:val="center"/>
              <w:rPr>
                <w:color w:val="000000" w:themeColor="text1"/>
              </w:rPr>
            </w:pPr>
            <w:r w:rsidRPr="00823565">
              <w:rPr>
                <w:rFonts w:hint="eastAsia"/>
                <w:color w:val="000000" w:themeColor="text1"/>
              </w:rPr>
              <w:t>10</w:t>
            </w:r>
          </w:p>
        </w:tc>
        <w:tc>
          <w:tcPr>
            <w:tcW w:w="2491" w:type="dxa"/>
            <w:vAlign w:val="center"/>
          </w:tcPr>
          <w:p w:rsidR="00FE5E4F" w:rsidRPr="00823565" w:rsidRDefault="00FE5E4F" w:rsidP="00FE5E4F">
            <w:pPr>
              <w:jc w:val="center"/>
              <w:rPr>
                <w:color w:val="000000" w:themeColor="text1"/>
              </w:rPr>
            </w:pPr>
            <w:r w:rsidRPr="00823565">
              <w:rPr>
                <w:rFonts w:hint="eastAsia"/>
                <w:color w:val="000000" w:themeColor="text1"/>
              </w:rPr>
              <w:t>投资收益率</w:t>
            </w:r>
          </w:p>
        </w:tc>
        <w:tc>
          <w:tcPr>
            <w:tcW w:w="1725" w:type="dxa"/>
            <w:vAlign w:val="center"/>
          </w:tcPr>
          <w:p w:rsidR="00FE5E4F" w:rsidRPr="00823565" w:rsidRDefault="00FE5E4F" w:rsidP="00AC79B3">
            <w:pPr>
              <w:rPr>
                <w:color w:val="000000" w:themeColor="text1"/>
              </w:rPr>
            </w:pPr>
          </w:p>
        </w:tc>
        <w:tc>
          <w:tcPr>
            <w:tcW w:w="1726" w:type="dxa"/>
            <w:vAlign w:val="center"/>
          </w:tcPr>
          <w:p w:rsidR="00FE5E4F" w:rsidRPr="00823565" w:rsidRDefault="00AC79B3" w:rsidP="00FE5E4F">
            <w:pPr>
              <w:jc w:val="center"/>
              <w:rPr>
                <w:color w:val="000000" w:themeColor="text1"/>
              </w:rPr>
            </w:pPr>
            <w:r w:rsidRPr="00823565">
              <w:rPr>
                <w:rFonts w:hint="eastAsia"/>
                <w:color w:val="000000" w:themeColor="text1"/>
              </w:rPr>
              <w:t>5.3</w:t>
            </w:r>
          </w:p>
        </w:tc>
        <w:tc>
          <w:tcPr>
            <w:tcW w:w="1726" w:type="dxa"/>
            <w:vAlign w:val="center"/>
          </w:tcPr>
          <w:p w:rsidR="00FE5E4F" w:rsidRPr="00823565" w:rsidRDefault="00FE5E4F" w:rsidP="00FE5E4F">
            <w:pPr>
              <w:jc w:val="center"/>
              <w:rPr>
                <w:color w:val="000000" w:themeColor="text1"/>
              </w:rPr>
            </w:pPr>
          </w:p>
        </w:tc>
      </w:tr>
    </w:tbl>
    <w:p w:rsidR="00FE5E4F" w:rsidRPr="00823565" w:rsidRDefault="00FE5E4F" w:rsidP="00FE5E4F">
      <w:pPr>
        <w:spacing w:line="640" w:lineRule="exact"/>
        <w:ind w:firstLineChars="200" w:firstLine="422"/>
        <w:jc w:val="center"/>
        <w:rPr>
          <w:b/>
          <w:color w:val="000000" w:themeColor="text1"/>
          <w:szCs w:val="21"/>
        </w:rPr>
      </w:pPr>
      <w:r w:rsidRPr="00823565">
        <w:rPr>
          <w:rFonts w:hint="eastAsia"/>
          <w:b/>
          <w:color w:val="000000" w:themeColor="text1"/>
          <w:szCs w:val="21"/>
        </w:rPr>
        <w:t>附表</w:t>
      </w:r>
      <w:r w:rsidRPr="00823565">
        <w:rPr>
          <w:rFonts w:hint="eastAsia"/>
          <w:b/>
          <w:color w:val="000000" w:themeColor="text1"/>
          <w:szCs w:val="21"/>
        </w:rPr>
        <w:t>7</w:t>
      </w:r>
      <w:r w:rsidRPr="00823565">
        <w:rPr>
          <w:rFonts w:hint="eastAsia"/>
          <w:b/>
          <w:color w:val="000000" w:themeColor="text1"/>
          <w:szCs w:val="21"/>
        </w:rPr>
        <w:t>：主要经济技术指标汇总表</w:t>
      </w:r>
    </w:p>
    <w:p w:rsidR="00AC79B3" w:rsidRPr="00823565" w:rsidRDefault="00AC79B3" w:rsidP="00FE5E4F">
      <w:pPr>
        <w:spacing w:line="640" w:lineRule="exact"/>
        <w:ind w:firstLineChars="200" w:firstLine="422"/>
        <w:jc w:val="center"/>
        <w:rPr>
          <w:b/>
          <w:color w:val="000000" w:themeColor="text1"/>
          <w:szCs w:val="21"/>
        </w:rPr>
      </w:pPr>
    </w:p>
    <w:p w:rsidR="00FE5E4F" w:rsidRPr="00823565" w:rsidRDefault="00FE5E4F" w:rsidP="00FE5E4F">
      <w:pPr>
        <w:spacing w:line="640" w:lineRule="exact"/>
        <w:ind w:firstLineChars="200" w:firstLine="422"/>
        <w:jc w:val="left"/>
        <w:rPr>
          <w:b/>
          <w:color w:val="000000" w:themeColor="text1"/>
          <w:szCs w:val="21"/>
        </w:rPr>
      </w:pPr>
    </w:p>
    <w:p w:rsidR="00FE5E4F" w:rsidRPr="00823565" w:rsidRDefault="00FE5E4F" w:rsidP="00FE5E4F">
      <w:pPr>
        <w:spacing w:line="640" w:lineRule="exact"/>
        <w:ind w:firstLineChars="200" w:firstLine="422"/>
        <w:jc w:val="center"/>
        <w:rPr>
          <w:b/>
          <w:color w:val="000000" w:themeColor="text1"/>
          <w:szCs w:val="21"/>
        </w:rPr>
      </w:pPr>
    </w:p>
    <w:p w:rsidR="00FE5E4F" w:rsidRPr="00823565" w:rsidRDefault="00FE5E4F" w:rsidP="00FE5E4F">
      <w:pPr>
        <w:spacing w:line="640" w:lineRule="exact"/>
        <w:ind w:firstLineChars="200" w:firstLine="422"/>
        <w:jc w:val="center"/>
        <w:rPr>
          <w:b/>
          <w:color w:val="000000" w:themeColor="text1"/>
          <w:szCs w:val="21"/>
        </w:rPr>
        <w:sectPr w:rsidR="00FE5E4F" w:rsidRPr="00823565">
          <w:pgSz w:w="11906" w:h="16838"/>
          <w:pgMar w:top="1440" w:right="1800" w:bottom="1440" w:left="1800" w:header="851" w:footer="992" w:gutter="0"/>
          <w:cols w:space="425"/>
          <w:docGrid w:type="lines" w:linePitch="312"/>
        </w:sectPr>
      </w:pPr>
    </w:p>
    <w:p w:rsidR="00990A1C" w:rsidRPr="00823565" w:rsidRDefault="00CF7C63">
      <w:pPr>
        <w:pStyle w:val="1"/>
        <w:jc w:val="center"/>
        <w:rPr>
          <w:color w:val="000000" w:themeColor="text1"/>
        </w:rPr>
      </w:pPr>
      <w:bookmarkStart w:id="85" w:name="_Toc366166498"/>
      <w:r w:rsidRPr="00823565">
        <w:rPr>
          <w:rFonts w:hint="eastAsia"/>
          <w:color w:val="000000" w:themeColor="text1"/>
        </w:rPr>
        <w:lastRenderedPageBreak/>
        <w:t>第十</w:t>
      </w:r>
      <w:r w:rsidR="008F1E4F" w:rsidRPr="00823565">
        <w:rPr>
          <w:rFonts w:hint="eastAsia"/>
          <w:color w:val="000000" w:themeColor="text1"/>
        </w:rPr>
        <w:t>一</w:t>
      </w:r>
      <w:r w:rsidRPr="00823565">
        <w:rPr>
          <w:rFonts w:hint="eastAsia"/>
          <w:color w:val="000000" w:themeColor="text1"/>
        </w:rPr>
        <w:t>章</w:t>
      </w:r>
      <w:r w:rsidRPr="00823565">
        <w:rPr>
          <w:rFonts w:hint="eastAsia"/>
          <w:color w:val="000000" w:themeColor="text1"/>
        </w:rPr>
        <w:t xml:space="preserve">  </w:t>
      </w:r>
      <w:r w:rsidRPr="00823565">
        <w:rPr>
          <w:rFonts w:hint="eastAsia"/>
          <w:color w:val="000000" w:themeColor="text1"/>
          <w:shd w:val="clear" w:color="auto" w:fill="FFFFFF"/>
        </w:rPr>
        <w:t>融资与退出</w:t>
      </w:r>
      <w:bookmarkEnd w:id="85"/>
    </w:p>
    <w:p w:rsidR="00990A1C" w:rsidRPr="00823565" w:rsidRDefault="00CF7C63">
      <w:pPr>
        <w:pStyle w:val="2"/>
        <w:spacing w:line="640" w:lineRule="exact"/>
        <w:rPr>
          <w:color w:val="000000" w:themeColor="text1"/>
        </w:rPr>
      </w:pPr>
      <w:bookmarkStart w:id="86" w:name="_Toc366166499"/>
      <w:r w:rsidRPr="00823565">
        <w:rPr>
          <w:rFonts w:hint="eastAsia"/>
          <w:color w:val="000000" w:themeColor="text1"/>
        </w:rPr>
        <w:t>1</w:t>
      </w:r>
      <w:r w:rsidR="008F1E4F" w:rsidRPr="00823565">
        <w:rPr>
          <w:rFonts w:hint="eastAsia"/>
          <w:color w:val="000000" w:themeColor="text1"/>
        </w:rPr>
        <w:t>1</w:t>
      </w:r>
      <w:r w:rsidRPr="00823565">
        <w:rPr>
          <w:rFonts w:hint="eastAsia"/>
          <w:color w:val="000000" w:themeColor="text1"/>
        </w:rPr>
        <w:t>.1</w:t>
      </w:r>
      <w:r w:rsidRPr="00823565">
        <w:rPr>
          <w:rFonts w:hint="eastAsia"/>
          <w:color w:val="000000" w:themeColor="text1"/>
        </w:rPr>
        <w:t>投资建议</w:t>
      </w:r>
      <w:bookmarkEnd w:id="81"/>
      <w:bookmarkEnd w:id="82"/>
      <w:bookmarkEnd w:id="83"/>
      <w:bookmarkEnd w:id="84"/>
      <w:bookmarkEnd w:id="86"/>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投资形式：普通股</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投资性质：风险投资</w:t>
      </w:r>
    </w:p>
    <w:p w:rsidR="00990A1C" w:rsidRPr="00823565" w:rsidRDefault="00CF7C63">
      <w:pPr>
        <w:pStyle w:val="2"/>
        <w:spacing w:line="640" w:lineRule="exact"/>
        <w:rPr>
          <w:color w:val="000000" w:themeColor="text1"/>
          <w:shd w:val="clear" w:color="auto" w:fill="FFFFFF"/>
        </w:rPr>
      </w:pPr>
      <w:bookmarkStart w:id="87" w:name="_Toc342296946"/>
      <w:bookmarkStart w:id="88" w:name="_Toc342297099"/>
      <w:bookmarkStart w:id="89" w:name="_Toc342297280"/>
      <w:bookmarkStart w:id="90" w:name="_Toc363910475"/>
      <w:bookmarkStart w:id="91" w:name="_Toc366166500"/>
      <w:r w:rsidRPr="00823565">
        <w:rPr>
          <w:rFonts w:hint="eastAsia"/>
          <w:color w:val="000000" w:themeColor="text1"/>
          <w:shd w:val="clear" w:color="auto" w:fill="FFFFFF"/>
        </w:rPr>
        <w:t>1</w:t>
      </w:r>
      <w:r w:rsidR="008F1E4F" w:rsidRPr="00823565">
        <w:rPr>
          <w:rFonts w:hint="eastAsia"/>
          <w:color w:val="000000" w:themeColor="text1"/>
          <w:shd w:val="clear" w:color="auto" w:fill="FFFFFF"/>
        </w:rPr>
        <w:t>1</w:t>
      </w:r>
      <w:r w:rsidRPr="00823565">
        <w:rPr>
          <w:rFonts w:hint="eastAsia"/>
          <w:color w:val="000000" w:themeColor="text1"/>
          <w:shd w:val="clear" w:color="auto" w:fill="FFFFFF"/>
        </w:rPr>
        <w:t>.2</w:t>
      </w:r>
      <w:r w:rsidRPr="00823565">
        <w:rPr>
          <w:rFonts w:hint="eastAsia"/>
          <w:color w:val="000000" w:themeColor="text1"/>
          <w:shd w:val="clear" w:color="auto" w:fill="FFFFFF"/>
        </w:rPr>
        <w:t>资本结构</w:t>
      </w:r>
      <w:bookmarkEnd w:id="87"/>
      <w:bookmarkEnd w:id="88"/>
      <w:bookmarkEnd w:id="89"/>
      <w:bookmarkEnd w:id="90"/>
      <w:bookmarkEnd w:id="91"/>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资本全部为普通股，资产结构全部由股东权益构成。</w:t>
      </w:r>
    </w:p>
    <w:p w:rsidR="00990A1C" w:rsidRPr="00823565" w:rsidRDefault="00CF7C63">
      <w:pPr>
        <w:pStyle w:val="2"/>
        <w:spacing w:line="640" w:lineRule="exact"/>
        <w:rPr>
          <w:color w:val="000000" w:themeColor="text1"/>
        </w:rPr>
      </w:pPr>
      <w:bookmarkStart w:id="92" w:name="_Toc342296947"/>
      <w:bookmarkStart w:id="93" w:name="_Toc342297100"/>
      <w:bookmarkStart w:id="94" w:name="_Toc342297281"/>
      <w:bookmarkStart w:id="95" w:name="_Toc363910476"/>
      <w:bookmarkStart w:id="96" w:name="_Toc366166501"/>
      <w:r w:rsidRPr="00823565">
        <w:rPr>
          <w:rFonts w:hint="eastAsia"/>
          <w:color w:val="000000" w:themeColor="text1"/>
        </w:rPr>
        <w:t>1</w:t>
      </w:r>
      <w:r w:rsidR="008F1E4F" w:rsidRPr="00823565">
        <w:rPr>
          <w:rFonts w:hint="eastAsia"/>
          <w:color w:val="000000" w:themeColor="text1"/>
        </w:rPr>
        <w:t>1</w:t>
      </w:r>
      <w:r w:rsidRPr="00823565">
        <w:rPr>
          <w:rFonts w:hint="eastAsia"/>
          <w:color w:val="000000" w:themeColor="text1"/>
        </w:rPr>
        <w:t>.3</w:t>
      </w:r>
      <w:r w:rsidRPr="00823565">
        <w:rPr>
          <w:rFonts w:hint="eastAsia"/>
          <w:color w:val="000000" w:themeColor="text1"/>
        </w:rPr>
        <w:t>公司管理层条件</w:t>
      </w:r>
      <w:bookmarkEnd w:id="92"/>
      <w:bookmarkEnd w:id="93"/>
      <w:bookmarkEnd w:id="94"/>
      <w:bookmarkEnd w:id="95"/>
      <w:bookmarkEnd w:id="96"/>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投资者可出任公司董事、财务经理，负责公司的进一步融资及公司公开发行股票并上市的工作，协助公司管理层制定发展战略及寻觅高级管理人才。</w:t>
      </w:r>
    </w:p>
    <w:p w:rsidR="00990A1C" w:rsidRPr="00823565" w:rsidRDefault="00CF7C63">
      <w:pPr>
        <w:pStyle w:val="2"/>
        <w:spacing w:line="640" w:lineRule="exact"/>
        <w:rPr>
          <w:color w:val="000000" w:themeColor="text1"/>
        </w:rPr>
      </w:pPr>
      <w:bookmarkStart w:id="97" w:name="_Toc342296948"/>
      <w:bookmarkStart w:id="98" w:name="_Toc342297101"/>
      <w:bookmarkStart w:id="99" w:name="_Toc342297282"/>
      <w:bookmarkStart w:id="100" w:name="_Toc363910477"/>
      <w:bookmarkStart w:id="101" w:name="_Toc366166502"/>
      <w:r w:rsidRPr="00823565">
        <w:rPr>
          <w:rFonts w:hint="eastAsia"/>
          <w:color w:val="000000" w:themeColor="text1"/>
        </w:rPr>
        <w:t>1</w:t>
      </w:r>
      <w:r w:rsidR="008F1E4F" w:rsidRPr="00823565">
        <w:rPr>
          <w:rFonts w:hint="eastAsia"/>
          <w:color w:val="000000" w:themeColor="text1"/>
        </w:rPr>
        <w:t>1</w:t>
      </w:r>
      <w:r w:rsidRPr="00823565">
        <w:rPr>
          <w:rFonts w:hint="eastAsia"/>
          <w:color w:val="000000" w:themeColor="text1"/>
        </w:rPr>
        <w:t>.4</w:t>
      </w:r>
      <w:r w:rsidRPr="00823565">
        <w:rPr>
          <w:rFonts w:hint="eastAsia"/>
          <w:color w:val="000000" w:themeColor="text1"/>
        </w:rPr>
        <w:t>投资者介入公司业务程度</w:t>
      </w:r>
      <w:bookmarkEnd w:id="97"/>
      <w:bookmarkEnd w:id="98"/>
      <w:bookmarkEnd w:id="99"/>
      <w:bookmarkEnd w:id="100"/>
      <w:bookmarkEnd w:id="101"/>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根据投资者投资的程度，双方协助解决，投资方参与指导公司管理、制定公司发展战略，协助制定市场计划等工作。</w:t>
      </w:r>
    </w:p>
    <w:p w:rsidR="00990A1C" w:rsidRPr="00823565" w:rsidRDefault="00CF7C63">
      <w:pPr>
        <w:pStyle w:val="2"/>
        <w:spacing w:line="640" w:lineRule="exact"/>
        <w:rPr>
          <w:color w:val="000000" w:themeColor="text1"/>
          <w:shd w:val="clear" w:color="auto" w:fill="FFFFFF"/>
        </w:rPr>
      </w:pPr>
      <w:bookmarkStart w:id="102" w:name="_Toc342296949"/>
      <w:bookmarkStart w:id="103" w:name="_Toc342297102"/>
      <w:bookmarkStart w:id="104" w:name="_Toc342297283"/>
      <w:bookmarkStart w:id="105" w:name="_Toc363910478"/>
      <w:bookmarkStart w:id="106" w:name="_Toc366166503"/>
      <w:r w:rsidRPr="00823565">
        <w:rPr>
          <w:rFonts w:hint="eastAsia"/>
          <w:color w:val="000000" w:themeColor="text1"/>
          <w:shd w:val="clear" w:color="auto" w:fill="FFFFFF"/>
        </w:rPr>
        <w:t>1</w:t>
      </w:r>
      <w:r w:rsidR="008F1E4F" w:rsidRPr="00823565">
        <w:rPr>
          <w:rFonts w:hint="eastAsia"/>
          <w:color w:val="000000" w:themeColor="text1"/>
          <w:shd w:val="clear" w:color="auto" w:fill="FFFFFF"/>
        </w:rPr>
        <w:t>1</w:t>
      </w:r>
      <w:r w:rsidRPr="00823565">
        <w:rPr>
          <w:rFonts w:hint="eastAsia"/>
          <w:color w:val="000000" w:themeColor="text1"/>
          <w:shd w:val="clear" w:color="auto" w:fill="FFFFFF"/>
        </w:rPr>
        <w:t>.5</w:t>
      </w:r>
      <w:r w:rsidRPr="00823565">
        <w:rPr>
          <w:rFonts w:hint="eastAsia"/>
          <w:color w:val="000000" w:themeColor="text1"/>
          <w:shd w:val="clear" w:color="auto" w:fill="FFFFFF"/>
        </w:rPr>
        <w:t>投资者退出方式</w:t>
      </w:r>
      <w:bookmarkEnd w:id="102"/>
      <w:bookmarkEnd w:id="103"/>
      <w:bookmarkEnd w:id="104"/>
      <w:bookmarkEnd w:id="105"/>
      <w:bookmarkEnd w:id="106"/>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公司把投资者在退出时候的资本最大化增值放在重要的位置，风险投资者可以有以下几种方式退出：</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lastRenderedPageBreak/>
        <w:t>（1）利润分红：投资者可以通过利润分红达到收回投资的目的。</w:t>
      </w:r>
    </w:p>
    <w:p w:rsidR="00990A1C" w:rsidRPr="00823565" w:rsidRDefault="00CF7C63">
      <w:pPr>
        <w:spacing w:line="640" w:lineRule="exact"/>
        <w:ind w:firstLineChars="200" w:firstLine="600"/>
        <w:rPr>
          <w:color w:val="000000" w:themeColor="text1"/>
        </w:rPr>
        <w:sectPr w:rsidR="00990A1C" w:rsidRPr="00823565">
          <w:pgSz w:w="11906" w:h="16838"/>
          <w:pgMar w:top="1440" w:right="1800" w:bottom="1440" w:left="1800" w:header="851" w:footer="992" w:gutter="0"/>
          <w:cols w:space="425"/>
          <w:docGrid w:type="lines" w:linePitch="312"/>
        </w:sectPr>
      </w:pPr>
      <w:r w:rsidRPr="00823565">
        <w:rPr>
          <w:rFonts w:ascii="宋体" w:hAnsi="宋体" w:hint="eastAsia"/>
          <w:color w:val="000000" w:themeColor="text1"/>
          <w:sz w:val="30"/>
          <w:szCs w:val="30"/>
          <w:shd w:val="clear" w:color="auto" w:fill="FFFFFF"/>
        </w:rPr>
        <w:t>（2） 股票转让：投资者在投资五年以后可以进行股权转让。</w:t>
      </w:r>
    </w:p>
    <w:p w:rsidR="00990A1C" w:rsidRPr="00823565" w:rsidRDefault="00CF7C63">
      <w:pPr>
        <w:pStyle w:val="1"/>
        <w:jc w:val="center"/>
        <w:rPr>
          <w:color w:val="000000" w:themeColor="text1"/>
          <w:shd w:val="clear" w:color="auto" w:fill="FFFFFF"/>
        </w:rPr>
      </w:pPr>
      <w:bookmarkStart w:id="107" w:name="_Toc363910479"/>
      <w:bookmarkStart w:id="108" w:name="_Toc366166504"/>
      <w:r w:rsidRPr="00823565">
        <w:rPr>
          <w:rFonts w:hint="eastAsia"/>
          <w:color w:val="000000" w:themeColor="text1"/>
          <w:shd w:val="clear" w:color="auto" w:fill="FFFFFF"/>
        </w:rPr>
        <w:lastRenderedPageBreak/>
        <w:t>第十</w:t>
      </w:r>
      <w:r w:rsidR="008F1E4F" w:rsidRPr="00823565">
        <w:rPr>
          <w:rFonts w:hint="eastAsia"/>
          <w:color w:val="000000" w:themeColor="text1"/>
          <w:shd w:val="clear" w:color="auto" w:fill="FFFFFF"/>
        </w:rPr>
        <w:t>二</w:t>
      </w:r>
      <w:r w:rsidRPr="00823565">
        <w:rPr>
          <w:rFonts w:hint="eastAsia"/>
          <w:color w:val="000000" w:themeColor="text1"/>
          <w:shd w:val="clear" w:color="auto" w:fill="FFFFFF"/>
        </w:rPr>
        <w:t>章</w:t>
      </w:r>
      <w:r w:rsidRPr="00823565">
        <w:rPr>
          <w:rFonts w:hint="eastAsia"/>
          <w:color w:val="000000" w:themeColor="text1"/>
          <w:shd w:val="clear" w:color="auto" w:fill="FFFFFF"/>
        </w:rPr>
        <w:t xml:space="preserve">  </w:t>
      </w:r>
      <w:r w:rsidRPr="00823565">
        <w:rPr>
          <w:rFonts w:hint="eastAsia"/>
          <w:color w:val="000000" w:themeColor="text1"/>
          <w:shd w:val="clear" w:color="auto" w:fill="FFFFFF"/>
        </w:rPr>
        <w:t>融资项目结论</w:t>
      </w:r>
      <w:bookmarkEnd w:id="107"/>
      <w:bookmarkEnd w:id="108"/>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综合上述情况分析和论证，认为该项目条件成熟，现实意义和长远意义重大，具有较高的科学性、先进性、可行性，经济效益可观。项目符合国家有关的产业政策和农业，会得到国家有关政策支持，为我国解决“三农”问题、实施创汇农业探索了新路子。项目建成后经济效益和社会效益显著。因此，该项目建设是必要的、可行的。</w:t>
      </w:r>
    </w:p>
    <w:p w:rsidR="00990A1C" w:rsidRPr="00823565" w:rsidRDefault="00CF7C63">
      <w:pPr>
        <w:spacing w:line="640" w:lineRule="exact"/>
        <w:ind w:firstLineChars="200" w:firstLine="600"/>
        <w:rPr>
          <w:rFonts w:ascii="宋体" w:hAnsi="宋体"/>
          <w:color w:val="000000" w:themeColor="text1"/>
          <w:sz w:val="30"/>
          <w:szCs w:val="30"/>
          <w:shd w:val="clear" w:color="auto" w:fill="FFFFFF"/>
        </w:rPr>
      </w:pPr>
      <w:r w:rsidRPr="00823565">
        <w:rPr>
          <w:rFonts w:ascii="宋体" w:hAnsi="宋体" w:hint="eastAsia"/>
          <w:color w:val="000000" w:themeColor="text1"/>
          <w:sz w:val="30"/>
          <w:szCs w:val="30"/>
          <w:shd w:val="clear" w:color="auto" w:fill="FFFFFF"/>
        </w:rPr>
        <w:t>从财务预测可以看出，本项目投资利润率高，回收期短，经济效益显著。不但可以在较短的时间偿还贷款，而且在受到不良因素的影响时，项目各项考核指标均高于行业的基准收益指标，因此为本项目投资是值得的。</w:t>
      </w:r>
    </w:p>
    <w:p w:rsidR="00990A1C" w:rsidRPr="00823565" w:rsidRDefault="00990A1C">
      <w:pPr>
        <w:spacing w:line="640" w:lineRule="exact"/>
        <w:ind w:firstLineChars="200" w:firstLine="600"/>
        <w:rPr>
          <w:rFonts w:ascii="宋体" w:hAnsi="宋体"/>
          <w:color w:val="000000" w:themeColor="text1"/>
          <w:sz w:val="30"/>
          <w:szCs w:val="30"/>
          <w:shd w:val="clear" w:color="auto" w:fill="FFFFFF"/>
        </w:rPr>
      </w:pPr>
    </w:p>
    <w:p w:rsidR="00990A1C" w:rsidRPr="00823565" w:rsidRDefault="00990A1C">
      <w:pPr>
        <w:spacing w:line="640" w:lineRule="exact"/>
        <w:ind w:firstLineChars="200" w:firstLine="600"/>
        <w:rPr>
          <w:rFonts w:ascii="宋体" w:hAnsi="宋体"/>
          <w:color w:val="000000" w:themeColor="text1"/>
          <w:sz w:val="30"/>
          <w:szCs w:val="30"/>
          <w:shd w:val="clear" w:color="auto" w:fill="FFFFFF"/>
        </w:rPr>
      </w:pPr>
    </w:p>
    <w:p w:rsidR="00990A1C" w:rsidRPr="00823565" w:rsidRDefault="00990A1C">
      <w:pPr>
        <w:spacing w:line="640" w:lineRule="exact"/>
        <w:ind w:firstLineChars="200" w:firstLine="600"/>
        <w:rPr>
          <w:rFonts w:ascii="宋体" w:hAnsi="宋体"/>
          <w:color w:val="000000" w:themeColor="text1"/>
          <w:sz w:val="30"/>
          <w:szCs w:val="30"/>
          <w:shd w:val="clear" w:color="auto" w:fill="FFFFFF"/>
        </w:rPr>
      </w:pPr>
    </w:p>
    <w:p w:rsidR="00990A1C" w:rsidRPr="00823565" w:rsidRDefault="00990A1C">
      <w:pPr>
        <w:spacing w:line="640" w:lineRule="exact"/>
        <w:ind w:firstLineChars="200" w:firstLine="600"/>
        <w:rPr>
          <w:rFonts w:ascii="宋体" w:hAnsi="宋体"/>
          <w:color w:val="000000" w:themeColor="text1"/>
          <w:sz w:val="30"/>
          <w:szCs w:val="30"/>
          <w:shd w:val="clear" w:color="auto" w:fill="FFFFFF"/>
        </w:rPr>
      </w:pPr>
    </w:p>
    <w:p w:rsidR="00990A1C" w:rsidRPr="00823565" w:rsidRDefault="00990A1C">
      <w:pPr>
        <w:spacing w:line="640" w:lineRule="exact"/>
        <w:ind w:firstLineChars="200" w:firstLine="560"/>
        <w:rPr>
          <w:color w:val="000000" w:themeColor="text1"/>
          <w:sz w:val="28"/>
          <w:szCs w:val="28"/>
        </w:rPr>
      </w:pPr>
    </w:p>
    <w:sectPr w:rsidR="00990A1C" w:rsidRPr="00823565" w:rsidSect="00990A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5369" w:rsidRDefault="00625369" w:rsidP="00990A1C">
      <w:r>
        <w:separator/>
      </w:r>
    </w:p>
  </w:endnote>
  <w:endnote w:type="continuationSeparator" w:id="1">
    <w:p w:rsidR="00625369" w:rsidRDefault="00625369" w:rsidP="00990A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
    <w:altName w:val="Arial Unicode MS"/>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BCC" w:rsidRDefault="00961BCC">
    <w:pPr>
      <w:pStyle w:val="a5"/>
      <w:jc w:val="center"/>
    </w:pPr>
    <w:r w:rsidRPr="00711308">
      <w:rPr>
        <w:sz w:val="21"/>
        <w:szCs w:val="21"/>
      </w:rPr>
      <w:fldChar w:fldCharType="begin"/>
    </w:r>
    <w:r>
      <w:instrText xml:space="preserve"> PAGE   \* MERGEFORMAT </w:instrText>
    </w:r>
    <w:r w:rsidRPr="00711308">
      <w:fldChar w:fldCharType="separate"/>
    </w:r>
    <w:r w:rsidR="00823565" w:rsidRPr="00823565">
      <w:rPr>
        <w:noProof/>
        <w:lang w:val="zh-CN"/>
      </w:rPr>
      <w:t>13</w:t>
    </w:r>
    <w:r>
      <w:rPr>
        <w:lang w:val="zh-CN"/>
      </w:rPr>
      <w:fldChar w:fldCharType="end"/>
    </w:r>
  </w:p>
  <w:p w:rsidR="00961BCC" w:rsidRDefault="00961BC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5369" w:rsidRDefault="00625369" w:rsidP="00990A1C">
      <w:r>
        <w:separator/>
      </w:r>
    </w:p>
  </w:footnote>
  <w:footnote w:type="continuationSeparator" w:id="1">
    <w:p w:rsidR="00625369" w:rsidRDefault="00625369" w:rsidP="00990A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BCC" w:rsidRDefault="00961BCC">
    <w:pPr>
      <w:pStyle w:val="a6"/>
      <w:pBdr>
        <w:bottom w:val="thickThinSmallGap" w:sz="24" w:space="1" w:color="auto"/>
      </w:pBdr>
      <w:jc w:val="right"/>
      <w:rPr>
        <w:sz w:val="21"/>
        <w:szCs w:val="21"/>
      </w:rPr>
    </w:pPr>
  </w:p>
  <w:p w:rsidR="00961BCC" w:rsidRDefault="00961BCC">
    <w:pPr>
      <w:pStyle w:val="a6"/>
      <w:pBdr>
        <w:bottom w:val="thickThinSmallGap" w:sz="24" w:space="1" w:color="auto"/>
      </w:pBdr>
      <w:jc w:val="right"/>
      <w:rPr>
        <w:sz w:val="21"/>
        <w:szCs w:val="21"/>
      </w:rPr>
    </w:pPr>
    <w:r>
      <w:rPr>
        <w:rFonts w:hint="eastAsia"/>
        <w:sz w:val="21"/>
        <w:szCs w:val="21"/>
      </w:rPr>
      <w:t>木瓜种植产业绿色深加工农业综合开发项目商业计划书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
    <w:nsid w:val="0C942A1D"/>
    <w:multiLevelType w:val="hybridMultilevel"/>
    <w:tmpl w:val="FAFAEF80"/>
    <w:lvl w:ilvl="0" w:tplc="ED160CBC">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15A465E8"/>
    <w:multiLevelType w:val="hybridMultilevel"/>
    <w:tmpl w:val="40AC8AB2"/>
    <w:lvl w:ilvl="0" w:tplc="1D3009EE">
      <w:start w:val="1"/>
      <w:numFmt w:val="japaneseCounting"/>
      <w:lvlText w:val="第%1章"/>
      <w:lvlJc w:val="left"/>
      <w:pPr>
        <w:ind w:left="1800" w:hanging="18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42577E"/>
    <w:multiLevelType w:val="hybridMultilevel"/>
    <w:tmpl w:val="3F5CF732"/>
    <w:lvl w:ilvl="0" w:tplc="8EC6C0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D62881"/>
    <w:multiLevelType w:val="hybridMultilevel"/>
    <w:tmpl w:val="11485610"/>
    <w:lvl w:ilvl="0" w:tplc="362224D2">
      <w:start w:val="1"/>
      <w:numFmt w:val="decimal"/>
      <w:lvlText w:val="（%1）"/>
      <w:lvlJc w:val="left"/>
      <w:pPr>
        <w:ind w:left="1575" w:hanging="11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6DF05DA"/>
    <w:multiLevelType w:val="hybridMultilevel"/>
    <w:tmpl w:val="D7768AA2"/>
    <w:lvl w:ilvl="0" w:tplc="58DC7BC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2C74079D"/>
    <w:multiLevelType w:val="hybridMultilevel"/>
    <w:tmpl w:val="9DC4DD6A"/>
    <w:lvl w:ilvl="0" w:tplc="33D6011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2CDC3D7D"/>
    <w:multiLevelType w:val="hybridMultilevel"/>
    <w:tmpl w:val="F0A4642A"/>
    <w:lvl w:ilvl="0" w:tplc="AA3C6152">
      <w:start w:val="1"/>
      <w:numFmt w:val="decimal"/>
      <w:lvlText w:val="（%1）"/>
      <w:lvlJc w:val="left"/>
      <w:pPr>
        <w:ind w:left="1835" w:hanging="127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395A7EE9"/>
    <w:multiLevelType w:val="hybridMultilevel"/>
    <w:tmpl w:val="8384E5EE"/>
    <w:lvl w:ilvl="0" w:tplc="ADF8701C">
      <w:start w:val="1"/>
      <w:numFmt w:val="decimal"/>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nsid w:val="3EF57157"/>
    <w:multiLevelType w:val="hybridMultilevel"/>
    <w:tmpl w:val="F6862D02"/>
    <w:lvl w:ilvl="0" w:tplc="88B06338">
      <w:start w:val="1"/>
      <w:numFmt w:val="decimal"/>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24A0F7B"/>
    <w:multiLevelType w:val="hybridMultilevel"/>
    <w:tmpl w:val="4C76DB7C"/>
    <w:lvl w:ilvl="0" w:tplc="673E3194">
      <w:start w:val="1"/>
      <w:numFmt w:val="japaneseCounting"/>
      <w:lvlText w:val="第%1章"/>
      <w:lvlJc w:val="left"/>
      <w:pPr>
        <w:ind w:left="3240" w:hanging="144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1">
    <w:nsid w:val="6FAA2A5D"/>
    <w:multiLevelType w:val="hybridMultilevel"/>
    <w:tmpl w:val="7D4428D2"/>
    <w:lvl w:ilvl="0" w:tplc="65529B18">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F45C51"/>
    <w:multiLevelType w:val="hybridMultilevel"/>
    <w:tmpl w:val="2918F63E"/>
    <w:lvl w:ilvl="0" w:tplc="F0DA647A">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3"/>
  </w:num>
  <w:num w:numId="4">
    <w:abstractNumId w:val="2"/>
  </w:num>
  <w:num w:numId="5">
    <w:abstractNumId w:val="10"/>
  </w:num>
  <w:num w:numId="6">
    <w:abstractNumId w:val="11"/>
  </w:num>
  <w:num w:numId="7">
    <w:abstractNumId w:val="7"/>
  </w:num>
  <w:num w:numId="8">
    <w:abstractNumId w:val="6"/>
  </w:num>
  <w:num w:numId="9">
    <w:abstractNumId w:val="4"/>
  </w:num>
  <w:num w:numId="10">
    <w:abstractNumId w:val="9"/>
  </w:num>
  <w:num w:numId="11">
    <w:abstractNumId w:val="5"/>
  </w:num>
  <w:num w:numId="12">
    <w:abstractNumId w:val="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7650" fillcolor="none [3212]" strokecolor="#739cc3">
      <v:fill color="none [3212]"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0A1C"/>
    <w:rsid w:val="00033E4A"/>
    <w:rsid w:val="00044699"/>
    <w:rsid w:val="0004522F"/>
    <w:rsid w:val="00055554"/>
    <w:rsid w:val="00092710"/>
    <w:rsid w:val="000A6AE0"/>
    <w:rsid w:val="000D69F9"/>
    <w:rsid w:val="000E1468"/>
    <w:rsid w:val="0010161D"/>
    <w:rsid w:val="00113E41"/>
    <w:rsid w:val="00154EED"/>
    <w:rsid w:val="0017051C"/>
    <w:rsid w:val="00176F76"/>
    <w:rsid w:val="001B5166"/>
    <w:rsid w:val="001E4860"/>
    <w:rsid w:val="002176C5"/>
    <w:rsid w:val="00226478"/>
    <w:rsid w:val="00260E74"/>
    <w:rsid w:val="002704D8"/>
    <w:rsid w:val="002E2AA4"/>
    <w:rsid w:val="00315C1F"/>
    <w:rsid w:val="003A0773"/>
    <w:rsid w:val="003A6789"/>
    <w:rsid w:val="003D50F4"/>
    <w:rsid w:val="003E5E84"/>
    <w:rsid w:val="003F4E4F"/>
    <w:rsid w:val="003F5359"/>
    <w:rsid w:val="004279D0"/>
    <w:rsid w:val="00471DAB"/>
    <w:rsid w:val="004F38A0"/>
    <w:rsid w:val="00524F05"/>
    <w:rsid w:val="00535567"/>
    <w:rsid w:val="00560339"/>
    <w:rsid w:val="005B0411"/>
    <w:rsid w:val="00605FB4"/>
    <w:rsid w:val="00613806"/>
    <w:rsid w:val="00620B06"/>
    <w:rsid w:val="00625369"/>
    <w:rsid w:val="00645118"/>
    <w:rsid w:val="006754B3"/>
    <w:rsid w:val="006A4FD9"/>
    <w:rsid w:val="0070543E"/>
    <w:rsid w:val="00711308"/>
    <w:rsid w:val="007263A2"/>
    <w:rsid w:val="00737690"/>
    <w:rsid w:val="007C4A48"/>
    <w:rsid w:val="00814DE5"/>
    <w:rsid w:val="00823565"/>
    <w:rsid w:val="00842AE0"/>
    <w:rsid w:val="00881CDA"/>
    <w:rsid w:val="00893B71"/>
    <w:rsid w:val="008D3E04"/>
    <w:rsid w:val="008F1E4F"/>
    <w:rsid w:val="009029C6"/>
    <w:rsid w:val="00911BDF"/>
    <w:rsid w:val="00950F83"/>
    <w:rsid w:val="00961BCC"/>
    <w:rsid w:val="00980184"/>
    <w:rsid w:val="00990A1C"/>
    <w:rsid w:val="009A2113"/>
    <w:rsid w:val="009B64C7"/>
    <w:rsid w:val="009E67A1"/>
    <w:rsid w:val="00A6521B"/>
    <w:rsid w:val="00AC79B3"/>
    <w:rsid w:val="00AD09E1"/>
    <w:rsid w:val="00B073FC"/>
    <w:rsid w:val="00B30697"/>
    <w:rsid w:val="00B31997"/>
    <w:rsid w:val="00B85EB5"/>
    <w:rsid w:val="00BB14DC"/>
    <w:rsid w:val="00BD2C6B"/>
    <w:rsid w:val="00C61256"/>
    <w:rsid w:val="00C7191A"/>
    <w:rsid w:val="00C822F1"/>
    <w:rsid w:val="00CB530C"/>
    <w:rsid w:val="00CC45E5"/>
    <w:rsid w:val="00CC74B5"/>
    <w:rsid w:val="00CF7C63"/>
    <w:rsid w:val="00D34F61"/>
    <w:rsid w:val="00D46B67"/>
    <w:rsid w:val="00D61F24"/>
    <w:rsid w:val="00D64D18"/>
    <w:rsid w:val="00D97347"/>
    <w:rsid w:val="00DB462B"/>
    <w:rsid w:val="00DD6E9F"/>
    <w:rsid w:val="00DD7696"/>
    <w:rsid w:val="00DE5F2E"/>
    <w:rsid w:val="00E054AF"/>
    <w:rsid w:val="00E07E4D"/>
    <w:rsid w:val="00E173C6"/>
    <w:rsid w:val="00E718FE"/>
    <w:rsid w:val="00E73E8D"/>
    <w:rsid w:val="00E77CF8"/>
    <w:rsid w:val="00E95B0B"/>
    <w:rsid w:val="00EC1F95"/>
    <w:rsid w:val="00ED141D"/>
    <w:rsid w:val="00F21FB3"/>
    <w:rsid w:val="00F641B5"/>
    <w:rsid w:val="00F97789"/>
    <w:rsid w:val="00FB19B5"/>
    <w:rsid w:val="00FC0AD6"/>
    <w:rsid w:val="00FD2F8D"/>
    <w:rsid w:val="00FE5E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fillcolor="none [3212]" strokecolor="#739cc3">
      <v:fill color="none [3212]" color2="#bbd5f0" type="gradient">
        <o:fill v:ext="view" type="gradientUnscaled"/>
      </v:fill>
      <v:stroke color="#739cc3" weight="1.25pt" miterlimit="2"/>
    </o:shapedefaults>
    <o:shapelayout v:ext="edit">
      <o:idmap v:ext="edit" data="1,2"/>
      <o:rules v:ext="edit">
        <o:r id="V:Rule28" type="connector" idref="#_x0000_s2139"/>
        <o:r id="V:Rule29" type="connector" idref="#_x0000_s2128"/>
        <o:r id="V:Rule30" type="connector" idref="#_x0000_s2057"/>
        <o:r id="V:Rule31" type="connector" idref="#_x0000_s2132"/>
        <o:r id="V:Rule32" type="connector" idref="#_x0000_s2136"/>
        <o:r id="V:Rule33" type="connector" idref="#_x0000_s2129"/>
        <o:r id="V:Rule34" type="connector" idref="#_x0000_s2157"/>
        <o:r id="V:Rule35" type="connector" idref="#_x0000_s2124"/>
        <o:r id="V:Rule36" type="connector" idref="#_x0000_s2131"/>
        <o:r id="V:Rule37" type="connector" idref="#_x0000_s2130"/>
        <o:r id="V:Rule38" type="connector" idref="#_x0000_s2135"/>
        <o:r id="V:Rule39" type="connector" idref="#_x0000_s2152"/>
        <o:r id="V:Rule40" type="connector" idref="#_x0000_s2149"/>
        <o:r id="V:Rule41" type="connector" idref="#_x0000_s2163"/>
        <o:r id="V:Rule42" type="connector" idref="#_x0000_s2151"/>
        <o:r id="V:Rule43" type="connector" idref="#_x0000_s2161"/>
        <o:r id="V:Rule44" type="connector" idref="#_x0000_s2134"/>
        <o:r id="V:Rule45" type="connector" idref="#_x0000_s2133"/>
        <o:r id="V:Rule46" type="connector" idref="#_x0000_s2141"/>
        <o:r id="V:Rule47" type="connector" idref="#_x0000_s2150"/>
        <o:r id="V:Rule48" type="connector" idref="#_x0000_s2160"/>
        <o:r id="V:Rule49" type="connector" idref="#_x0000_s2127"/>
        <o:r id="V:Rule50" type="connector" idref="#_x0000_s2142"/>
        <o:r id="V:Rule51" type="connector" idref="#_x0000_s2155"/>
        <o:r id="V:Rule52" type="connector" idref="#_x0000_s2143"/>
        <o:r id="V:Rule53" type="connector" idref="#_x0000_s2125"/>
        <o:r id="V:Rule54" type="connector" idref="#_x0000_s21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90A1C"/>
    <w:pPr>
      <w:widowControl w:val="0"/>
      <w:jc w:val="both"/>
    </w:pPr>
    <w:rPr>
      <w:rFonts w:ascii="Calibri" w:hAnsi="Calibri" w:cs="黑体"/>
      <w:kern w:val="2"/>
      <w:sz w:val="21"/>
      <w:szCs w:val="22"/>
    </w:rPr>
  </w:style>
  <w:style w:type="paragraph" w:styleId="1">
    <w:name w:val="heading 1"/>
    <w:basedOn w:val="a"/>
    <w:next w:val="a"/>
    <w:link w:val="1Char"/>
    <w:uiPriority w:val="9"/>
    <w:qFormat/>
    <w:rsid w:val="00990A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990A1C"/>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0A1C"/>
    <w:rPr>
      <w:b/>
      <w:bCs/>
      <w:kern w:val="44"/>
      <w:sz w:val="44"/>
      <w:szCs w:val="44"/>
    </w:rPr>
  </w:style>
  <w:style w:type="character" w:customStyle="1" w:styleId="2Char">
    <w:name w:val="标题 2 Char"/>
    <w:basedOn w:val="a0"/>
    <w:link w:val="2"/>
    <w:uiPriority w:val="9"/>
    <w:rsid w:val="00990A1C"/>
    <w:rPr>
      <w:rFonts w:ascii="Cambria" w:eastAsia="宋体" w:hAnsi="Cambria" w:cs="黑体"/>
      <w:b/>
      <w:bCs/>
      <w:sz w:val="32"/>
      <w:szCs w:val="32"/>
    </w:rPr>
  </w:style>
  <w:style w:type="paragraph" w:styleId="a3">
    <w:name w:val="Body Text"/>
    <w:basedOn w:val="a"/>
    <w:link w:val="Char"/>
    <w:rsid w:val="00990A1C"/>
    <w:pPr>
      <w:jc w:val="center"/>
    </w:pPr>
    <w:rPr>
      <w:rFonts w:ascii="Times New Roman" w:hAnsi="Times New Roman" w:cs="Times New Roman"/>
      <w:b/>
      <w:bCs/>
      <w:sz w:val="44"/>
      <w:szCs w:val="24"/>
    </w:rPr>
  </w:style>
  <w:style w:type="character" w:customStyle="1" w:styleId="Char">
    <w:name w:val="正文文本 Char"/>
    <w:basedOn w:val="a0"/>
    <w:link w:val="a3"/>
    <w:semiHidden/>
    <w:rsid w:val="00990A1C"/>
    <w:rPr>
      <w:rFonts w:ascii="Times New Roman" w:eastAsia="宋体" w:hAnsi="Times New Roman" w:cs="Times New Roman"/>
      <w:b/>
      <w:bCs/>
      <w:sz w:val="44"/>
      <w:szCs w:val="24"/>
    </w:rPr>
  </w:style>
  <w:style w:type="character" w:customStyle="1" w:styleId="Char0">
    <w:name w:val="日期 Char"/>
    <w:basedOn w:val="a0"/>
    <w:link w:val="10"/>
    <w:semiHidden/>
    <w:rsid w:val="00990A1C"/>
  </w:style>
  <w:style w:type="paragraph" w:customStyle="1" w:styleId="10">
    <w:name w:val="日期1"/>
    <w:basedOn w:val="a"/>
    <w:next w:val="a"/>
    <w:link w:val="Char0"/>
    <w:rsid w:val="00990A1C"/>
    <w:pPr>
      <w:ind w:leftChars="2500" w:left="100"/>
    </w:pPr>
  </w:style>
  <w:style w:type="paragraph" w:styleId="a4">
    <w:name w:val="Balloon Text"/>
    <w:basedOn w:val="a"/>
    <w:link w:val="Char1"/>
    <w:uiPriority w:val="99"/>
    <w:rsid w:val="00990A1C"/>
    <w:rPr>
      <w:sz w:val="18"/>
      <w:szCs w:val="18"/>
    </w:rPr>
  </w:style>
  <w:style w:type="character" w:customStyle="1" w:styleId="Char1">
    <w:name w:val="批注框文本 Char"/>
    <w:basedOn w:val="a0"/>
    <w:link w:val="a4"/>
    <w:uiPriority w:val="99"/>
    <w:rsid w:val="00990A1C"/>
    <w:rPr>
      <w:sz w:val="18"/>
      <w:szCs w:val="18"/>
    </w:rPr>
  </w:style>
  <w:style w:type="paragraph" w:styleId="a5">
    <w:name w:val="footer"/>
    <w:basedOn w:val="a"/>
    <w:link w:val="Char2"/>
    <w:uiPriority w:val="99"/>
    <w:rsid w:val="00990A1C"/>
    <w:pPr>
      <w:tabs>
        <w:tab w:val="center" w:pos="4153"/>
        <w:tab w:val="right" w:pos="8306"/>
      </w:tabs>
      <w:snapToGrid w:val="0"/>
      <w:jc w:val="left"/>
    </w:pPr>
    <w:rPr>
      <w:sz w:val="18"/>
      <w:szCs w:val="18"/>
    </w:rPr>
  </w:style>
  <w:style w:type="character" w:customStyle="1" w:styleId="Char2">
    <w:name w:val="页脚 Char"/>
    <w:basedOn w:val="a0"/>
    <w:link w:val="a5"/>
    <w:uiPriority w:val="99"/>
    <w:rsid w:val="00990A1C"/>
    <w:rPr>
      <w:sz w:val="18"/>
      <w:szCs w:val="18"/>
    </w:rPr>
  </w:style>
  <w:style w:type="paragraph" w:styleId="a6">
    <w:name w:val="header"/>
    <w:basedOn w:val="a"/>
    <w:link w:val="Char3"/>
    <w:uiPriority w:val="99"/>
    <w:rsid w:val="00990A1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6"/>
    <w:uiPriority w:val="99"/>
    <w:rsid w:val="00990A1C"/>
    <w:rPr>
      <w:sz w:val="18"/>
      <w:szCs w:val="18"/>
    </w:rPr>
  </w:style>
  <w:style w:type="paragraph" w:styleId="11">
    <w:name w:val="toc 1"/>
    <w:basedOn w:val="a"/>
    <w:next w:val="a"/>
    <w:uiPriority w:val="39"/>
    <w:rsid w:val="00990A1C"/>
  </w:style>
  <w:style w:type="paragraph" w:styleId="20">
    <w:name w:val="toc 2"/>
    <w:basedOn w:val="a"/>
    <w:next w:val="a"/>
    <w:uiPriority w:val="39"/>
    <w:rsid w:val="00990A1C"/>
    <w:pPr>
      <w:ind w:leftChars="200" w:left="420"/>
    </w:pPr>
  </w:style>
  <w:style w:type="character" w:styleId="a7">
    <w:name w:val="Hyperlink"/>
    <w:basedOn w:val="a0"/>
    <w:uiPriority w:val="99"/>
    <w:rsid w:val="00990A1C"/>
    <w:rPr>
      <w:color w:val="0000FF"/>
      <w:u w:val="single"/>
    </w:rPr>
  </w:style>
  <w:style w:type="paragraph" w:customStyle="1" w:styleId="12">
    <w:name w:val="正文缩进1"/>
    <w:basedOn w:val="a"/>
    <w:link w:val="Char4"/>
    <w:rsid w:val="00990A1C"/>
    <w:pPr>
      <w:spacing w:line="680" w:lineRule="exact"/>
      <w:ind w:firstLineChars="200" w:firstLine="560"/>
    </w:pPr>
    <w:rPr>
      <w:rFonts w:ascii="宋体" w:hAnsi="宋体" w:cs="Times New Roman"/>
      <w:sz w:val="28"/>
      <w:szCs w:val="20"/>
    </w:rPr>
  </w:style>
  <w:style w:type="paragraph" w:customStyle="1" w:styleId="13">
    <w:name w:val="正文1"/>
    <w:basedOn w:val="a"/>
    <w:rsid w:val="00990A1C"/>
    <w:pPr>
      <w:spacing w:line="360" w:lineRule="auto"/>
      <w:ind w:firstLine="567"/>
    </w:pPr>
    <w:rPr>
      <w:rFonts w:ascii="宋体" w:hAnsi="宋体" w:cs="Times New Roman"/>
      <w:sz w:val="28"/>
      <w:szCs w:val="20"/>
    </w:rPr>
  </w:style>
  <w:style w:type="character" w:customStyle="1" w:styleId="Char4">
    <w:name w:val="正文缩进 Char"/>
    <w:aliases w:val="正文2 Char,正文（首行缩进两字） Char Char,表格 Char,正文（首行缩进两字） Char1,Body text ident 1 Char,特点 Char"/>
    <w:basedOn w:val="a0"/>
    <w:link w:val="12"/>
    <w:semiHidden/>
    <w:rsid w:val="00990A1C"/>
    <w:rPr>
      <w:rFonts w:ascii="宋体" w:eastAsia="宋体" w:hAnsi="宋体" w:cs="Times New Roman"/>
      <w:sz w:val="28"/>
      <w:szCs w:val="20"/>
    </w:rPr>
  </w:style>
  <w:style w:type="character" w:customStyle="1" w:styleId="Char5">
    <w:name w:val="纯文本 Char"/>
    <w:basedOn w:val="a0"/>
    <w:link w:val="14"/>
    <w:uiPriority w:val="99"/>
    <w:rsid w:val="00FE5E4F"/>
    <w:rPr>
      <w:rFonts w:ascii="宋体" w:hAnsi="Courier New" w:cs="Courier New"/>
      <w:szCs w:val="21"/>
    </w:rPr>
  </w:style>
  <w:style w:type="paragraph" w:styleId="a8">
    <w:name w:val="annotation text"/>
    <w:basedOn w:val="a"/>
    <w:link w:val="Char6"/>
    <w:rsid w:val="00FE5E4F"/>
    <w:pPr>
      <w:jc w:val="left"/>
    </w:pPr>
  </w:style>
  <w:style w:type="character" w:customStyle="1" w:styleId="Char6">
    <w:name w:val="批注文字 Char"/>
    <w:basedOn w:val="a0"/>
    <w:link w:val="a8"/>
    <w:rsid w:val="00FE5E4F"/>
    <w:rPr>
      <w:rFonts w:ascii="Calibri" w:hAnsi="Calibri" w:cs="黑体"/>
      <w:kern w:val="2"/>
      <w:sz w:val="21"/>
      <w:szCs w:val="22"/>
    </w:rPr>
  </w:style>
  <w:style w:type="paragraph" w:customStyle="1" w:styleId="14">
    <w:name w:val="纯文本1"/>
    <w:basedOn w:val="a"/>
    <w:link w:val="Char5"/>
    <w:uiPriority w:val="99"/>
    <w:rsid w:val="00FE5E4F"/>
    <w:rPr>
      <w:rFonts w:ascii="宋体" w:hAnsi="Courier New" w:cs="Courier New"/>
      <w:kern w:val="0"/>
      <w:sz w:val="20"/>
      <w:szCs w:val="21"/>
    </w:rPr>
  </w:style>
  <w:style w:type="paragraph" w:customStyle="1" w:styleId="15">
    <w:name w:val="列出段落1"/>
    <w:basedOn w:val="a"/>
    <w:rsid w:val="00FE5E4F"/>
    <w:pPr>
      <w:ind w:firstLineChars="200" w:firstLine="420"/>
    </w:pPr>
  </w:style>
  <w:style w:type="paragraph" w:customStyle="1" w:styleId="21">
    <w:name w:val="正文缩进2"/>
    <w:basedOn w:val="a"/>
    <w:rsid w:val="00FE5E4F"/>
    <w:pPr>
      <w:spacing w:line="680" w:lineRule="exact"/>
      <w:ind w:firstLineChars="200" w:firstLine="560"/>
    </w:pPr>
    <w:rPr>
      <w:rFonts w:ascii="宋体" w:hAnsi="宋体" w:cs="Times New Roman"/>
      <w:sz w:val="28"/>
      <w:szCs w:val="20"/>
    </w:rPr>
  </w:style>
  <w:style w:type="table" w:styleId="a9">
    <w:name w:val="Table Grid"/>
    <w:basedOn w:val="a1"/>
    <w:uiPriority w:val="59"/>
    <w:rsid w:val="00FE5E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FE5E4F"/>
    <w:pPr>
      <w:ind w:firstLineChars="200" w:firstLine="420"/>
    </w:pPr>
    <w:rPr>
      <w:rFonts w:cs="Times New Roman"/>
    </w:rPr>
  </w:style>
  <w:style w:type="paragraph" w:styleId="ab">
    <w:name w:val="Normal Indent"/>
    <w:basedOn w:val="a"/>
    <w:rsid w:val="00FE5E4F"/>
    <w:pPr>
      <w:spacing w:line="680" w:lineRule="exact"/>
      <w:ind w:firstLineChars="200" w:firstLine="560"/>
    </w:pPr>
    <w:rPr>
      <w:rFonts w:ascii="宋体" w:hAnsi="宋体" w:cs="Times New Roman"/>
      <w:sz w:val="28"/>
      <w:szCs w:val="20"/>
    </w:rPr>
  </w:style>
  <w:style w:type="paragraph" w:styleId="ac">
    <w:name w:val="Plain Text"/>
    <w:basedOn w:val="a"/>
    <w:link w:val="Char10"/>
    <w:uiPriority w:val="99"/>
    <w:semiHidden/>
    <w:unhideWhenUsed/>
    <w:rsid w:val="00FE5E4F"/>
    <w:rPr>
      <w:rFonts w:ascii="宋体" w:hAnsi="Courier New" w:cs="Courier New"/>
      <w:szCs w:val="21"/>
    </w:rPr>
  </w:style>
  <w:style w:type="character" w:customStyle="1" w:styleId="Char10">
    <w:name w:val="纯文本 Char1"/>
    <w:basedOn w:val="a0"/>
    <w:link w:val="ac"/>
    <w:uiPriority w:val="99"/>
    <w:semiHidden/>
    <w:rsid w:val="00FE5E4F"/>
    <w:rPr>
      <w:rFonts w:ascii="宋体" w:hAnsi="Courier New" w:cs="Courier New"/>
      <w:kern w:val="2"/>
      <w:sz w:val="21"/>
      <w:szCs w:val="21"/>
    </w:rPr>
  </w:style>
  <w:style w:type="paragraph" w:styleId="ad">
    <w:name w:val="No Spacing"/>
    <w:uiPriority w:val="1"/>
    <w:qFormat/>
    <w:rsid w:val="008F1E4F"/>
    <w:pPr>
      <w:widowControl w:val="0"/>
      <w:jc w:val="both"/>
    </w:pPr>
    <w:rPr>
      <w:rFonts w:ascii="Calibri" w:hAnsi="Calibri" w:cs="黑体"/>
      <w:kern w:val="2"/>
      <w:sz w:val="21"/>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F1A2FD-9697-47C7-A64A-AD253B4B9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64</Pages>
  <Words>4269</Words>
  <Characters>24335</Characters>
  <Application>Microsoft Office Word</Application>
  <DocSecurity>0</DocSecurity>
  <Lines>202</Lines>
  <Paragraphs>57</Paragraphs>
  <ScaleCrop>false</ScaleCrop>
  <Company>微软中国</Company>
  <LinksUpToDate>false</LinksUpToDate>
  <CharactersWithSpaces>28547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驻马店泌阳县木瓜种植产业绿色深加工农业综合开发项目</dc:title>
  <dc:creator>Windows 用户</dc:creator>
  <cp:lastModifiedBy>微软用户</cp:lastModifiedBy>
  <cp:revision>12</cp:revision>
  <dcterms:created xsi:type="dcterms:W3CDTF">2013-09-05T09:16:00Z</dcterms:created>
  <dcterms:modified xsi:type="dcterms:W3CDTF">2013-09-06T06:26:00Z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