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"/>
          <w:szCs w:val="2"/>
        </w:rPr>
      </w:sdtEndPr>
      <w:sdtContent>
        <w:sdt>
          <w:sdtPr>
            <w:rPr>
              <w:rFonts w:hint="eastAsia" w:asciiTheme="majorEastAsia" w:hAnsiTheme="majorEastAsia"/>
              <w:i/>
            </w:rPr>
            <w:alias w:val="文章标题"/>
            <w:id w:val="89512082"/>
            <w:placeholder>
              <w:docPart w:val="89512082"/>
            </w:placeholder>
            <w15:dataBinding w:xpath="/ns0:BlogPostInfo/ns0:PostTitle" w:storeItemID="{DE6A2F6E-7CD6-40C2-9917-A6F8B7A57E96}"/>
            <w:text/>
          </w:sdtPr>
          <w:sdtEndPr>
            <w:rPr>
              <w:rFonts w:hint="eastAsia" w:asciiTheme="majorEastAsia" w:hAnsiTheme="majorEastAsia"/>
              <w:i/>
            </w:rPr>
          </w:sdtEndPr>
          <w:sdtContent>
            <w:p>
              <w:pPr>
                <w:pStyle w:val="16"/>
                <w:jc w:val="center"/>
                <w:rPr>
                  <w:rFonts w:asciiTheme="majorEastAsia" w:hAnsiTheme="majorEastAsia"/>
                  <w:i/>
                </w:rPr>
              </w:pPr>
              <w:r>
                <w:rPr>
                  <w:rFonts w:hint="eastAsia" w:asciiTheme="majorEastAsia" w:hAnsiTheme="majorEastAsia"/>
                  <w:i/>
                </w:rPr>
                <w:t>材料A1805化学实验室值日表</w:t>
              </w:r>
            </w:p>
          </w:sdtContent>
        </w:sdt>
        <w:p>
          <w:pPr>
            <w:pStyle w:val="25"/>
          </w:pPr>
        </w:p>
        <w:p>
          <w:pPr>
            <w:pStyle w:val="24"/>
          </w:pPr>
        </w:p>
      </w:sdtContent>
    </w:sdt>
    <w:tbl>
      <w:tblPr>
        <w:tblStyle w:val="15"/>
        <w:tblW w:w="8856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bookmarkStart w:id="0" w:name="_GoBack" w:colFirst="0" w:colLast="4"/>
            <w:r>
              <w:rPr>
                <w:rFonts w:hint="eastAsia"/>
                <w:b/>
                <w:bCs/>
                <w:color w:val="376092" w:themeColor="accent1" w:themeShade="BF"/>
              </w:rPr>
              <w:t>第6、14周</w:t>
            </w:r>
          </w:p>
        </w:tc>
        <w:tc>
          <w:tcPr>
            <w:tcW w:w="1771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丁梓轩</w:t>
            </w:r>
          </w:p>
        </w:tc>
        <w:tc>
          <w:tcPr>
            <w:tcW w:w="1771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苏新永</w:t>
            </w:r>
          </w:p>
        </w:tc>
        <w:tc>
          <w:tcPr>
            <w:tcW w:w="1771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杨欢</w:t>
            </w:r>
          </w:p>
        </w:tc>
        <w:tc>
          <w:tcPr>
            <w:tcW w:w="1772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周易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第7、15周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龙厚伊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卢晓航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齐倩</w:t>
            </w:r>
          </w:p>
        </w:tc>
        <w:tc>
          <w:tcPr>
            <w:tcW w:w="177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刘思源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第8周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牛宏硕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何晶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陈珑玥</w:t>
            </w:r>
          </w:p>
        </w:tc>
        <w:tc>
          <w:tcPr>
            <w:tcW w:w="1772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马鑫磊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第9周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杨泽铭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陈思博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白贝贝</w:t>
            </w:r>
          </w:p>
        </w:tc>
        <w:tc>
          <w:tcPr>
            <w:tcW w:w="177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赵漫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第10周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胡晋宁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赵怡慧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钱万语</w:t>
            </w:r>
          </w:p>
        </w:tc>
        <w:tc>
          <w:tcPr>
            <w:tcW w:w="1772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高迎新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第11周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徐学智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龚亚星</w:t>
            </w:r>
          </w:p>
        </w:tc>
        <w:tc>
          <w:tcPr>
            <w:tcW w:w="177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龚鸿昊</w:t>
            </w:r>
          </w:p>
        </w:tc>
        <w:tc>
          <w:tcPr>
            <w:tcW w:w="177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谢潇冰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第13周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解奥康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颜麦琪</w:t>
            </w:r>
          </w:p>
        </w:tc>
        <w:tc>
          <w:tcPr>
            <w:tcW w:w="1771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王睿澄</w:t>
            </w:r>
          </w:p>
        </w:tc>
        <w:tc>
          <w:tcPr>
            <w:tcW w:w="1772" w:type="dxa"/>
          </w:tcPr>
          <w:p>
            <w:pPr>
              <w:spacing w:after="0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刘家和</w:t>
            </w:r>
          </w:p>
        </w:tc>
      </w:tr>
      <w:bookmarkEnd w:id="0"/>
    </w:tbl>
    <w:p>
      <w:pPr>
        <w:rPr>
          <w:b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0504B"/>
    <w:rsid w:val="00410C68"/>
    <w:rsid w:val="00617AB6"/>
    <w:rsid w:val="0080504B"/>
    <w:rsid w:val="00EF4CE5"/>
    <w:rsid w:val="00F52626"/>
    <w:rsid w:val="7D68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1" w:semiHidden="0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qFormat="1" w:unhideWhenUsed="0" w:uiPriority="19" w:semiHidden="0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nhideWhenUsed="0" w:uiPriority="99" w:name="Table Simple 1"/>
    <w:lsdException w:unhideWhenUsed="0" w:uiPriority="99" w:name="Table Simple 2"/>
    <w:lsdException w:unhideWhenUsed="0" w:uiPriority="99" w:name="Table Simple 3"/>
    <w:lsdException w:unhideWhenUsed="0" w:uiPriority="99" w:name="Table Classic 1"/>
    <w:lsdException w:unhideWhenUsed="0" w:uiPriority="99" w:name="Table Classic 2"/>
    <w:lsdException w:unhideWhenUsed="0" w:uiPriority="99" w:name="Table Classic 3"/>
    <w:lsdException w:unhideWhenUsed="0" w:uiPriority="99" w:name="Table Classic 4"/>
    <w:lsdException w:unhideWhenUsed="0" w:uiPriority="99" w:name="Table Colorful 1"/>
    <w:lsdException w:unhideWhenUsed="0" w:uiPriority="99" w:name="Table Colorful 2"/>
    <w:lsdException w:unhideWhenUsed="0" w:uiPriority="99" w:name="Table Colorful 3"/>
    <w:lsdException w:unhideWhenUsed="0" w:uiPriority="99" w:name="Table Columns 1"/>
    <w:lsdException w:unhideWhenUsed="0" w:uiPriority="99" w:name="Table Columns 2"/>
    <w:lsdException w:unhideWhenUsed="0" w:uiPriority="99" w:name="Table Columns 3"/>
    <w:lsdException w:unhideWhenUsed="0" w:uiPriority="99" w:name="Table Columns 4"/>
    <w:lsdException w:unhideWhenUsed="0" w:uiPriority="99" w:name="Table Columns 5"/>
    <w:lsdException w:unhideWhenUsed="0" w:uiPriority="99" w:name="Table Grid 1"/>
    <w:lsdException w:unhideWhenUsed="0" w:uiPriority="99" w:name="Table Grid 2"/>
    <w:lsdException w:unhideWhenUsed="0" w:uiPriority="99" w:name="Table Grid 3"/>
    <w:lsdException w:unhideWhenUsed="0" w:uiPriority="99" w:name="Table Grid 4"/>
    <w:lsdException w:unhideWhenUsed="0" w:uiPriority="99" w:name="Table Grid 5"/>
    <w:lsdException w:unhideWhenUsed="0" w:uiPriority="99" w:name="Table Grid 6"/>
    <w:lsdException w:unhideWhenUsed="0" w:uiPriority="99" w:name="Table Grid 7"/>
    <w:lsdException w:unhideWhenUsed="0" w:uiPriority="99" w:name="Table Grid 8"/>
    <w:lsdException w:unhideWhenUsed="0" w:uiPriority="99" w:name="Table List 1"/>
    <w:lsdException w:unhideWhenUsed="0" w:uiPriority="99" w:name="Table List 2"/>
    <w:lsdException w:unhideWhenUsed="0" w:uiPriority="99" w:name="Table List 3"/>
    <w:lsdException w:unhideWhenUsed="0" w:uiPriority="99" w:name="Table List 4"/>
    <w:lsdException w:unhideWhenUsed="0" w:uiPriority="99" w:name="Table List 5"/>
    <w:lsdException w:unhideWhenUsed="0" w:uiPriority="99" w:name="Table List 6"/>
    <w:lsdException w:unhideWhenUsed="0" w:uiPriority="99" w:name="Table List 7"/>
    <w:lsdException w:unhideWhenUsed="0" w:uiPriority="99" w:name="Table List 8"/>
    <w:lsdException w:unhideWhenUsed="0" w:uiPriority="99" w:name="Table 3D effects 1"/>
    <w:lsdException w:unhideWhenUsed="0" w:uiPriority="99" w:name="Table 3D effects 2"/>
    <w:lsdException w:unhideWhenUsed="0" w:uiPriority="99" w:name="Table 3D effects 3"/>
    <w:lsdException w:unhideWhenUsed="0" w:uiPriority="99" w:name="Table Contemporary"/>
    <w:lsdException w:unhideWhenUsed="0" w:uiPriority="99" w:name="Table Elegant"/>
    <w:lsdException w:unhideWhenUsed="0" w:uiPriority="99" w:name="Table Professional"/>
    <w:lsdException w:unhideWhenUsed="0" w:uiPriority="99" w:name="Table Subtle 1"/>
    <w:lsdException w:unhideWhenUsed="0" w:uiPriority="99" w:name="Table Subtle 2"/>
    <w:lsdException w:unhideWhenUsed="0" w:uiPriority="99" w:name="Table Web 1"/>
    <w:lsdException w:unhideWhenUsed="0" w:uiPriority="99" w:name="Table Web 2"/>
    <w:lsdException w:unhideWhenUsed="0" w:uiPriority="99" w:name="Table Web 3"/>
    <w:lsdException w:qFormat="1" w:unhideWhenUsed="0" w:uiPriority="99" w:name="Balloon Text"/>
    <w:lsdException w:unhideWhenUsed="0" w:uiPriority="59" w:semiHidden="0" w:name="Table Grid"/>
    <w:lsdException w:unhideWhenUsed="0"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1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/>
    </w:pPr>
    <w:rPr>
      <w:rFonts w:asciiTheme="minorHAnsi" w:hAnsiTheme="minorHAns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17375E" w:themeColor="text2" w:themeShade="BF"/>
      <w:sz w:val="30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17375E" w:themeColor="text2" w:themeShade="BF"/>
      <w:sz w:val="26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17375E" w:themeColor="text2" w:themeShade="BF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asciiTheme="majorHAnsi" w:hAnsiTheme="majorHAnsi" w:eastAsiaTheme="majorEastAsia" w:cstheme="majorBidi"/>
      <w:color w:val="17375E" w:themeColor="text2" w:themeShade="BF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17375E" w:themeColor="text2" w:themeShade="BF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17375E" w:themeColor="text2" w:themeShade="BF"/>
      <w:sz w:val="20"/>
      <w:szCs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7"/>
    <w:semiHidden/>
    <w:qFormat/>
    <w:uiPriority w:val="99"/>
    <w:pPr>
      <w:spacing w:after="0"/>
    </w:pPr>
    <w:rPr>
      <w:sz w:val="18"/>
      <w:szCs w:val="18"/>
    </w:rPr>
  </w:style>
  <w:style w:type="paragraph" w:styleId="9">
    <w:name w:val="Normal (Web)"/>
    <w:basedOn w:val="1"/>
    <w:uiPriority w:val="1"/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2"/>
    <w:rPr>
      <w:i/>
      <w:iCs/>
    </w:rPr>
  </w:style>
  <w:style w:type="table" w:styleId="14">
    <w:name w:val="Table Grid"/>
    <w:basedOn w:val="13"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Shading Accent 1"/>
    <w:basedOn w:val="13"/>
    <w:uiPriority w:val="60"/>
    <w:pPr>
      <w:spacing w:after="0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16">
    <w:name w:val="Publish with line"/>
    <w:semiHidden/>
    <w:qFormat/>
    <w:uiPriority w:val="0"/>
    <w:pPr>
      <w:spacing w:after="0"/>
    </w:pPr>
    <w:rPr>
      <w:rFonts w:asciiTheme="majorHAnsi" w:hAnsiTheme="majorHAnsi" w:eastAsiaTheme="majorEastAsia" w:cstheme="majorBidi"/>
      <w:b/>
      <w:bCs/>
      <w:color w:val="17375E" w:themeColor="text2" w:themeShade="BF"/>
      <w:sz w:val="32"/>
      <w:szCs w:val="38"/>
      <w:lang w:val="en-US" w:eastAsia="zh-CN" w:bidi="ar-SA"/>
    </w:rPr>
  </w:style>
  <w:style w:type="paragraph" w:customStyle="1" w:styleId="17">
    <w:name w:val="Publish Status"/>
    <w:basedOn w:val="1"/>
    <w:semiHidden/>
    <w:qFormat/>
    <w:uiPriority w:val="0"/>
    <w:pPr>
      <w:pBdr>
        <w:top w:val="single" w:color="FDBD5E" w:sz="4" w:space="1"/>
        <w:left w:val="single" w:color="FDBD5E" w:sz="4" w:space="4"/>
        <w:bottom w:val="single" w:color="FDBD5E" w:sz="4" w:space="1"/>
        <w:right w:val="single" w:color="FDBD5E" w:sz="4" w:space="4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18">
    <w:name w:val="PublishStatus_Accessible"/>
    <w:basedOn w:val="1"/>
    <w:semiHidden/>
    <w:uiPriority w:val="0"/>
    <w:pPr>
      <w:pBdr>
        <w:top w:val="single" w:color="FDBD5E" w:sz="4" w:space="1"/>
        <w:left w:val="single" w:color="FDBD5E" w:sz="4" w:space="4"/>
        <w:bottom w:val="single" w:color="FDBD5E" w:sz="4" w:space="1"/>
        <w:right w:val="single" w:color="FDBD5E" w:sz="4" w:space="4"/>
      </w:pBdr>
      <w:spacing w:before="120" w:after="40"/>
    </w:pPr>
    <w:rPr>
      <w:sz w:val="18"/>
      <w:szCs w:val="26"/>
    </w:rPr>
  </w:style>
  <w:style w:type="character" w:styleId="19">
    <w:name w:val="Placeholder Text"/>
    <w:basedOn w:val="10"/>
    <w:semiHidden/>
    <w:qFormat/>
    <w:uiPriority w:val="99"/>
    <w:rPr>
      <w:color w:val="808080"/>
    </w:rPr>
  </w:style>
  <w:style w:type="paragraph" w:customStyle="1" w:styleId="20">
    <w:name w:val="Account"/>
    <w:semiHidden/>
    <w:uiPriority w:val="0"/>
    <w:pPr>
      <w:tabs>
        <w:tab w:val="left" w:pos="72"/>
        <w:tab w:val="left" w:pos="1267"/>
      </w:tabs>
      <w:spacing w:after="0"/>
    </w:pPr>
    <w:rPr>
      <w:rFonts w:ascii="Segoe UI" w:hAnsi="Segoe UI" w:eastAsia="Segoe UI" w:cs="Segoe UI"/>
      <w:color w:val="4F81BD"/>
      <w:sz w:val="18"/>
      <w:szCs w:val="24"/>
      <w:lang w:val="en-US" w:eastAsia="zh-CN" w:bidi="ar-SA"/>
    </w:rPr>
  </w:style>
  <w:style w:type="paragraph" w:customStyle="1" w:styleId="21">
    <w:name w:val="Categories"/>
    <w:basedOn w:val="20"/>
    <w:semiHidden/>
    <w:qFormat/>
    <w:uiPriority w:val="0"/>
  </w:style>
  <w:style w:type="paragraph" w:styleId="22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3">
    <w:name w:val="Padder Between Title and Properties"/>
    <w:basedOn w:val="1"/>
    <w:semiHidden/>
    <w:uiPriority w:val="0"/>
    <w:pPr>
      <w:spacing w:after="20"/>
    </w:pPr>
    <w:rPr>
      <w:sz w:val="2"/>
      <w:szCs w:val="2"/>
    </w:rPr>
  </w:style>
  <w:style w:type="paragraph" w:customStyle="1" w:styleId="24">
    <w:name w:val="Padder Between Control and Body"/>
    <w:basedOn w:val="1"/>
    <w:next w:val="1"/>
    <w:semiHidden/>
    <w:uiPriority w:val="0"/>
    <w:pPr>
      <w:spacing w:after="120"/>
    </w:pPr>
    <w:rPr>
      <w:sz w:val="2"/>
      <w:szCs w:val="2"/>
    </w:rPr>
  </w:style>
  <w:style w:type="paragraph" w:customStyle="1" w:styleId="25">
    <w:name w:val="underline"/>
    <w:semiHidden/>
    <w:uiPriority w:val="0"/>
    <w:pPr>
      <w:pBdr>
        <w:bottom w:val="single" w:color="4F81BD" w:themeColor="accent1" w:sz="8" w:space="2"/>
      </w:pBdr>
      <w:spacing w:before="40" w:after="0"/>
    </w:pPr>
    <w:rPr>
      <w:rFonts w:asciiTheme="minorHAnsi" w:hAnsiTheme="minorHAnsi" w:eastAsiaTheme="minorEastAsia" w:cstheme="minorBidi"/>
      <w:sz w:val="2"/>
      <w:szCs w:val="2"/>
      <w:lang w:val="en-US" w:eastAsia="zh-CN" w:bidi="ar-SA"/>
    </w:rPr>
  </w:style>
  <w:style w:type="paragraph" w:styleId="26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7">
    <w:name w:val="批注框文本 Char"/>
    <w:basedOn w:val="10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logPostInfo xmlns="http://www.microsoft.com/Office/Word/BlogTool">
  <PostTitle>材料A1805化学实验室值日表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6A2F6E-7CD6-40C2-9917-A6F8B7A57E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Pages>1</Pages>
  <Words>25</Words>
  <Characters>149</Characters>
  <Lines>1</Lines>
  <Paragraphs>1</Paragraphs>
  <TotalTime>24</TotalTime>
  <ScaleCrop>false</ScaleCrop>
  <LinksUpToDate>false</LinksUpToDate>
  <CharactersWithSpaces>173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2018-10-07T05:40:00Z</dcterms:created>
  <dc:creator>Windows 用户</dc:creator>
  <cp:lastModifiedBy>What?</cp:lastModifiedBy>
  <dcterms:modified xsi:type="dcterms:W3CDTF">2018-10-07T06:07:34Z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