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6CA" w:rsidRDefault="002576CA" w:rsidP="002576CA">
      <w:pPr>
        <w:rPr>
          <w:rFonts w:hint="eastAsia"/>
          <w:b/>
          <w:sz w:val="28"/>
          <w:szCs w:val="28"/>
        </w:rPr>
      </w:pPr>
    </w:p>
    <w:p w:rsidR="002576CA" w:rsidRDefault="0005323F" w:rsidP="002576CA">
      <w:pPr>
        <w:jc w:val="center"/>
        <w:rPr>
          <w:rFonts w:ascii="黑体" w:eastAsia="黑体"/>
          <w:b/>
          <w:color w:val="FF0000"/>
          <w:sz w:val="52"/>
          <w:szCs w:val="52"/>
        </w:rPr>
      </w:pPr>
      <w:r>
        <w:rPr>
          <w:rFonts w:ascii="黑体" w:eastAsia="黑体" w:hint="eastAsia"/>
          <w:b/>
          <w:color w:val="FF0000"/>
          <w:sz w:val="52"/>
          <w:szCs w:val="52"/>
        </w:rPr>
        <w:t>职业</w:t>
      </w:r>
      <w:r w:rsidR="002576CA">
        <w:rPr>
          <w:rFonts w:ascii="黑体" w:eastAsia="黑体" w:hint="eastAsia"/>
          <w:b/>
          <w:color w:val="FF0000"/>
          <w:sz w:val="52"/>
          <w:szCs w:val="52"/>
        </w:rPr>
        <w:t>生涯规划设计书</w:t>
      </w:r>
    </w:p>
    <w:p w:rsidR="002576CA" w:rsidRDefault="001B4C5A" w:rsidP="001B4C5A">
      <w:pPr>
        <w:rPr>
          <w:rFonts w:ascii="黑体" w:eastAsia="黑体"/>
          <w:color w:val="FF0000"/>
          <w:sz w:val="44"/>
          <w:szCs w:val="44"/>
        </w:rPr>
      </w:pPr>
      <w:r>
        <w:rPr>
          <w:rFonts w:ascii="黑体" w:eastAsia="黑体"/>
          <w:noProof/>
          <w:color w:val="FF0000"/>
          <w:sz w:val="44"/>
          <w:szCs w:val="44"/>
        </w:rPr>
        <w:drawing>
          <wp:inline distT="0" distB="0" distL="0" distR="0">
            <wp:extent cx="5388364" cy="5029200"/>
            <wp:effectExtent l="19050" t="0" r="2786" b="0"/>
            <wp:docPr id="2" name="图片 1" descr="3276571_235933096935_2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76571_235933096935_2_副本.jpg"/>
                    <pic:cNvPicPr/>
                  </pic:nvPicPr>
                  <pic:blipFill>
                    <a:blip r:embed="rId7" cstate="print"/>
                    <a:stretch>
                      <a:fillRect/>
                    </a:stretch>
                  </pic:blipFill>
                  <pic:spPr>
                    <a:xfrm>
                      <a:off x="0" y="0"/>
                      <a:ext cx="5388364" cy="5029200"/>
                    </a:xfrm>
                    <a:prstGeom prst="rect">
                      <a:avLst/>
                    </a:prstGeom>
                  </pic:spPr>
                </pic:pic>
              </a:graphicData>
            </a:graphic>
          </wp:inline>
        </w:drawing>
      </w:r>
    </w:p>
    <w:p w:rsidR="002576CA" w:rsidRDefault="002576CA" w:rsidP="002576CA">
      <w:pPr>
        <w:ind w:firstLineChars="400" w:firstLine="960"/>
        <w:rPr>
          <w:sz w:val="24"/>
        </w:rPr>
      </w:pPr>
    </w:p>
    <w:p w:rsidR="002576CA" w:rsidRDefault="002576CA" w:rsidP="002576CA">
      <w:pPr>
        <w:rPr>
          <w:sz w:val="24"/>
        </w:rPr>
      </w:pPr>
      <w:bookmarkStart w:id="0" w:name="_GoBack"/>
      <w:bookmarkEnd w:id="0"/>
    </w:p>
    <w:p w:rsidR="002576CA" w:rsidRDefault="002576CA" w:rsidP="002576CA">
      <w:pPr>
        <w:ind w:firstLineChars="850" w:firstLine="2040"/>
        <w:rPr>
          <w:sz w:val="24"/>
        </w:rPr>
      </w:pPr>
      <w:r>
        <w:rPr>
          <w:rFonts w:hint="eastAsia"/>
          <w:sz w:val="24"/>
        </w:rPr>
        <w:t>学院：</w:t>
      </w:r>
      <w:r w:rsidR="00F37FA7">
        <w:rPr>
          <w:rFonts w:hint="eastAsia"/>
          <w:sz w:val="24"/>
          <w:u w:val="single"/>
        </w:rPr>
        <w:t xml:space="preserve">   </w:t>
      </w:r>
      <w:r w:rsidR="00F37FA7">
        <w:rPr>
          <w:rFonts w:hint="eastAsia"/>
          <w:sz w:val="24"/>
          <w:u w:val="single"/>
        </w:rPr>
        <w:t>材料科学与工程学院</w:t>
      </w:r>
      <w:r w:rsidRPr="007A7D1C">
        <w:rPr>
          <w:rFonts w:hint="eastAsia"/>
          <w:sz w:val="24"/>
          <w:u w:val="single"/>
        </w:rPr>
        <w:t xml:space="preserve">     </w:t>
      </w:r>
    </w:p>
    <w:p w:rsidR="002576CA" w:rsidRPr="00FD485D" w:rsidRDefault="002576CA" w:rsidP="002576CA">
      <w:pPr>
        <w:rPr>
          <w:sz w:val="24"/>
        </w:rPr>
      </w:pPr>
    </w:p>
    <w:p w:rsidR="002576CA" w:rsidRDefault="002576CA" w:rsidP="002576CA">
      <w:pPr>
        <w:ind w:firstLineChars="850" w:firstLine="2040"/>
        <w:rPr>
          <w:sz w:val="24"/>
        </w:rPr>
      </w:pPr>
      <w:r>
        <w:rPr>
          <w:rFonts w:hint="eastAsia"/>
          <w:sz w:val="24"/>
        </w:rPr>
        <w:t>专业：</w:t>
      </w:r>
      <w:r w:rsidR="00F37FA7">
        <w:rPr>
          <w:rFonts w:hint="eastAsia"/>
          <w:sz w:val="24"/>
          <w:u w:val="single"/>
        </w:rPr>
        <w:t xml:space="preserve">     </w:t>
      </w:r>
      <w:r w:rsidR="00F37FA7">
        <w:rPr>
          <w:rFonts w:hint="eastAsia"/>
          <w:sz w:val="24"/>
          <w:u w:val="single"/>
        </w:rPr>
        <w:t>生物功能材料</w:t>
      </w:r>
      <w:r w:rsidRPr="007A7D1C">
        <w:rPr>
          <w:rFonts w:hint="eastAsia"/>
          <w:sz w:val="24"/>
          <w:u w:val="single"/>
        </w:rPr>
        <w:t xml:space="preserve">         </w:t>
      </w:r>
    </w:p>
    <w:p w:rsidR="002576CA" w:rsidRDefault="002576CA" w:rsidP="002576CA">
      <w:pPr>
        <w:rPr>
          <w:sz w:val="24"/>
        </w:rPr>
      </w:pPr>
    </w:p>
    <w:p w:rsidR="002576CA" w:rsidRDefault="002576CA" w:rsidP="002576CA">
      <w:pPr>
        <w:rPr>
          <w:sz w:val="24"/>
        </w:rPr>
      </w:pPr>
      <w:r>
        <w:rPr>
          <w:rFonts w:hint="eastAsia"/>
          <w:sz w:val="24"/>
        </w:rPr>
        <w:t xml:space="preserve">                 </w:t>
      </w:r>
      <w:r>
        <w:rPr>
          <w:rFonts w:hint="eastAsia"/>
          <w:sz w:val="24"/>
        </w:rPr>
        <w:t>姓名：</w:t>
      </w:r>
      <w:r w:rsidR="00F37FA7">
        <w:rPr>
          <w:rFonts w:hint="eastAsia"/>
          <w:sz w:val="24"/>
          <w:u w:val="single"/>
        </w:rPr>
        <w:t xml:space="preserve">  </w:t>
      </w:r>
      <w:r w:rsidRPr="007A7D1C">
        <w:rPr>
          <w:rFonts w:hint="eastAsia"/>
          <w:sz w:val="24"/>
          <w:u w:val="single"/>
        </w:rPr>
        <w:t xml:space="preserve">   </w:t>
      </w:r>
      <w:r w:rsidR="00F37FA7">
        <w:rPr>
          <w:rFonts w:hint="eastAsia"/>
          <w:sz w:val="24"/>
          <w:u w:val="single"/>
        </w:rPr>
        <w:t xml:space="preserve">肖　　　</w:t>
      </w:r>
      <w:r w:rsidR="00B26DB8">
        <w:rPr>
          <w:rFonts w:hint="eastAsia"/>
          <w:sz w:val="24"/>
          <w:u w:val="single"/>
        </w:rPr>
        <w:t>某</w:t>
      </w:r>
      <w:r w:rsidRPr="007A7D1C">
        <w:rPr>
          <w:rFonts w:hint="eastAsia"/>
          <w:sz w:val="24"/>
          <w:u w:val="single"/>
        </w:rPr>
        <w:t xml:space="preserve">              </w:t>
      </w:r>
    </w:p>
    <w:p w:rsidR="002576CA" w:rsidRDefault="002576CA" w:rsidP="002576CA">
      <w:pPr>
        <w:rPr>
          <w:sz w:val="24"/>
        </w:rPr>
      </w:pPr>
    </w:p>
    <w:p w:rsidR="002576CA" w:rsidRDefault="002576CA" w:rsidP="002576CA">
      <w:pPr>
        <w:rPr>
          <w:sz w:val="24"/>
        </w:rPr>
      </w:pPr>
    </w:p>
    <w:p w:rsidR="002576CA" w:rsidRDefault="002576CA" w:rsidP="002576CA">
      <w:pPr>
        <w:rPr>
          <w:sz w:val="24"/>
        </w:rPr>
      </w:pPr>
    </w:p>
    <w:p w:rsidR="002576CA" w:rsidRDefault="002576CA" w:rsidP="002576CA">
      <w:pPr>
        <w:rPr>
          <w:sz w:val="24"/>
        </w:rPr>
      </w:pPr>
    </w:p>
    <w:p w:rsidR="002576CA" w:rsidRDefault="002576CA" w:rsidP="002576CA">
      <w:pPr>
        <w:rPr>
          <w:sz w:val="24"/>
        </w:rPr>
      </w:pPr>
    </w:p>
    <w:p w:rsidR="002576CA" w:rsidRDefault="002576CA" w:rsidP="00F37FA7">
      <w:pPr>
        <w:tabs>
          <w:tab w:val="left" w:pos="7740"/>
        </w:tabs>
        <w:ind w:right="960" w:firstLineChars="900" w:firstLine="2160"/>
        <w:rPr>
          <w:sz w:val="24"/>
        </w:rPr>
      </w:pPr>
      <w:r>
        <w:rPr>
          <w:rFonts w:hint="eastAsia"/>
          <w:sz w:val="24"/>
        </w:rPr>
        <w:t>撰写时间：</w:t>
      </w:r>
      <w:r w:rsidRPr="007A7D1C">
        <w:rPr>
          <w:rFonts w:hint="eastAsia"/>
          <w:sz w:val="24"/>
          <w:u w:val="single"/>
        </w:rPr>
        <w:t xml:space="preserve">  </w:t>
      </w:r>
      <w:r w:rsidR="0005323F">
        <w:rPr>
          <w:rFonts w:hint="eastAsia"/>
          <w:sz w:val="24"/>
          <w:u w:val="single"/>
        </w:rPr>
        <w:t>2014</w:t>
      </w:r>
      <w:r w:rsidRPr="007A7D1C">
        <w:rPr>
          <w:rFonts w:hint="eastAsia"/>
          <w:sz w:val="24"/>
          <w:u w:val="single"/>
        </w:rPr>
        <w:t xml:space="preserve">  </w:t>
      </w:r>
      <w:r>
        <w:rPr>
          <w:rFonts w:hint="eastAsia"/>
          <w:sz w:val="24"/>
        </w:rPr>
        <w:t>年</w:t>
      </w:r>
      <w:r w:rsidR="0005323F">
        <w:rPr>
          <w:rFonts w:hint="eastAsia"/>
          <w:sz w:val="24"/>
          <w:u w:val="single"/>
        </w:rPr>
        <w:t xml:space="preserve"> 3 </w:t>
      </w:r>
      <w:r w:rsidRPr="007A7D1C">
        <w:rPr>
          <w:rFonts w:hint="eastAsia"/>
          <w:sz w:val="24"/>
          <w:u w:val="single"/>
        </w:rPr>
        <w:t xml:space="preserve"> </w:t>
      </w:r>
      <w:r>
        <w:rPr>
          <w:rFonts w:hint="eastAsia"/>
          <w:sz w:val="24"/>
        </w:rPr>
        <w:t>月</w:t>
      </w:r>
      <w:r w:rsidR="0005323F">
        <w:rPr>
          <w:rFonts w:hint="eastAsia"/>
          <w:sz w:val="24"/>
          <w:u w:val="single"/>
        </w:rPr>
        <w:t xml:space="preserve"> 22</w:t>
      </w:r>
      <w:r w:rsidRPr="007A7D1C">
        <w:rPr>
          <w:rFonts w:hint="eastAsia"/>
          <w:sz w:val="24"/>
          <w:u w:val="single"/>
        </w:rPr>
        <w:t xml:space="preserve"> </w:t>
      </w:r>
      <w:r>
        <w:rPr>
          <w:rFonts w:hint="eastAsia"/>
          <w:sz w:val="24"/>
        </w:rPr>
        <w:t>日</w:t>
      </w:r>
    </w:p>
    <w:p w:rsidR="002576CA" w:rsidRDefault="002576CA" w:rsidP="002576CA"/>
    <w:p w:rsidR="002576CA" w:rsidRDefault="002576CA" w:rsidP="002576CA">
      <w:pPr>
        <w:jc w:val="center"/>
        <w:rPr>
          <w:rFonts w:ascii="黑体" w:eastAsia="黑体"/>
          <w:b/>
          <w:color w:val="FF0000"/>
          <w:sz w:val="36"/>
          <w:szCs w:val="32"/>
        </w:rPr>
      </w:pPr>
    </w:p>
    <w:p w:rsidR="002576CA" w:rsidRPr="0049635A" w:rsidRDefault="0005323F" w:rsidP="002576CA">
      <w:pPr>
        <w:jc w:val="center"/>
        <w:rPr>
          <w:rFonts w:ascii="黑体" w:eastAsia="黑体"/>
          <w:b/>
          <w:color w:val="FF0000"/>
          <w:sz w:val="36"/>
          <w:szCs w:val="32"/>
        </w:rPr>
      </w:pPr>
      <w:r>
        <w:rPr>
          <w:rFonts w:ascii="黑体" w:eastAsia="黑体" w:hint="eastAsia"/>
          <w:b/>
          <w:color w:val="FF0000"/>
          <w:sz w:val="36"/>
          <w:szCs w:val="32"/>
        </w:rPr>
        <w:t>职业</w:t>
      </w:r>
      <w:r w:rsidR="002576CA">
        <w:rPr>
          <w:rFonts w:ascii="黑体" w:eastAsia="黑体" w:hint="eastAsia"/>
          <w:b/>
          <w:color w:val="FF0000"/>
          <w:sz w:val="36"/>
          <w:szCs w:val="32"/>
        </w:rPr>
        <w:t>生涯规划设计书</w:t>
      </w:r>
    </w:p>
    <w:p w:rsidR="002576CA" w:rsidRPr="0049635A" w:rsidRDefault="002576CA" w:rsidP="002576CA">
      <w:pPr>
        <w:jc w:val="center"/>
        <w:rPr>
          <w:rFonts w:ascii="黑体" w:eastAsia="黑体"/>
          <w:b/>
          <w:color w:val="FF0000"/>
          <w:sz w:val="36"/>
          <w:szCs w:val="32"/>
        </w:rPr>
      </w:pPr>
      <w:r>
        <w:rPr>
          <w:rFonts w:ascii="黑体" w:eastAsia="黑体" w:hint="eastAsia"/>
          <w:b/>
          <w:color w:val="FF0000"/>
          <w:sz w:val="36"/>
          <w:szCs w:val="32"/>
        </w:rPr>
        <w:t>目 录</w:t>
      </w:r>
    </w:p>
    <w:p w:rsidR="002576CA" w:rsidRDefault="002576CA" w:rsidP="002576CA">
      <w:pPr>
        <w:rPr>
          <w:rFonts w:ascii="黑体" w:eastAsia="黑体"/>
          <w:b/>
          <w:bCs/>
          <w:color w:val="000000"/>
          <w:sz w:val="28"/>
          <w:szCs w:val="28"/>
        </w:rPr>
      </w:pPr>
      <w:r>
        <w:rPr>
          <w:rFonts w:ascii="黑体" w:eastAsia="黑体" w:hint="eastAsia"/>
          <w:b/>
          <w:bCs/>
          <w:color w:val="000000"/>
          <w:sz w:val="28"/>
          <w:szCs w:val="28"/>
        </w:rPr>
        <w:t>1   序言</w:t>
      </w:r>
    </w:p>
    <w:p w:rsidR="002576CA" w:rsidRDefault="002576CA" w:rsidP="002576CA">
      <w:pPr>
        <w:rPr>
          <w:rFonts w:ascii="黑体" w:eastAsia="黑体"/>
          <w:b/>
          <w:bCs/>
          <w:color w:val="000000"/>
          <w:sz w:val="28"/>
          <w:szCs w:val="28"/>
        </w:rPr>
      </w:pPr>
      <w:r>
        <w:rPr>
          <w:rFonts w:ascii="黑体" w:eastAsia="黑体" w:hint="eastAsia"/>
          <w:b/>
          <w:bCs/>
          <w:color w:val="000000"/>
          <w:sz w:val="28"/>
          <w:szCs w:val="28"/>
        </w:rPr>
        <w:t>2   自我评估与环境评价</w:t>
      </w:r>
    </w:p>
    <w:p w:rsidR="002576CA" w:rsidRDefault="002576CA" w:rsidP="002576CA">
      <w:pPr>
        <w:spacing w:line="360" w:lineRule="auto"/>
        <w:ind w:left="284"/>
        <w:rPr>
          <w:rFonts w:ascii="宋体" w:hAnsi="宋体"/>
          <w:color w:val="000000"/>
          <w:sz w:val="24"/>
          <w:szCs w:val="28"/>
        </w:rPr>
      </w:pPr>
      <w:r>
        <w:rPr>
          <w:rFonts w:ascii="宋体" w:hAnsi="宋体" w:hint="eastAsia"/>
          <w:color w:val="000000"/>
          <w:sz w:val="24"/>
          <w:szCs w:val="28"/>
        </w:rPr>
        <w:t>2.1   自我评估</w:t>
      </w:r>
    </w:p>
    <w:p w:rsidR="002576CA" w:rsidRDefault="002576CA" w:rsidP="002576CA">
      <w:pPr>
        <w:spacing w:line="360" w:lineRule="auto"/>
        <w:ind w:left="284"/>
        <w:rPr>
          <w:rFonts w:ascii="宋体" w:hAnsi="宋体"/>
          <w:color w:val="000000"/>
          <w:sz w:val="24"/>
          <w:szCs w:val="28"/>
        </w:rPr>
      </w:pPr>
      <w:r>
        <w:rPr>
          <w:rFonts w:ascii="宋体" w:hAnsi="宋体" w:hint="eastAsia"/>
          <w:color w:val="000000"/>
          <w:sz w:val="24"/>
          <w:szCs w:val="28"/>
        </w:rPr>
        <w:t xml:space="preserve">   2.1.1   360</w:t>
      </w:r>
      <w:r w:rsidR="007E5992">
        <w:rPr>
          <w:rFonts w:ascii="宋体" w:hAnsi="宋体" w:hint="eastAsia"/>
          <w:color w:val="000000"/>
          <w:sz w:val="24"/>
          <w:szCs w:val="28"/>
        </w:rPr>
        <w:t>度评估</w:t>
      </w:r>
    </w:p>
    <w:p w:rsidR="002576CA" w:rsidRDefault="002576CA" w:rsidP="002576CA">
      <w:pPr>
        <w:spacing w:line="360" w:lineRule="auto"/>
        <w:ind w:left="284"/>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2.1.2</w:t>
        </w:r>
      </w:smartTag>
      <w:r>
        <w:rPr>
          <w:rFonts w:ascii="宋体" w:hAnsi="宋体" w:hint="eastAsia"/>
          <w:color w:val="000000"/>
          <w:sz w:val="24"/>
          <w:szCs w:val="28"/>
        </w:rPr>
        <w:t xml:space="preserve">   SWOT分析</w:t>
      </w:r>
    </w:p>
    <w:p w:rsidR="002576CA" w:rsidRDefault="002576CA" w:rsidP="002576CA">
      <w:pPr>
        <w:spacing w:line="360" w:lineRule="auto"/>
        <w:ind w:leftChars="135" w:left="283" w:firstLineChars="150" w:firstLine="360"/>
        <w:rPr>
          <w:rFonts w:ascii="宋体" w:hAnsi="宋体"/>
          <w:color w:val="000000"/>
          <w:sz w:val="24"/>
          <w:szCs w:val="28"/>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2.1.3</w:t>
        </w:r>
      </w:smartTag>
      <w:r>
        <w:rPr>
          <w:rFonts w:ascii="宋体" w:hAnsi="宋体" w:hint="eastAsia"/>
          <w:color w:val="000000"/>
          <w:sz w:val="24"/>
          <w:szCs w:val="28"/>
        </w:rPr>
        <w:t xml:space="preserve">   自我评估小结</w:t>
      </w:r>
    </w:p>
    <w:p w:rsidR="002576CA" w:rsidRDefault="002576CA" w:rsidP="002576CA">
      <w:pPr>
        <w:spacing w:line="360" w:lineRule="auto"/>
        <w:ind w:left="284"/>
        <w:rPr>
          <w:rFonts w:ascii="宋体" w:hAnsi="宋体"/>
          <w:color w:val="000000"/>
          <w:sz w:val="24"/>
          <w:szCs w:val="28"/>
        </w:rPr>
      </w:pPr>
      <w:r w:rsidRPr="00495915">
        <w:rPr>
          <w:rFonts w:ascii="宋体" w:hAnsi="宋体" w:hint="eastAsia"/>
          <w:color w:val="000000"/>
          <w:sz w:val="24"/>
          <w:szCs w:val="28"/>
        </w:rPr>
        <w:t>2.2</w:t>
      </w:r>
      <w:r>
        <w:rPr>
          <w:rFonts w:ascii="宋体" w:hAnsi="宋体" w:hint="eastAsia"/>
          <w:color w:val="000000"/>
          <w:sz w:val="24"/>
          <w:szCs w:val="28"/>
        </w:rPr>
        <w:t xml:space="preserve">   环境评价</w:t>
      </w:r>
    </w:p>
    <w:p w:rsidR="002576CA" w:rsidRDefault="002576CA" w:rsidP="002576CA">
      <w:pPr>
        <w:spacing w:line="360" w:lineRule="auto"/>
        <w:ind w:left="284"/>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2.2.1</w:t>
        </w:r>
      </w:smartTag>
      <w:r>
        <w:rPr>
          <w:rFonts w:ascii="宋体" w:hAnsi="宋体" w:hint="eastAsia"/>
          <w:color w:val="000000"/>
          <w:sz w:val="24"/>
          <w:szCs w:val="28"/>
        </w:rPr>
        <w:t xml:space="preserve">   专业背景分析</w:t>
      </w:r>
    </w:p>
    <w:p w:rsidR="002576CA" w:rsidRDefault="002576CA" w:rsidP="002576CA">
      <w:pPr>
        <w:spacing w:line="360" w:lineRule="auto"/>
        <w:ind w:left="284"/>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2.2.2</w:t>
        </w:r>
      </w:smartTag>
      <w:r>
        <w:rPr>
          <w:rFonts w:ascii="宋体" w:hAnsi="宋体" w:hint="eastAsia"/>
          <w:color w:val="000000"/>
          <w:sz w:val="24"/>
          <w:szCs w:val="28"/>
        </w:rPr>
        <w:t xml:space="preserve">   家庭及学校环境评价</w:t>
      </w:r>
    </w:p>
    <w:p w:rsidR="002576CA" w:rsidRDefault="002576CA" w:rsidP="002576CA">
      <w:pPr>
        <w:tabs>
          <w:tab w:val="left" w:pos="567"/>
        </w:tabs>
        <w:spacing w:line="360" w:lineRule="auto"/>
        <w:ind w:left="284"/>
        <w:rPr>
          <w:rFonts w:ascii="黑体" w:eastAsia="黑体"/>
          <w:color w:val="000000"/>
          <w:sz w:val="28"/>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2.2.3</w:t>
        </w:r>
      </w:smartTag>
      <w:r>
        <w:rPr>
          <w:rFonts w:ascii="宋体" w:hAnsi="宋体" w:hint="eastAsia"/>
          <w:color w:val="000000"/>
          <w:sz w:val="24"/>
          <w:szCs w:val="28"/>
        </w:rPr>
        <w:t xml:space="preserve">   环境评价小结</w:t>
      </w:r>
    </w:p>
    <w:p w:rsidR="002576CA" w:rsidRDefault="002576CA" w:rsidP="002576CA">
      <w:pPr>
        <w:rPr>
          <w:rFonts w:ascii="黑体" w:eastAsia="黑体"/>
          <w:b/>
          <w:bCs/>
          <w:color w:val="000000"/>
          <w:sz w:val="28"/>
          <w:szCs w:val="28"/>
        </w:rPr>
      </w:pPr>
      <w:r>
        <w:rPr>
          <w:rFonts w:ascii="黑体" w:eastAsia="黑体" w:hint="eastAsia"/>
          <w:b/>
          <w:bCs/>
          <w:color w:val="000000"/>
          <w:sz w:val="28"/>
          <w:szCs w:val="28"/>
        </w:rPr>
        <w:t xml:space="preserve">3   </w:t>
      </w:r>
      <w:r w:rsidR="0005323F">
        <w:rPr>
          <w:rFonts w:ascii="黑体" w:eastAsia="黑体" w:hint="eastAsia"/>
          <w:b/>
          <w:bCs/>
          <w:color w:val="000000"/>
          <w:sz w:val="28"/>
          <w:szCs w:val="28"/>
        </w:rPr>
        <w:t>职业</w:t>
      </w:r>
      <w:r>
        <w:rPr>
          <w:rFonts w:ascii="黑体" w:eastAsia="黑体" w:hint="eastAsia"/>
          <w:b/>
          <w:bCs/>
          <w:color w:val="000000"/>
          <w:sz w:val="28"/>
          <w:szCs w:val="28"/>
        </w:rPr>
        <w:t>生涯规划设计</w:t>
      </w:r>
    </w:p>
    <w:p w:rsidR="002576CA" w:rsidRDefault="002576CA" w:rsidP="002576CA">
      <w:pPr>
        <w:spacing w:line="360" w:lineRule="auto"/>
        <w:ind w:firstLineChars="100" w:firstLine="240"/>
        <w:rPr>
          <w:rFonts w:ascii="宋体" w:hAnsi="宋体"/>
          <w:color w:val="000000"/>
          <w:sz w:val="24"/>
          <w:szCs w:val="28"/>
        </w:rPr>
      </w:pPr>
      <w:r>
        <w:rPr>
          <w:rFonts w:ascii="宋体" w:hAnsi="宋体" w:hint="eastAsia"/>
          <w:color w:val="000000"/>
          <w:sz w:val="24"/>
          <w:szCs w:val="28"/>
        </w:rPr>
        <w:t>3.1   自我定位与志向目标</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3.1.1</w:t>
        </w:r>
      </w:smartTag>
      <w:r>
        <w:rPr>
          <w:rFonts w:ascii="宋体" w:hAnsi="宋体" w:hint="eastAsia"/>
          <w:color w:val="000000"/>
          <w:sz w:val="24"/>
          <w:szCs w:val="28"/>
        </w:rPr>
        <w:t xml:space="preserve">   自我定位概述</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3.1.2</w:t>
        </w:r>
      </w:smartTag>
      <w:r>
        <w:rPr>
          <w:rFonts w:ascii="宋体" w:hAnsi="宋体" w:hint="eastAsia"/>
          <w:color w:val="000000"/>
          <w:sz w:val="24"/>
          <w:szCs w:val="28"/>
        </w:rPr>
        <w:t xml:space="preserve">   </w:t>
      </w:r>
      <w:r w:rsidR="0005323F">
        <w:rPr>
          <w:rFonts w:ascii="宋体" w:hAnsi="宋体" w:hint="eastAsia"/>
          <w:color w:val="000000"/>
          <w:sz w:val="24"/>
          <w:szCs w:val="28"/>
        </w:rPr>
        <w:t>职业</w:t>
      </w:r>
      <w:r>
        <w:rPr>
          <w:rFonts w:ascii="宋体" w:hAnsi="宋体" w:hint="eastAsia"/>
          <w:color w:val="000000"/>
          <w:sz w:val="24"/>
          <w:szCs w:val="28"/>
        </w:rPr>
        <w:t>目标基本说明</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3.1.3</w:t>
        </w:r>
      </w:smartTag>
      <w:r>
        <w:rPr>
          <w:rFonts w:ascii="宋体" w:hAnsi="宋体" w:hint="eastAsia"/>
          <w:color w:val="000000"/>
          <w:sz w:val="24"/>
          <w:szCs w:val="28"/>
        </w:rPr>
        <w:t xml:space="preserve">   </w:t>
      </w:r>
      <w:r w:rsidR="0005323F">
        <w:rPr>
          <w:rFonts w:ascii="宋体" w:hAnsi="宋体" w:hint="eastAsia"/>
          <w:color w:val="000000"/>
          <w:sz w:val="24"/>
          <w:szCs w:val="28"/>
        </w:rPr>
        <w:t>职业</w:t>
      </w:r>
      <w:r>
        <w:rPr>
          <w:rFonts w:ascii="宋体" w:hAnsi="宋体" w:hint="eastAsia"/>
          <w:color w:val="000000"/>
          <w:sz w:val="24"/>
          <w:szCs w:val="28"/>
        </w:rPr>
        <w:t>目标量化指标</w:t>
      </w:r>
    </w:p>
    <w:p w:rsidR="002576CA" w:rsidRPr="00495915"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3.1.4</w:t>
        </w:r>
      </w:smartTag>
      <w:r>
        <w:rPr>
          <w:rFonts w:ascii="宋体" w:hAnsi="宋体" w:hint="eastAsia"/>
          <w:color w:val="000000"/>
          <w:sz w:val="24"/>
          <w:szCs w:val="28"/>
        </w:rPr>
        <w:t xml:space="preserve">   </w:t>
      </w:r>
      <w:r w:rsidR="0005323F">
        <w:rPr>
          <w:rFonts w:ascii="宋体" w:hAnsi="宋体" w:hint="eastAsia"/>
          <w:color w:val="000000"/>
          <w:sz w:val="24"/>
          <w:szCs w:val="28"/>
        </w:rPr>
        <w:t>职业</w:t>
      </w:r>
      <w:r>
        <w:rPr>
          <w:rFonts w:ascii="宋体" w:hAnsi="宋体" w:hint="eastAsia"/>
          <w:color w:val="000000"/>
          <w:sz w:val="24"/>
          <w:szCs w:val="28"/>
        </w:rPr>
        <w:t>目标发展前景</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3.2   </w:t>
      </w:r>
      <w:r w:rsidR="0005323F">
        <w:rPr>
          <w:rFonts w:ascii="宋体" w:hAnsi="宋体" w:hint="eastAsia"/>
          <w:color w:val="000000"/>
          <w:sz w:val="24"/>
          <w:szCs w:val="28"/>
        </w:rPr>
        <w:t>职业</w:t>
      </w:r>
      <w:r>
        <w:rPr>
          <w:rFonts w:ascii="宋体" w:hAnsi="宋体" w:hint="eastAsia"/>
          <w:color w:val="000000"/>
          <w:sz w:val="24"/>
          <w:szCs w:val="28"/>
        </w:rPr>
        <w:t>规划与具体分析</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3.2.1</w:t>
        </w:r>
      </w:smartTag>
      <w:r>
        <w:rPr>
          <w:rFonts w:ascii="宋体" w:hAnsi="宋体" w:hint="eastAsia"/>
          <w:color w:val="000000"/>
          <w:sz w:val="24"/>
          <w:szCs w:val="28"/>
        </w:rPr>
        <w:t xml:space="preserve">   近一、二、三年学业进展规划</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3.2.2</w:t>
        </w:r>
      </w:smartTag>
      <w:r>
        <w:rPr>
          <w:rFonts w:ascii="宋体" w:hAnsi="宋体" w:hint="eastAsia"/>
          <w:color w:val="000000"/>
          <w:sz w:val="24"/>
          <w:szCs w:val="28"/>
        </w:rPr>
        <w:t xml:space="preserve">   </w:t>
      </w:r>
      <w:r w:rsidR="0005323F">
        <w:rPr>
          <w:rFonts w:ascii="宋体" w:hAnsi="宋体" w:hint="eastAsia"/>
          <w:color w:val="000000"/>
          <w:sz w:val="24"/>
          <w:szCs w:val="28"/>
        </w:rPr>
        <w:t>毕业前职业</w:t>
      </w:r>
      <w:r>
        <w:rPr>
          <w:rFonts w:ascii="宋体" w:hAnsi="宋体" w:hint="eastAsia"/>
          <w:color w:val="000000"/>
          <w:sz w:val="24"/>
          <w:szCs w:val="28"/>
        </w:rPr>
        <w:t>规划</w:t>
      </w:r>
    </w:p>
    <w:p w:rsidR="002576CA" w:rsidRPr="0049635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3.2.3</w:t>
        </w:r>
      </w:smartTag>
      <w:r>
        <w:rPr>
          <w:rFonts w:ascii="宋体" w:hAnsi="宋体" w:hint="eastAsia"/>
          <w:color w:val="000000"/>
          <w:sz w:val="24"/>
          <w:szCs w:val="28"/>
        </w:rPr>
        <w:t xml:space="preserve">   终身学习规划</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3.3   实施策略与方法</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3.3.1</w:t>
        </w:r>
      </w:smartTag>
      <w:r>
        <w:rPr>
          <w:rFonts w:ascii="宋体" w:hAnsi="宋体" w:hint="eastAsia"/>
          <w:color w:val="000000"/>
          <w:sz w:val="24"/>
          <w:szCs w:val="28"/>
        </w:rPr>
        <w:t xml:space="preserve">   具体实施方案（细化至每年）</w:t>
      </w:r>
    </w:p>
    <w:p w:rsidR="002576CA" w:rsidRPr="0049635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3.3.2</w:t>
        </w:r>
      </w:smartTag>
      <w:r>
        <w:rPr>
          <w:rFonts w:ascii="宋体" w:hAnsi="宋体" w:hint="eastAsia"/>
          <w:color w:val="000000"/>
          <w:sz w:val="24"/>
          <w:szCs w:val="28"/>
        </w:rPr>
        <w:t xml:space="preserve">   问题解决方案</w:t>
      </w:r>
    </w:p>
    <w:p w:rsidR="002576CA" w:rsidRDefault="002576CA" w:rsidP="002576CA">
      <w:pPr>
        <w:rPr>
          <w:rFonts w:ascii="黑体" w:eastAsia="黑体"/>
          <w:b/>
          <w:bCs/>
          <w:color w:val="000000"/>
          <w:sz w:val="28"/>
          <w:szCs w:val="28"/>
        </w:rPr>
      </w:pPr>
      <w:r>
        <w:rPr>
          <w:rFonts w:ascii="黑体" w:eastAsia="黑体" w:hint="eastAsia"/>
          <w:b/>
          <w:bCs/>
          <w:color w:val="000000"/>
          <w:sz w:val="28"/>
          <w:szCs w:val="28"/>
        </w:rPr>
        <w:t>4   效果评估与反馈</w:t>
      </w:r>
    </w:p>
    <w:p w:rsidR="002576CA" w:rsidRDefault="002576CA" w:rsidP="002576CA">
      <w:pPr>
        <w:tabs>
          <w:tab w:val="left" w:pos="993"/>
        </w:tabs>
        <w:spacing w:line="360" w:lineRule="auto"/>
        <w:ind w:left="285"/>
        <w:rPr>
          <w:rFonts w:ascii="宋体" w:hAnsi="宋体"/>
          <w:color w:val="000000"/>
          <w:sz w:val="24"/>
          <w:szCs w:val="28"/>
        </w:rPr>
      </w:pPr>
      <w:r>
        <w:rPr>
          <w:rFonts w:ascii="宋体" w:hAnsi="宋体" w:hint="eastAsia"/>
          <w:color w:val="000000"/>
          <w:sz w:val="24"/>
          <w:szCs w:val="28"/>
        </w:rPr>
        <w:lastRenderedPageBreak/>
        <w:t>4.1   实施效果预测</w:t>
      </w:r>
    </w:p>
    <w:p w:rsidR="002576CA" w:rsidRDefault="002576CA" w:rsidP="002576CA">
      <w:pPr>
        <w:spacing w:line="360" w:lineRule="auto"/>
        <w:ind w:left="285"/>
        <w:rPr>
          <w:rFonts w:ascii="宋体" w:hAnsi="宋体"/>
          <w:color w:val="000000"/>
          <w:sz w:val="24"/>
          <w:szCs w:val="28"/>
        </w:rPr>
      </w:pPr>
      <w:r>
        <w:rPr>
          <w:rFonts w:ascii="宋体" w:hAnsi="宋体" w:hint="eastAsia"/>
          <w:color w:val="000000"/>
          <w:sz w:val="24"/>
          <w:szCs w:val="28"/>
        </w:rPr>
        <w:t>4.2   动态反馈与调整</w:t>
      </w:r>
    </w:p>
    <w:p w:rsidR="002576CA" w:rsidRDefault="002576CA" w:rsidP="002576CA">
      <w:pPr>
        <w:spacing w:line="360" w:lineRule="auto"/>
        <w:ind w:left="285"/>
        <w:rPr>
          <w:rFonts w:ascii="宋体" w:hAnsi="宋体"/>
          <w:color w:val="000000"/>
          <w:sz w:val="24"/>
          <w:szCs w:val="28"/>
        </w:rPr>
      </w:pPr>
      <w:r>
        <w:rPr>
          <w:rFonts w:ascii="宋体" w:hAnsi="宋体" w:hint="eastAsia"/>
          <w:color w:val="000000"/>
          <w:sz w:val="24"/>
          <w:szCs w:val="28"/>
        </w:rPr>
        <w:t xml:space="preserve">4.3   </w:t>
      </w:r>
      <w:r w:rsidR="0005323F">
        <w:rPr>
          <w:rFonts w:ascii="宋体" w:hAnsi="宋体" w:hint="eastAsia"/>
          <w:color w:val="000000"/>
          <w:sz w:val="24"/>
          <w:szCs w:val="28"/>
        </w:rPr>
        <w:t>职业</w:t>
      </w:r>
      <w:r>
        <w:rPr>
          <w:rFonts w:ascii="宋体" w:hAnsi="宋体" w:hint="eastAsia"/>
          <w:color w:val="000000"/>
          <w:sz w:val="24"/>
          <w:szCs w:val="28"/>
        </w:rPr>
        <w:t>规划备选方案（概述）</w:t>
      </w: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5E23CE" w:rsidRDefault="005E23CE" w:rsidP="002576CA">
      <w:pPr>
        <w:rPr>
          <w:rFonts w:ascii="黑体" w:eastAsia="黑体"/>
          <w:b/>
          <w:bCs/>
          <w:color w:val="000000"/>
          <w:sz w:val="28"/>
          <w:szCs w:val="28"/>
        </w:rPr>
      </w:pPr>
    </w:p>
    <w:p w:rsidR="002576CA" w:rsidRPr="005E23CE" w:rsidRDefault="002576CA" w:rsidP="005E23CE">
      <w:pPr>
        <w:pStyle w:val="a8"/>
        <w:numPr>
          <w:ilvl w:val="0"/>
          <w:numId w:val="9"/>
        </w:numPr>
        <w:ind w:firstLineChars="0"/>
        <w:rPr>
          <w:rFonts w:ascii="黑体" w:eastAsia="黑体"/>
          <w:b/>
          <w:bCs/>
          <w:color w:val="000000"/>
          <w:sz w:val="28"/>
          <w:szCs w:val="28"/>
        </w:rPr>
      </w:pPr>
      <w:r w:rsidRPr="005E23CE">
        <w:rPr>
          <w:rFonts w:ascii="黑体" w:eastAsia="黑体" w:hint="eastAsia"/>
          <w:b/>
          <w:bCs/>
          <w:color w:val="000000"/>
          <w:sz w:val="28"/>
          <w:szCs w:val="28"/>
        </w:rPr>
        <w:t>序言</w:t>
      </w:r>
    </w:p>
    <w:p w:rsidR="005E23CE" w:rsidRDefault="005E23CE" w:rsidP="005E23CE">
      <w:pPr>
        <w:pStyle w:val="a8"/>
        <w:ind w:left="555" w:firstLineChars="150" w:firstLine="315"/>
        <w:rPr>
          <w:rFonts w:asciiTheme="minorEastAsia" w:eastAsiaTheme="minorEastAsia" w:hAnsiTheme="minorEastAsia"/>
          <w:bCs/>
          <w:color w:val="000000"/>
          <w:szCs w:val="21"/>
        </w:rPr>
      </w:pPr>
      <w:r>
        <w:rPr>
          <w:rFonts w:asciiTheme="minorEastAsia" w:eastAsiaTheme="minorEastAsia" w:hAnsiTheme="minorEastAsia" w:hint="eastAsia"/>
          <w:bCs/>
          <w:color w:val="000000"/>
          <w:szCs w:val="21"/>
        </w:rPr>
        <w:t>人生是一条蜿蜒崎岖但充满美景的道路，这里隐藏着机遇与挑战，需要人积极主动，努力奋进；人生是一首婉转悦耳但时而忧伤的歌曲，其间饱含了欣喜与失落，需</w:t>
      </w:r>
      <w:r>
        <w:rPr>
          <w:rFonts w:asciiTheme="minorEastAsia" w:eastAsiaTheme="minorEastAsia" w:hAnsiTheme="minorEastAsia" w:hint="eastAsia"/>
          <w:bCs/>
          <w:color w:val="000000"/>
          <w:szCs w:val="21"/>
        </w:rPr>
        <w:lastRenderedPageBreak/>
        <w:t>要人专心致志，认真演奏；人生是一幅浓墨重彩但隐含寓意的画卷，此中绘就了现实和理想，需要人技巧娴熟，执着描绘。在进入人生新阶段——大学时，我在沉思，沉思关于未来，关于梦想的话题。</w:t>
      </w:r>
    </w:p>
    <w:p w:rsidR="00FA6A64" w:rsidRDefault="005E23CE" w:rsidP="005E23CE">
      <w:pPr>
        <w:pStyle w:val="a8"/>
        <w:ind w:left="555" w:firstLineChars="150" w:firstLine="315"/>
        <w:rPr>
          <w:rFonts w:asciiTheme="minorEastAsia" w:eastAsiaTheme="minorEastAsia" w:hAnsiTheme="minorEastAsia"/>
          <w:bCs/>
          <w:color w:val="000000"/>
          <w:szCs w:val="21"/>
        </w:rPr>
      </w:pPr>
      <w:r>
        <w:rPr>
          <w:rFonts w:asciiTheme="minorEastAsia" w:eastAsiaTheme="minorEastAsia" w:hAnsiTheme="minorEastAsia" w:hint="eastAsia"/>
          <w:bCs/>
          <w:color w:val="000000"/>
          <w:szCs w:val="21"/>
        </w:rPr>
        <w:t>每一个人都有一个梦，不管能否实现，梦想总是激励着我们在人生道路上奋勇拼搏。但是梦虽美好，我们更需要的是如何找到实现梦想的路径。如果我们漫无目的；我们将一事无成；如果我们</w:t>
      </w:r>
      <w:r w:rsidR="00FA6A64">
        <w:rPr>
          <w:rFonts w:asciiTheme="minorEastAsia" w:eastAsiaTheme="minorEastAsia" w:hAnsiTheme="minorEastAsia" w:hint="eastAsia"/>
          <w:bCs/>
          <w:color w:val="000000"/>
          <w:szCs w:val="21"/>
        </w:rPr>
        <w:t>盲目努力，我们只会事倍功半；如果我们拥有方向，我们将战无不胜。一个好的计划能帮助我们更好地去为实现梦想埋下伏笔，做下铺垫。</w:t>
      </w:r>
    </w:p>
    <w:p w:rsidR="005E23CE" w:rsidRPr="005E23CE" w:rsidRDefault="0005323F" w:rsidP="005E23CE">
      <w:pPr>
        <w:pStyle w:val="a8"/>
        <w:ind w:left="555" w:firstLineChars="150" w:firstLine="315"/>
        <w:rPr>
          <w:rFonts w:asciiTheme="minorEastAsia" w:eastAsiaTheme="minorEastAsia" w:hAnsiTheme="minorEastAsia"/>
          <w:bCs/>
          <w:color w:val="000000"/>
          <w:szCs w:val="21"/>
        </w:rPr>
      </w:pPr>
      <w:r>
        <w:rPr>
          <w:rFonts w:asciiTheme="minorEastAsia" w:eastAsiaTheme="minorEastAsia" w:hAnsiTheme="minorEastAsia" w:hint="eastAsia"/>
          <w:bCs/>
          <w:color w:val="000000"/>
          <w:szCs w:val="21"/>
        </w:rPr>
        <w:t>所以，经过了三</w:t>
      </w:r>
      <w:r w:rsidR="00FA6A64">
        <w:rPr>
          <w:rFonts w:asciiTheme="minorEastAsia" w:eastAsiaTheme="minorEastAsia" w:hAnsiTheme="minorEastAsia" w:hint="eastAsia"/>
          <w:bCs/>
          <w:color w:val="000000"/>
          <w:szCs w:val="21"/>
        </w:rPr>
        <w:t>年的思考，结合了一年的实际大学生活经验，我开始着手于为自己的人生写一份规划，规划现在，规划将来，规划出实现理想的清晰轨迹……</w:t>
      </w: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FA6A64" w:rsidRDefault="00FA6A64" w:rsidP="002576CA">
      <w:pPr>
        <w:rPr>
          <w:rFonts w:ascii="黑体" w:eastAsia="黑体"/>
          <w:b/>
          <w:bCs/>
          <w:color w:val="000000"/>
          <w:sz w:val="28"/>
          <w:szCs w:val="28"/>
        </w:rPr>
      </w:pPr>
    </w:p>
    <w:p w:rsidR="002576CA" w:rsidRDefault="002576CA" w:rsidP="002576CA">
      <w:pPr>
        <w:rPr>
          <w:rFonts w:ascii="黑体" w:eastAsia="黑体"/>
          <w:b/>
          <w:bCs/>
          <w:color w:val="000000"/>
          <w:sz w:val="28"/>
          <w:szCs w:val="28"/>
        </w:rPr>
      </w:pPr>
      <w:r>
        <w:rPr>
          <w:rFonts w:ascii="黑体" w:eastAsia="黑体" w:hint="eastAsia"/>
          <w:b/>
          <w:bCs/>
          <w:color w:val="000000"/>
          <w:sz w:val="28"/>
          <w:szCs w:val="28"/>
        </w:rPr>
        <w:t>2   自我评估与环境评价</w:t>
      </w:r>
    </w:p>
    <w:p w:rsidR="002576CA" w:rsidRDefault="002576CA" w:rsidP="002576CA">
      <w:pPr>
        <w:numPr>
          <w:ilvl w:val="1"/>
          <w:numId w:val="2"/>
        </w:numPr>
        <w:spacing w:line="360" w:lineRule="auto"/>
        <w:rPr>
          <w:rFonts w:ascii="宋体" w:hAnsi="宋体"/>
          <w:color w:val="000000"/>
          <w:sz w:val="24"/>
          <w:szCs w:val="28"/>
        </w:rPr>
      </w:pPr>
      <w:r>
        <w:rPr>
          <w:rFonts w:ascii="宋体" w:hAnsi="宋体" w:hint="eastAsia"/>
          <w:color w:val="000000"/>
          <w:sz w:val="24"/>
          <w:szCs w:val="28"/>
        </w:rPr>
        <w:t xml:space="preserve">  自我评估</w:t>
      </w:r>
    </w:p>
    <w:p w:rsidR="002576CA" w:rsidRPr="00C0116E" w:rsidRDefault="002576CA" w:rsidP="00B26DB8">
      <w:pPr>
        <w:spacing w:afterLines="50" w:after="156"/>
        <w:ind w:left="720"/>
        <w:rPr>
          <w:rFonts w:ascii="宋体" w:hAnsi="宋体"/>
          <w:color w:val="000000"/>
          <w:szCs w:val="21"/>
        </w:rPr>
      </w:pPr>
      <w:r w:rsidRPr="00C0116E">
        <w:rPr>
          <w:rFonts w:ascii="宋体" w:hAnsi="宋体" w:hint="eastAsia"/>
          <w:color w:val="000000"/>
          <w:szCs w:val="21"/>
        </w:rPr>
        <w:lastRenderedPageBreak/>
        <w:t>2.1.1   360度评估</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9"/>
        <w:gridCol w:w="3166"/>
        <w:gridCol w:w="3179"/>
      </w:tblGrid>
      <w:tr w:rsidR="002576CA" w:rsidTr="00FA6A64">
        <w:tc>
          <w:tcPr>
            <w:tcW w:w="1349" w:type="dxa"/>
            <w:vAlign w:val="center"/>
          </w:tcPr>
          <w:p w:rsidR="002576CA" w:rsidRDefault="002576CA" w:rsidP="00B26DB8">
            <w:pPr>
              <w:widowControl/>
              <w:spacing w:beforeLines="50" w:before="156" w:afterLines="50" w:after="156"/>
              <w:jc w:val="center"/>
              <w:rPr>
                <w:rFonts w:ascii="宋体" w:hAnsi="宋体" w:cs="宋体"/>
                <w:color w:val="000000"/>
                <w:kern w:val="0"/>
                <w:szCs w:val="21"/>
              </w:rPr>
            </w:pPr>
            <w:r>
              <w:rPr>
                <w:rFonts w:ascii="宋体" w:hAnsi="宋体" w:hint="eastAsia"/>
                <w:color w:val="000000"/>
                <w:szCs w:val="21"/>
              </w:rPr>
              <w:t xml:space="preserve">    </w:t>
            </w:r>
          </w:p>
        </w:tc>
        <w:tc>
          <w:tcPr>
            <w:tcW w:w="3166" w:type="dxa"/>
            <w:vAlign w:val="center"/>
          </w:tcPr>
          <w:p w:rsidR="002576CA" w:rsidRDefault="002576CA" w:rsidP="00B26DB8">
            <w:pPr>
              <w:widowControl/>
              <w:spacing w:beforeLines="50" w:before="156" w:afterLines="50" w:after="156"/>
              <w:jc w:val="center"/>
              <w:rPr>
                <w:rFonts w:ascii="宋体" w:hAnsi="宋体" w:cs="宋体"/>
                <w:color w:val="000000"/>
                <w:kern w:val="0"/>
                <w:szCs w:val="21"/>
              </w:rPr>
            </w:pPr>
            <w:r>
              <w:rPr>
                <w:rFonts w:ascii="宋体" w:hAnsi="宋体" w:cs="宋体" w:hint="eastAsia"/>
                <w:color w:val="000000"/>
                <w:kern w:val="0"/>
                <w:szCs w:val="21"/>
              </w:rPr>
              <w:t>优点</w:t>
            </w:r>
          </w:p>
        </w:tc>
        <w:tc>
          <w:tcPr>
            <w:tcW w:w="3179" w:type="dxa"/>
            <w:vAlign w:val="center"/>
          </w:tcPr>
          <w:p w:rsidR="002576CA" w:rsidRDefault="002576CA" w:rsidP="00B26DB8">
            <w:pPr>
              <w:widowControl/>
              <w:spacing w:beforeLines="50" w:before="156" w:afterLines="50" w:after="156"/>
              <w:jc w:val="center"/>
              <w:rPr>
                <w:rFonts w:ascii="宋体" w:hAnsi="宋体" w:cs="宋体"/>
                <w:color w:val="000000"/>
                <w:kern w:val="0"/>
                <w:szCs w:val="21"/>
              </w:rPr>
            </w:pPr>
            <w:r>
              <w:rPr>
                <w:rFonts w:ascii="宋体" w:hAnsi="宋体" w:cs="宋体" w:hint="eastAsia"/>
                <w:color w:val="000000"/>
                <w:kern w:val="0"/>
                <w:szCs w:val="21"/>
              </w:rPr>
              <w:t>缺点</w:t>
            </w:r>
          </w:p>
        </w:tc>
      </w:tr>
      <w:tr w:rsidR="002576CA" w:rsidTr="00FA6A64">
        <w:tc>
          <w:tcPr>
            <w:tcW w:w="1349" w:type="dxa"/>
            <w:vAlign w:val="center"/>
          </w:tcPr>
          <w:p w:rsidR="002576CA" w:rsidRDefault="002576CA" w:rsidP="00B26DB8">
            <w:pPr>
              <w:widowControl/>
              <w:spacing w:beforeLines="50" w:before="156" w:afterLines="50" w:after="156"/>
              <w:jc w:val="center"/>
              <w:rPr>
                <w:rFonts w:ascii="宋体" w:hAnsi="宋体" w:cs="宋体"/>
                <w:color w:val="000000"/>
                <w:kern w:val="0"/>
                <w:szCs w:val="21"/>
              </w:rPr>
            </w:pPr>
            <w:r>
              <w:rPr>
                <w:rFonts w:ascii="宋体" w:hAnsi="宋体" w:cs="宋体" w:hint="eastAsia"/>
                <w:color w:val="000000"/>
                <w:kern w:val="0"/>
                <w:szCs w:val="21"/>
              </w:rPr>
              <w:t>自我评价</w:t>
            </w:r>
          </w:p>
        </w:tc>
        <w:tc>
          <w:tcPr>
            <w:tcW w:w="3166" w:type="dxa"/>
            <w:vAlign w:val="center"/>
          </w:tcPr>
          <w:p w:rsidR="002576CA" w:rsidRDefault="000B6198" w:rsidP="00B26DB8">
            <w:pPr>
              <w:widowControl/>
              <w:spacing w:beforeLines="50" w:before="156" w:afterLines="50" w:after="156"/>
              <w:rPr>
                <w:rFonts w:ascii="宋体" w:hAnsi="宋体" w:cs="宋体"/>
                <w:color w:val="000000"/>
                <w:kern w:val="0"/>
                <w:szCs w:val="21"/>
              </w:rPr>
            </w:pPr>
            <w:r>
              <w:rPr>
                <w:rFonts w:ascii="宋体" w:hAnsi="宋体" w:cs="宋体" w:hint="eastAsia"/>
                <w:color w:val="000000"/>
                <w:kern w:val="0"/>
                <w:szCs w:val="21"/>
              </w:rPr>
              <w:t xml:space="preserve">善于坚持，有很强的意志力，勤奋刻苦，忍耐力强，待人友好，交友广泛，学习力强，自我约束力强，组织协调力强，善于倾听，有明确目标，不易为外物所动。 </w:t>
            </w:r>
          </w:p>
        </w:tc>
        <w:tc>
          <w:tcPr>
            <w:tcW w:w="3179" w:type="dxa"/>
            <w:vAlign w:val="center"/>
          </w:tcPr>
          <w:p w:rsidR="002576CA" w:rsidRDefault="000B6198" w:rsidP="00B26DB8">
            <w:pPr>
              <w:widowControl/>
              <w:spacing w:beforeLines="50" w:before="156" w:afterLines="50" w:after="156"/>
              <w:rPr>
                <w:rFonts w:ascii="宋体" w:hAnsi="宋体" w:cs="宋体"/>
                <w:color w:val="000000"/>
                <w:kern w:val="0"/>
                <w:szCs w:val="21"/>
              </w:rPr>
            </w:pPr>
            <w:r>
              <w:rPr>
                <w:rFonts w:ascii="宋体" w:hAnsi="宋体" w:cs="宋体" w:hint="eastAsia"/>
                <w:color w:val="000000"/>
                <w:kern w:val="0"/>
                <w:szCs w:val="21"/>
              </w:rPr>
              <w:t>不够严谨细心，有时脾气急躁，易怒，缺乏运动，不太善于听取别人意见，有时过于独断，做事急于下结论，不太善于展示自己，过多隐藏自己情绪，对待问题不能深入挖掘，追根究底。</w:t>
            </w:r>
          </w:p>
        </w:tc>
      </w:tr>
    </w:tbl>
    <w:p w:rsidR="00FA6A64" w:rsidRDefault="00FA6A64" w:rsidP="00B26DB8">
      <w:pPr>
        <w:spacing w:afterLines="50" w:after="156"/>
        <w:ind w:left="720"/>
        <w:rPr>
          <w:rFonts w:ascii="宋体" w:hAnsi="宋体"/>
          <w:color w:val="000000"/>
          <w:sz w:val="28"/>
          <w:szCs w:val="28"/>
        </w:rPr>
      </w:pPr>
      <w:bookmarkStart w:id="1" w:name="cz9"/>
      <w:r w:rsidRPr="00FA6A64">
        <w:rPr>
          <w:rFonts w:ascii="宋体" w:hAnsi="宋体" w:hint="eastAsia"/>
          <w:color w:val="000000"/>
          <w:szCs w:val="21"/>
        </w:rPr>
        <w:t xml:space="preserve">2.1.2 </w:t>
      </w:r>
      <w:r>
        <w:rPr>
          <w:rFonts w:ascii="宋体" w:hAnsi="宋体" w:hint="eastAsia"/>
          <w:color w:val="000000"/>
          <w:szCs w:val="21"/>
        </w:rPr>
        <w:t xml:space="preserve"> </w:t>
      </w:r>
      <w:r w:rsidRPr="00FA6A64">
        <w:rPr>
          <w:rFonts w:ascii="宋体" w:hAnsi="宋体" w:hint="eastAsia"/>
          <w:color w:val="000000"/>
          <w:sz w:val="28"/>
          <w:szCs w:val="28"/>
        </w:rPr>
        <w:t xml:space="preserve"> MBTI</w:t>
      </w:r>
      <w:r>
        <w:rPr>
          <w:rFonts w:ascii="宋体" w:hAnsi="宋体" w:hint="eastAsia"/>
          <w:color w:val="000000"/>
          <w:sz w:val="28"/>
          <w:szCs w:val="28"/>
        </w:rPr>
        <w:t>分析</w:t>
      </w:r>
    </w:p>
    <w:p w:rsidR="00FA6A64" w:rsidRDefault="00FA6A64" w:rsidP="00B26DB8">
      <w:pPr>
        <w:spacing w:afterLines="50" w:after="156"/>
        <w:ind w:left="720"/>
        <w:rPr>
          <w:rFonts w:ascii="黑体" w:eastAsia="黑体" w:hAnsi="黑体"/>
          <w:color w:val="000000"/>
          <w:sz w:val="28"/>
          <w:szCs w:val="28"/>
        </w:rPr>
      </w:pPr>
      <w:r>
        <w:rPr>
          <w:rFonts w:ascii="黑体" w:eastAsia="黑体" w:hAnsi="黑体" w:hint="eastAsia"/>
          <w:noProof/>
          <w:color w:val="000000"/>
          <w:sz w:val="28"/>
          <w:szCs w:val="28"/>
        </w:rPr>
        <w:drawing>
          <wp:inline distT="0" distB="0" distL="0" distR="0">
            <wp:extent cx="5274310" cy="2401570"/>
            <wp:effectExtent l="19050" t="0" r="2540" b="0"/>
            <wp:docPr id="5" name="图片 4" descr="360截图20121108094112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21108094112029.jpg"/>
                    <pic:cNvPicPr/>
                  </pic:nvPicPr>
                  <pic:blipFill>
                    <a:blip r:embed="rId8" cstate="print"/>
                    <a:stretch>
                      <a:fillRect/>
                    </a:stretch>
                  </pic:blipFill>
                  <pic:spPr>
                    <a:xfrm>
                      <a:off x="0" y="0"/>
                      <a:ext cx="5274310" cy="2401570"/>
                    </a:xfrm>
                    <a:prstGeom prst="rect">
                      <a:avLst/>
                    </a:prstGeom>
                  </pic:spPr>
                </pic:pic>
              </a:graphicData>
            </a:graphic>
          </wp:inline>
        </w:drawing>
      </w:r>
    </w:p>
    <w:p w:rsidR="00FA6A64" w:rsidRPr="00FA6A64" w:rsidRDefault="00FA6A64" w:rsidP="00B26DB8">
      <w:pPr>
        <w:spacing w:afterLines="50" w:after="156"/>
        <w:ind w:left="720"/>
        <w:rPr>
          <w:rFonts w:ascii="黑体" w:eastAsia="黑体" w:hAnsi="黑体"/>
          <w:color w:val="000000"/>
          <w:sz w:val="28"/>
          <w:szCs w:val="28"/>
        </w:rPr>
      </w:pPr>
      <w:r>
        <w:rPr>
          <w:rFonts w:ascii="黑体" w:eastAsia="黑体" w:hAnsi="黑体" w:hint="eastAsia"/>
          <w:noProof/>
          <w:color w:val="000000"/>
          <w:sz w:val="28"/>
          <w:szCs w:val="28"/>
        </w:rPr>
        <w:drawing>
          <wp:inline distT="0" distB="0" distL="0" distR="0">
            <wp:extent cx="5274310" cy="2276475"/>
            <wp:effectExtent l="19050" t="0" r="2540" b="0"/>
            <wp:docPr id="6" name="图片 5" descr="360截图20121108091856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21108091856899.jpg"/>
                    <pic:cNvPicPr/>
                  </pic:nvPicPr>
                  <pic:blipFill>
                    <a:blip r:embed="rId9" cstate="print"/>
                    <a:stretch>
                      <a:fillRect/>
                    </a:stretch>
                  </pic:blipFill>
                  <pic:spPr>
                    <a:xfrm>
                      <a:off x="0" y="0"/>
                      <a:ext cx="5274310" cy="2276475"/>
                    </a:xfrm>
                    <a:prstGeom prst="rect">
                      <a:avLst/>
                    </a:prstGeom>
                  </pic:spPr>
                </pic:pic>
              </a:graphicData>
            </a:graphic>
          </wp:inline>
        </w:drawing>
      </w:r>
    </w:p>
    <w:p w:rsidR="002576CA" w:rsidRPr="00C0116E" w:rsidRDefault="002576CA" w:rsidP="00B26DB8">
      <w:pPr>
        <w:spacing w:afterLines="50" w:after="156"/>
        <w:ind w:left="720"/>
        <w:rPr>
          <w:rFonts w:ascii="宋体" w:hAnsi="宋体"/>
          <w:color w:val="000000"/>
          <w:szCs w:val="21"/>
        </w:rPr>
      </w:pPr>
      <w:r w:rsidRPr="00C0116E">
        <w:rPr>
          <w:rFonts w:ascii="宋体" w:hAnsi="宋体" w:hint="eastAsia"/>
          <w:color w:val="000000"/>
          <w:szCs w:val="21"/>
        </w:rPr>
        <w:t>2.1</w:t>
      </w:r>
      <w:r w:rsidR="00FA6A64">
        <w:rPr>
          <w:rFonts w:ascii="宋体" w:hAnsi="宋体" w:hint="eastAsia"/>
          <w:color w:val="000000"/>
          <w:szCs w:val="21"/>
        </w:rPr>
        <w:t>.3</w:t>
      </w:r>
      <w:r w:rsidRPr="00C0116E">
        <w:rPr>
          <w:rFonts w:ascii="宋体" w:hAnsi="宋体" w:hint="eastAsia"/>
          <w:color w:val="000000"/>
          <w:szCs w:val="21"/>
        </w:rPr>
        <w:t xml:space="preserve">   ＳＷＯＴ分析</w:t>
      </w:r>
    </w:p>
    <w:bookmarkEnd w:id="1"/>
    <w:p w:rsidR="002576CA" w:rsidRDefault="002576CA" w:rsidP="00B26DB8">
      <w:pPr>
        <w:spacing w:afterLines="50" w:after="156"/>
        <w:ind w:leftChars="171" w:left="359" w:firstLineChars="147" w:firstLine="309"/>
        <w:rPr>
          <w:rFonts w:ascii="宋体" w:hAnsi="宋体" w:cs="宋体"/>
          <w:kern w:val="0"/>
          <w:szCs w:val="21"/>
        </w:rPr>
      </w:pPr>
    </w:p>
    <w:p w:rsidR="002576CA" w:rsidRDefault="002576CA" w:rsidP="00B26DB8">
      <w:pPr>
        <w:widowControl/>
        <w:spacing w:afterLines="50" w:after="156"/>
        <w:jc w:val="left"/>
        <w:rPr>
          <w:rFonts w:ascii="宋体" w:hAnsi="宋体" w:cs="宋体"/>
          <w:kern w:val="0"/>
          <w:szCs w:val="21"/>
        </w:rPr>
      </w:pPr>
      <w:r>
        <w:rPr>
          <w:rFonts w:ascii="宋体" w:hAnsi="宋体" w:cs="宋体"/>
          <w:kern w:val="0"/>
          <w:szCs w:val="21"/>
        </w:rPr>
        <w:t>MiniMax SWOT分析</w:t>
      </w:r>
      <w:r>
        <w:rPr>
          <w:rFonts w:ascii="宋体" w:hAnsi="宋体" w:hint="eastAsia"/>
          <w:color w:val="000000"/>
          <w:szCs w:val="21"/>
        </w:rPr>
        <w:t xml:space="preserve"> </w:t>
      </w:r>
    </w:p>
    <w:tbl>
      <w:tblPr>
        <w:tblW w:w="4458"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1"/>
        <w:gridCol w:w="3064"/>
        <w:gridCol w:w="2313"/>
      </w:tblGrid>
      <w:tr w:rsidR="002576CA" w:rsidTr="006807F5">
        <w:tc>
          <w:tcPr>
            <w:tcW w:w="1462" w:type="pct"/>
            <w:tcBorders>
              <w:top w:val="single" w:sz="4" w:space="0" w:color="auto"/>
              <w:left w:val="single" w:sz="4" w:space="0" w:color="auto"/>
              <w:bottom w:val="single" w:sz="4" w:space="0" w:color="auto"/>
              <w:right w:val="single" w:sz="4" w:space="0" w:color="auto"/>
            </w:tcBorders>
            <w:shd w:val="clear" w:color="auto" w:fill="E6E6E6"/>
          </w:tcPr>
          <w:p w:rsidR="002576CA" w:rsidRDefault="00B26DB8" w:rsidP="00B26DB8">
            <w:pPr>
              <w:tabs>
                <w:tab w:val="left" w:pos="4860"/>
              </w:tabs>
              <w:spacing w:afterLines="50" w:after="156"/>
              <w:ind w:firstLineChars="1050" w:firstLine="2205"/>
              <w:outlineLvl w:val="0"/>
              <w:rPr>
                <w:rFonts w:ascii="宋体" w:hAnsi="宋体"/>
                <w:szCs w:val="21"/>
              </w:rPr>
            </w:pPr>
            <w:r>
              <w:rPr>
                <w:rFonts w:ascii="宋体" w:hAnsi="宋体"/>
                <w:noProof/>
                <w:szCs w:val="21"/>
              </w:rPr>
              <mc:AlternateContent>
                <mc:Choice Requires="wps">
                  <w:drawing>
                    <wp:anchor distT="0" distB="0" distL="114300" distR="114300" simplePos="0" relativeHeight="251660288" behindDoc="0" locked="0" layoutInCell="1" allowOverlap="1">
                      <wp:simplePos x="0" y="0"/>
                      <wp:positionH relativeFrom="column">
                        <wp:posOffset>512445</wp:posOffset>
                      </wp:positionH>
                      <wp:positionV relativeFrom="paragraph">
                        <wp:posOffset>134620</wp:posOffset>
                      </wp:positionV>
                      <wp:extent cx="342900" cy="297180"/>
                      <wp:effectExtent l="7620" t="29845" r="11430" b="63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ightArrow">
                                <a:avLst>
                                  <a:gd name="adj1" fmla="val 50000"/>
                                  <a:gd name="adj2" fmla="val 2884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B30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40.35pt;margin-top:10.6pt;width:27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"/>
                  </w:pict>
                </mc:Fallback>
              </mc:AlternateContent>
            </w:r>
          </w:p>
          <w:p w:rsidR="002576CA" w:rsidRDefault="002576CA" w:rsidP="00B26DB8">
            <w:pPr>
              <w:tabs>
                <w:tab w:val="left" w:pos="4860"/>
              </w:tabs>
              <w:spacing w:afterLines="50" w:after="156"/>
              <w:jc w:val="center"/>
              <w:outlineLvl w:val="0"/>
              <w:rPr>
                <w:rFonts w:ascii="宋体" w:hAnsi="宋体"/>
                <w:szCs w:val="21"/>
              </w:rPr>
            </w:pPr>
          </w:p>
          <w:p w:rsidR="002576CA" w:rsidRDefault="002576CA" w:rsidP="00B26DB8">
            <w:pPr>
              <w:tabs>
                <w:tab w:val="left" w:pos="4860"/>
              </w:tabs>
              <w:spacing w:afterLines="50" w:after="156"/>
              <w:jc w:val="center"/>
              <w:outlineLvl w:val="0"/>
              <w:rPr>
                <w:rFonts w:ascii="宋体" w:hAnsi="宋体"/>
                <w:szCs w:val="21"/>
              </w:rPr>
            </w:pPr>
            <w:r>
              <w:rPr>
                <w:rFonts w:ascii="宋体" w:hAnsi="宋体" w:hint="eastAsia"/>
                <w:szCs w:val="21"/>
              </w:rPr>
              <w:t>外部因素</w:t>
            </w:r>
          </w:p>
          <w:p w:rsidR="002576CA" w:rsidRDefault="002576CA" w:rsidP="00B26DB8">
            <w:pPr>
              <w:tabs>
                <w:tab w:val="left" w:pos="4860"/>
              </w:tabs>
              <w:spacing w:afterLines="50" w:after="156"/>
              <w:jc w:val="center"/>
              <w:outlineLvl w:val="0"/>
              <w:rPr>
                <w:rFonts w:ascii="宋体" w:hAnsi="宋体"/>
                <w:szCs w:val="21"/>
              </w:rPr>
            </w:pPr>
          </w:p>
          <w:p w:rsidR="002576CA" w:rsidRDefault="00B26DB8" w:rsidP="00B26DB8">
            <w:pPr>
              <w:tabs>
                <w:tab w:val="left" w:pos="4860"/>
              </w:tabs>
              <w:spacing w:afterLines="50" w:after="156"/>
              <w:jc w:val="center"/>
              <w:outlineLvl w:val="0"/>
              <w:rPr>
                <w:rFonts w:ascii="宋体" w:hAnsi="宋体"/>
                <w:szCs w:val="21"/>
              </w:rPr>
            </w:pPr>
            <w:r>
              <w:rPr>
                <w:rFonts w:ascii="宋体" w:hAnsi="宋体"/>
                <w:noProof/>
                <w:szCs w:val="21"/>
              </w:rPr>
              <mc:AlternateContent>
                <mc:Choice Requires="wps">
                  <w:drawing>
                    <wp:anchor distT="0" distB="0" distL="114300" distR="114300" simplePos="0" relativeHeight="251661312" behindDoc="0" locked="0" layoutInCell="1" allowOverlap="1">
                      <wp:simplePos x="0" y="0"/>
                      <wp:positionH relativeFrom="column">
                        <wp:posOffset>534035</wp:posOffset>
                      </wp:positionH>
                      <wp:positionV relativeFrom="paragraph">
                        <wp:posOffset>231775</wp:posOffset>
                      </wp:positionV>
                      <wp:extent cx="342900" cy="297180"/>
                      <wp:effectExtent l="23495" t="8890" r="31750"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2900" cy="297180"/>
                              </a:xfrm>
                              <a:prstGeom prst="rightArrow">
                                <a:avLst>
                                  <a:gd name="adj1" fmla="val 50000"/>
                                  <a:gd name="adj2" fmla="val 2884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77D19" id="AutoShape 3" o:spid="_x0000_s1026" type="#_x0000_t13" style="position:absolute;left:0;text-align:left;margin-left:42.05pt;margin-top:18.25pt;width:27pt;height:23.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"/>
                  </w:pict>
                </mc:Fallback>
              </mc:AlternateContent>
            </w:r>
            <w:r w:rsidR="002576CA">
              <w:rPr>
                <w:rFonts w:ascii="宋体" w:hAnsi="宋体" w:hint="eastAsia"/>
                <w:szCs w:val="21"/>
              </w:rPr>
              <w:t>内部因素</w:t>
            </w:r>
          </w:p>
        </w:tc>
        <w:tc>
          <w:tcPr>
            <w:tcW w:w="2016" w:type="pct"/>
            <w:tcBorders>
              <w:top w:val="single" w:sz="4" w:space="0" w:color="auto"/>
              <w:left w:val="single" w:sz="4" w:space="0" w:color="auto"/>
              <w:bottom w:val="single" w:sz="4" w:space="0" w:color="auto"/>
              <w:right w:val="single" w:sz="4" w:space="0" w:color="auto"/>
            </w:tcBorders>
            <w:shd w:val="clear" w:color="auto" w:fill="E6E6E6"/>
          </w:tcPr>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lastRenderedPageBreak/>
              <w:t>外部机遇：</w:t>
            </w:r>
            <w:r>
              <w:rPr>
                <w:rFonts w:ascii="宋体" w:hAnsi="宋体" w:hint="eastAsia"/>
                <w:szCs w:val="21"/>
                <w:u w:val="single"/>
              </w:rPr>
              <w:t>Opportunities</w:t>
            </w:r>
          </w:p>
          <w:p w:rsidR="002576CA" w:rsidRPr="00474F7C" w:rsidRDefault="002576CA" w:rsidP="00B26DB8">
            <w:pPr>
              <w:tabs>
                <w:tab w:val="left" w:pos="4860"/>
              </w:tabs>
              <w:spacing w:afterLines="50" w:after="156"/>
              <w:outlineLvl w:val="0"/>
              <w:rPr>
                <w:rFonts w:ascii="宋体" w:hAnsi="宋体"/>
                <w:szCs w:val="21"/>
              </w:rPr>
            </w:pPr>
            <w:r>
              <w:rPr>
                <w:rFonts w:ascii="宋体" w:hAnsi="宋体" w:hint="eastAsia"/>
                <w:szCs w:val="21"/>
              </w:rPr>
              <w:lastRenderedPageBreak/>
              <w:t xml:space="preserve">O1： </w:t>
            </w:r>
            <w:r w:rsidR="00474F7C">
              <w:rPr>
                <w:rFonts w:ascii="宋体" w:hAnsi="宋体" w:hint="eastAsia"/>
                <w:szCs w:val="21"/>
              </w:rPr>
              <w:t>当今多元化时代，各方面人才需求量大，而生物功能材料这一专业是新的人类科学技术革命所产生。无论在研究，开发，市场推广，后期调查方面都欠缺有此专业知识的人才，加之现今社会鼓励创新，对于优秀大学生给予就业帮助，对于科研项目，国家也十分重视。所以学好自身专业，潜心研究，全方面发展自己，在社会依然有立足之地。</w:t>
            </w:r>
          </w:p>
        </w:tc>
        <w:tc>
          <w:tcPr>
            <w:tcW w:w="1522" w:type="pct"/>
            <w:tcBorders>
              <w:top w:val="single" w:sz="4" w:space="0" w:color="auto"/>
              <w:left w:val="single" w:sz="4" w:space="0" w:color="auto"/>
              <w:bottom w:val="single" w:sz="4" w:space="0" w:color="auto"/>
              <w:right w:val="single" w:sz="4" w:space="0" w:color="auto"/>
            </w:tcBorders>
            <w:shd w:val="clear" w:color="auto" w:fill="E6E6E6"/>
          </w:tcPr>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lastRenderedPageBreak/>
              <w:t>外部挑战：</w:t>
            </w:r>
            <w:r>
              <w:rPr>
                <w:rFonts w:ascii="宋体" w:hAnsi="宋体" w:hint="eastAsia"/>
                <w:szCs w:val="21"/>
                <w:u w:val="single"/>
              </w:rPr>
              <w:t>Threats</w:t>
            </w:r>
          </w:p>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lastRenderedPageBreak/>
              <w:t>T1</w:t>
            </w:r>
            <w:r w:rsidR="00474F7C">
              <w:rPr>
                <w:rFonts w:ascii="宋体" w:hAnsi="宋体" w:hint="eastAsia"/>
                <w:szCs w:val="21"/>
              </w:rPr>
              <w:t>：虽然人才依旧需求，但是如今缺乏的是高科技技术人才，其不仅要在学术上专业功底扎实，还需要有社会实践经验，懂得如何在社会生存，发展。而这些都还是我将要努力的目标。此外，生材专业虽有兴起，但国内研究不太深入，前往海外留学需要一定成本，加之国内人们对此专业了解较少，现今需求量依然不够大，为就业设置了又一障碍。</w:t>
            </w:r>
            <w:r>
              <w:rPr>
                <w:rFonts w:ascii="宋体" w:hAnsi="宋体" w:hint="eastAsia"/>
                <w:szCs w:val="21"/>
              </w:rPr>
              <w:t xml:space="preserve"> </w:t>
            </w:r>
          </w:p>
        </w:tc>
      </w:tr>
      <w:tr w:rsidR="002576CA" w:rsidTr="006807F5">
        <w:tc>
          <w:tcPr>
            <w:tcW w:w="1462" w:type="pct"/>
            <w:tcBorders>
              <w:top w:val="single" w:sz="4" w:space="0" w:color="auto"/>
            </w:tcBorders>
            <w:shd w:val="clear" w:color="auto" w:fill="E6E6E6"/>
          </w:tcPr>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lastRenderedPageBreak/>
              <w:t>内部优势：</w:t>
            </w:r>
            <w:r>
              <w:rPr>
                <w:rFonts w:ascii="宋体" w:hAnsi="宋体" w:hint="eastAsia"/>
                <w:szCs w:val="21"/>
                <w:u w:val="single"/>
              </w:rPr>
              <w:t>Strengths</w:t>
            </w:r>
          </w:p>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t xml:space="preserve">S1：                                                 </w:t>
            </w:r>
          </w:p>
        </w:tc>
        <w:tc>
          <w:tcPr>
            <w:tcW w:w="2016" w:type="pct"/>
            <w:tcBorders>
              <w:top w:val="single" w:sz="4" w:space="0" w:color="auto"/>
            </w:tcBorders>
          </w:tcPr>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t>优势-机遇：SO</w:t>
            </w:r>
          </w:p>
          <w:p w:rsidR="002576CA" w:rsidRDefault="00474F7C" w:rsidP="00B26DB8">
            <w:pPr>
              <w:tabs>
                <w:tab w:val="left" w:pos="4860"/>
              </w:tabs>
              <w:spacing w:afterLines="50" w:after="156"/>
              <w:outlineLvl w:val="0"/>
              <w:rPr>
                <w:rFonts w:ascii="宋体" w:hAnsi="宋体"/>
                <w:szCs w:val="21"/>
              </w:rPr>
            </w:pPr>
            <w:r>
              <w:rPr>
                <w:rFonts w:ascii="宋体" w:hAnsi="宋体" w:hint="eastAsia"/>
                <w:szCs w:val="21"/>
              </w:rPr>
              <w:t>我有很强的自主学习能力，并且一旦确定目标，便会持之以恒，学好专业知识，这将会为以后的学术研究打下基础。</w:t>
            </w:r>
            <w:r w:rsidR="007241E4">
              <w:rPr>
                <w:rFonts w:ascii="宋体" w:hAnsi="宋体" w:hint="eastAsia"/>
                <w:szCs w:val="21"/>
              </w:rPr>
              <w:t>由于我的探索精神，我也会积极参与学校组织的各项学科竞赛，在其间检验自己的知识掌握能力和动手操作能力，也能与知名教授接触，为今后研究生阶段的科研工作提供机遇。此外，我自身的组织能力和协调能力也在担任团支部书记期间得到锻炼，这也为我以后进入社会提供了锻炼人际交往能力的机会。</w:t>
            </w:r>
          </w:p>
        </w:tc>
        <w:tc>
          <w:tcPr>
            <w:tcW w:w="1522" w:type="pct"/>
            <w:tcBorders>
              <w:top w:val="single" w:sz="4" w:space="0" w:color="auto"/>
            </w:tcBorders>
          </w:tcPr>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t>优势-挑战：ST</w:t>
            </w:r>
          </w:p>
          <w:p w:rsidR="002576CA" w:rsidRDefault="007241E4" w:rsidP="00B26DB8">
            <w:pPr>
              <w:tabs>
                <w:tab w:val="left" w:pos="4860"/>
              </w:tabs>
              <w:spacing w:afterLines="50" w:after="156"/>
              <w:outlineLvl w:val="0"/>
              <w:rPr>
                <w:rFonts w:ascii="宋体" w:hAnsi="宋体"/>
                <w:szCs w:val="21"/>
              </w:rPr>
            </w:pPr>
            <w:r>
              <w:rPr>
                <w:rFonts w:ascii="宋体" w:hAnsi="宋体" w:hint="eastAsia"/>
                <w:szCs w:val="21"/>
              </w:rPr>
              <w:t>虽然我善于学习，善于探索，但毕竟学校提供的锻炼环境不足以让自己得到最大限度的提升。喜欢参与进行实验的我，由于北区实验资源有限，所以实验操作操作技能还只是停留在初级阶段。而我善于交际，但是在当下大部分周围同学因只重视成绩，而不爱参与活动的情况下，这阻碍了自身提高交际能力，组织能力。</w:t>
            </w:r>
          </w:p>
        </w:tc>
      </w:tr>
      <w:tr w:rsidR="002576CA" w:rsidTr="006807F5">
        <w:tc>
          <w:tcPr>
            <w:tcW w:w="1462" w:type="pct"/>
            <w:shd w:val="clear" w:color="auto" w:fill="E6E6E6"/>
          </w:tcPr>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t>内部劣势：</w:t>
            </w:r>
            <w:r>
              <w:rPr>
                <w:rFonts w:ascii="宋体" w:hAnsi="宋体" w:hint="eastAsia"/>
                <w:szCs w:val="21"/>
                <w:u w:val="single"/>
              </w:rPr>
              <w:t>Weaknesses</w:t>
            </w:r>
          </w:p>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t xml:space="preserve">W1： </w:t>
            </w:r>
          </w:p>
        </w:tc>
        <w:tc>
          <w:tcPr>
            <w:tcW w:w="2016" w:type="pct"/>
          </w:tcPr>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t>劣势-机遇：WO</w:t>
            </w:r>
          </w:p>
          <w:p w:rsidR="002576CA" w:rsidRDefault="0066269E" w:rsidP="00B26DB8">
            <w:pPr>
              <w:tabs>
                <w:tab w:val="left" w:pos="4860"/>
              </w:tabs>
              <w:spacing w:afterLines="50" w:after="156"/>
              <w:outlineLvl w:val="0"/>
              <w:rPr>
                <w:rFonts w:ascii="宋体" w:hAnsi="宋体"/>
                <w:szCs w:val="21"/>
              </w:rPr>
            </w:pPr>
            <w:r>
              <w:rPr>
                <w:rFonts w:ascii="宋体" w:hAnsi="宋体" w:hint="eastAsia"/>
                <w:szCs w:val="21"/>
              </w:rPr>
              <w:t>1.有时粗心，性格过于外向：这可能会使我坦率的性格被人赏识，便于与别人交流分享学习经验；</w:t>
            </w:r>
          </w:p>
          <w:p w:rsidR="0066269E" w:rsidRPr="0066269E" w:rsidRDefault="0066269E" w:rsidP="00B26DB8">
            <w:pPr>
              <w:tabs>
                <w:tab w:val="left" w:pos="4860"/>
              </w:tabs>
              <w:spacing w:afterLines="50" w:after="156"/>
              <w:outlineLvl w:val="0"/>
              <w:rPr>
                <w:rFonts w:ascii="宋体" w:hAnsi="宋体"/>
                <w:szCs w:val="21"/>
              </w:rPr>
            </w:pPr>
            <w:r>
              <w:rPr>
                <w:rFonts w:ascii="宋体" w:hAnsi="宋体" w:hint="eastAsia"/>
                <w:szCs w:val="21"/>
              </w:rPr>
              <w:t>2.有时爱追根究底，一根筋：这会使我执着于一件事，专注学习，发现新问题，发展自身。</w:t>
            </w:r>
          </w:p>
        </w:tc>
        <w:tc>
          <w:tcPr>
            <w:tcW w:w="1522" w:type="pct"/>
          </w:tcPr>
          <w:p w:rsidR="002576CA" w:rsidRDefault="002576CA" w:rsidP="00B26DB8">
            <w:pPr>
              <w:tabs>
                <w:tab w:val="left" w:pos="4860"/>
              </w:tabs>
              <w:spacing w:afterLines="50" w:after="156"/>
              <w:outlineLvl w:val="0"/>
              <w:rPr>
                <w:rFonts w:ascii="宋体" w:hAnsi="宋体"/>
                <w:szCs w:val="21"/>
              </w:rPr>
            </w:pPr>
            <w:r>
              <w:rPr>
                <w:rFonts w:ascii="宋体" w:hAnsi="宋体" w:hint="eastAsia"/>
                <w:szCs w:val="21"/>
              </w:rPr>
              <w:t>劣势-挑战：WT</w:t>
            </w:r>
          </w:p>
          <w:p w:rsidR="0066269E" w:rsidRDefault="0066269E" w:rsidP="00B26DB8">
            <w:pPr>
              <w:tabs>
                <w:tab w:val="left" w:pos="4860"/>
              </w:tabs>
              <w:spacing w:afterLines="50" w:after="156"/>
              <w:outlineLvl w:val="0"/>
              <w:rPr>
                <w:rFonts w:ascii="宋体" w:hAnsi="宋体"/>
                <w:szCs w:val="21"/>
              </w:rPr>
            </w:pPr>
            <w:r>
              <w:rPr>
                <w:rFonts w:ascii="宋体" w:hAnsi="宋体" w:hint="eastAsia"/>
                <w:szCs w:val="21"/>
              </w:rPr>
              <w:t>性格上的马虎粗心可能会使我在重要考试或实验中失败，从而是自己丧失信心；而过多隐藏自己情绪也会使自己在学习上受影响；独断则会让我错失发现新事物，得出新结论的机会。</w:t>
            </w:r>
          </w:p>
        </w:tc>
      </w:tr>
    </w:tbl>
    <w:p w:rsidR="002576CA" w:rsidRDefault="002576CA" w:rsidP="00E3424A">
      <w:pPr>
        <w:spacing w:line="360" w:lineRule="auto"/>
        <w:ind w:firstLineChars="100" w:firstLine="240"/>
        <w:rPr>
          <w:rFonts w:ascii="宋体" w:hAnsi="宋体"/>
          <w:color w:val="00000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sz w:val="24"/>
            <w:szCs w:val="28"/>
          </w:rPr>
          <w:lastRenderedPageBreak/>
          <w:t>2.1.3</w:t>
        </w:r>
      </w:smartTag>
      <w:r>
        <w:rPr>
          <w:rFonts w:ascii="宋体" w:hAnsi="宋体" w:hint="eastAsia"/>
          <w:color w:val="000000"/>
          <w:sz w:val="24"/>
          <w:szCs w:val="28"/>
        </w:rPr>
        <w:t xml:space="preserve">   自我评估小结</w:t>
      </w:r>
    </w:p>
    <w:p w:rsidR="007241E4" w:rsidRPr="00413B9E" w:rsidRDefault="00523A4A" w:rsidP="0005323F">
      <w:pPr>
        <w:spacing w:line="360" w:lineRule="auto"/>
        <w:ind w:left="284" w:firstLineChars="150" w:firstLine="339"/>
        <w:rPr>
          <w:rFonts w:ascii="宋体" w:hAnsi="宋体"/>
          <w:color w:val="000000"/>
          <w:sz w:val="24"/>
          <w:szCs w:val="28"/>
        </w:rPr>
      </w:pPr>
      <w:r w:rsidRPr="0005323F">
        <w:rPr>
          <w:rFonts w:hint="eastAsia"/>
          <w:spacing w:val="8"/>
        </w:rPr>
        <w:t>经过全方位自我评估，我认识到自身的不足与长处。在未来三年的学习生活中，我需要结外部所给予我的机遇和挑战，和自身的优、劣势，制定出更加完备的学习生活方案。从自我评估中，我也意识到自己对自身的认识是不全面的，在以后生活中更应该听取别人的意见，这样有利于自己将来的发展。与此同时，我也从评估中发现，任何时候自己所明确的目标一定要结合自身专业与外部环境，而不能脱离实际，空谈人生。今后，我将极致发挥自己的优势，改正自身不足，为未来发展打下坚实基础。</w:t>
      </w:r>
    </w:p>
    <w:p w:rsidR="002576CA" w:rsidRDefault="002576CA" w:rsidP="002576CA">
      <w:pPr>
        <w:spacing w:line="360" w:lineRule="auto"/>
        <w:ind w:left="284"/>
        <w:rPr>
          <w:rFonts w:ascii="宋体" w:hAnsi="宋体"/>
          <w:color w:val="000000"/>
          <w:sz w:val="24"/>
          <w:szCs w:val="28"/>
        </w:rPr>
      </w:pPr>
      <w:r w:rsidRPr="00495915">
        <w:rPr>
          <w:rFonts w:ascii="宋体" w:hAnsi="宋体" w:hint="eastAsia"/>
          <w:color w:val="000000"/>
          <w:sz w:val="24"/>
          <w:szCs w:val="28"/>
        </w:rPr>
        <w:t>2.2</w:t>
      </w:r>
      <w:r>
        <w:rPr>
          <w:rFonts w:ascii="宋体" w:hAnsi="宋体" w:hint="eastAsia"/>
          <w:color w:val="000000"/>
          <w:sz w:val="24"/>
          <w:szCs w:val="28"/>
        </w:rPr>
        <w:t xml:space="preserve">   环境评价</w:t>
      </w:r>
    </w:p>
    <w:p w:rsidR="002576CA" w:rsidRDefault="002576CA" w:rsidP="002576CA">
      <w:pPr>
        <w:spacing w:line="360" w:lineRule="auto"/>
        <w:ind w:left="284"/>
        <w:rPr>
          <w:rFonts w:ascii="宋体" w:hAnsi="宋体"/>
          <w:color w:val="000000"/>
          <w:sz w:val="24"/>
          <w:szCs w:val="28"/>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2.2.1</w:t>
        </w:r>
      </w:smartTag>
      <w:r>
        <w:rPr>
          <w:rFonts w:ascii="宋体" w:hAnsi="宋体" w:hint="eastAsia"/>
          <w:color w:val="000000"/>
          <w:sz w:val="24"/>
          <w:szCs w:val="28"/>
        </w:rPr>
        <w:t xml:space="preserve">   专业背景分析[重点]</w:t>
      </w:r>
    </w:p>
    <w:p w:rsidR="006807F5" w:rsidRDefault="006807F5" w:rsidP="006807F5">
      <w:pPr>
        <w:spacing w:line="360" w:lineRule="auto"/>
        <w:ind w:left="284" w:firstLineChars="150" w:firstLine="339"/>
        <w:rPr>
          <w:spacing w:val="8"/>
        </w:rPr>
      </w:pPr>
      <w:r>
        <w:rPr>
          <w:spacing w:val="8"/>
        </w:rPr>
        <w:t>生物功能材料专业是根据社会发展的需要，特别是</w:t>
      </w:r>
      <w:hyperlink r:id="rId10" w:tgtFrame="_blank" w:history="1">
        <w:r w:rsidRPr="006807F5">
          <w:rPr>
            <w:rStyle w:val="a7"/>
            <w:color w:val="000000" w:themeColor="text1"/>
            <w:spacing w:val="8"/>
            <w:u w:val="none"/>
          </w:rPr>
          <w:t>生物医学工程</w:t>
        </w:r>
      </w:hyperlink>
      <w:r w:rsidRPr="006807F5">
        <w:rPr>
          <w:color w:val="000000" w:themeColor="text1"/>
          <w:spacing w:val="8"/>
        </w:rPr>
        <w:t>、</w:t>
      </w:r>
      <w:r>
        <w:rPr>
          <w:spacing w:val="8"/>
        </w:rPr>
        <w:t>组织工程和药物释放等交叉学科技术的迅速发展对专业人才的迫切需求而设立的。国家已将</w:t>
      </w:r>
      <w:hyperlink r:id="rId11" w:tgtFrame="_blank" w:history="1">
        <w:r w:rsidRPr="006807F5">
          <w:rPr>
            <w:rStyle w:val="a7"/>
            <w:color w:val="000000" w:themeColor="text1"/>
            <w:spacing w:val="8"/>
            <w:u w:val="none"/>
          </w:rPr>
          <w:t>生命科学</w:t>
        </w:r>
      </w:hyperlink>
      <w:r>
        <w:rPr>
          <w:spacing w:val="8"/>
        </w:rPr>
        <w:t>和新材料科学列为二十一世纪重点发展的领域，而生物材料学作为生命科学和材料科学的前沿性交叉学科，更是优先发展的重点。生物功能材料专业培养具</w:t>
      </w:r>
      <w:r w:rsidRPr="006807F5">
        <w:rPr>
          <w:color w:val="000000" w:themeColor="text1"/>
          <w:spacing w:val="8"/>
        </w:rPr>
        <w:t>有</w:t>
      </w:r>
      <w:hyperlink r:id="rId12" w:tgtFrame="_blank" w:history="1">
        <w:r w:rsidRPr="006807F5">
          <w:rPr>
            <w:rStyle w:val="a7"/>
            <w:color w:val="000000" w:themeColor="text1"/>
            <w:spacing w:val="8"/>
            <w:u w:val="none"/>
          </w:rPr>
          <w:t>材料科学与工程</w:t>
        </w:r>
      </w:hyperlink>
      <w:r>
        <w:rPr>
          <w:spacing w:val="8"/>
        </w:rPr>
        <w:t>、生物学和医学等领域的相关知识，掌握生物材料的基础和专业知识，能在</w:t>
      </w:r>
      <w:hyperlink r:id="rId13" w:tgtFrame="_blank" w:history="1">
        <w:r w:rsidRPr="006807F5">
          <w:rPr>
            <w:rStyle w:val="a7"/>
            <w:color w:val="auto"/>
            <w:spacing w:val="8"/>
            <w:u w:val="none"/>
          </w:rPr>
          <w:t>生物材料</w:t>
        </w:r>
      </w:hyperlink>
      <w:r>
        <w:rPr>
          <w:spacing w:val="8"/>
        </w:rPr>
        <w:t>的制备、改性、加工成型及应用等领域从事基础研究、应用研究和技术开发等的综合型高级技术人才。</w:t>
      </w:r>
      <w:r>
        <w:rPr>
          <w:rFonts w:ascii="宋体" w:hAnsi="宋体" w:hint="eastAsia"/>
          <w:color w:val="000000"/>
          <w:sz w:val="24"/>
          <w:szCs w:val="28"/>
        </w:rPr>
        <w:t xml:space="preserve"> </w:t>
      </w:r>
      <w:r>
        <w:rPr>
          <w:rFonts w:hint="eastAsia"/>
          <w:spacing w:val="8"/>
        </w:rPr>
        <w:t>此</w:t>
      </w:r>
      <w:r>
        <w:rPr>
          <w:spacing w:val="8"/>
        </w:rPr>
        <w:t>专业是材料学、生物学和医学等学科领域的跨学科专业，主干学科有</w:t>
      </w:r>
      <w:hyperlink r:id="rId14" w:tgtFrame="_blank" w:history="1">
        <w:r w:rsidRPr="006807F5">
          <w:rPr>
            <w:rStyle w:val="a7"/>
            <w:color w:val="auto"/>
            <w:spacing w:val="8"/>
            <w:u w:val="none"/>
          </w:rPr>
          <w:t>高分子材料科学与工程</w:t>
        </w:r>
      </w:hyperlink>
      <w:r>
        <w:rPr>
          <w:spacing w:val="8"/>
        </w:rPr>
        <w:t>、生物医学工程。主要从事生物材料和生物医学工程方面的教学与科研工作。背靠学科</w:t>
      </w:r>
      <w:r>
        <w:rPr>
          <w:spacing w:val="8"/>
        </w:rPr>
        <w:t>—</w:t>
      </w:r>
      <w:hyperlink r:id="rId15" w:tgtFrame="_blank" w:history="1">
        <w:r w:rsidRPr="006807F5">
          <w:rPr>
            <w:rStyle w:val="a7"/>
            <w:color w:val="auto"/>
            <w:spacing w:val="8"/>
            <w:u w:val="none"/>
          </w:rPr>
          <w:t>高分子材料与工程专业</w:t>
        </w:r>
      </w:hyperlink>
      <w:r w:rsidRPr="006807F5">
        <w:rPr>
          <w:spacing w:val="8"/>
        </w:rPr>
        <w:t>的师资力量也十分雄厚，从事</w:t>
      </w:r>
      <w:hyperlink r:id="rId16" w:tgtFrame="_blank" w:history="1">
        <w:r w:rsidRPr="006807F5">
          <w:rPr>
            <w:rStyle w:val="a7"/>
            <w:color w:val="auto"/>
            <w:spacing w:val="8"/>
            <w:u w:val="none"/>
          </w:rPr>
          <w:t>高分子材料与工程</w:t>
        </w:r>
      </w:hyperlink>
      <w:r w:rsidRPr="006807F5">
        <w:rPr>
          <w:spacing w:val="8"/>
        </w:rPr>
        <w:t>方面的</w:t>
      </w:r>
      <w:hyperlink r:id="rId17" w:tgtFrame="_blank" w:history="1">
        <w:r w:rsidRPr="006807F5">
          <w:rPr>
            <w:rStyle w:val="a7"/>
            <w:color w:val="auto"/>
            <w:spacing w:val="8"/>
            <w:u w:val="none"/>
          </w:rPr>
          <w:t>教学</w:t>
        </w:r>
      </w:hyperlink>
      <w:r>
        <w:rPr>
          <w:spacing w:val="8"/>
        </w:rPr>
        <w:t>与科研工作。而且</w:t>
      </w:r>
      <w:r>
        <w:rPr>
          <w:rFonts w:hint="eastAsia"/>
          <w:spacing w:val="8"/>
        </w:rPr>
        <w:t>此</w:t>
      </w:r>
      <w:r w:rsidRPr="006807F5">
        <w:rPr>
          <w:spacing w:val="8"/>
        </w:rPr>
        <w:t>专业在人才培养、学术交流等方面与国内外有广泛的合作。</w:t>
      </w:r>
    </w:p>
    <w:p w:rsidR="006807F5" w:rsidRDefault="006807F5" w:rsidP="006807F5">
      <w:pPr>
        <w:spacing w:line="360" w:lineRule="auto"/>
        <w:ind w:left="284" w:firstLineChars="150" w:firstLine="339"/>
        <w:rPr>
          <w:spacing w:val="8"/>
        </w:rPr>
      </w:pPr>
      <w:r w:rsidRPr="006807F5">
        <w:rPr>
          <w:spacing w:val="8"/>
        </w:rPr>
        <w:t>由于</w:t>
      </w:r>
      <w:hyperlink r:id="rId18" w:tgtFrame="_blank" w:history="1">
        <w:r w:rsidRPr="006807F5">
          <w:rPr>
            <w:rStyle w:val="a7"/>
            <w:color w:val="auto"/>
            <w:spacing w:val="8"/>
            <w:u w:val="none"/>
          </w:rPr>
          <w:t>生物功能材料</w:t>
        </w:r>
      </w:hyperlink>
      <w:r w:rsidRPr="006807F5">
        <w:rPr>
          <w:spacing w:val="8"/>
        </w:rPr>
        <w:t>是一门正在高速发展的交叉学科，因此随着相关研究和技术的进步，本专业毕业生就业、继续升学和出国深造的前景广阔。本专业毕业生适应能力强、就业面宽，毕业后可在研究院所、</w:t>
      </w:r>
      <w:hyperlink r:id="rId19" w:tgtFrame="_blank" w:history="1">
        <w:r w:rsidRPr="006807F5">
          <w:rPr>
            <w:rStyle w:val="a7"/>
            <w:color w:val="auto"/>
            <w:spacing w:val="8"/>
            <w:u w:val="none"/>
          </w:rPr>
          <w:t>设计院</w:t>
        </w:r>
      </w:hyperlink>
      <w:r w:rsidRPr="006807F5">
        <w:rPr>
          <w:spacing w:val="8"/>
        </w:rPr>
        <w:t>、大专院校和企事业单位工作。</w:t>
      </w:r>
    </w:p>
    <w:p w:rsidR="00523A4A" w:rsidRPr="006807F5" w:rsidRDefault="006807F5" w:rsidP="006807F5">
      <w:pPr>
        <w:spacing w:line="360" w:lineRule="auto"/>
        <w:ind w:left="284" w:firstLineChars="150" w:firstLine="339"/>
        <w:rPr>
          <w:rFonts w:ascii="宋体" w:hAnsi="宋体"/>
          <w:sz w:val="24"/>
          <w:szCs w:val="28"/>
        </w:rPr>
      </w:pPr>
      <w:r w:rsidRPr="006807F5">
        <w:rPr>
          <w:rFonts w:hint="eastAsia"/>
          <w:spacing w:val="8"/>
          <w:szCs w:val="21"/>
        </w:rPr>
        <w:t>但正因为是新兴专业，所以国内人们认知度不广，对口企事业单位较少。加上此专业是高分子材料的分支，国家及学校对其重视度不高，虽然师资配备与高分子材料相差无几，但</w:t>
      </w:r>
      <w:r>
        <w:rPr>
          <w:rFonts w:hint="eastAsia"/>
          <w:spacing w:val="8"/>
        </w:rPr>
        <w:t>是这就造成了本专业学生对自身专业缺乏信心，学习不够用心，进一步</w:t>
      </w:r>
      <w:r w:rsidR="00D2627C">
        <w:rPr>
          <w:rFonts w:hint="eastAsia"/>
          <w:spacing w:val="8"/>
        </w:rPr>
        <w:t>加剧了人才流失。也加重了人们对此专业不好就业的认识。此外，国内作</w:t>
      </w:r>
      <w:r>
        <w:rPr>
          <w:rFonts w:hint="eastAsia"/>
          <w:spacing w:val="8"/>
        </w:rPr>
        <w:t>相关研究的教授，研究院较少，未能给此专业爱好者提供一个更好的学习研</w:t>
      </w:r>
      <w:r>
        <w:rPr>
          <w:rFonts w:hint="eastAsia"/>
          <w:spacing w:val="8"/>
        </w:rPr>
        <w:lastRenderedPageBreak/>
        <w:t>究平台。</w:t>
      </w:r>
    </w:p>
    <w:p w:rsidR="002576CA" w:rsidRDefault="002576CA" w:rsidP="002576CA">
      <w:pPr>
        <w:spacing w:line="360" w:lineRule="auto"/>
        <w:ind w:left="284"/>
        <w:rPr>
          <w:rFonts w:ascii="宋体" w:hAnsi="宋体"/>
          <w:color w:val="00000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2.2.2</w:t>
        </w:r>
      </w:smartTag>
      <w:r>
        <w:rPr>
          <w:rFonts w:ascii="宋体" w:hAnsi="宋体" w:hint="eastAsia"/>
          <w:color w:val="000000"/>
          <w:sz w:val="24"/>
          <w:szCs w:val="28"/>
        </w:rPr>
        <w:t xml:space="preserve">   家庭及学校环境评价</w:t>
      </w:r>
    </w:p>
    <w:p w:rsidR="006807F5" w:rsidRDefault="006807F5" w:rsidP="002576CA">
      <w:pPr>
        <w:spacing w:line="360" w:lineRule="auto"/>
        <w:ind w:left="284"/>
        <w:rPr>
          <w:rFonts w:ascii="宋体" w:hAnsi="宋体"/>
          <w:color w:val="000000"/>
          <w:szCs w:val="21"/>
        </w:rPr>
      </w:pPr>
      <w:r>
        <w:rPr>
          <w:rFonts w:ascii="宋体" w:hAnsi="宋体" w:hint="eastAsia"/>
          <w:color w:val="000000"/>
          <w:szCs w:val="21"/>
        </w:rPr>
        <w:t xml:space="preserve">   </w:t>
      </w:r>
      <w:r w:rsidR="00D2627C">
        <w:rPr>
          <w:rFonts w:ascii="宋体" w:hAnsi="宋体" w:hint="eastAsia"/>
          <w:color w:val="000000"/>
          <w:szCs w:val="21"/>
        </w:rPr>
        <w:t>对</w:t>
      </w:r>
      <w:r w:rsidR="00D2627C" w:rsidRPr="001C6BB6">
        <w:rPr>
          <w:rFonts w:ascii="宋体" w:hAnsi="宋体" w:hint="eastAsia"/>
          <w:color w:val="000000"/>
          <w:szCs w:val="21"/>
        </w:rPr>
        <w:t>于自身</w:t>
      </w:r>
      <w:r w:rsidR="00D2627C">
        <w:rPr>
          <w:rFonts w:ascii="宋体" w:hAnsi="宋体" w:hint="eastAsia"/>
          <w:color w:val="000000"/>
          <w:szCs w:val="21"/>
        </w:rPr>
        <w:t>家庭情况，我的认识是，家里经济足够支付后续学习深造费用。但是家里也对此专业认识度不够，认为我所学专业就业前景有一定问题。所以家里更倾向与让我在学习专业知识的同时，也学习一些法律，经济相关知识，方便以后考取其他专业的研究生或者从事其他行业。虽然家里对专业认识不够，但是他们更加尊重我的决定，只是希望我全面发展，从而有一个更好的未来。</w:t>
      </w:r>
    </w:p>
    <w:p w:rsidR="00D2627C" w:rsidRDefault="00D2627C" w:rsidP="002576CA">
      <w:pPr>
        <w:spacing w:line="360" w:lineRule="auto"/>
        <w:ind w:left="284"/>
        <w:rPr>
          <w:rFonts w:ascii="宋体" w:hAnsi="宋体"/>
          <w:color w:val="000000"/>
          <w:szCs w:val="21"/>
        </w:rPr>
      </w:pPr>
      <w:r>
        <w:rPr>
          <w:rFonts w:ascii="宋体" w:hAnsi="宋体" w:hint="eastAsia"/>
          <w:color w:val="000000"/>
          <w:szCs w:val="21"/>
        </w:rPr>
        <w:t xml:space="preserve">     对于学校环境，我更多的认识到自己所就读的学校与其他学校在不同领域的不同成就。学校有着强大的师资力量，先进的实验设备，以及高科技集合的国家重点实验室，这将为我们的学术研究起到很大的影响。也许是工科学校，这里更多的是严谨的学风，严肃的学习环境。这有利于培养专业功底深厚的高科技技术人才，但是对于学生全方面发展却未能起到最大的引领作用。学生学习过于功利化，没有切实的目标，更多的是彷徨。但是，学校领导也在此方面加大了关注。同时，因为学校的</w:t>
      </w:r>
      <w:r w:rsidR="001C6BB6">
        <w:rPr>
          <w:rFonts w:ascii="宋体" w:hAnsi="宋体" w:hint="eastAsia"/>
          <w:color w:val="000000"/>
          <w:szCs w:val="21"/>
        </w:rPr>
        <w:t>众多</w:t>
      </w:r>
      <w:r>
        <w:rPr>
          <w:rFonts w:ascii="宋体" w:hAnsi="宋体" w:hint="eastAsia"/>
          <w:color w:val="000000"/>
          <w:szCs w:val="21"/>
        </w:rPr>
        <w:t>科研项目，</w:t>
      </w:r>
      <w:r w:rsidR="001C6BB6">
        <w:rPr>
          <w:rFonts w:ascii="宋体" w:hAnsi="宋体" w:hint="eastAsia"/>
          <w:color w:val="000000"/>
          <w:szCs w:val="21"/>
        </w:rPr>
        <w:t>这也吸引了很多的公司企业在我校招聘，这也使就业率一直保持在较高的水平。</w:t>
      </w:r>
    </w:p>
    <w:p w:rsidR="002576CA" w:rsidRDefault="002576CA" w:rsidP="002576CA">
      <w:pPr>
        <w:tabs>
          <w:tab w:val="left" w:pos="567"/>
        </w:tabs>
        <w:spacing w:line="360" w:lineRule="auto"/>
        <w:ind w:left="284"/>
        <w:rPr>
          <w:rFonts w:ascii="宋体" w:hAnsi="宋体"/>
          <w:color w:val="00000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2.2.3</w:t>
        </w:r>
      </w:smartTag>
      <w:r>
        <w:rPr>
          <w:rFonts w:ascii="宋体" w:hAnsi="宋体" w:hint="eastAsia"/>
          <w:color w:val="000000"/>
          <w:sz w:val="24"/>
          <w:szCs w:val="28"/>
        </w:rPr>
        <w:t xml:space="preserve">   环境评价小结</w:t>
      </w:r>
    </w:p>
    <w:p w:rsidR="001C6BB6" w:rsidRPr="001C6BB6" w:rsidRDefault="001C6BB6" w:rsidP="002576CA">
      <w:pPr>
        <w:tabs>
          <w:tab w:val="left" w:pos="567"/>
        </w:tabs>
        <w:spacing w:line="360" w:lineRule="auto"/>
        <w:ind w:left="284"/>
        <w:rPr>
          <w:rFonts w:asciiTheme="minorEastAsia" w:eastAsiaTheme="minorEastAsia" w:hAnsiTheme="minorEastAsia"/>
          <w:color w:val="000000"/>
          <w:szCs w:val="21"/>
        </w:rPr>
      </w:pPr>
      <w:r>
        <w:rPr>
          <w:rFonts w:ascii="黑体" w:eastAsia="黑体" w:hint="eastAsia"/>
          <w:color w:val="000000"/>
          <w:sz w:val="28"/>
          <w:szCs w:val="28"/>
        </w:rPr>
        <w:t xml:space="preserve"> </w:t>
      </w:r>
      <w:r>
        <w:rPr>
          <w:rFonts w:ascii="黑体" w:eastAsia="黑体" w:hint="eastAsia"/>
          <w:color w:val="000000"/>
          <w:szCs w:val="21"/>
        </w:rPr>
        <w:t xml:space="preserve">  </w:t>
      </w:r>
      <w:r>
        <w:rPr>
          <w:rFonts w:asciiTheme="minorEastAsia" w:eastAsiaTheme="minorEastAsia" w:hAnsiTheme="minorEastAsia" w:hint="eastAsia"/>
          <w:color w:val="000000"/>
          <w:szCs w:val="21"/>
        </w:rPr>
        <w:t>经过仔细全面的环境评估，我意识到，自己所学专业，由于兴起不久，更会吸引更多研发者，投资者。这将为自身以后的就业提供更大机遇。但是新兴专业造成市场暂时需求量不大，这会使先毕业者面临无法求职的可能。对于家庭的分析，我也会考虑家人的意见，全方面发展自身。而对于学校环境的评估，我也知道，不能仅仅依靠学校来锻炼自己的能力，但是也要在学校各项教学活动，科研竞赛中积极参与，这样才能充分利用学校资源。同时也要加大与社会的接触，参与社会实践，为以后步入社会做下铺垫。总而言之，无论外部还是内部环境，都存在机遇与挑战，只有发展自身，确立目标，坚定想法，制定出计划，在能在激励的竞争中取得成功。</w:t>
      </w:r>
    </w:p>
    <w:p w:rsidR="002576CA" w:rsidRDefault="002576CA" w:rsidP="002576CA">
      <w:pPr>
        <w:rPr>
          <w:rFonts w:ascii="黑体" w:eastAsia="黑体"/>
          <w:b/>
          <w:bCs/>
          <w:color w:val="000000"/>
          <w:sz w:val="28"/>
          <w:szCs w:val="28"/>
        </w:rPr>
      </w:pPr>
      <w:r>
        <w:rPr>
          <w:rFonts w:ascii="黑体" w:eastAsia="黑体" w:hint="eastAsia"/>
          <w:b/>
          <w:bCs/>
          <w:color w:val="000000"/>
          <w:sz w:val="28"/>
          <w:szCs w:val="28"/>
        </w:rPr>
        <w:t xml:space="preserve">3   </w:t>
      </w:r>
      <w:r w:rsidR="00E3424A">
        <w:rPr>
          <w:rFonts w:ascii="黑体" w:eastAsia="黑体" w:hint="eastAsia"/>
          <w:b/>
          <w:bCs/>
          <w:color w:val="000000"/>
          <w:sz w:val="28"/>
          <w:szCs w:val="28"/>
        </w:rPr>
        <w:t>职业</w:t>
      </w:r>
      <w:r>
        <w:rPr>
          <w:rFonts w:ascii="黑体" w:eastAsia="黑体" w:hint="eastAsia"/>
          <w:b/>
          <w:bCs/>
          <w:color w:val="000000"/>
          <w:sz w:val="28"/>
          <w:szCs w:val="28"/>
        </w:rPr>
        <w:t>生涯规划设计</w:t>
      </w:r>
    </w:p>
    <w:p w:rsidR="002576CA" w:rsidRDefault="002576CA" w:rsidP="00E3424A">
      <w:pPr>
        <w:spacing w:line="360" w:lineRule="auto"/>
        <w:ind w:firstLineChars="100" w:firstLine="240"/>
        <w:rPr>
          <w:rFonts w:ascii="宋体" w:hAnsi="宋体"/>
          <w:color w:val="000000"/>
          <w:sz w:val="24"/>
          <w:szCs w:val="28"/>
        </w:rPr>
      </w:pPr>
      <w:r>
        <w:rPr>
          <w:rFonts w:ascii="宋体" w:hAnsi="宋体" w:hint="eastAsia"/>
          <w:color w:val="000000"/>
          <w:sz w:val="24"/>
          <w:szCs w:val="28"/>
        </w:rPr>
        <w:t>3.1   自我定位与志向目标</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3.1.1</w:t>
        </w:r>
      </w:smartTag>
      <w:r>
        <w:rPr>
          <w:rFonts w:ascii="宋体" w:hAnsi="宋体" w:hint="eastAsia"/>
          <w:color w:val="000000"/>
          <w:sz w:val="24"/>
          <w:szCs w:val="28"/>
        </w:rPr>
        <w:t xml:space="preserve">   自我定位概述</w:t>
      </w:r>
    </w:p>
    <w:p w:rsidR="001C6BB6" w:rsidRPr="001849E3" w:rsidRDefault="001849E3" w:rsidP="002576CA">
      <w:pPr>
        <w:spacing w:line="360" w:lineRule="auto"/>
        <w:rPr>
          <w:rFonts w:ascii="宋体" w:hAnsi="宋体"/>
          <w:color w:val="000000"/>
          <w:szCs w:val="21"/>
        </w:rPr>
      </w:pPr>
      <w:r>
        <w:rPr>
          <w:rFonts w:ascii="宋体" w:hAnsi="宋体" w:hint="eastAsia"/>
          <w:color w:val="000000"/>
          <w:sz w:val="24"/>
          <w:szCs w:val="28"/>
        </w:rPr>
        <w:t xml:space="preserve">     </w:t>
      </w:r>
      <w:r w:rsidRPr="001849E3">
        <w:rPr>
          <w:rFonts w:ascii="宋体" w:hAnsi="宋体" w:hint="eastAsia"/>
          <w:color w:val="000000"/>
          <w:szCs w:val="21"/>
        </w:rPr>
        <w:t>从自我评估</w:t>
      </w:r>
      <w:r>
        <w:rPr>
          <w:rFonts w:ascii="宋体" w:hAnsi="宋体" w:hint="eastAsia"/>
          <w:color w:val="000000"/>
          <w:szCs w:val="21"/>
        </w:rPr>
        <w:t>和环境评估中，我找到了关于自身</w:t>
      </w:r>
      <w:r w:rsidR="009C4086">
        <w:rPr>
          <w:rFonts w:ascii="宋体" w:hAnsi="宋体" w:hint="eastAsia"/>
          <w:color w:val="000000"/>
          <w:szCs w:val="21"/>
        </w:rPr>
        <w:t>较适合的发展方向。经过大学这过去的一年的磨练，我意识到自己的成长和有待提高的</w:t>
      </w:r>
      <w:r w:rsidR="00CD4F5D">
        <w:rPr>
          <w:rFonts w:ascii="宋体" w:hAnsi="宋体" w:hint="eastAsia"/>
          <w:color w:val="000000"/>
          <w:szCs w:val="21"/>
        </w:rPr>
        <w:t>方面。我清楚地认识到，在学习方面，我有较强的自主学习能力，在活动主办上，我也积累了一定经验。并且我保持着较高的GPA，还</w:t>
      </w:r>
      <w:r w:rsidR="00CD4F5D">
        <w:rPr>
          <w:rFonts w:ascii="宋体" w:hAnsi="宋体" w:hint="eastAsia"/>
          <w:color w:val="000000"/>
          <w:szCs w:val="21"/>
        </w:rPr>
        <w:lastRenderedPageBreak/>
        <w:t>积极参与科研竞赛，学术活动这使得我更早地接触到科学研究，将有利于我以后的发展。所以，我给自己的定位是：专注于学术，全面发展综合能力，准备攻读研究生</w:t>
      </w:r>
      <w:r w:rsidR="00577A1E">
        <w:rPr>
          <w:rFonts w:ascii="宋体" w:hAnsi="宋体" w:hint="eastAsia"/>
          <w:color w:val="000000"/>
          <w:szCs w:val="21"/>
        </w:rPr>
        <w:t>，涉猎多学科知识，为将来更好地就业做打算。</w:t>
      </w:r>
    </w:p>
    <w:p w:rsidR="002576CA" w:rsidRDefault="002576CA" w:rsidP="002576CA">
      <w:pPr>
        <w:spacing w:line="360" w:lineRule="auto"/>
        <w:rPr>
          <w:rFonts w:ascii="宋体" w:hAnsi="宋体"/>
          <w:color w:val="000000"/>
          <w:szCs w:val="21"/>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3.1.2</w:t>
        </w:r>
      </w:smartTag>
      <w:r>
        <w:rPr>
          <w:rFonts w:ascii="宋体" w:hAnsi="宋体" w:hint="eastAsia"/>
          <w:color w:val="000000"/>
          <w:sz w:val="24"/>
          <w:szCs w:val="28"/>
        </w:rPr>
        <w:t xml:space="preserve">   </w:t>
      </w:r>
      <w:r w:rsidR="00E3424A">
        <w:rPr>
          <w:rFonts w:ascii="宋体" w:hAnsi="宋体" w:hint="eastAsia"/>
          <w:color w:val="000000"/>
          <w:sz w:val="24"/>
          <w:szCs w:val="28"/>
        </w:rPr>
        <w:t>职业</w:t>
      </w:r>
      <w:r>
        <w:rPr>
          <w:rFonts w:ascii="宋体" w:hAnsi="宋体" w:hint="eastAsia"/>
          <w:color w:val="000000"/>
          <w:sz w:val="24"/>
          <w:szCs w:val="28"/>
        </w:rPr>
        <w:t>目标基本说明</w:t>
      </w:r>
    </w:p>
    <w:p w:rsidR="00577A1E" w:rsidRDefault="00577A1E" w:rsidP="002576CA">
      <w:pPr>
        <w:spacing w:line="360" w:lineRule="auto"/>
        <w:rPr>
          <w:rFonts w:ascii="宋体" w:hAnsi="宋体"/>
          <w:color w:val="000000"/>
          <w:szCs w:val="21"/>
        </w:rPr>
      </w:pPr>
      <w:r>
        <w:rPr>
          <w:rFonts w:ascii="宋体" w:hAnsi="宋体" w:hint="eastAsia"/>
          <w:color w:val="000000"/>
          <w:szCs w:val="21"/>
        </w:rPr>
        <w:t xml:space="preserve">   </w:t>
      </w:r>
      <w:r w:rsidR="00C05E60">
        <w:rPr>
          <w:rFonts w:ascii="宋体" w:hAnsi="宋体" w:hint="eastAsia"/>
          <w:color w:val="000000"/>
          <w:szCs w:val="21"/>
        </w:rPr>
        <w:t xml:space="preserve">   在未来四年中，我已经给自己制定了较明确的目标，有了清晰的规划：</w:t>
      </w:r>
    </w:p>
    <w:p w:rsidR="00C05E60" w:rsidRPr="00C05E60" w:rsidRDefault="00E3424A" w:rsidP="00C05E60">
      <w:pPr>
        <w:pStyle w:val="a8"/>
        <w:numPr>
          <w:ilvl w:val="0"/>
          <w:numId w:val="3"/>
        </w:numPr>
        <w:spacing w:line="360" w:lineRule="auto"/>
        <w:ind w:firstLineChars="0"/>
        <w:rPr>
          <w:rFonts w:ascii="宋体" w:hAnsi="宋体"/>
          <w:color w:val="000000"/>
          <w:szCs w:val="21"/>
        </w:rPr>
      </w:pPr>
      <w:r>
        <w:rPr>
          <w:rFonts w:ascii="宋体" w:hAnsi="宋体" w:hint="eastAsia"/>
          <w:color w:val="000000"/>
          <w:szCs w:val="21"/>
        </w:rPr>
        <w:t>大三小学期准备德国APS审核</w:t>
      </w:r>
    </w:p>
    <w:p w:rsidR="00C05E60" w:rsidRDefault="00C05E60" w:rsidP="00C05E60">
      <w:pPr>
        <w:pStyle w:val="a8"/>
        <w:numPr>
          <w:ilvl w:val="0"/>
          <w:numId w:val="3"/>
        </w:numPr>
        <w:spacing w:line="360" w:lineRule="auto"/>
        <w:ind w:firstLineChars="0"/>
        <w:rPr>
          <w:rFonts w:ascii="宋体" w:hAnsi="宋体"/>
          <w:color w:val="000000"/>
          <w:szCs w:val="21"/>
        </w:rPr>
      </w:pPr>
      <w:r>
        <w:rPr>
          <w:rFonts w:ascii="宋体" w:hAnsi="宋体" w:hint="eastAsia"/>
          <w:color w:val="000000"/>
          <w:szCs w:val="21"/>
        </w:rPr>
        <w:t>认真学习，坚持好的习惯和学习方法，保持高的ＧＰＡ；</w:t>
      </w:r>
    </w:p>
    <w:p w:rsidR="00C05E60" w:rsidRDefault="00C05E60" w:rsidP="00C05E60">
      <w:pPr>
        <w:pStyle w:val="a8"/>
        <w:numPr>
          <w:ilvl w:val="0"/>
          <w:numId w:val="3"/>
        </w:numPr>
        <w:spacing w:line="360" w:lineRule="auto"/>
        <w:ind w:firstLineChars="0"/>
        <w:rPr>
          <w:rFonts w:ascii="宋体" w:hAnsi="宋体"/>
          <w:color w:val="000000"/>
          <w:szCs w:val="21"/>
        </w:rPr>
      </w:pPr>
      <w:r>
        <w:rPr>
          <w:rFonts w:ascii="宋体" w:hAnsi="宋体" w:hint="eastAsia"/>
          <w:color w:val="000000"/>
          <w:szCs w:val="21"/>
        </w:rPr>
        <w:t>利用各项学科竞赛机会，积极参与，学习借鉴，形成科研所需要的思维，有学术思想，培养自己的实践动手能力；</w:t>
      </w:r>
    </w:p>
    <w:p w:rsidR="00C05E60" w:rsidRDefault="00E3424A" w:rsidP="002576CA">
      <w:pPr>
        <w:pStyle w:val="a8"/>
        <w:numPr>
          <w:ilvl w:val="0"/>
          <w:numId w:val="3"/>
        </w:numPr>
        <w:spacing w:line="360" w:lineRule="auto"/>
        <w:ind w:firstLineChars="0"/>
        <w:rPr>
          <w:rFonts w:ascii="宋体" w:hAnsi="宋体"/>
          <w:color w:val="000000"/>
          <w:szCs w:val="21"/>
        </w:rPr>
      </w:pPr>
      <w:r>
        <w:rPr>
          <w:rFonts w:ascii="宋体" w:hAnsi="宋体" w:hint="eastAsia"/>
          <w:color w:val="000000"/>
          <w:szCs w:val="21"/>
        </w:rPr>
        <w:t>自费学习托福或者雅思，以备出国之</w:t>
      </w:r>
      <w:r w:rsidR="00C05E60">
        <w:rPr>
          <w:rFonts w:ascii="宋体" w:hAnsi="宋体" w:hint="eastAsia"/>
          <w:color w:val="000000"/>
          <w:szCs w:val="21"/>
        </w:rPr>
        <w:t>需，为自己创造更多</w:t>
      </w:r>
      <w:r>
        <w:rPr>
          <w:rFonts w:ascii="宋体" w:hAnsi="宋体" w:hint="eastAsia"/>
          <w:color w:val="000000"/>
          <w:szCs w:val="21"/>
        </w:rPr>
        <w:t>机会。同时拥有较高托福或者雅思成绩对以后在国内就业也会有所帮助；</w:t>
      </w:r>
    </w:p>
    <w:p w:rsidR="00E3424A" w:rsidRPr="00C05E60" w:rsidRDefault="00E3424A" w:rsidP="002576CA">
      <w:pPr>
        <w:pStyle w:val="a8"/>
        <w:numPr>
          <w:ilvl w:val="0"/>
          <w:numId w:val="3"/>
        </w:numPr>
        <w:spacing w:line="360" w:lineRule="auto"/>
        <w:ind w:firstLineChars="0"/>
        <w:rPr>
          <w:rFonts w:ascii="宋体" w:hAnsi="宋体"/>
          <w:color w:val="000000"/>
          <w:szCs w:val="21"/>
        </w:rPr>
      </w:pPr>
      <w:r>
        <w:rPr>
          <w:rFonts w:ascii="宋体" w:hAnsi="宋体" w:hint="eastAsia"/>
          <w:color w:val="000000"/>
          <w:szCs w:val="21"/>
        </w:rPr>
        <w:t>大四下学期准备德语DSH考试。</w:t>
      </w:r>
    </w:p>
    <w:p w:rsidR="002576CA" w:rsidRDefault="002576CA" w:rsidP="002576CA">
      <w:pPr>
        <w:spacing w:line="360" w:lineRule="auto"/>
        <w:rPr>
          <w:rFonts w:ascii="宋体" w:hAnsi="宋体"/>
          <w:color w:val="000000"/>
          <w:szCs w:val="21"/>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3.1.3</w:t>
        </w:r>
      </w:smartTag>
      <w:r>
        <w:rPr>
          <w:rFonts w:ascii="宋体" w:hAnsi="宋体" w:hint="eastAsia"/>
          <w:color w:val="000000"/>
          <w:sz w:val="24"/>
          <w:szCs w:val="28"/>
        </w:rPr>
        <w:t xml:space="preserve">   </w:t>
      </w:r>
      <w:r w:rsidR="00E3424A">
        <w:rPr>
          <w:rFonts w:ascii="宋体" w:hAnsi="宋体" w:hint="eastAsia"/>
          <w:color w:val="000000"/>
          <w:sz w:val="24"/>
          <w:szCs w:val="28"/>
        </w:rPr>
        <w:t>职业</w:t>
      </w:r>
      <w:r>
        <w:rPr>
          <w:rFonts w:ascii="宋体" w:hAnsi="宋体" w:hint="eastAsia"/>
          <w:color w:val="000000"/>
          <w:sz w:val="24"/>
          <w:szCs w:val="28"/>
        </w:rPr>
        <w:t>目标量化指标</w:t>
      </w:r>
    </w:p>
    <w:p w:rsidR="003B0D36" w:rsidRDefault="00E3424A" w:rsidP="00E3424A">
      <w:pPr>
        <w:spacing w:line="360" w:lineRule="auto"/>
        <w:ind w:left="840" w:hangingChars="400" w:hanging="840"/>
        <w:rPr>
          <w:rFonts w:ascii="宋体" w:hAnsi="宋体"/>
          <w:color w:val="000000"/>
          <w:szCs w:val="21"/>
        </w:rPr>
      </w:pPr>
      <w:r>
        <w:rPr>
          <w:rFonts w:ascii="宋体" w:hAnsi="宋体" w:hint="eastAsia"/>
          <w:color w:val="000000"/>
          <w:szCs w:val="21"/>
        </w:rPr>
        <w:t xml:space="preserve">　　　1</w:t>
      </w:r>
      <w:r w:rsidR="00C05E60">
        <w:rPr>
          <w:rFonts w:ascii="宋体" w:hAnsi="宋体" w:hint="eastAsia"/>
          <w:color w:val="000000"/>
          <w:szCs w:val="21"/>
        </w:rPr>
        <w:t>.</w:t>
      </w:r>
      <w:r>
        <w:rPr>
          <w:rFonts w:ascii="宋体" w:hAnsi="宋体" w:hint="eastAsia"/>
          <w:color w:val="000000"/>
          <w:szCs w:val="21"/>
        </w:rPr>
        <w:t>大三下学期及大四</w:t>
      </w:r>
      <w:r w:rsidR="00C05E60">
        <w:rPr>
          <w:rFonts w:ascii="宋体" w:hAnsi="宋体" w:hint="eastAsia"/>
          <w:color w:val="000000"/>
          <w:szCs w:val="21"/>
        </w:rPr>
        <w:t>，继续保持</w:t>
      </w:r>
      <w:r>
        <w:rPr>
          <w:rFonts w:ascii="宋体" w:hAnsi="宋体" w:hint="eastAsia"/>
          <w:color w:val="000000"/>
          <w:szCs w:val="21"/>
        </w:rPr>
        <w:t>上一学年</w:t>
      </w:r>
      <w:r w:rsidR="00C05E60">
        <w:rPr>
          <w:rFonts w:ascii="宋体" w:hAnsi="宋体" w:hint="eastAsia"/>
          <w:color w:val="000000"/>
          <w:szCs w:val="21"/>
        </w:rPr>
        <w:t>ＧＰＡ，同时最求更好的成绩</w:t>
      </w:r>
      <w:r>
        <w:rPr>
          <w:rFonts w:ascii="宋体" w:hAnsi="宋体"/>
          <w:color w:val="000000"/>
          <w:szCs w:val="21"/>
        </w:rPr>
        <w:t xml:space="preserve"> </w:t>
      </w:r>
    </w:p>
    <w:p w:rsidR="00E3424A" w:rsidRDefault="00E3424A" w:rsidP="003B0D36">
      <w:pPr>
        <w:spacing w:line="360" w:lineRule="auto"/>
        <w:ind w:left="840" w:hangingChars="400" w:hanging="840"/>
        <w:rPr>
          <w:rFonts w:ascii="宋体" w:hAnsi="宋体"/>
          <w:color w:val="000000"/>
          <w:szCs w:val="21"/>
        </w:rPr>
      </w:pPr>
      <w:r>
        <w:rPr>
          <w:rFonts w:ascii="宋体" w:hAnsi="宋体" w:hint="eastAsia"/>
          <w:color w:val="000000"/>
          <w:szCs w:val="21"/>
        </w:rPr>
        <w:t xml:space="preserve">　　　2</w:t>
      </w:r>
      <w:r w:rsidR="003B0D36">
        <w:rPr>
          <w:rFonts w:ascii="宋体" w:hAnsi="宋体" w:hint="eastAsia"/>
          <w:color w:val="000000"/>
          <w:szCs w:val="21"/>
        </w:rPr>
        <w:t>.争取在大三</w:t>
      </w:r>
      <w:r>
        <w:rPr>
          <w:rFonts w:ascii="宋体" w:hAnsi="宋体" w:hint="eastAsia"/>
          <w:color w:val="000000"/>
          <w:szCs w:val="21"/>
        </w:rPr>
        <w:t>小学期成功通过APS审核</w:t>
      </w:r>
    </w:p>
    <w:p w:rsidR="003B0D36" w:rsidRPr="003B0D36" w:rsidRDefault="00E3424A" w:rsidP="00E3424A">
      <w:pPr>
        <w:spacing w:line="360" w:lineRule="auto"/>
        <w:ind w:leftChars="300" w:left="840" w:hangingChars="100" w:hanging="210"/>
        <w:rPr>
          <w:rFonts w:ascii="宋体" w:hAnsi="宋体"/>
          <w:color w:val="000000"/>
          <w:szCs w:val="21"/>
        </w:rPr>
      </w:pPr>
      <w:r>
        <w:rPr>
          <w:rFonts w:ascii="宋体" w:hAnsi="宋体" w:hint="eastAsia"/>
          <w:color w:val="000000"/>
          <w:szCs w:val="21"/>
        </w:rPr>
        <w:t>3.</w:t>
      </w:r>
      <w:r w:rsidR="003B0D36">
        <w:rPr>
          <w:rFonts w:ascii="宋体" w:hAnsi="宋体" w:hint="eastAsia"/>
          <w:color w:val="000000"/>
          <w:szCs w:val="21"/>
        </w:rPr>
        <w:t>参加雅思考试</w:t>
      </w:r>
      <w:r>
        <w:rPr>
          <w:rFonts w:ascii="宋体" w:hAnsi="宋体" w:hint="eastAsia"/>
          <w:color w:val="000000"/>
          <w:szCs w:val="21"/>
        </w:rPr>
        <w:t>，</w:t>
      </w:r>
      <w:r w:rsidR="003B0D36">
        <w:rPr>
          <w:rFonts w:ascii="宋体" w:hAnsi="宋体" w:hint="eastAsia"/>
          <w:color w:val="000000"/>
          <w:szCs w:val="21"/>
        </w:rPr>
        <w:t>要求自己向７冲击；</w:t>
      </w:r>
    </w:p>
    <w:p w:rsidR="002576CA" w:rsidRDefault="002576CA" w:rsidP="002576CA">
      <w:pPr>
        <w:spacing w:line="360" w:lineRule="auto"/>
        <w:rPr>
          <w:rFonts w:ascii="宋体" w:hAnsi="宋体"/>
          <w:color w:val="000000"/>
          <w:szCs w:val="21"/>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3.1.4</w:t>
        </w:r>
      </w:smartTag>
      <w:r>
        <w:rPr>
          <w:rFonts w:ascii="宋体" w:hAnsi="宋体" w:hint="eastAsia"/>
          <w:color w:val="000000"/>
          <w:sz w:val="24"/>
          <w:szCs w:val="28"/>
        </w:rPr>
        <w:t xml:space="preserve">   </w:t>
      </w:r>
      <w:r w:rsidR="00E3424A">
        <w:rPr>
          <w:rFonts w:ascii="宋体" w:hAnsi="宋体" w:hint="eastAsia"/>
          <w:color w:val="000000"/>
          <w:sz w:val="24"/>
          <w:szCs w:val="28"/>
        </w:rPr>
        <w:t>职业</w:t>
      </w:r>
      <w:r>
        <w:rPr>
          <w:rFonts w:ascii="宋体" w:hAnsi="宋体" w:hint="eastAsia"/>
          <w:color w:val="000000"/>
          <w:sz w:val="24"/>
          <w:szCs w:val="28"/>
        </w:rPr>
        <w:t>目标发展前景</w:t>
      </w:r>
    </w:p>
    <w:p w:rsidR="00E3424A" w:rsidRDefault="00F37FE8" w:rsidP="00FF4335">
      <w:pPr>
        <w:spacing w:line="360" w:lineRule="auto"/>
        <w:ind w:left="630" w:hangingChars="300" w:hanging="630"/>
        <w:rPr>
          <w:rFonts w:ascii="宋体" w:hAnsi="宋体"/>
          <w:color w:val="000000"/>
          <w:szCs w:val="21"/>
        </w:rPr>
      </w:pPr>
      <w:r>
        <w:rPr>
          <w:rFonts w:ascii="宋体" w:hAnsi="宋体" w:hint="eastAsia"/>
          <w:color w:val="000000"/>
          <w:szCs w:val="21"/>
        </w:rPr>
        <w:t xml:space="preserve">　　　　</w:t>
      </w:r>
      <w:r w:rsidR="00FF4335">
        <w:rPr>
          <w:rFonts w:ascii="宋体" w:hAnsi="宋体" w:hint="eastAsia"/>
          <w:color w:val="000000"/>
          <w:szCs w:val="21"/>
        </w:rPr>
        <w:t xml:space="preserve">　</w:t>
      </w:r>
      <w:r w:rsidRPr="00FF4335">
        <w:rPr>
          <w:rFonts w:ascii="宋体" w:hAnsi="宋体" w:hint="eastAsia"/>
          <w:color w:val="000000"/>
          <w:szCs w:val="21"/>
        </w:rPr>
        <w:t>针对我自己制定的学业目标，</w:t>
      </w:r>
      <w:r w:rsidR="00E3424A">
        <w:rPr>
          <w:rFonts w:ascii="宋体" w:hAnsi="宋体" w:hint="eastAsia"/>
          <w:color w:val="000000"/>
          <w:szCs w:val="21"/>
        </w:rPr>
        <w:t>我既充满了激情与动力，同时也在思考其发展前景。第一，我认为此职业目标是围绕了在国外发展而制定的，对于考研则未详细计划，这会对我在国外深造，就业起到很积极的帮助。而若以后有考研</w:t>
      </w:r>
      <w:r w:rsidRPr="00FF4335">
        <w:rPr>
          <w:rFonts w:ascii="宋体" w:hAnsi="宋体" w:hint="eastAsia"/>
          <w:color w:val="000000"/>
          <w:szCs w:val="21"/>
        </w:rPr>
        <w:t>意向，则会出现不少问题；</w:t>
      </w:r>
    </w:p>
    <w:p w:rsidR="00F37FE8" w:rsidRPr="00FF4335" w:rsidRDefault="00E3424A" w:rsidP="00E3424A">
      <w:pPr>
        <w:spacing w:line="360" w:lineRule="auto"/>
        <w:ind w:leftChars="300" w:left="630"/>
        <w:rPr>
          <w:rFonts w:ascii="宋体" w:hAnsi="宋体"/>
          <w:color w:val="000000"/>
          <w:szCs w:val="21"/>
        </w:rPr>
      </w:pPr>
      <w:r>
        <w:rPr>
          <w:rFonts w:ascii="宋体" w:hAnsi="宋体" w:hint="eastAsia"/>
          <w:color w:val="000000"/>
          <w:szCs w:val="21"/>
        </w:rPr>
        <w:t>第二，此职业</w:t>
      </w:r>
      <w:r w:rsidR="00F37FE8" w:rsidRPr="00FF4335">
        <w:rPr>
          <w:rFonts w:ascii="宋体" w:hAnsi="宋体" w:hint="eastAsia"/>
          <w:color w:val="000000"/>
          <w:szCs w:val="21"/>
        </w:rPr>
        <w:t>目标在我的努力下，将有极大可行性，因为我坚信天道酬勤。第三，这些目标不仅含有本专业的计划，还含有对于其他知识面的学习，这不仅能让我专业功底扎实，还能涉猎其他学科和行业。</w:t>
      </w:r>
    </w:p>
    <w:p w:rsidR="002576CA" w:rsidRDefault="002576CA" w:rsidP="002576CA">
      <w:pPr>
        <w:spacing w:line="360" w:lineRule="auto"/>
        <w:ind w:firstLineChars="250" w:firstLine="600"/>
        <w:rPr>
          <w:rFonts w:ascii="宋体" w:hAnsi="宋体"/>
          <w:color w:val="000000"/>
          <w:sz w:val="24"/>
          <w:szCs w:val="28"/>
        </w:rPr>
      </w:pPr>
      <w:r>
        <w:rPr>
          <w:rFonts w:ascii="宋体" w:hAnsi="宋体" w:hint="eastAsia"/>
          <w:color w:val="000000"/>
          <w:sz w:val="24"/>
          <w:szCs w:val="28"/>
        </w:rPr>
        <w:t xml:space="preserve">3.2   </w:t>
      </w:r>
      <w:r w:rsidR="00E3424A">
        <w:rPr>
          <w:rFonts w:ascii="宋体" w:hAnsi="宋体" w:hint="eastAsia"/>
          <w:color w:val="000000"/>
          <w:sz w:val="24"/>
          <w:szCs w:val="28"/>
        </w:rPr>
        <w:t>职业</w:t>
      </w:r>
      <w:r>
        <w:rPr>
          <w:rFonts w:ascii="宋体" w:hAnsi="宋体" w:hint="eastAsia"/>
          <w:color w:val="000000"/>
          <w:sz w:val="24"/>
          <w:szCs w:val="28"/>
        </w:rPr>
        <w:t>规划与具体分析</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3.2.1</w:t>
        </w:r>
      </w:smartTag>
      <w:r>
        <w:rPr>
          <w:rFonts w:ascii="宋体" w:hAnsi="宋体" w:hint="eastAsia"/>
          <w:color w:val="000000"/>
          <w:sz w:val="24"/>
          <w:szCs w:val="28"/>
        </w:rPr>
        <w:t xml:space="preserve">   近一、二、三年学业进展规划</w:t>
      </w:r>
    </w:p>
    <w:p w:rsidR="00FF4335" w:rsidRPr="00FF4335" w:rsidRDefault="00F8305C" w:rsidP="00F8305C">
      <w:pPr>
        <w:spacing w:line="360" w:lineRule="auto"/>
        <w:ind w:firstLineChars="350" w:firstLine="735"/>
        <w:rPr>
          <w:rFonts w:ascii="宋体" w:hAnsi="宋体"/>
          <w:color w:val="000000"/>
          <w:szCs w:val="21"/>
        </w:rPr>
      </w:pPr>
      <w:r>
        <w:rPr>
          <w:rFonts w:ascii="宋体" w:hAnsi="宋体" w:hint="eastAsia"/>
          <w:color w:val="000000"/>
          <w:szCs w:val="21"/>
        </w:rPr>
        <w:t>1.</w:t>
      </w:r>
      <w:r w:rsidR="00FF4335">
        <w:rPr>
          <w:rFonts w:ascii="宋体" w:hAnsi="宋体" w:hint="eastAsia"/>
          <w:color w:val="000000"/>
          <w:szCs w:val="21"/>
        </w:rPr>
        <w:t>一年</w:t>
      </w:r>
      <w:r w:rsidR="00FF4335" w:rsidRPr="00FF4335">
        <w:rPr>
          <w:rFonts w:ascii="宋体" w:hAnsi="宋体" w:hint="eastAsia"/>
          <w:color w:val="000000"/>
          <w:szCs w:val="21"/>
        </w:rPr>
        <w:t>：</w:t>
      </w:r>
    </w:p>
    <w:p w:rsidR="00FF4335" w:rsidRDefault="00FF4335" w:rsidP="00FF4335">
      <w:pPr>
        <w:spacing w:line="360" w:lineRule="auto"/>
        <w:ind w:firstLineChars="700" w:firstLine="700"/>
        <w:rPr>
          <w:rFonts w:ascii="宋体" w:hAnsi="宋体"/>
          <w:color w:val="000000"/>
          <w:szCs w:val="21"/>
        </w:rPr>
      </w:pPr>
      <w:r w:rsidRPr="00FF4335">
        <w:rPr>
          <w:rFonts w:ascii="宋体" w:hAnsi="宋体" w:hint="eastAsia"/>
          <w:color w:val="000000"/>
          <w:sz w:val="10"/>
          <w:szCs w:val="10"/>
        </w:rPr>
        <w:t>●</w:t>
      </w:r>
      <w:r>
        <w:rPr>
          <w:rFonts w:ascii="宋体" w:hAnsi="宋体" w:hint="eastAsia"/>
          <w:color w:val="000000"/>
          <w:szCs w:val="21"/>
        </w:rPr>
        <w:t>保持学习成绩绩点在３.８７以上，认真学习各学科知识；</w:t>
      </w:r>
    </w:p>
    <w:p w:rsidR="00FF4335" w:rsidRDefault="00FF4335" w:rsidP="00FF4335">
      <w:pPr>
        <w:spacing w:line="360" w:lineRule="auto"/>
        <w:ind w:firstLineChars="700" w:firstLine="700"/>
        <w:rPr>
          <w:rFonts w:ascii="宋体" w:hAnsi="宋体"/>
          <w:color w:val="000000"/>
          <w:szCs w:val="21"/>
        </w:rPr>
      </w:pPr>
      <w:r w:rsidRPr="00FF4335">
        <w:rPr>
          <w:rFonts w:ascii="宋体" w:hAnsi="宋体"/>
          <w:color w:val="000000"/>
          <w:sz w:val="10"/>
          <w:szCs w:val="10"/>
        </w:rPr>
        <w:t>●</w:t>
      </w:r>
      <w:r>
        <w:rPr>
          <w:rFonts w:ascii="宋体" w:hAnsi="宋体" w:hint="eastAsia"/>
          <w:color w:val="000000"/>
          <w:szCs w:val="21"/>
        </w:rPr>
        <w:t>计算机二级考试；</w:t>
      </w:r>
    </w:p>
    <w:p w:rsidR="00E3424A" w:rsidRDefault="00FF4335" w:rsidP="00E3424A">
      <w:pPr>
        <w:spacing w:line="360" w:lineRule="auto"/>
        <w:ind w:firstLineChars="700" w:firstLine="700"/>
        <w:rPr>
          <w:rFonts w:ascii="宋体" w:hAnsi="宋体"/>
          <w:color w:val="000000"/>
          <w:szCs w:val="21"/>
        </w:rPr>
      </w:pPr>
      <w:r w:rsidRPr="00FF4335">
        <w:rPr>
          <w:rFonts w:ascii="宋体" w:hAnsi="宋体"/>
          <w:color w:val="000000"/>
          <w:sz w:val="10"/>
          <w:szCs w:val="10"/>
        </w:rPr>
        <w:t>●</w:t>
      </w:r>
      <w:r w:rsidR="00E3424A">
        <w:rPr>
          <w:rFonts w:ascii="宋体" w:hAnsi="宋体" w:hint="eastAsia"/>
          <w:color w:val="000000"/>
          <w:szCs w:val="21"/>
        </w:rPr>
        <w:t>参加APS审核</w:t>
      </w:r>
    </w:p>
    <w:p w:rsidR="00E3424A" w:rsidRPr="00E3424A" w:rsidRDefault="00E3424A" w:rsidP="00E3424A">
      <w:pPr>
        <w:spacing w:line="360" w:lineRule="auto"/>
        <w:rPr>
          <w:rFonts w:ascii="宋体" w:hAnsi="宋体"/>
          <w:color w:val="000000"/>
          <w:szCs w:val="21"/>
        </w:rPr>
      </w:pPr>
      <w:r>
        <w:rPr>
          <w:rFonts w:ascii="宋体" w:hAnsi="宋体" w:hint="eastAsia"/>
          <w:color w:val="000000"/>
          <w:szCs w:val="21"/>
        </w:rPr>
        <w:lastRenderedPageBreak/>
        <w:t xml:space="preserve">       </w:t>
      </w:r>
      <w:r w:rsidRPr="00FF4335">
        <w:rPr>
          <w:rFonts w:ascii="宋体" w:hAnsi="宋体"/>
          <w:color w:val="000000"/>
          <w:sz w:val="10"/>
          <w:szCs w:val="10"/>
        </w:rPr>
        <w:t>●</w:t>
      </w:r>
      <w:r>
        <w:rPr>
          <w:rFonts w:ascii="宋体" w:hAnsi="宋体"/>
          <w:color w:val="000000"/>
          <w:szCs w:val="21"/>
        </w:rPr>
        <w:t>进入导师实验室，认真学习实验技能</w:t>
      </w:r>
    </w:p>
    <w:p w:rsidR="00FF4335" w:rsidRDefault="00FF4335" w:rsidP="00FF4335">
      <w:pPr>
        <w:spacing w:line="360" w:lineRule="auto"/>
        <w:rPr>
          <w:rFonts w:ascii="宋体" w:hAnsi="宋体"/>
          <w:color w:val="000000"/>
          <w:szCs w:val="21"/>
        </w:rPr>
      </w:pPr>
      <w:r>
        <w:rPr>
          <w:rFonts w:ascii="宋体" w:hAnsi="宋体" w:hint="eastAsia"/>
          <w:color w:val="000000"/>
          <w:szCs w:val="21"/>
        </w:rPr>
        <w:t xml:space="preserve">　</w:t>
      </w:r>
      <w:r w:rsidR="00F8305C">
        <w:rPr>
          <w:rFonts w:ascii="宋体" w:hAnsi="宋体" w:hint="eastAsia"/>
          <w:color w:val="000000"/>
          <w:szCs w:val="21"/>
        </w:rPr>
        <w:t xml:space="preserve">  </w:t>
      </w:r>
      <w:r>
        <w:rPr>
          <w:rFonts w:ascii="宋体" w:hAnsi="宋体" w:hint="eastAsia"/>
          <w:color w:val="000000"/>
          <w:szCs w:val="21"/>
        </w:rPr>
        <w:t xml:space="preserve">　</w:t>
      </w:r>
      <w:r w:rsidR="00F8305C">
        <w:rPr>
          <w:rFonts w:ascii="宋体" w:hAnsi="宋体" w:hint="eastAsia"/>
          <w:color w:val="000000"/>
          <w:szCs w:val="21"/>
        </w:rPr>
        <w:t xml:space="preserve"> 2.</w:t>
      </w:r>
      <w:r>
        <w:rPr>
          <w:rFonts w:ascii="宋体" w:hAnsi="宋体" w:hint="eastAsia"/>
          <w:color w:val="000000"/>
          <w:szCs w:val="21"/>
        </w:rPr>
        <w:t>二年：</w:t>
      </w:r>
    </w:p>
    <w:p w:rsidR="00F8305C" w:rsidRPr="00F8305C" w:rsidRDefault="00F8305C" w:rsidP="00FF4335">
      <w:pPr>
        <w:spacing w:line="360" w:lineRule="auto"/>
        <w:rPr>
          <w:rFonts w:ascii="宋体" w:hAnsi="宋体"/>
          <w:color w:val="000000"/>
          <w:szCs w:val="21"/>
        </w:rPr>
      </w:pPr>
      <w:r>
        <w:rPr>
          <w:rFonts w:ascii="宋体" w:hAnsi="宋体" w:hint="eastAsia"/>
          <w:color w:val="000000"/>
          <w:szCs w:val="21"/>
        </w:rPr>
        <w:t xml:space="preserve">       </w:t>
      </w:r>
      <w:r w:rsidRPr="00FF4335">
        <w:rPr>
          <w:rFonts w:ascii="宋体" w:hAnsi="宋体"/>
          <w:color w:val="000000"/>
          <w:sz w:val="10"/>
          <w:szCs w:val="10"/>
        </w:rPr>
        <w:t>●</w:t>
      </w:r>
      <w:r w:rsidR="00E3424A">
        <w:rPr>
          <w:rFonts w:ascii="宋体" w:hAnsi="宋体" w:hint="eastAsia"/>
          <w:color w:val="000000"/>
          <w:szCs w:val="21"/>
        </w:rPr>
        <w:t>准备德语DSH考试</w:t>
      </w:r>
    </w:p>
    <w:p w:rsidR="00FF4335" w:rsidRDefault="00FF4335" w:rsidP="00FF4335">
      <w:pPr>
        <w:spacing w:line="360" w:lineRule="auto"/>
        <w:ind w:firstLineChars="700" w:firstLine="700"/>
        <w:rPr>
          <w:rFonts w:ascii="宋体" w:hAnsi="宋体"/>
          <w:color w:val="000000"/>
          <w:szCs w:val="21"/>
        </w:rPr>
      </w:pPr>
      <w:r w:rsidRPr="00FF4335">
        <w:rPr>
          <w:rFonts w:ascii="宋体" w:hAnsi="宋体" w:hint="eastAsia"/>
          <w:color w:val="000000"/>
          <w:sz w:val="10"/>
          <w:szCs w:val="10"/>
        </w:rPr>
        <w:t>●</w:t>
      </w:r>
      <w:r w:rsidR="00E3424A">
        <w:rPr>
          <w:rFonts w:ascii="宋体" w:hAnsi="宋体" w:hint="eastAsia"/>
          <w:color w:val="000000"/>
          <w:szCs w:val="21"/>
        </w:rPr>
        <w:t>留意相关德国留学信息</w:t>
      </w:r>
    </w:p>
    <w:p w:rsidR="00FF4335" w:rsidRDefault="00F8305C" w:rsidP="00F8305C">
      <w:pPr>
        <w:spacing w:line="360" w:lineRule="auto"/>
        <w:ind w:firstLineChars="700" w:firstLine="700"/>
        <w:rPr>
          <w:rFonts w:ascii="宋体" w:hAnsi="宋体"/>
          <w:color w:val="000000"/>
          <w:szCs w:val="21"/>
        </w:rPr>
      </w:pPr>
      <w:r w:rsidRPr="00FF4335">
        <w:rPr>
          <w:rFonts w:ascii="宋体" w:hAnsi="宋体" w:hint="eastAsia"/>
          <w:color w:val="000000"/>
          <w:sz w:val="10"/>
          <w:szCs w:val="10"/>
        </w:rPr>
        <w:t>●</w:t>
      </w:r>
      <w:r w:rsidR="0076599C">
        <w:rPr>
          <w:rFonts w:ascii="宋体" w:hAnsi="宋体" w:hint="eastAsia"/>
          <w:color w:val="000000"/>
          <w:szCs w:val="21"/>
        </w:rPr>
        <w:t>认真积极准备</w:t>
      </w:r>
      <w:r w:rsidR="00E3424A">
        <w:rPr>
          <w:rFonts w:ascii="宋体" w:hAnsi="宋体" w:hint="eastAsia"/>
          <w:color w:val="000000"/>
          <w:szCs w:val="21"/>
        </w:rPr>
        <w:t>留学德国，拿到大学offer</w:t>
      </w:r>
    </w:p>
    <w:p w:rsidR="00F8305C" w:rsidRDefault="00F8305C" w:rsidP="00F8305C">
      <w:pPr>
        <w:spacing w:line="360" w:lineRule="auto"/>
        <w:rPr>
          <w:rFonts w:ascii="宋体" w:hAnsi="宋体"/>
          <w:color w:val="000000"/>
          <w:szCs w:val="21"/>
        </w:rPr>
      </w:pPr>
      <w:r>
        <w:rPr>
          <w:rFonts w:ascii="宋体" w:hAnsi="宋体" w:hint="eastAsia"/>
          <w:color w:val="000000"/>
          <w:szCs w:val="21"/>
        </w:rPr>
        <w:t xml:space="preserve">       3.三年：</w:t>
      </w:r>
    </w:p>
    <w:p w:rsidR="00F8305C" w:rsidRPr="00F8305C" w:rsidRDefault="00F8305C" w:rsidP="00F8305C">
      <w:pPr>
        <w:spacing w:line="360" w:lineRule="auto"/>
        <w:rPr>
          <w:rFonts w:ascii="宋体" w:hAnsi="宋体"/>
          <w:color w:val="000000"/>
          <w:szCs w:val="21"/>
        </w:rPr>
      </w:pPr>
      <w:r>
        <w:rPr>
          <w:rFonts w:ascii="宋体" w:hAnsi="宋体" w:hint="eastAsia"/>
          <w:color w:val="000000"/>
          <w:szCs w:val="21"/>
        </w:rPr>
        <w:t xml:space="preserve">       </w:t>
      </w:r>
      <w:r w:rsidRPr="00FF4335">
        <w:rPr>
          <w:rFonts w:ascii="宋体" w:hAnsi="宋体" w:hint="eastAsia"/>
          <w:color w:val="000000"/>
          <w:sz w:val="10"/>
          <w:szCs w:val="10"/>
        </w:rPr>
        <w:t>●</w:t>
      </w:r>
      <w:r>
        <w:rPr>
          <w:rFonts w:ascii="宋体" w:hAnsi="宋体" w:hint="eastAsia"/>
          <w:color w:val="000000"/>
          <w:szCs w:val="21"/>
        </w:rPr>
        <w:t xml:space="preserve"> </w:t>
      </w:r>
      <w:r w:rsidR="00E3424A">
        <w:rPr>
          <w:rFonts w:ascii="宋体" w:hAnsi="宋体" w:hint="eastAsia"/>
          <w:color w:val="000000"/>
          <w:szCs w:val="21"/>
        </w:rPr>
        <w:t>在德国继续深造</w:t>
      </w:r>
    </w:p>
    <w:p w:rsidR="002576CA" w:rsidRDefault="002576CA" w:rsidP="002576CA">
      <w:pPr>
        <w:spacing w:line="360" w:lineRule="auto"/>
        <w:rPr>
          <w:rFonts w:ascii="宋体" w:hAnsi="宋体"/>
          <w:color w:val="000000"/>
          <w:szCs w:val="21"/>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3.2.2</w:t>
        </w:r>
      </w:smartTag>
      <w:r>
        <w:rPr>
          <w:rFonts w:ascii="宋体" w:hAnsi="宋体" w:hint="eastAsia"/>
          <w:color w:val="000000"/>
          <w:sz w:val="24"/>
          <w:szCs w:val="28"/>
        </w:rPr>
        <w:t xml:space="preserve">  </w:t>
      </w:r>
    </w:p>
    <w:p w:rsidR="00F8305C" w:rsidRDefault="00F8305C" w:rsidP="00F8305C">
      <w:pPr>
        <w:spacing w:line="360" w:lineRule="auto"/>
        <w:ind w:left="630" w:hangingChars="300" w:hanging="630"/>
        <w:rPr>
          <w:rFonts w:ascii="宋体" w:hAnsi="宋体"/>
          <w:color w:val="000000"/>
          <w:szCs w:val="21"/>
        </w:rPr>
      </w:pPr>
      <w:r>
        <w:rPr>
          <w:rFonts w:ascii="宋体" w:hAnsi="宋体" w:hint="eastAsia"/>
          <w:color w:val="000000"/>
          <w:szCs w:val="21"/>
        </w:rPr>
        <w:t xml:space="preserve">         毕业前，我对自己的学业有一个清晰的规划，不仅要在本身专业做到精益求精，不断进步，还要广泛阅读，扩大知识面。在保证毕业前ＧＰＡ在３.８以上的前提下，积极参加多种学科活动，增长见识。认真对待每一次英语、计算机考试，为将来做铺垫。同时学习课外关于公务员考试的相关知识，为以后就业打基础。</w:t>
      </w:r>
    </w:p>
    <w:p w:rsidR="00F8305C" w:rsidRDefault="002576CA" w:rsidP="002576CA">
      <w:pPr>
        <w:spacing w:line="360" w:lineRule="auto"/>
        <w:rPr>
          <w:rFonts w:ascii="宋体" w:hAnsi="宋体"/>
          <w:color w:val="000000"/>
          <w:szCs w:val="21"/>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3.2.3</w:t>
        </w:r>
      </w:smartTag>
      <w:r>
        <w:rPr>
          <w:rFonts w:ascii="宋体" w:hAnsi="宋体" w:hint="eastAsia"/>
          <w:color w:val="000000"/>
          <w:sz w:val="24"/>
          <w:szCs w:val="28"/>
        </w:rPr>
        <w:t xml:space="preserve">   终身学习规划</w:t>
      </w:r>
    </w:p>
    <w:p w:rsidR="002576CA" w:rsidRDefault="00F8305C" w:rsidP="00157428">
      <w:pPr>
        <w:spacing w:line="360" w:lineRule="auto"/>
        <w:ind w:leftChars="300" w:left="630" w:firstLineChars="200" w:firstLine="420"/>
        <w:rPr>
          <w:rFonts w:ascii="宋体" w:hAnsi="宋体"/>
          <w:color w:val="000000"/>
          <w:szCs w:val="21"/>
        </w:rPr>
      </w:pPr>
      <w:r>
        <w:rPr>
          <w:rFonts w:ascii="宋体" w:hAnsi="宋体" w:hint="eastAsia"/>
          <w:color w:val="000000"/>
          <w:szCs w:val="21"/>
        </w:rPr>
        <w:t>终身学习是建立在良好的学习习惯基础上的。在</w:t>
      </w:r>
      <w:r w:rsidR="00157428">
        <w:rPr>
          <w:rFonts w:ascii="宋体" w:hAnsi="宋体" w:hint="eastAsia"/>
          <w:color w:val="000000"/>
          <w:szCs w:val="21"/>
        </w:rPr>
        <w:t>未来生活中，我给自己定下如下计划：１.深入挖掘本专业知识；２.广泛涉猎相关专业书籍；３.利用闲暇时间翻阅文学书籍，既是丰富自己的文化底蕴，也是自己兴趣爱好所在。综上，我认为“学无止境”，只有不停止学习的步伐，才能武装自己的头脑，充实自己的生活。</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3.3   实施策略与方法</w:t>
      </w:r>
    </w:p>
    <w:p w:rsidR="002576CA" w:rsidRDefault="002576CA" w:rsidP="002576CA">
      <w:pPr>
        <w:spacing w:line="360" w:lineRule="auto"/>
        <w:rPr>
          <w:rFonts w:ascii="宋体" w:hAnsi="宋体"/>
          <w:color w:val="000000"/>
          <w:sz w:val="24"/>
          <w:szCs w:val="28"/>
        </w:rPr>
      </w:pPr>
      <w:r>
        <w:rPr>
          <w:rFonts w:ascii="宋体" w:hAnsi="宋体" w:hint="eastAsia"/>
          <w:color w:val="000000"/>
          <w:sz w:val="24"/>
          <w:szCs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sz w:val="24"/>
            <w:szCs w:val="28"/>
          </w:rPr>
          <w:t>3.3.1</w:t>
        </w:r>
      </w:smartTag>
      <w:r>
        <w:rPr>
          <w:rFonts w:ascii="宋体" w:hAnsi="宋体" w:hint="eastAsia"/>
          <w:color w:val="000000"/>
          <w:sz w:val="24"/>
          <w:szCs w:val="28"/>
        </w:rPr>
        <w:t xml:space="preserve">   具体实施方案（细化至每年）[重点]</w:t>
      </w:r>
    </w:p>
    <w:p w:rsidR="002576CA" w:rsidRDefault="002576CA" w:rsidP="00B26DB8">
      <w:pPr>
        <w:widowControl/>
        <w:numPr>
          <w:ilvl w:val="0"/>
          <w:numId w:val="1"/>
        </w:numPr>
        <w:spacing w:afterLines="50" w:after="156"/>
        <w:jc w:val="left"/>
        <w:rPr>
          <w:rFonts w:ascii="宋体" w:hAnsi="宋体" w:cs="宋体"/>
          <w:bCs/>
          <w:color w:val="000000"/>
          <w:kern w:val="0"/>
          <w:szCs w:val="21"/>
        </w:rPr>
      </w:pPr>
      <w:r>
        <w:rPr>
          <w:rFonts w:ascii="宋体" w:hAnsi="宋体" w:cs="宋体" w:hint="eastAsia"/>
          <w:bCs/>
          <w:color w:val="000000"/>
          <w:kern w:val="0"/>
          <w:szCs w:val="21"/>
        </w:rPr>
        <w:t>一年</w:t>
      </w:r>
      <w:r w:rsidR="00157428">
        <w:rPr>
          <w:rFonts w:ascii="宋体" w:hAnsi="宋体" w:cs="宋体" w:hint="eastAsia"/>
          <w:bCs/>
          <w:color w:val="000000"/>
          <w:kern w:val="0"/>
          <w:szCs w:val="21"/>
        </w:rPr>
        <w:t>：</w:t>
      </w:r>
    </w:p>
    <w:p w:rsidR="00157428" w:rsidRPr="00157428" w:rsidRDefault="00B257FF" w:rsidP="00B26DB8">
      <w:pPr>
        <w:pStyle w:val="a8"/>
        <w:widowControl/>
        <w:numPr>
          <w:ilvl w:val="0"/>
          <w:numId w:val="4"/>
        </w:numPr>
        <w:spacing w:afterLines="50" w:after="156"/>
        <w:ind w:firstLineChars="0"/>
        <w:jc w:val="left"/>
        <w:rPr>
          <w:rFonts w:ascii="宋体" w:hAnsi="宋体" w:cs="宋体"/>
          <w:bCs/>
          <w:color w:val="000000"/>
          <w:kern w:val="0"/>
          <w:szCs w:val="21"/>
        </w:rPr>
      </w:pPr>
      <w:r>
        <w:rPr>
          <w:rFonts w:ascii="宋体" w:hAnsi="宋体" w:cs="宋体" w:hint="eastAsia"/>
          <w:bCs/>
          <w:color w:val="000000"/>
          <w:kern w:val="0"/>
          <w:szCs w:val="21"/>
        </w:rPr>
        <w:t>利用大三及大四上学期在东</w:t>
      </w:r>
      <w:r w:rsidR="00157428" w:rsidRPr="00157428">
        <w:rPr>
          <w:rFonts w:ascii="宋体" w:hAnsi="宋体" w:cs="宋体" w:hint="eastAsia"/>
          <w:bCs/>
          <w:color w:val="000000"/>
          <w:kern w:val="0"/>
          <w:szCs w:val="21"/>
        </w:rPr>
        <w:t>区的安静学习环境，认真学习。将基础打牢，每天坚持自习，勤学好问，对于所学学科牢固掌握，积极探讨，提升自己的学分绩点；</w:t>
      </w:r>
    </w:p>
    <w:p w:rsidR="00157428" w:rsidRPr="00157428" w:rsidRDefault="00157428" w:rsidP="00B26DB8">
      <w:pPr>
        <w:pStyle w:val="a8"/>
        <w:widowControl/>
        <w:numPr>
          <w:ilvl w:val="0"/>
          <w:numId w:val="4"/>
        </w:numPr>
        <w:spacing w:afterLines="50" w:after="156"/>
        <w:ind w:firstLineChars="0"/>
        <w:jc w:val="left"/>
        <w:rPr>
          <w:rFonts w:ascii="宋体" w:hAnsi="宋体" w:cs="宋体"/>
          <w:bCs/>
          <w:color w:val="000000"/>
          <w:kern w:val="0"/>
          <w:sz w:val="24"/>
        </w:rPr>
      </w:pPr>
      <w:r>
        <w:rPr>
          <w:rFonts w:ascii="宋体" w:hAnsi="宋体" w:cs="宋体" w:hint="eastAsia"/>
          <w:bCs/>
          <w:color w:val="000000"/>
          <w:kern w:val="0"/>
          <w:szCs w:val="21"/>
        </w:rPr>
        <w:t>认真对待每一次实验，掌握实验操作的基本功，为以后从事科学研究打下基础。认真思考每次试验中存在的问题，培养自己的科学素养；</w:t>
      </w:r>
    </w:p>
    <w:p w:rsidR="00157428" w:rsidRPr="00AD0E9D" w:rsidRDefault="00AD0E9D" w:rsidP="00B26DB8">
      <w:pPr>
        <w:pStyle w:val="a8"/>
        <w:widowControl/>
        <w:numPr>
          <w:ilvl w:val="0"/>
          <w:numId w:val="4"/>
        </w:numPr>
        <w:spacing w:afterLines="50" w:after="156"/>
        <w:ind w:firstLineChars="0"/>
        <w:jc w:val="left"/>
        <w:rPr>
          <w:rFonts w:ascii="宋体" w:hAnsi="宋体" w:cs="宋体"/>
          <w:bCs/>
          <w:color w:val="000000"/>
          <w:kern w:val="0"/>
          <w:sz w:val="24"/>
        </w:rPr>
      </w:pPr>
      <w:r>
        <w:rPr>
          <w:rFonts w:ascii="宋体" w:hAnsi="宋体" w:cs="宋体" w:hint="eastAsia"/>
          <w:bCs/>
          <w:color w:val="000000"/>
          <w:kern w:val="0"/>
          <w:szCs w:val="21"/>
        </w:rPr>
        <w:t>利用大</w:t>
      </w:r>
      <w:r w:rsidR="00B257FF">
        <w:rPr>
          <w:rFonts w:ascii="宋体" w:hAnsi="宋体" w:cs="宋体" w:hint="eastAsia"/>
          <w:bCs/>
          <w:color w:val="000000"/>
          <w:kern w:val="0"/>
          <w:szCs w:val="21"/>
        </w:rPr>
        <w:t>三下学期学习计算方面知识</w:t>
      </w:r>
      <w:r>
        <w:rPr>
          <w:rFonts w:ascii="宋体" w:hAnsi="宋体" w:cs="宋体" w:hint="eastAsia"/>
          <w:bCs/>
          <w:color w:val="000000"/>
          <w:kern w:val="0"/>
          <w:szCs w:val="21"/>
        </w:rPr>
        <w:t>，掌握上机操作技能，不仅有坚实的理论基础，还要能较熟练地编程；</w:t>
      </w:r>
    </w:p>
    <w:p w:rsidR="00AD0E9D" w:rsidRPr="00B257FF" w:rsidRDefault="00AD0E9D" w:rsidP="00B26DB8">
      <w:pPr>
        <w:pStyle w:val="a8"/>
        <w:widowControl/>
        <w:numPr>
          <w:ilvl w:val="0"/>
          <w:numId w:val="4"/>
        </w:numPr>
        <w:spacing w:afterLines="50" w:after="156"/>
        <w:ind w:firstLineChars="0"/>
        <w:jc w:val="left"/>
        <w:rPr>
          <w:rFonts w:ascii="宋体" w:hAnsi="宋体" w:cs="宋体"/>
          <w:bCs/>
          <w:color w:val="000000"/>
          <w:kern w:val="0"/>
          <w:sz w:val="24"/>
        </w:rPr>
      </w:pPr>
      <w:r>
        <w:rPr>
          <w:rFonts w:ascii="宋体" w:hAnsi="宋体" w:cs="宋体" w:hint="eastAsia"/>
          <w:bCs/>
          <w:color w:val="000000"/>
          <w:kern w:val="0"/>
          <w:szCs w:val="21"/>
        </w:rPr>
        <w:t>坚持每天晨读，并且每晚坚持训练听力。</w:t>
      </w:r>
    </w:p>
    <w:p w:rsidR="002576CA" w:rsidRDefault="002576CA" w:rsidP="00B26DB8">
      <w:pPr>
        <w:widowControl/>
        <w:numPr>
          <w:ilvl w:val="0"/>
          <w:numId w:val="1"/>
        </w:numPr>
        <w:spacing w:afterLines="50" w:after="156"/>
        <w:jc w:val="left"/>
        <w:rPr>
          <w:rFonts w:ascii="宋体" w:hAnsi="宋体" w:cs="宋体"/>
          <w:bCs/>
          <w:color w:val="000000"/>
          <w:kern w:val="0"/>
          <w:szCs w:val="21"/>
        </w:rPr>
      </w:pPr>
      <w:r>
        <w:rPr>
          <w:rFonts w:ascii="宋体" w:hAnsi="宋体" w:cs="宋体" w:hint="eastAsia"/>
          <w:bCs/>
          <w:color w:val="000000"/>
          <w:kern w:val="0"/>
          <w:szCs w:val="21"/>
        </w:rPr>
        <w:t>二年</w:t>
      </w:r>
      <w:r w:rsidR="00AD0E9D">
        <w:rPr>
          <w:rFonts w:ascii="宋体" w:hAnsi="宋体" w:cs="宋体" w:hint="eastAsia"/>
          <w:bCs/>
          <w:color w:val="000000"/>
          <w:kern w:val="0"/>
          <w:szCs w:val="21"/>
        </w:rPr>
        <w:t>：</w:t>
      </w:r>
    </w:p>
    <w:p w:rsidR="00026CF0" w:rsidRPr="00B257FF" w:rsidRDefault="00B257FF" w:rsidP="00B26DB8">
      <w:pPr>
        <w:pStyle w:val="a8"/>
        <w:widowControl/>
        <w:numPr>
          <w:ilvl w:val="0"/>
          <w:numId w:val="5"/>
        </w:numPr>
        <w:spacing w:afterLines="50" w:after="156"/>
        <w:ind w:firstLineChars="0"/>
        <w:jc w:val="left"/>
        <w:rPr>
          <w:rFonts w:ascii="宋体" w:hAnsi="宋体" w:cs="宋体"/>
          <w:bCs/>
          <w:color w:val="000000"/>
          <w:kern w:val="0"/>
          <w:szCs w:val="21"/>
        </w:rPr>
      </w:pPr>
      <w:r>
        <w:rPr>
          <w:rFonts w:ascii="宋体" w:hAnsi="宋体" w:cs="宋体" w:hint="eastAsia"/>
          <w:bCs/>
          <w:color w:val="000000"/>
          <w:kern w:val="0"/>
          <w:szCs w:val="21"/>
        </w:rPr>
        <w:t>利用大四下学期时间的宽裕</w:t>
      </w:r>
      <w:r w:rsidR="00AD0E9D" w:rsidRPr="00AD0E9D">
        <w:rPr>
          <w:rFonts w:ascii="宋体" w:hAnsi="宋体" w:cs="宋体" w:hint="eastAsia"/>
          <w:bCs/>
          <w:color w:val="000000"/>
          <w:kern w:val="0"/>
          <w:szCs w:val="21"/>
        </w:rPr>
        <w:t>，认真学习</w:t>
      </w:r>
      <w:r>
        <w:rPr>
          <w:rFonts w:ascii="宋体" w:hAnsi="宋体" w:cs="宋体" w:hint="eastAsia"/>
          <w:bCs/>
          <w:color w:val="000000"/>
          <w:kern w:val="0"/>
          <w:szCs w:val="21"/>
        </w:rPr>
        <w:t>德语</w:t>
      </w:r>
      <w:r w:rsidR="00AD0E9D" w:rsidRPr="00AD0E9D">
        <w:rPr>
          <w:rFonts w:ascii="宋体" w:hAnsi="宋体" w:cs="宋体" w:hint="eastAsia"/>
          <w:bCs/>
          <w:color w:val="000000"/>
          <w:kern w:val="0"/>
          <w:szCs w:val="21"/>
        </w:rPr>
        <w:t>备考。并且平时可与口语较好同学交流联系口语经验，提升自身口语；</w:t>
      </w:r>
    </w:p>
    <w:p w:rsidR="00026CF0" w:rsidRDefault="00B257FF" w:rsidP="00B26DB8">
      <w:pPr>
        <w:pStyle w:val="a8"/>
        <w:widowControl/>
        <w:numPr>
          <w:ilvl w:val="0"/>
          <w:numId w:val="5"/>
        </w:numPr>
        <w:spacing w:afterLines="50" w:after="156"/>
        <w:ind w:firstLineChars="0"/>
        <w:jc w:val="left"/>
        <w:rPr>
          <w:rFonts w:ascii="宋体" w:hAnsi="宋体" w:cs="宋体"/>
          <w:bCs/>
          <w:color w:val="000000"/>
          <w:kern w:val="0"/>
          <w:szCs w:val="21"/>
        </w:rPr>
      </w:pPr>
      <w:r>
        <w:rPr>
          <w:rFonts w:ascii="宋体" w:hAnsi="宋体" w:cs="宋体" w:hint="eastAsia"/>
          <w:bCs/>
          <w:color w:val="000000"/>
          <w:kern w:val="0"/>
          <w:szCs w:val="21"/>
        </w:rPr>
        <w:lastRenderedPageBreak/>
        <w:t>与</w:t>
      </w:r>
      <w:r w:rsidR="00026CF0">
        <w:rPr>
          <w:rFonts w:ascii="宋体" w:hAnsi="宋体" w:cs="宋体" w:hint="eastAsia"/>
          <w:bCs/>
          <w:color w:val="000000"/>
          <w:kern w:val="0"/>
          <w:szCs w:val="21"/>
        </w:rPr>
        <w:t>相关专业的一位导师，进入实验室，训练自己的动手能力，也为以后工作打下实践基础。并且学会文献检索等有用技能，便于后续工作；</w:t>
      </w:r>
    </w:p>
    <w:p w:rsidR="00026CF0" w:rsidRPr="00026CF0" w:rsidRDefault="00026CF0" w:rsidP="00B26DB8">
      <w:pPr>
        <w:pStyle w:val="a8"/>
        <w:widowControl/>
        <w:numPr>
          <w:ilvl w:val="0"/>
          <w:numId w:val="5"/>
        </w:numPr>
        <w:spacing w:afterLines="50" w:after="156"/>
        <w:ind w:firstLineChars="0"/>
        <w:jc w:val="left"/>
        <w:rPr>
          <w:rFonts w:ascii="宋体" w:hAnsi="宋体" w:cs="宋体"/>
          <w:bCs/>
          <w:color w:val="000000"/>
          <w:kern w:val="0"/>
          <w:szCs w:val="21"/>
        </w:rPr>
      </w:pPr>
      <w:r>
        <w:rPr>
          <w:rFonts w:ascii="宋体" w:hAnsi="宋体" w:cs="宋体" w:hint="eastAsia"/>
          <w:bCs/>
          <w:color w:val="000000"/>
          <w:kern w:val="0"/>
          <w:szCs w:val="21"/>
        </w:rPr>
        <w:t>联系相关实习单位，争取能拿到实习名额，锻炼自身工作能力，更早接触社会。</w:t>
      </w:r>
    </w:p>
    <w:p w:rsidR="002576CA" w:rsidRDefault="002576CA" w:rsidP="00B26DB8">
      <w:pPr>
        <w:widowControl/>
        <w:numPr>
          <w:ilvl w:val="0"/>
          <w:numId w:val="1"/>
        </w:numPr>
        <w:spacing w:afterLines="50" w:after="156"/>
        <w:jc w:val="left"/>
        <w:rPr>
          <w:rFonts w:ascii="宋体" w:hAnsi="宋体" w:cs="宋体"/>
          <w:bCs/>
          <w:color w:val="000000"/>
          <w:kern w:val="0"/>
          <w:szCs w:val="21"/>
        </w:rPr>
      </w:pPr>
      <w:r>
        <w:rPr>
          <w:rFonts w:ascii="宋体" w:hAnsi="宋体" w:cs="宋体" w:hint="eastAsia"/>
          <w:bCs/>
          <w:color w:val="000000"/>
          <w:kern w:val="0"/>
          <w:szCs w:val="21"/>
        </w:rPr>
        <w:t>三年</w:t>
      </w:r>
    </w:p>
    <w:p w:rsidR="00026CF0" w:rsidRPr="00026CF0" w:rsidRDefault="00B257FF" w:rsidP="00B26DB8">
      <w:pPr>
        <w:pStyle w:val="a8"/>
        <w:widowControl/>
        <w:numPr>
          <w:ilvl w:val="0"/>
          <w:numId w:val="6"/>
        </w:numPr>
        <w:spacing w:afterLines="50" w:after="156"/>
        <w:ind w:firstLineChars="0"/>
        <w:jc w:val="left"/>
        <w:rPr>
          <w:rFonts w:ascii="宋体" w:hAnsi="宋体" w:cs="宋体"/>
          <w:bCs/>
          <w:color w:val="000000"/>
          <w:kern w:val="0"/>
          <w:szCs w:val="21"/>
        </w:rPr>
      </w:pPr>
      <w:r>
        <w:rPr>
          <w:rFonts w:ascii="宋体" w:hAnsi="宋体" w:cs="宋体" w:hint="eastAsia"/>
          <w:bCs/>
          <w:color w:val="000000"/>
          <w:kern w:val="0"/>
          <w:szCs w:val="21"/>
        </w:rPr>
        <w:t>在德国继续学习生物材料相关知识，培养自己的独立科研能力</w:t>
      </w:r>
    </w:p>
    <w:p w:rsidR="002576CA" w:rsidRDefault="00026CF0" w:rsidP="00B26DB8">
      <w:pPr>
        <w:widowControl/>
        <w:spacing w:afterLines="50" w:after="156"/>
        <w:jc w:val="left"/>
        <w:rPr>
          <w:rFonts w:ascii="宋体" w:hAnsi="宋体"/>
          <w:color w:val="000000"/>
          <w:sz w:val="24"/>
          <w:szCs w:val="28"/>
        </w:rPr>
      </w:pPr>
      <w:r>
        <w:rPr>
          <w:rFonts w:ascii="宋体" w:hAnsi="宋体" w:cs="宋体" w:hint="eastAsia"/>
          <w:bCs/>
          <w:color w:val="000000"/>
          <w:kern w:val="0"/>
          <w:szCs w:val="21"/>
        </w:rPr>
        <w:t xml:space="preserve">　　</w:t>
      </w:r>
      <w:r w:rsidR="0047025F">
        <w:rPr>
          <w:rFonts w:ascii="宋体" w:hAnsi="宋体" w:cs="宋体" w:hint="eastAsia"/>
          <w:bCs/>
          <w:color w:val="000000"/>
          <w:kern w:val="0"/>
          <w:szCs w:val="21"/>
        </w:rPr>
        <w:t xml:space="preserve">　</w:t>
      </w:r>
      <w:smartTag w:uri="urn:schemas-microsoft-com:office:smarttags" w:element="chsdate">
        <w:smartTagPr>
          <w:attr w:name="Year" w:val="1899"/>
          <w:attr w:name="Month" w:val="12"/>
          <w:attr w:name="Day" w:val="30"/>
          <w:attr w:name="IsLunarDate" w:val="False"/>
          <w:attr w:name="IsROCDate" w:val="False"/>
        </w:smartTagPr>
        <w:r w:rsidR="002576CA">
          <w:rPr>
            <w:rFonts w:ascii="宋体" w:hAnsi="宋体" w:hint="eastAsia"/>
            <w:color w:val="000000"/>
            <w:sz w:val="24"/>
            <w:szCs w:val="28"/>
          </w:rPr>
          <w:t>3.3.2</w:t>
        </w:r>
      </w:smartTag>
      <w:r w:rsidR="0047025F">
        <w:rPr>
          <w:rFonts w:ascii="宋体" w:hAnsi="宋体" w:hint="eastAsia"/>
          <w:color w:val="000000"/>
          <w:sz w:val="24"/>
          <w:szCs w:val="28"/>
        </w:rPr>
        <w:t xml:space="preserve">  </w:t>
      </w:r>
      <w:r w:rsidR="002576CA">
        <w:rPr>
          <w:rFonts w:ascii="宋体" w:hAnsi="宋体" w:hint="eastAsia"/>
          <w:color w:val="000000"/>
          <w:sz w:val="24"/>
          <w:szCs w:val="28"/>
        </w:rPr>
        <w:t>问题解决方案</w:t>
      </w:r>
    </w:p>
    <w:p w:rsidR="0047025F" w:rsidRDefault="0047025F" w:rsidP="00B26DB8">
      <w:pPr>
        <w:widowControl/>
        <w:spacing w:afterLines="50" w:after="156"/>
        <w:ind w:leftChars="300" w:left="630" w:firstLineChars="200" w:firstLine="420"/>
        <w:jc w:val="left"/>
        <w:rPr>
          <w:rFonts w:ascii="宋体" w:hAnsi="宋体" w:cs="宋体"/>
          <w:bCs/>
          <w:color w:val="000000"/>
          <w:kern w:val="0"/>
          <w:szCs w:val="21"/>
        </w:rPr>
      </w:pPr>
      <w:r w:rsidRPr="0047025F">
        <w:rPr>
          <w:rFonts w:ascii="宋体" w:hAnsi="宋体" w:cs="宋体" w:hint="eastAsia"/>
          <w:bCs/>
          <w:color w:val="000000"/>
          <w:kern w:val="0"/>
          <w:szCs w:val="21"/>
        </w:rPr>
        <w:t>经过认真规划得出的周密计划的实施方案，虽然有很高的可行性，但是仍会受不确定因素的</w:t>
      </w:r>
      <w:r w:rsidR="00B257FF">
        <w:rPr>
          <w:rFonts w:ascii="宋体" w:hAnsi="宋体" w:cs="宋体" w:hint="eastAsia"/>
          <w:bCs/>
          <w:color w:val="000000"/>
          <w:kern w:val="0"/>
          <w:szCs w:val="21"/>
        </w:rPr>
        <w:t>影响，从而导致一些步骤的失败。所以我又为自己构思了问题解决方案</w:t>
      </w:r>
    </w:p>
    <w:p w:rsidR="0047025F" w:rsidRDefault="00B257FF" w:rsidP="00B26DB8">
      <w:pPr>
        <w:widowControl/>
        <w:spacing w:afterLines="50" w:after="156"/>
        <w:ind w:leftChars="300" w:left="630"/>
        <w:jc w:val="left"/>
        <w:rPr>
          <w:rFonts w:ascii="宋体" w:hAnsi="宋体" w:cs="宋体"/>
          <w:bCs/>
          <w:color w:val="000000"/>
          <w:kern w:val="0"/>
          <w:szCs w:val="21"/>
        </w:rPr>
      </w:pPr>
      <w:r>
        <w:rPr>
          <w:rFonts w:ascii="宋体" w:hAnsi="宋体" w:cs="宋体" w:hint="eastAsia"/>
          <w:bCs/>
          <w:color w:val="000000"/>
          <w:kern w:val="0"/>
          <w:szCs w:val="21"/>
        </w:rPr>
        <w:t>1</w:t>
      </w:r>
      <w:r w:rsidR="0047025F">
        <w:rPr>
          <w:rFonts w:ascii="宋体" w:hAnsi="宋体" w:cs="宋体" w:hint="eastAsia"/>
          <w:bCs/>
          <w:color w:val="000000"/>
          <w:kern w:val="0"/>
          <w:szCs w:val="21"/>
        </w:rPr>
        <w:t>.当因工作或其他事宜耽误了学习进度时，要即刻补上自己所欠缺的；</w:t>
      </w:r>
    </w:p>
    <w:p w:rsidR="0047025F" w:rsidRDefault="00B257FF" w:rsidP="00B26DB8">
      <w:pPr>
        <w:widowControl/>
        <w:spacing w:afterLines="50" w:after="156"/>
        <w:ind w:leftChars="300" w:left="630"/>
        <w:jc w:val="left"/>
        <w:rPr>
          <w:rFonts w:ascii="宋体" w:hAnsi="宋体" w:cs="宋体"/>
          <w:bCs/>
          <w:color w:val="000000"/>
          <w:kern w:val="0"/>
          <w:szCs w:val="21"/>
        </w:rPr>
      </w:pPr>
      <w:r>
        <w:rPr>
          <w:rFonts w:ascii="宋体" w:hAnsi="宋体" w:cs="宋体" w:hint="eastAsia"/>
          <w:bCs/>
          <w:color w:val="000000"/>
          <w:kern w:val="0"/>
          <w:szCs w:val="21"/>
        </w:rPr>
        <w:t>2</w:t>
      </w:r>
      <w:r w:rsidR="0047025F">
        <w:rPr>
          <w:rFonts w:ascii="宋体" w:hAnsi="宋体" w:cs="宋体" w:hint="eastAsia"/>
          <w:bCs/>
          <w:color w:val="000000"/>
          <w:kern w:val="0"/>
          <w:szCs w:val="21"/>
        </w:rPr>
        <w:t>.若有家人因素影响，则需要劝服家人，得到家人的支持；</w:t>
      </w:r>
    </w:p>
    <w:p w:rsidR="0047025F" w:rsidRPr="0047025F" w:rsidRDefault="00B257FF" w:rsidP="00B26DB8">
      <w:pPr>
        <w:widowControl/>
        <w:spacing w:afterLines="50" w:after="156"/>
        <w:ind w:leftChars="300" w:left="630"/>
        <w:jc w:val="left"/>
        <w:rPr>
          <w:rFonts w:ascii="宋体" w:hAnsi="宋体"/>
          <w:color w:val="000000"/>
          <w:szCs w:val="21"/>
        </w:rPr>
      </w:pPr>
      <w:r>
        <w:rPr>
          <w:rFonts w:ascii="宋体" w:hAnsi="宋体" w:cs="宋体" w:hint="eastAsia"/>
          <w:bCs/>
          <w:color w:val="000000"/>
          <w:kern w:val="0"/>
          <w:szCs w:val="21"/>
        </w:rPr>
        <w:t>3</w:t>
      </w:r>
      <w:r w:rsidR="0047025F">
        <w:rPr>
          <w:rFonts w:ascii="宋体" w:hAnsi="宋体" w:cs="宋体" w:hint="eastAsia"/>
          <w:bCs/>
          <w:color w:val="000000"/>
          <w:kern w:val="0"/>
          <w:szCs w:val="21"/>
        </w:rPr>
        <w:t>.</w:t>
      </w:r>
      <w:r w:rsidR="002905FB">
        <w:rPr>
          <w:rFonts w:ascii="宋体" w:hAnsi="宋体" w:cs="宋体" w:hint="eastAsia"/>
          <w:bCs/>
          <w:color w:val="000000"/>
          <w:kern w:val="0"/>
          <w:szCs w:val="21"/>
        </w:rPr>
        <w:t>由于难免有懒惰时候，所以，更应该在平常生活中克服惰性，坚持学习，坚持晨读等，坚持拓宽自身知识面。</w:t>
      </w:r>
    </w:p>
    <w:p w:rsidR="002576CA" w:rsidRDefault="002576CA" w:rsidP="002576CA">
      <w:pPr>
        <w:rPr>
          <w:rFonts w:ascii="黑体" w:eastAsia="黑体"/>
          <w:b/>
          <w:bCs/>
          <w:color w:val="000000"/>
          <w:sz w:val="28"/>
          <w:szCs w:val="28"/>
        </w:rPr>
      </w:pPr>
      <w:r>
        <w:rPr>
          <w:rFonts w:ascii="黑体" w:eastAsia="黑体" w:hint="eastAsia"/>
          <w:b/>
          <w:bCs/>
          <w:color w:val="000000"/>
          <w:sz w:val="28"/>
          <w:szCs w:val="28"/>
        </w:rPr>
        <w:t>4   效果评估与反馈</w:t>
      </w:r>
    </w:p>
    <w:p w:rsidR="002576CA" w:rsidRDefault="002576CA" w:rsidP="002576CA">
      <w:pPr>
        <w:tabs>
          <w:tab w:val="left" w:pos="993"/>
        </w:tabs>
        <w:spacing w:line="360" w:lineRule="auto"/>
        <w:ind w:left="285"/>
        <w:rPr>
          <w:rFonts w:ascii="宋体" w:hAnsi="宋体"/>
          <w:color w:val="000000"/>
          <w:sz w:val="24"/>
          <w:szCs w:val="28"/>
        </w:rPr>
      </w:pPr>
      <w:r>
        <w:rPr>
          <w:rFonts w:ascii="宋体" w:hAnsi="宋体" w:hint="eastAsia"/>
          <w:color w:val="000000"/>
          <w:sz w:val="24"/>
          <w:szCs w:val="28"/>
        </w:rPr>
        <w:t>4.1   实施效果预测</w:t>
      </w:r>
    </w:p>
    <w:p w:rsidR="002905FB" w:rsidRDefault="002905FB" w:rsidP="002576CA">
      <w:pPr>
        <w:tabs>
          <w:tab w:val="left" w:pos="993"/>
        </w:tabs>
        <w:spacing w:line="360" w:lineRule="auto"/>
        <w:ind w:left="285"/>
        <w:rPr>
          <w:rFonts w:ascii="宋体" w:hAnsi="宋体"/>
          <w:color w:val="000000"/>
          <w:sz w:val="24"/>
          <w:szCs w:val="28"/>
        </w:rPr>
      </w:pPr>
      <w:r>
        <w:rPr>
          <w:rFonts w:ascii="宋体" w:hAnsi="宋体" w:hint="eastAsia"/>
          <w:color w:val="000000"/>
          <w:sz w:val="24"/>
          <w:szCs w:val="28"/>
        </w:rPr>
        <w:t xml:space="preserve">　　　对于自己制定的</w:t>
      </w:r>
      <w:r w:rsidR="00B257FF">
        <w:rPr>
          <w:rFonts w:ascii="宋体" w:hAnsi="宋体" w:hint="eastAsia"/>
          <w:color w:val="000000"/>
          <w:sz w:val="24"/>
          <w:szCs w:val="28"/>
        </w:rPr>
        <w:t>职业</w:t>
      </w:r>
      <w:r>
        <w:rPr>
          <w:rFonts w:ascii="宋体" w:hAnsi="宋体" w:hint="eastAsia"/>
          <w:color w:val="000000"/>
          <w:sz w:val="24"/>
          <w:szCs w:val="28"/>
        </w:rPr>
        <w:t>规划，我有充分的自信去实现其中的每一点，每一条。而我自身即具有坚持的品质，这为实施方案奠定了基础。而大一上期很好的学习成绩以及工作效果也给了我继续前进的动力。这个规划，主要是针对我的性格特点和已有资源和条件制定的，在环境未发生重大的变故时，凭着我的坚持，勤奋，我认为其会有很好的实施效果。</w:t>
      </w:r>
    </w:p>
    <w:p w:rsidR="002576CA" w:rsidRDefault="002576CA" w:rsidP="002576CA">
      <w:pPr>
        <w:spacing w:line="360" w:lineRule="auto"/>
        <w:ind w:left="285"/>
        <w:rPr>
          <w:rFonts w:ascii="宋体" w:hAnsi="宋体"/>
          <w:color w:val="000000"/>
          <w:sz w:val="24"/>
          <w:szCs w:val="28"/>
        </w:rPr>
      </w:pPr>
      <w:r>
        <w:rPr>
          <w:rFonts w:ascii="宋体" w:hAnsi="宋体" w:hint="eastAsia"/>
          <w:color w:val="000000"/>
          <w:sz w:val="24"/>
          <w:szCs w:val="28"/>
        </w:rPr>
        <w:t>4.2   动态反馈与调整</w:t>
      </w:r>
    </w:p>
    <w:p w:rsidR="002576CA" w:rsidRDefault="002576CA" w:rsidP="00B26DB8">
      <w:pPr>
        <w:widowControl/>
        <w:spacing w:afterLines="50" w:after="156"/>
        <w:ind w:leftChars="200" w:left="420" w:firstLineChars="200" w:firstLine="480"/>
        <w:jc w:val="left"/>
        <w:rPr>
          <w:rFonts w:ascii="宋体" w:hAnsi="宋体" w:cs="宋体"/>
          <w:kern w:val="0"/>
          <w:szCs w:val="21"/>
        </w:rPr>
      </w:pPr>
      <w:r>
        <w:rPr>
          <w:rFonts w:ascii="宋体" w:hAnsi="宋体" w:hint="eastAsia"/>
          <w:color w:val="000000"/>
          <w:sz w:val="24"/>
          <w:szCs w:val="28"/>
        </w:rPr>
        <w:t xml:space="preserve"> </w:t>
      </w:r>
      <w:r w:rsidR="00B257FF">
        <w:rPr>
          <w:rFonts w:ascii="宋体" w:hAnsi="宋体" w:cs="宋体" w:hint="eastAsia"/>
          <w:kern w:val="0"/>
          <w:szCs w:val="21"/>
        </w:rPr>
        <w:t>评估、调整我的职业目标、职业</w:t>
      </w:r>
      <w:r w:rsidRPr="00FD485D">
        <w:rPr>
          <w:rFonts w:ascii="宋体" w:hAnsi="宋体" w:cs="宋体" w:hint="eastAsia"/>
          <w:kern w:val="0"/>
          <w:szCs w:val="21"/>
        </w:rPr>
        <w:t>路径与行动计划：</w:t>
      </w:r>
    </w:p>
    <w:p w:rsidR="002905FB" w:rsidRDefault="002905FB" w:rsidP="00B26DB8">
      <w:pPr>
        <w:pStyle w:val="a8"/>
        <w:widowControl/>
        <w:numPr>
          <w:ilvl w:val="0"/>
          <w:numId w:val="8"/>
        </w:numPr>
        <w:spacing w:afterLines="50" w:after="156"/>
        <w:ind w:firstLineChars="0"/>
        <w:jc w:val="left"/>
        <w:rPr>
          <w:noProof/>
        </w:rPr>
      </w:pPr>
      <w:r w:rsidRPr="00272172">
        <w:rPr>
          <w:rFonts w:ascii="宋体" w:hAnsi="宋体" w:cs="宋体" w:hint="eastAsia"/>
          <w:kern w:val="0"/>
          <w:szCs w:val="21"/>
        </w:rPr>
        <w:t>关注每学期学分绩点</w:t>
      </w:r>
      <w:r>
        <w:rPr>
          <w:rFonts w:hint="eastAsia"/>
          <w:noProof/>
        </w:rPr>
        <w:t>变化，绘制曲线图，分析自己成绩上升空间，观察是否还能继续上升，或者是否有下降趋势。及时调整学习方法</w:t>
      </w:r>
      <w:r w:rsidR="00272172">
        <w:rPr>
          <w:rFonts w:hint="eastAsia"/>
          <w:noProof/>
        </w:rPr>
        <w:t>，努力上进；</w:t>
      </w:r>
    </w:p>
    <w:p w:rsidR="00272172" w:rsidRDefault="00272172" w:rsidP="00B26DB8">
      <w:pPr>
        <w:pStyle w:val="a8"/>
        <w:widowControl/>
        <w:numPr>
          <w:ilvl w:val="0"/>
          <w:numId w:val="8"/>
        </w:numPr>
        <w:spacing w:afterLines="50" w:after="156"/>
        <w:ind w:firstLineChars="0"/>
        <w:jc w:val="left"/>
        <w:rPr>
          <w:noProof/>
        </w:rPr>
      </w:pPr>
      <w:r>
        <w:rPr>
          <w:rFonts w:hint="eastAsia"/>
          <w:noProof/>
        </w:rPr>
        <w:t>关注计算机二级考试相关信息，调整备考方案，积极备考；</w:t>
      </w:r>
    </w:p>
    <w:p w:rsidR="00272172" w:rsidRDefault="00B257FF" w:rsidP="00B26DB8">
      <w:pPr>
        <w:pStyle w:val="a8"/>
        <w:widowControl/>
        <w:numPr>
          <w:ilvl w:val="0"/>
          <w:numId w:val="8"/>
        </w:numPr>
        <w:spacing w:afterLines="50" w:after="156"/>
        <w:ind w:firstLineChars="0"/>
        <w:jc w:val="left"/>
        <w:rPr>
          <w:noProof/>
        </w:rPr>
      </w:pPr>
      <w:r>
        <w:rPr>
          <w:rFonts w:hint="eastAsia"/>
          <w:noProof/>
        </w:rPr>
        <w:t>对于德语</w:t>
      </w:r>
      <w:r w:rsidR="00272172">
        <w:rPr>
          <w:rFonts w:hint="eastAsia"/>
          <w:noProof/>
        </w:rPr>
        <w:t>学习，及时检验自己，制定相关口语训练；</w:t>
      </w:r>
    </w:p>
    <w:p w:rsidR="00272172" w:rsidRDefault="00272172" w:rsidP="00B26DB8">
      <w:pPr>
        <w:pStyle w:val="a8"/>
        <w:widowControl/>
        <w:numPr>
          <w:ilvl w:val="0"/>
          <w:numId w:val="8"/>
        </w:numPr>
        <w:spacing w:afterLines="50" w:after="156"/>
        <w:ind w:firstLineChars="0"/>
        <w:jc w:val="left"/>
        <w:rPr>
          <w:noProof/>
        </w:rPr>
      </w:pPr>
      <w:r>
        <w:rPr>
          <w:rFonts w:hint="eastAsia"/>
          <w:noProof/>
        </w:rPr>
        <w:t>关注学校考研，保研政策，使自己的学习工作有偏向的中心。</w:t>
      </w:r>
    </w:p>
    <w:p w:rsidR="00272172" w:rsidRDefault="00272172" w:rsidP="00B26DB8">
      <w:pPr>
        <w:widowControl/>
        <w:spacing w:afterLines="50" w:after="156"/>
        <w:jc w:val="left"/>
        <w:rPr>
          <w:rFonts w:ascii="宋体" w:hAnsi="宋体"/>
          <w:color w:val="000000"/>
          <w:szCs w:val="21"/>
        </w:rPr>
      </w:pPr>
      <w:r>
        <w:rPr>
          <w:rFonts w:ascii="宋体" w:hAnsi="宋体" w:cs="宋体" w:hint="eastAsia"/>
          <w:kern w:val="0"/>
          <w:szCs w:val="21"/>
        </w:rPr>
        <w:t xml:space="preserve">　　　　</w:t>
      </w:r>
      <w:r w:rsidR="002576CA">
        <w:rPr>
          <w:rFonts w:ascii="宋体" w:hAnsi="宋体" w:hint="eastAsia"/>
          <w:color w:val="000000"/>
          <w:sz w:val="24"/>
          <w:szCs w:val="28"/>
        </w:rPr>
        <w:t xml:space="preserve">4.3   </w:t>
      </w:r>
      <w:r w:rsidR="00B257FF">
        <w:rPr>
          <w:rFonts w:ascii="宋体" w:hAnsi="宋体" w:hint="eastAsia"/>
          <w:color w:val="000000"/>
          <w:sz w:val="24"/>
          <w:szCs w:val="28"/>
        </w:rPr>
        <w:t>职业</w:t>
      </w:r>
      <w:r w:rsidR="002576CA">
        <w:rPr>
          <w:rFonts w:ascii="宋体" w:hAnsi="宋体" w:hint="eastAsia"/>
          <w:color w:val="000000"/>
          <w:sz w:val="24"/>
          <w:szCs w:val="28"/>
        </w:rPr>
        <w:t>规划备选方案（概述）</w:t>
      </w:r>
    </w:p>
    <w:p w:rsidR="00272172" w:rsidRPr="00272172" w:rsidRDefault="00B257FF" w:rsidP="00B26DB8">
      <w:pPr>
        <w:widowControl/>
        <w:spacing w:afterLines="50" w:after="156"/>
        <w:ind w:leftChars="200" w:left="420" w:firstLineChars="200" w:firstLine="420"/>
        <w:jc w:val="left"/>
        <w:rPr>
          <w:rFonts w:ascii="宋体" w:hAnsi="宋体"/>
          <w:color w:val="000000"/>
          <w:szCs w:val="21"/>
        </w:rPr>
      </w:pPr>
      <w:r>
        <w:rPr>
          <w:rFonts w:ascii="宋体" w:hAnsi="宋体" w:cs="宋体" w:hint="eastAsia"/>
          <w:kern w:val="0"/>
          <w:szCs w:val="21"/>
        </w:rPr>
        <w:t>在上述所提的职业</w:t>
      </w:r>
      <w:r w:rsidR="00272172">
        <w:rPr>
          <w:rFonts w:ascii="宋体" w:hAnsi="宋体" w:cs="宋体" w:hint="eastAsia"/>
          <w:kern w:val="0"/>
          <w:szCs w:val="21"/>
        </w:rPr>
        <w:t>进展以及实施方案中，我已经认真地对于备选方案进行了规划。</w:t>
      </w:r>
      <w:r w:rsidR="00272172">
        <w:rPr>
          <w:rFonts w:ascii="宋体" w:hAnsi="宋体" w:hint="eastAsia"/>
          <w:color w:val="000000"/>
          <w:szCs w:val="21"/>
        </w:rPr>
        <w:t>首先，我需要在未来三年中，夯实急促，做好本职工作，掌握全面知识。其次，我</w:t>
      </w:r>
      <w:r w:rsidR="00D9145C">
        <w:rPr>
          <w:rFonts w:ascii="宋体" w:hAnsi="宋体" w:hint="eastAsia"/>
          <w:color w:val="000000"/>
          <w:szCs w:val="21"/>
        </w:rPr>
        <w:t>还要</w:t>
      </w:r>
      <w:r>
        <w:rPr>
          <w:rFonts w:ascii="宋体" w:hAnsi="宋体" w:hint="eastAsia"/>
          <w:color w:val="000000"/>
          <w:szCs w:val="21"/>
        </w:rPr>
        <w:t>利用自身课余时间，学习德语</w:t>
      </w:r>
      <w:r w:rsidR="00272172">
        <w:rPr>
          <w:rFonts w:ascii="宋体" w:hAnsi="宋体" w:hint="eastAsia"/>
          <w:color w:val="000000"/>
          <w:szCs w:val="21"/>
        </w:rPr>
        <w:t>，争取有机会出国留学深造，丰富自己的人生阅历，</w:t>
      </w:r>
      <w:r w:rsidR="00D9145C">
        <w:rPr>
          <w:rFonts w:ascii="宋体" w:hAnsi="宋体" w:hint="eastAsia"/>
          <w:color w:val="000000"/>
          <w:szCs w:val="21"/>
        </w:rPr>
        <w:t>使自己的知识储备量更大，学得更加先进的操作技术。最后，我认为我应该利用平常闲暇时间多读好书，让自己眼界开阔。</w:t>
      </w:r>
    </w:p>
    <w:p w:rsidR="002576CA" w:rsidRDefault="002576CA" w:rsidP="00B26DB8">
      <w:pPr>
        <w:widowControl/>
        <w:spacing w:afterLines="50" w:after="156"/>
        <w:ind w:leftChars="200" w:left="420" w:firstLineChars="200" w:firstLine="420"/>
        <w:jc w:val="left"/>
        <w:rPr>
          <w:rFonts w:ascii="宋体" w:hAnsi="宋体" w:cs="宋体"/>
          <w:color w:val="000000"/>
          <w:kern w:val="0"/>
          <w:szCs w:val="21"/>
        </w:rPr>
      </w:pPr>
    </w:p>
    <w:p w:rsidR="004C4E05" w:rsidRDefault="004C4E05"/>
    <w:sectPr w:rsidR="004C4E05" w:rsidSect="006E71E4">
      <w:footerReference w:type="even"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8D5" w:rsidRDefault="00A318D5" w:rsidP="002576CA">
      <w:r>
        <w:separator/>
      </w:r>
    </w:p>
  </w:endnote>
  <w:endnote w:type="continuationSeparator" w:id="0">
    <w:p w:rsidR="00A318D5" w:rsidRDefault="00A318D5" w:rsidP="0025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5F" w:rsidRDefault="001206B4" w:rsidP="006807F5">
    <w:pPr>
      <w:pStyle w:val="a4"/>
      <w:framePr w:wrap="around" w:vAnchor="text" w:hAnchor="margin" w:xAlign="right" w:y="1"/>
      <w:rPr>
        <w:rStyle w:val="a5"/>
      </w:rPr>
    </w:pPr>
    <w:r>
      <w:rPr>
        <w:rStyle w:val="a5"/>
      </w:rPr>
      <w:fldChar w:fldCharType="begin"/>
    </w:r>
    <w:r w:rsidR="0047025F">
      <w:rPr>
        <w:rStyle w:val="a5"/>
      </w:rPr>
      <w:instrText xml:space="preserve">PAGE  </w:instrText>
    </w:r>
    <w:r>
      <w:rPr>
        <w:rStyle w:val="a5"/>
      </w:rPr>
      <w:fldChar w:fldCharType="end"/>
    </w:r>
  </w:p>
  <w:p w:rsidR="0047025F" w:rsidRDefault="0047025F" w:rsidP="006807F5">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5F" w:rsidRDefault="001206B4" w:rsidP="006807F5">
    <w:pPr>
      <w:pStyle w:val="a4"/>
      <w:framePr w:wrap="around" w:vAnchor="text" w:hAnchor="margin" w:xAlign="right" w:y="1"/>
      <w:rPr>
        <w:rStyle w:val="a5"/>
      </w:rPr>
    </w:pPr>
    <w:r>
      <w:rPr>
        <w:rStyle w:val="a5"/>
      </w:rPr>
      <w:fldChar w:fldCharType="begin"/>
    </w:r>
    <w:r w:rsidR="0047025F">
      <w:rPr>
        <w:rStyle w:val="a5"/>
      </w:rPr>
      <w:instrText xml:space="preserve">PAGE  </w:instrText>
    </w:r>
    <w:r>
      <w:rPr>
        <w:rStyle w:val="a5"/>
      </w:rPr>
      <w:fldChar w:fldCharType="separate"/>
    </w:r>
    <w:r w:rsidR="002A3D05">
      <w:rPr>
        <w:rStyle w:val="a5"/>
        <w:noProof/>
      </w:rPr>
      <w:t>12</w:t>
    </w:r>
    <w:r>
      <w:rPr>
        <w:rStyle w:val="a5"/>
      </w:rPr>
      <w:fldChar w:fldCharType="end"/>
    </w:r>
  </w:p>
  <w:p w:rsidR="0047025F" w:rsidRDefault="0047025F" w:rsidP="006807F5">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8D5" w:rsidRDefault="00A318D5" w:rsidP="002576CA">
      <w:r>
        <w:separator/>
      </w:r>
    </w:p>
  </w:footnote>
  <w:footnote w:type="continuationSeparator" w:id="0">
    <w:p w:rsidR="00A318D5" w:rsidRDefault="00A318D5" w:rsidP="002576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42DA9"/>
    <w:multiLevelType w:val="hybridMultilevel"/>
    <w:tmpl w:val="09ECF206"/>
    <w:lvl w:ilvl="0" w:tplc="8C92348A">
      <w:start w:val="1"/>
      <w:numFmt w:val="decimalFullWidth"/>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447A2C63"/>
    <w:multiLevelType w:val="hybridMultilevel"/>
    <w:tmpl w:val="17D0E37E"/>
    <w:lvl w:ilvl="0" w:tplc="42B0E648">
      <w:start w:val="1"/>
      <w:numFmt w:val="decimalFullWidth"/>
      <w:lvlText w:val="%1."/>
      <w:lvlJc w:val="left"/>
      <w:pPr>
        <w:ind w:left="1575" w:hanging="735"/>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8D56298"/>
    <w:multiLevelType w:val="hybridMultilevel"/>
    <w:tmpl w:val="4852DB18"/>
    <w:lvl w:ilvl="0" w:tplc="461404E6">
      <w:start w:val="1"/>
      <w:numFmt w:val="decimalFullWidth"/>
      <w:lvlText w:val="%1."/>
      <w:lvlJc w:val="left"/>
      <w:pPr>
        <w:ind w:left="990" w:hanging="360"/>
      </w:pPr>
      <w:rPr>
        <w:rFonts w:ascii="宋体" w:hAnsi="宋体" w:cs="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49156EA9"/>
    <w:multiLevelType w:val="hybridMultilevel"/>
    <w:tmpl w:val="EDBCE27C"/>
    <w:lvl w:ilvl="0" w:tplc="A1501542">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4">
    <w:nsid w:val="4F0074CA"/>
    <w:multiLevelType w:val="hybridMultilevel"/>
    <w:tmpl w:val="D2DCDF4A"/>
    <w:lvl w:ilvl="0" w:tplc="6290997C">
      <w:start w:val="1"/>
      <w:numFmt w:val="decimalEnclosedCircle"/>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nsid w:val="59EB625E"/>
    <w:multiLevelType w:val="hybridMultilevel"/>
    <w:tmpl w:val="C0AE79B0"/>
    <w:lvl w:ilvl="0" w:tplc="8932E80C">
      <w:start w:val="1"/>
      <w:numFmt w:val="decimalFullWidth"/>
      <w:lvlText w:val="%1."/>
      <w:lvlJc w:val="left"/>
      <w:pPr>
        <w:ind w:left="1069"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nsid w:val="5A634C96"/>
    <w:multiLevelType w:val="hybridMultilevel"/>
    <w:tmpl w:val="8130AB2C"/>
    <w:lvl w:ilvl="0" w:tplc="5E184E76">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0B5896"/>
    <w:multiLevelType w:val="hybridMultilevel"/>
    <w:tmpl w:val="F6548CCA"/>
    <w:lvl w:ilvl="0" w:tplc="A2480CDE">
      <w:start w:val="1"/>
      <w:numFmt w:val="decimalFullWidth"/>
      <w:lvlText w:val="%1."/>
      <w:lvlJc w:val="left"/>
      <w:pPr>
        <w:ind w:left="1069"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663C4A8E"/>
    <w:multiLevelType w:val="multilevel"/>
    <w:tmpl w:val="F01C26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8"/>
  </w:num>
  <w:num w:numId="3">
    <w:abstractNumId w:val="3"/>
  </w:num>
  <w:num w:numId="4">
    <w:abstractNumId w:val="0"/>
  </w:num>
  <w:num w:numId="5">
    <w:abstractNumId w:val="5"/>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CA"/>
    <w:rsid w:val="00010942"/>
    <w:rsid w:val="00026CF0"/>
    <w:rsid w:val="0005323F"/>
    <w:rsid w:val="000B6198"/>
    <w:rsid w:val="000F58E7"/>
    <w:rsid w:val="001206B4"/>
    <w:rsid w:val="00157428"/>
    <w:rsid w:val="001849E3"/>
    <w:rsid w:val="001B4C5A"/>
    <w:rsid w:val="001C4679"/>
    <w:rsid w:val="001C6BB6"/>
    <w:rsid w:val="001F0BA3"/>
    <w:rsid w:val="002576CA"/>
    <w:rsid w:val="00272172"/>
    <w:rsid w:val="002905FB"/>
    <w:rsid w:val="002A3D05"/>
    <w:rsid w:val="002B5701"/>
    <w:rsid w:val="003B0D36"/>
    <w:rsid w:val="0047025F"/>
    <w:rsid w:val="00474F7C"/>
    <w:rsid w:val="004C4E05"/>
    <w:rsid w:val="00523A4A"/>
    <w:rsid w:val="00577A1E"/>
    <w:rsid w:val="005A6D3B"/>
    <w:rsid w:val="005E23CE"/>
    <w:rsid w:val="00602C46"/>
    <w:rsid w:val="0066269E"/>
    <w:rsid w:val="006807F5"/>
    <w:rsid w:val="006E71E4"/>
    <w:rsid w:val="007241E4"/>
    <w:rsid w:val="0076599C"/>
    <w:rsid w:val="007E5992"/>
    <w:rsid w:val="0090151F"/>
    <w:rsid w:val="009A1681"/>
    <w:rsid w:val="009C4086"/>
    <w:rsid w:val="00A318D5"/>
    <w:rsid w:val="00AD0E9D"/>
    <w:rsid w:val="00AF40F2"/>
    <w:rsid w:val="00B257FF"/>
    <w:rsid w:val="00B26DB8"/>
    <w:rsid w:val="00C05E60"/>
    <w:rsid w:val="00CD4F5D"/>
    <w:rsid w:val="00D012DC"/>
    <w:rsid w:val="00D2627C"/>
    <w:rsid w:val="00D9145C"/>
    <w:rsid w:val="00E3424A"/>
    <w:rsid w:val="00E41818"/>
    <w:rsid w:val="00F37FA7"/>
    <w:rsid w:val="00F37FE8"/>
    <w:rsid w:val="00F44775"/>
    <w:rsid w:val="00F8305C"/>
    <w:rsid w:val="00FA6A64"/>
    <w:rsid w:val="00FB3055"/>
    <w:rsid w:val="00FC40E3"/>
    <w:rsid w:val="00FF4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B1711684-0D45-41DA-8A19-301796C5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76C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7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76CA"/>
    <w:rPr>
      <w:sz w:val="18"/>
      <w:szCs w:val="18"/>
    </w:rPr>
  </w:style>
  <w:style w:type="paragraph" w:styleId="a4">
    <w:name w:val="footer"/>
    <w:basedOn w:val="a"/>
    <w:link w:val="Char0"/>
    <w:unhideWhenUsed/>
    <w:rsid w:val="002576CA"/>
    <w:pPr>
      <w:tabs>
        <w:tab w:val="center" w:pos="4153"/>
        <w:tab w:val="right" w:pos="8306"/>
      </w:tabs>
      <w:snapToGrid w:val="0"/>
      <w:jc w:val="left"/>
    </w:pPr>
    <w:rPr>
      <w:sz w:val="18"/>
      <w:szCs w:val="18"/>
    </w:rPr>
  </w:style>
  <w:style w:type="character" w:customStyle="1" w:styleId="Char0">
    <w:name w:val="页脚 Char"/>
    <w:basedOn w:val="a0"/>
    <w:link w:val="a4"/>
    <w:rsid w:val="002576CA"/>
    <w:rPr>
      <w:sz w:val="18"/>
      <w:szCs w:val="18"/>
    </w:rPr>
  </w:style>
  <w:style w:type="character" w:styleId="a5">
    <w:name w:val="page number"/>
    <w:basedOn w:val="a0"/>
    <w:rsid w:val="002576CA"/>
  </w:style>
  <w:style w:type="paragraph" w:styleId="a6">
    <w:name w:val="Balloon Text"/>
    <w:basedOn w:val="a"/>
    <w:link w:val="Char1"/>
    <w:uiPriority w:val="99"/>
    <w:semiHidden/>
    <w:unhideWhenUsed/>
    <w:rsid w:val="002576CA"/>
    <w:rPr>
      <w:sz w:val="18"/>
      <w:szCs w:val="18"/>
    </w:rPr>
  </w:style>
  <w:style w:type="character" w:customStyle="1" w:styleId="Char1">
    <w:name w:val="批注框文本 Char"/>
    <w:basedOn w:val="a0"/>
    <w:link w:val="a6"/>
    <w:uiPriority w:val="99"/>
    <w:semiHidden/>
    <w:rsid w:val="002576CA"/>
    <w:rPr>
      <w:rFonts w:ascii="Times New Roman" w:eastAsia="宋体" w:hAnsi="Times New Roman" w:cs="Times New Roman"/>
      <w:sz w:val="18"/>
      <w:szCs w:val="18"/>
    </w:rPr>
  </w:style>
  <w:style w:type="character" w:styleId="a7">
    <w:name w:val="Hyperlink"/>
    <w:basedOn w:val="a0"/>
    <w:uiPriority w:val="99"/>
    <w:semiHidden/>
    <w:unhideWhenUsed/>
    <w:rsid w:val="006807F5"/>
    <w:rPr>
      <w:strike w:val="0"/>
      <w:dstrike w:val="0"/>
      <w:color w:val="136EC2"/>
      <w:u w:val="single"/>
      <w:effect w:val="none"/>
    </w:rPr>
  </w:style>
  <w:style w:type="paragraph" w:styleId="a8">
    <w:name w:val="List Paragraph"/>
    <w:basedOn w:val="a"/>
    <w:uiPriority w:val="34"/>
    <w:qFormat/>
    <w:rsid w:val="00C05E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aike.baidu.com/view/998119.htm" TargetMode="External"/><Relationship Id="rId18" Type="http://schemas.openxmlformats.org/officeDocument/2006/relationships/hyperlink" Target="http://baike.baidu.com/view/1651700.ht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baike.baidu.com/view/294575.htm" TargetMode="External"/><Relationship Id="rId17" Type="http://schemas.openxmlformats.org/officeDocument/2006/relationships/hyperlink" Target="http://baike.baidu.com/view/296035.htm" TargetMode="External"/><Relationship Id="rId2" Type="http://schemas.openxmlformats.org/officeDocument/2006/relationships/styles" Target="styles.xml"/><Relationship Id="rId16" Type="http://schemas.openxmlformats.org/officeDocument/2006/relationships/hyperlink" Target="http://baike.baidu.com/view/74700.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937.htm" TargetMode="External"/><Relationship Id="rId5" Type="http://schemas.openxmlformats.org/officeDocument/2006/relationships/footnotes" Target="footnotes.xml"/><Relationship Id="rId15" Type="http://schemas.openxmlformats.org/officeDocument/2006/relationships/hyperlink" Target="http://baike.baidu.com/view/74696.htm" TargetMode="External"/><Relationship Id="rId23" Type="http://schemas.openxmlformats.org/officeDocument/2006/relationships/theme" Target="theme/theme1.xml"/><Relationship Id="rId10" Type="http://schemas.openxmlformats.org/officeDocument/2006/relationships/hyperlink" Target="http://baike.baidu.com/view/35644.htm" TargetMode="External"/><Relationship Id="rId19" Type="http://schemas.openxmlformats.org/officeDocument/2006/relationships/hyperlink" Target="http://baike.baidu.com/view/2275396.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baike.baidu.com/view/3761302.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li</cp:lastModifiedBy>
  <cp:revision>4</cp:revision>
  <dcterms:created xsi:type="dcterms:W3CDTF">2015-04-09T15:09:00Z</dcterms:created>
  <dcterms:modified xsi:type="dcterms:W3CDTF">2015-04-11T09:54:00Z</dcterms:modified>
</cp:coreProperties>
</file>