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96" w:rsidRDefault="001C2E96" w:rsidP="005832D7">
      <w:pPr>
        <w:spacing w:line="360" w:lineRule="auto"/>
        <w:jc w:val="center"/>
        <w:rPr>
          <w:rFonts w:ascii="黑体" w:eastAsia="黑体" w:hint="eastAsia"/>
          <w:b/>
          <w:sz w:val="52"/>
          <w:szCs w:val="52"/>
        </w:rPr>
      </w:pPr>
    </w:p>
    <w:p w:rsidR="001C2E96" w:rsidRDefault="00EE1A2E" w:rsidP="005832D7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/>
          <w:b/>
          <w:sz w:val="52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9.75pt;height:36.75pt" fillcolor="black">
            <v:shadow color="#868686"/>
            <v:textpath style="font-family:&quot;宋体&quot;" fitshape="t" trim="t" string="职业生涯规划书"/>
          </v:shape>
        </w:pict>
      </w:r>
    </w:p>
    <w:p w:rsidR="007747A7" w:rsidRDefault="00B708D3" w:rsidP="005832D7">
      <w:pPr>
        <w:spacing w:line="360" w:lineRule="auto"/>
        <w:jc w:val="left"/>
        <w:rPr>
          <w:rFonts w:ascii="华文楷体" w:eastAsia="华文楷体" w:hAnsi="华文楷体"/>
          <w:b/>
          <w:sz w:val="56"/>
        </w:rPr>
      </w:pPr>
      <w:r>
        <w:rPr>
          <w:rFonts w:ascii="华文楷体" w:eastAsia="华文楷体" w:hAnsi="华文楷体" w:hint="eastAsia"/>
          <w:b/>
          <w:noProof/>
          <w:sz w:val="56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346710</wp:posOffset>
            </wp:positionV>
            <wp:extent cx="6470015" cy="6934200"/>
            <wp:effectExtent l="38100" t="0" r="26035" b="0"/>
            <wp:wrapNone/>
            <wp:docPr id="1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83" cy="693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50800" dir="5400000" sx="130000" sy="13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708D3" w:rsidRDefault="00B708D3" w:rsidP="005832D7">
      <w:pPr>
        <w:spacing w:line="360" w:lineRule="auto"/>
        <w:rPr>
          <w:rFonts w:ascii="华文楷体" w:eastAsia="华文楷体" w:hAnsi="华文楷体"/>
          <w:b/>
          <w:sz w:val="56"/>
        </w:rPr>
      </w:pPr>
    </w:p>
    <w:p w:rsidR="007747A7" w:rsidRPr="00E459A9" w:rsidRDefault="007747A7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学院：材料科学与工程学院</w:t>
      </w:r>
    </w:p>
    <w:p w:rsidR="007747A7" w:rsidRPr="00E459A9" w:rsidRDefault="007747A7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班级：高材</w:t>
      </w:r>
      <w:r w:rsidR="00321E65">
        <w:rPr>
          <w:rFonts w:ascii="华文楷体" w:eastAsia="华文楷体" w:hAnsi="华文楷体"/>
          <w:b/>
          <w:sz w:val="56"/>
        </w:rPr>
        <w:t>****</w:t>
      </w:r>
      <w:bookmarkStart w:id="0" w:name="_GoBack"/>
      <w:bookmarkEnd w:id="0"/>
    </w:p>
    <w:p w:rsidR="006C56E0" w:rsidRDefault="00E459A9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姓名：</w:t>
      </w:r>
    </w:p>
    <w:p w:rsidR="00E459A9" w:rsidRPr="00E459A9" w:rsidRDefault="00E459A9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性别：女</w:t>
      </w:r>
    </w:p>
    <w:p w:rsidR="007747A7" w:rsidRPr="00E459A9" w:rsidRDefault="007747A7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学号：</w:t>
      </w:r>
    </w:p>
    <w:p w:rsidR="006C56E0" w:rsidRDefault="007747A7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>电话：</w:t>
      </w:r>
    </w:p>
    <w:p w:rsidR="007747A7" w:rsidRPr="00E459A9" w:rsidRDefault="006C56E0" w:rsidP="005832D7">
      <w:pPr>
        <w:spacing w:line="360" w:lineRule="auto"/>
        <w:ind w:leftChars="135" w:left="283"/>
        <w:rPr>
          <w:rFonts w:ascii="华文楷体" w:eastAsia="华文楷体" w:hAnsi="华文楷体"/>
          <w:b/>
          <w:sz w:val="56"/>
        </w:rPr>
      </w:pPr>
      <w:r w:rsidRPr="00E459A9">
        <w:rPr>
          <w:rFonts w:ascii="华文楷体" w:eastAsia="华文楷体" w:hAnsi="华文楷体" w:hint="eastAsia"/>
          <w:b/>
          <w:sz w:val="56"/>
        </w:rPr>
        <w:t xml:space="preserve"> </w:t>
      </w:r>
      <w:r w:rsidR="007747A7" w:rsidRPr="00E459A9">
        <w:rPr>
          <w:rFonts w:ascii="华文楷体" w:eastAsia="华文楷体" w:hAnsi="华文楷体" w:hint="eastAsia"/>
          <w:b/>
          <w:sz w:val="56"/>
        </w:rPr>
        <w:t>E-mail：</w:t>
      </w:r>
    </w:p>
    <w:p w:rsidR="001C2E96" w:rsidRDefault="001C2E96" w:rsidP="005832D7">
      <w:pPr>
        <w:spacing w:line="360" w:lineRule="auto"/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B708D3" w:rsidRDefault="00B708D3" w:rsidP="005832D7">
      <w:pPr>
        <w:pStyle w:val="a8"/>
        <w:adjustRightInd w:val="0"/>
        <w:snapToGrid w:val="0"/>
        <w:spacing w:line="360" w:lineRule="auto"/>
        <w:jc w:val="center"/>
        <w:rPr>
          <w:rFonts w:ascii="华文楷体" w:eastAsia="华文楷体" w:hAnsi="华文楷体"/>
          <w:b/>
          <w:color w:val="000000"/>
          <w:sz w:val="56"/>
          <w:szCs w:val="44"/>
        </w:rPr>
      </w:pPr>
    </w:p>
    <w:p w:rsidR="00E459A9" w:rsidRPr="00B708D3" w:rsidRDefault="00E459A9" w:rsidP="005832D7">
      <w:pPr>
        <w:pStyle w:val="a8"/>
        <w:adjustRightInd w:val="0"/>
        <w:snapToGrid w:val="0"/>
        <w:spacing w:line="360" w:lineRule="auto"/>
        <w:jc w:val="center"/>
        <w:rPr>
          <w:rFonts w:ascii="华文楷体" w:eastAsia="华文楷体" w:hAnsi="华文楷体"/>
          <w:b/>
          <w:sz w:val="56"/>
          <w:szCs w:val="44"/>
        </w:rPr>
      </w:pPr>
      <w:r w:rsidRPr="00B708D3">
        <w:rPr>
          <w:rFonts w:ascii="华文楷体" w:eastAsia="华文楷体" w:hAnsi="华文楷体" w:hint="eastAsia"/>
          <w:b/>
          <w:color w:val="000000"/>
          <w:sz w:val="56"/>
          <w:szCs w:val="44"/>
        </w:rPr>
        <w:t>规划职业生涯 成就精彩未来</w:t>
      </w:r>
    </w:p>
    <w:p w:rsidR="0050457B" w:rsidRPr="009A5F13" w:rsidRDefault="0050457B" w:rsidP="005832D7">
      <w:pPr>
        <w:spacing w:line="360" w:lineRule="auto"/>
        <w:jc w:val="center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lastRenderedPageBreak/>
        <w:t>前言</w:t>
      </w:r>
    </w:p>
    <w:p w:rsidR="00D65888" w:rsidRPr="00980ED2" w:rsidRDefault="00D65888" w:rsidP="005832D7">
      <w:pPr>
        <w:spacing w:line="360" w:lineRule="auto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 xml:space="preserve">    </w:t>
      </w:r>
      <w:r w:rsidR="00660193">
        <w:rPr>
          <w:rFonts w:ascii="黑体" w:eastAsia="黑体" w:hint="eastAsia"/>
          <w:sz w:val="24"/>
          <w:szCs w:val="24"/>
        </w:rPr>
        <w:t>果真是时不我待。</w:t>
      </w:r>
      <w:r w:rsidR="00A109E1" w:rsidRPr="00980ED2">
        <w:rPr>
          <w:rFonts w:ascii="黑体" w:eastAsia="黑体" w:hint="eastAsia"/>
          <w:sz w:val="24"/>
          <w:szCs w:val="24"/>
        </w:rPr>
        <w:t>转眼间，十几年两耳不闻窗外事、一心只读圣贤书的寒窗生活就这么</w:t>
      </w:r>
      <w:r w:rsidR="00B708D3" w:rsidRPr="00980ED2">
        <w:rPr>
          <w:rFonts w:ascii="黑体" w:eastAsia="黑体" w:hint="eastAsia"/>
          <w:sz w:val="24"/>
          <w:szCs w:val="24"/>
        </w:rPr>
        <w:t>从</w:t>
      </w:r>
      <w:r w:rsidR="00660193">
        <w:rPr>
          <w:rFonts w:ascii="黑体" w:eastAsia="黑体" w:hint="eastAsia"/>
          <w:sz w:val="24"/>
          <w:szCs w:val="24"/>
        </w:rPr>
        <w:t>我</w:t>
      </w:r>
      <w:r w:rsidR="00B708D3" w:rsidRPr="00980ED2">
        <w:rPr>
          <w:rFonts w:ascii="黑体" w:eastAsia="黑体" w:hint="eastAsia"/>
          <w:sz w:val="24"/>
          <w:szCs w:val="24"/>
        </w:rPr>
        <w:t>指间溜走</w:t>
      </w:r>
      <w:r w:rsidR="00432C61" w:rsidRPr="00980ED2">
        <w:rPr>
          <w:rFonts w:ascii="黑体" w:eastAsia="黑体" w:hint="eastAsia"/>
          <w:sz w:val="24"/>
          <w:szCs w:val="24"/>
        </w:rPr>
        <w:t>。在得知每人都要完成一份职业生涯规划书时，</w:t>
      </w:r>
      <w:r w:rsidR="00C75954" w:rsidRPr="00980ED2">
        <w:rPr>
          <w:rFonts w:ascii="黑体" w:eastAsia="黑体" w:hint="eastAsia"/>
          <w:sz w:val="24"/>
          <w:szCs w:val="24"/>
        </w:rPr>
        <w:t>我的心里不禁烦躁起来。虽说以前也</w:t>
      </w:r>
      <w:r w:rsidR="004D164A" w:rsidRPr="00980ED2">
        <w:rPr>
          <w:rFonts w:ascii="黑体" w:eastAsia="黑体" w:hint="eastAsia"/>
          <w:sz w:val="24"/>
          <w:szCs w:val="24"/>
        </w:rPr>
        <w:t>有过对未来的规划和构想，但</w:t>
      </w:r>
      <w:r w:rsidR="00B708D3" w:rsidRPr="00980ED2">
        <w:rPr>
          <w:rFonts w:ascii="黑体" w:eastAsia="黑体" w:hint="eastAsia"/>
          <w:sz w:val="24"/>
          <w:szCs w:val="24"/>
        </w:rPr>
        <w:t>却从未想过要如此繁琐地记录在案</w:t>
      </w:r>
      <w:r w:rsidR="004D164A" w:rsidRPr="00980ED2">
        <w:rPr>
          <w:rFonts w:ascii="黑体" w:eastAsia="黑体" w:hint="eastAsia"/>
          <w:sz w:val="24"/>
          <w:szCs w:val="24"/>
        </w:rPr>
        <w:t>。</w:t>
      </w:r>
      <w:r w:rsidR="00B708D3" w:rsidRPr="00980ED2">
        <w:rPr>
          <w:rFonts w:ascii="黑体" w:eastAsia="黑体" w:hint="eastAsia"/>
          <w:sz w:val="24"/>
          <w:szCs w:val="24"/>
        </w:rPr>
        <w:t>话虽如此，如今这项任务</w:t>
      </w:r>
      <w:r w:rsidR="00C75954" w:rsidRPr="00980ED2">
        <w:rPr>
          <w:rFonts w:ascii="黑体" w:eastAsia="黑体" w:hint="eastAsia"/>
          <w:sz w:val="24"/>
          <w:szCs w:val="24"/>
        </w:rPr>
        <w:t>却也迫使我摒弃曾经天马行空的</w:t>
      </w:r>
      <w:r w:rsidR="00B96C3D">
        <w:rPr>
          <w:rFonts w:ascii="黑体" w:eastAsia="黑体" w:hint="eastAsia"/>
          <w:sz w:val="24"/>
          <w:szCs w:val="24"/>
        </w:rPr>
        <w:t>无知</w:t>
      </w:r>
      <w:r w:rsidR="00C75954" w:rsidRPr="00980ED2">
        <w:rPr>
          <w:rFonts w:ascii="黑体" w:eastAsia="黑体" w:hint="eastAsia"/>
          <w:sz w:val="24"/>
          <w:szCs w:val="24"/>
        </w:rPr>
        <w:t>幻想，开始审慎地认知自我</w:t>
      </w:r>
      <w:r w:rsidR="00C77A53" w:rsidRPr="00980ED2">
        <w:rPr>
          <w:rFonts w:ascii="黑体" w:eastAsia="黑体" w:hint="eastAsia"/>
          <w:sz w:val="24"/>
          <w:szCs w:val="24"/>
        </w:rPr>
        <w:t>，规划未来，构建自己人生的蓝图。</w:t>
      </w:r>
    </w:p>
    <w:p w:rsidR="0050457B" w:rsidRPr="009A5F13" w:rsidRDefault="0050457B" w:rsidP="005832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自我认知</w:t>
      </w:r>
    </w:p>
    <w:p w:rsidR="0050457B" w:rsidRPr="009A5F13" w:rsidRDefault="0050457B" w:rsidP="005832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5F13">
        <w:rPr>
          <w:rFonts w:ascii="黑体" w:eastAsia="黑体" w:hint="eastAsia"/>
          <w:b/>
          <w:sz w:val="28"/>
          <w:szCs w:val="24"/>
        </w:rPr>
        <w:t>职业兴趣</w:t>
      </w:r>
    </w:p>
    <w:p w:rsidR="00DF7A0B" w:rsidRPr="00980ED2" w:rsidRDefault="00B708D3" w:rsidP="005832D7">
      <w:pPr>
        <w:pStyle w:val="a3"/>
        <w:spacing w:line="360" w:lineRule="auto"/>
        <w:ind w:firstLine="48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都说最了解自己的人是自己，但是，我却觉得最不了解自己的人也是自己。所以，在这次规划过程中，我就主要借助学校就业网的测评工具来对自我进行解剖。</w:t>
      </w:r>
      <w:r w:rsidR="00C75954" w:rsidRPr="00980ED2">
        <w:rPr>
          <w:rFonts w:ascii="黑体" w:eastAsia="黑体" w:hint="eastAsia"/>
          <w:sz w:val="24"/>
          <w:szCs w:val="24"/>
        </w:rPr>
        <w:t>通过测评，我的兴趣似乎越来越明朗了，具体的结果如下：</w:t>
      </w:r>
    </w:p>
    <w:p w:rsidR="0055672D" w:rsidRPr="00980ED2" w:rsidRDefault="0055672D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六边形代表的六种兴趣类型的含义是： </w:t>
      </w:r>
    </w:p>
    <w:tbl>
      <w:tblPr>
        <w:tblW w:w="7350" w:type="dxa"/>
        <w:tblCellSpacing w:w="0" w:type="dxa"/>
        <w:tblBorders>
          <w:top w:val="single" w:sz="6" w:space="0" w:color="C4A77E"/>
          <w:left w:val="single" w:sz="6" w:space="0" w:color="FFFFFF"/>
          <w:bottom w:val="single" w:sz="6" w:space="0" w:color="C4A77E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176"/>
        <w:gridCol w:w="2058"/>
        <w:gridCol w:w="1691"/>
        <w:gridCol w:w="1838"/>
      </w:tblGrid>
      <w:tr w:rsidR="0055672D" w:rsidRPr="00980ED2" w:rsidTr="00365C64">
        <w:trPr>
          <w:tblCellSpacing w:w="0" w:type="dxa"/>
        </w:trPr>
        <w:tc>
          <w:tcPr>
            <w:tcW w:w="400" w:type="pct"/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b/>
                <w:bCs/>
                <w:color w:val="5D492A"/>
                <w:kern w:val="0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b/>
                <w:bCs/>
                <w:color w:val="5D492A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b/>
                <w:bCs/>
                <w:color w:val="5D492A"/>
                <w:kern w:val="0"/>
                <w:sz w:val="24"/>
                <w:szCs w:val="24"/>
              </w:rPr>
              <w:t xml:space="preserve">兴趣类型 </w:t>
            </w:r>
          </w:p>
        </w:tc>
        <w:tc>
          <w:tcPr>
            <w:tcW w:w="1400" w:type="pct"/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b/>
                <w:bCs/>
                <w:color w:val="5D492A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b/>
                <w:bCs/>
                <w:color w:val="5D492A"/>
                <w:kern w:val="0"/>
                <w:sz w:val="24"/>
                <w:szCs w:val="24"/>
              </w:rPr>
              <w:t xml:space="preserve">特点 </w:t>
            </w:r>
          </w:p>
        </w:tc>
        <w:tc>
          <w:tcPr>
            <w:tcW w:w="1150" w:type="pct"/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b/>
                <w:bCs/>
                <w:color w:val="5D492A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b/>
                <w:bCs/>
                <w:color w:val="5D492A"/>
                <w:kern w:val="0"/>
                <w:sz w:val="24"/>
                <w:szCs w:val="24"/>
              </w:rPr>
              <w:t xml:space="preserve">最热衷的事 </w:t>
            </w:r>
          </w:p>
        </w:tc>
        <w:tc>
          <w:tcPr>
            <w:tcW w:w="1250" w:type="pct"/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b/>
                <w:bCs/>
                <w:color w:val="5D492A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b/>
                <w:bCs/>
                <w:color w:val="5D492A"/>
                <w:kern w:val="0"/>
                <w:sz w:val="24"/>
                <w:szCs w:val="24"/>
              </w:rPr>
              <w:t xml:space="preserve">最讨厌的事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现实型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手脚灵活，擅操作，爱运动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摆弄机器或工具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大型社交活动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8430" cy="138430"/>
                  <wp:effectExtent l="19050" t="0" r="0" b="0"/>
                  <wp:docPr id="1" name="ImgI" descr="http://buct.ncss.org.cn/jixun/App_Themes/Default/Images/ico_prn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I" descr="http://buct.ncss.org.cn/jixun/App_Themes/Default/Images/ico_prn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研究型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理性、精确，求知欲、思维力强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复杂的推理论证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游说别人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艺术型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理想化，崇尚美、个性、创新、激情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创造有美感的新事物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单调重复，按部就班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社会型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爱结交，重人脉，乐于助人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其乐融融地和别人打成一片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独自操作机器或工具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8430" cy="138430"/>
                  <wp:effectExtent l="19050" t="0" r="0" b="0"/>
                  <wp:docPr id="2" name="imgE" descr="http://buct.ncss.org.cn/jixun/App_Themes/Default/Images/ico_prn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" descr="http://buct.ncss.org.cn/jixun/App_Themes/Default/Images/ico_prn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企业型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喜欢竞争，追求掌控感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在辩论中胜利，或组织、指导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复杂深奥的纯理论研究 </w:t>
            </w:r>
          </w:p>
        </w:tc>
      </w:tr>
      <w:tr w:rsidR="0055672D" w:rsidRPr="00980ED2" w:rsidTr="00365C64">
        <w:trPr>
          <w:tblCellSpacing w:w="0" w:type="dxa"/>
        </w:trPr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8430" cy="138430"/>
                  <wp:effectExtent l="19050" t="0" r="0" b="0"/>
                  <wp:docPr id="3" name="imgC" descr="http://buct.ncss.org.cn/jixun/App_Themes/Default/Images/ico_prn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" descr="http://buct.ncss.org.cn/jixun/App_Themes/Default/Images/ico_prn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常规型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有条理，循规蹈矩，脚踏实地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组织或整理繁冗的信息和资料 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0" w:type="dxa"/>
              <w:left w:w="84" w:type="dxa"/>
              <w:bottom w:w="0" w:type="dxa"/>
              <w:right w:w="50" w:type="dxa"/>
            </w:tcMar>
            <w:vAlign w:val="center"/>
            <w:hideMark/>
          </w:tcPr>
          <w:p w:rsidR="0055672D" w:rsidRPr="00980ED2" w:rsidRDefault="0055672D" w:rsidP="005832D7">
            <w:pPr>
              <w:widowControl/>
              <w:spacing w:line="360" w:lineRule="auto"/>
              <w:jc w:val="left"/>
              <w:rPr>
                <w:rFonts w:ascii="黑体" w:eastAsia="黑体" w:hAnsi="宋体" w:cs="宋体"/>
                <w:kern w:val="0"/>
                <w:sz w:val="24"/>
                <w:szCs w:val="24"/>
              </w:rPr>
            </w:pPr>
            <w:r w:rsidRPr="00980ED2">
              <w:rPr>
                <w:rFonts w:ascii="黑体" w:eastAsia="黑体" w:hAnsi="宋体" w:cs="宋体" w:hint="eastAsia"/>
                <w:kern w:val="0"/>
                <w:sz w:val="24"/>
                <w:szCs w:val="24"/>
              </w:rPr>
              <w:t xml:space="preserve">快速应对出其不意的变更 </w:t>
            </w:r>
          </w:p>
        </w:tc>
      </w:tr>
    </w:tbl>
    <w:p w:rsidR="0055672D" w:rsidRPr="00980ED2" w:rsidRDefault="0055672D" w:rsidP="005832D7">
      <w:pPr>
        <w:widowControl/>
        <w:spacing w:before="84"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4" name="图片 1310" descr="http://buct.ncss.org.cn/jixun/App_Themes/Default/images/ico_pr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0" descr="http://buct.ncss.org.cn/jixun/App_Themes/Default/images/ico_prnt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表示你最强的两类兴趣</w:t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5" name="图片 1311" descr="http://buct.ncss.org.cn/jixun/App_Themes/Default/images/ico_pr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1" descr="http://buct.ncss.org.cn/jixun/App_Themes/Default/images/ico_prnt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表示你最弱的类兴趣</w:t>
      </w:r>
    </w:p>
    <w:p w:rsidR="0055672D" w:rsidRPr="00980ED2" w:rsidRDefault="0055672D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宋体" w:eastAsia="黑体" w:hAnsi="宋体" w:cs="宋体" w:hint="eastAsia"/>
          <w:kern w:val="0"/>
          <w:sz w:val="24"/>
          <w:szCs w:val="24"/>
        </w:rPr>
        <w:lastRenderedPageBreak/>
        <w:t> </w:t>
      </w:r>
      <w:r w:rsidR="002E7AEB" w:rsidRPr="00980ED2">
        <w:rPr>
          <w:rFonts w:ascii="黑体" w:eastAsia="黑体" w:hAnsi="宋体" w:cs="宋体" w:hint="eastAsia"/>
          <w:kern w:val="0"/>
          <w:sz w:val="24"/>
          <w:szCs w:val="24"/>
        </w:rPr>
        <w:t>综合上面的测评结果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，</w:t>
      </w:r>
      <w:r w:rsidR="002E7AEB" w:rsidRPr="00980ED2">
        <w:rPr>
          <w:rFonts w:ascii="黑体" w:eastAsia="黑体" w:hAnsi="宋体" w:cs="宋体" w:hint="eastAsia"/>
          <w:kern w:val="0"/>
          <w:sz w:val="24"/>
          <w:szCs w:val="24"/>
        </w:rPr>
        <w:t>我的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特点是：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55672D" w:rsidRPr="00980ED2" w:rsidRDefault="0055672D" w:rsidP="005832D7">
      <w:pPr>
        <w:widowControl/>
        <w:spacing w:before="84" w:after="84" w:line="360" w:lineRule="auto"/>
        <w:ind w:firstLine="48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不</w:t>
      </w:r>
      <w:r w:rsidR="00760E4F" w:rsidRPr="00980ED2">
        <w:rPr>
          <w:rFonts w:ascii="黑体" w:eastAsia="黑体" w:hAnsi="宋体" w:cs="宋体" w:hint="eastAsia"/>
          <w:kern w:val="0"/>
          <w:sz w:val="24"/>
          <w:szCs w:val="24"/>
        </w:rPr>
        <w:t>担爱好事务性活动，还对经营性活动很感兴趣；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喜欢整理、安排、规划事务，乐于将各种任务、活动筹划、运作得秩序井然</w:t>
      </w:r>
      <w:r w:rsidR="00760E4F" w:rsidRPr="00980ED2">
        <w:rPr>
          <w:rFonts w:ascii="黑体" w:eastAsia="黑体" w:hAnsi="宋体" w:cs="宋体" w:hint="eastAsia"/>
          <w:kern w:val="0"/>
          <w:sz w:val="24"/>
          <w:szCs w:val="24"/>
        </w:rPr>
        <w:t>，尤其是经济类活动或任务（比如班级财务管理</w:t>
      </w:r>
      <w:r w:rsidR="006E0DDC">
        <w:rPr>
          <w:rFonts w:ascii="黑体" w:eastAsia="黑体" w:hAnsi="宋体" w:cs="宋体" w:hint="eastAsia"/>
          <w:kern w:val="0"/>
          <w:sz w:val="24"/>
          <w:szCs w:val="24"/>
        </w:rPr>
        <w:t>、社团经费控制等）；个性谨慎，做事专注且脚踏实地，做事专注</w:t>
      </w:r>
      <w:r w:rsidR="00760E4F" w:rsidRPr="00980ED2">
        <w:rPr>
          <w:rFonts w:ascii="黑体" w:eastAsia="黑体" w:hAnsi="宋体" w:cs="宋体" w:hint="eastAsia"/>
          <w:kern w:val="0"/>
          <w:sz w:val="24"/>
          <w:szCs w:val="24"/>
        </w:rPr>
        <w:t>有序且有始有终；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还表现出旺盛的精力，喜欢对事物或活动的整个发展过程进行有序控制，希望一切都在自己的运筹帷幄之中，享受支配一切的感觉，虽然重视事物发展的有序性，但也乐于开拓和变革，有事业心。</w:t>
      </w:r>
    </w:p>
    <w:p w:rsidR="0050457B" w:rsidRPr="009A5F13" w:rsidRDefault="0050457B" w:rsidP="005832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5F13">
        <w:rPr>
          <w:rFonts w:ascii="黑体" w:eastAsia="黑体" w:hint="eastAsia"/>
          <w:b/>
          <w:sz w:val="28"/>
          <w:szCs w:val="24"/>
        </w:rPr>
        <w:t>职业能力</w:t>
      </w:r>
    </w:p>
    <w:p w:rsidR="0055672D" w:rsidRPr="00980ED2" w:rsidRDefault="0055672D" w:rsidP="005832D7">
      <w:pPr>
        <w:pStyle w:val="a3"/>
        <w:spacing w:line="360" w:lineRule="auto"/>
        <w:ind w:firstLine="48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一直以来，尽管我对什么活动都有极大的兴趣，但我却时常因为自己的一无所长而自卑，而职业技能报告</w:t>
      </w:r>
      <w:r w:rsidR="006E0DDC">
        <w:rPr>
          <w:rFonts w:ascii="黑体" w:eastAsia="黑体" w:hint="eastAsia"/>
          <w:sz w:val="24"/>
          <w:szCs w:val="24"/>
        </w:rPr>
        <w:t>让我更加明了</w:t>
      </w:r>
      <w:r w:rsidR="00B96C3D">
        <w:rPr>
          <w:rFonts w:ascii="黑体" w:eastAsia="黑体" w:hint="eastAsia"/>
          <w:sz w:val="24"/>
          <w:szCs w:val="24"/>
        </w:rPr>
        <w:t>自己的内心</w:t>
      </w:r>
      <w:r w:rsidRPr="00980ED2">
        <w:rPr>
          <w:rFonts w:ascii="黑体" w:eastAsia="黑体" w:hint="eastAsia"/>
          <w:sz w:val="24"/>
          <w:szCs w:val="24"/>
        </w:rPr>
        <w:t>。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378" name="图片 1401" descr="http://buct.ncss.org.cn/jixun/App_Themes/Default/images/cs_ic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1" descr="http://buct.ncss.org.cn/jixun/App_Themes/Default/images/cs_ico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以下是你认为你最擅长的5项技能：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79" name="图片 1402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2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积极倾听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注意倾听他人说话，充分理解要点，适当提问，不随意打断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0" name="图片 1403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3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批判性思考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解决问题时，运用逻辑分析和推理，鉴别不同解决方案、结论或方法的优劣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1" name="图片 1404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4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学习策略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根据所学新知识的具体情况，灵活调整最有效的学习方式 </w:t>
      </w:r>
    </w:p>
    <w:p w:rsidR="0055672D" w:rsidRPr="00980ED2" w:rsidRDefault="0055672D" w:rsidP="005832D7">
      <w:pPr>
        <w:widowControl/>
        <w:spacing w:before="335" w:after="335" w:line="360" w:lineRule="auto"/>
        <w:ind w:left="420" w:firstLineChars="150" w:firstLine="36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2" name="图片 1405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5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资金管理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制定详细的资金预算，并在后期核算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3" name="图片 1406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6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人员管理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激励、促进和指导他人的工作，以及确定最佳工作人选 </w:t>
      </w:r>
    </w:p>
    <w:p w:rsidR="0055672D" w:rsidRPr="00980ED2" w:rsidRDefault="0055672D" w:rsidP="005832D7">
      <w:pPr>
        <w:widowControl/>
        <w:spacing w:before="335" w:after="335"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384" name="图片 1407" descr="http://buct.ncss.org.cn/jixun/App_Themes/Default/images/cs_ic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7" descr="http://buct.ncss.org.cn/jixun/App_Themes/Default/images/cs_ico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以下是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你认为你最薄弱的3项技能：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5" name="图片 1408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8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安装</w:t>
      </w:r>
      <w:r w:rsidRPr="00980ED2">
        <w:rPr>
          <w:rFonts w:ascii="宋体" w:eastAsia="黑体" w:hAnsi="宋体" w:cs="宋体" w:hint="eastAsia"/>
          <w:b/>
          <w:bCs/>
          <w:kern w:val="0"/>
          <w:sz w:val="24"/>
          <w:szCs w:val="24"/>
        </w:rPr>
        <w:t> </w:t>
      </w:r>
      <w:r w:rsidR="005832D7">
        <w:rPr>
          <w:rFonts w:ascii="宋体" w:eastAsia="黑体" w:hAnsi="宋体" w:cs="宋体" w:hint="eastAsia"/>
          <w:b/>
          <w:bCs/>
          <w:kern w:val="0"/>
          <w:sz w:val="24"/>
          <w:szCs w:val="24"/>
        </w:rPr>
        <w:t xml:space="preserve">   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按照规范安装设备、机器、配线或程序 </w:t>
      </w:r>
    </w:p>
    <w:p w:rsidR="0055672D" w:rsidRPr="00980ED2" w:rsidRDefault="0055672D" w:rsidP="005832D7">
      <w:pPr>
        <w:widowControl/>
        <w:spacing w:before="335" w:after="335" w:line="360" w:lineRule="auto"/>
        <w:ind w:left="420" w:firstLineChars="150" w:firstLine="36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386" name="图片 1409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9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时间管理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有效安排并管理自己的时间和他人的时间 </w:t>
      </w:r>
    </w:p>
    <w:p w:rsidR="0055672D" w:rsidRPr="00980ED2" w:rsidRDefault="0055672D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0975" cy="148590"/>
            <wp:effectExtent l="19050" t="0" r="9525" b="0"/>
            <wp:docPr id="387" name="图片 1410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10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 xml:space="preserve">阅读理解 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: 流畅地阅读，并准确理解其中含义 </w:t>
      </w:r>
    </w:p>
    <w:p w:rsidR="0050457B" w:rsidRPr="009A5F13" w:rsidRDefault="0050457B" w:rsidP="005832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5F13">
        <w:rPr>
          <w:rFonts w:ascii="黑体" w:eastAsia="黑体" w:hint="eastAsia"/>
          <w:b/>
          <w:sz w:val="28"/>
          <w:szCs w:val="24"/>
        </w:rPr>
        <w:t>个人特质</w:t>
      </w:r>
    </w:p>
    <w:p w:rsidR="00474704" w:rsidRPr="00980ED2" w:rsidRDefault="00474704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869180" cy="2113915"/>
            <wp:effectExtent l="19050" t="0" r="7620" b="0"/>
            <wp:docPr id="120" name="图片 120" descr="C:\Documents and Settings\Administrator\桌面\转寄：附件：北化大学工发〔2014〕6号—关于开展2014年学业职业规划大赛的通知--给学生.doc\个人特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Documents and Settings\Administrator\桌面\转寄：附件：北化大学工发〔2014〕6号—关于开展2014年学业职业规划大赛的通知--给学生.doc\个人特质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E4F" w:rsidRPr="00980ED2" w:rsidRDefault="00760E4F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综合你在四个维度上的倾向，总体来说，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你的类型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是：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br/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专家型——追求能力与独立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br/>
      </w: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720" name="图片 1444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4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C3D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我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的特点: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760E4F" w:rsidRPr="00980ED2" w:rsidRDefault="00760E4F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考虑问题理智、清晰、简洁，不受他人影响，客观的批判一切，运用高度理性的思维做出判断，不以情感为依据。</w:t>
      </w:r>
    </w:p>
    <w:p w:rsidR="00760E4F" w:rsidRPr="00980ED2" w:rsidRDefault="00760E4F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喜欢用批判的眼光审视一切，如果形势需要，会非常坚强和果断。</w:t>
      </w:r>
    </w:p>
    <w:p w:rsidR="00760E4F" w:rsidRPr="00980ED2" w:rsidRDefault="00760E4F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不屈从于权威，并且很聪明，有判断力，对自己要求严格，近乎完美，甚至也这样去要求别人，尤其讨厌那些不知所措、混乱和低效率的人。</w:t>
      </w:r>
    </w:p>
    <w:p w:rsidR="00760E4F" w:rsidRPr="00980ED2" w:rsidRDefault="00760E4F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有很强的自制力，以自己的方式做事，不会被别人的冷遇和批评干扰，是所有性格中最独立的。</w:t>
      </w:r>
    </w:p>
    <w:p w:rsidR="00760E4F" w:rsidRPr="00980ED2" w:rsidRDefault="00760E4F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是优秀的策略家和富有远见的规划者，高度重视知识，能够很快将获取的信息进行系统整合，把情况的有利与不利方面看的很清楚。</w:t>
      </w:r>
    </w:p>
    <w:p w:rsidR="00760E4F" w:rsidRPr="00980ED2" w:rsidRDefault="00B96C3D" w:rsidP="005832D7">
      <w:pPr>
        <w:widowControl/>
        <w:numPr>
          <w:ilvl w:val="0"/>
          <w:numId w:val="9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具有独特的、创造性的观点，喜欢来自多方面的挑战。在</w:t>
      </w:r>
      <w:r w:rsidR="00760E4F" w:rsidRPr="00980ED2">
        <w:rPr>
          <w:rFonts w:ascii="黑体" w:eastAsia="黑体" w:hAnsi="宋体" w:cs="宋体" w:hint="eastAsia"/>
          <w:kern w:val="0"/>
          <w:sz w:val="24"/>
          <w:szCs w:val="24"/>
        </w:rPr>
        <w:t>感兴趣的领域里，会投入令人难以置信的精力、专心和动力。</w:t>
      </w:r>
    </w:p>
    <w:p w:rsidR="00760E4F" w:rsidRPr="00980ED2" w:rsidRDefault="00760E4F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721" name="图片 1445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5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C3D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生活中的我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：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760E4F" w:rsidRPr="00980ED2" w:rsidRDefault="00760E4F" w:rsidP="005832D7">
      <w:pPr>
        <w:widowControl/>
        <w:numPr>
          <w:ilvl w:val="0"/>
          <w:numId w:val="10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信奉战略眼光和远见卓识至上，在生活中你很独立，不受他人的看法左右。</w:t>
      </w:r>
    </w:p>
    <w:p w:rsidR="00760E4F" w:rsidRPr="00980ED2" w:rsidRDefault="00760E4F" w:rsidP="005832D7">
      <w:pPr>
        <w:widowControl/>
        <w:numPr>
          <w:ilvl w:val="0"/>
          <w:numId w:val="10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可能喜欢稍微保守、整齐的服装款式。</w:t>
      </w:r>
    </w:p>
    <w:p w:rsidR="00760E4F" w:rsidRPr="00980ED2" w:rsidRDefault="00B96C3D" w:rsidP="005832D7">
      <w:pPr>
        <w:widowControl/>
        <w:numPr>
          <w:ilvl w:val="0"/>
          <w:numId w:val="10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lastRenderedPageBreak/>
        <w:t>与人交往中显得沉默，不爱多说话，但是当</w:t>
      </w:r>
      <w:r w:rsidR="00760E4F" w:rsidRPr="00980ED2">
        <w:rPr>
          <w:rFonts w:ascii="黑体" w:eastAsia="黑体" w:hAnsi="宋体" w:cs="宋体" w:hint="eastAsia"/>
          <w:kern w:val="0"/>
          <w:sz w:val="24"/>
          <w:szCs w:val="24"/>
        </w:rPr>
        <w:t>愿意发表观点的时候，通常都会显得很有深度，考虑很周全，尤其是在自己擅长的领域中发表观点时会显得神采飞扬。</w:t>
      </w:r>
    </w:p>
    <w:p w:rsidR="00760E4F" w:rsidRPr="00980ED2" w:rsidRDefault="00760E4F" w:rsidP="005832D7">
      <w:pPr>
        <w:widowControl/>
        <w:numPr>
          <w:ilvl w:val="0"/>
          <w:numId w:val="10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朋友数目少，但是通常是深交多年的朋友。</w:t>
      </w:r>
    </w:p>
    <w:p w:rsidR="00760E4F" w:rsidRPr="00980ED2" w:rsidRDefault="00760E4F" w:rsidP="005832D7">
      <w:pPr>
        <w:widowControl/>
        <w:spacing w:line="360" w:lineRule="auto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80975" cy="148590"/>
            <wp:effectExtent l="19050" t="0" r="9525" b="0"/>
            <wp:docPr id="722" name="图片 1446" descr="http://buct.ncss.org.cn/jixun/App_Themes/Default/images/cs_ic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6" descr="http://buct.ncss.org.cn/jixun/App_Themes/Default/images/cs_ico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优势: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760E4F" w:rsidRPr="00980ED2" w:rsidRDefault="00760E4F" w:rsidP="005832D7">
      <w:pPr>
        <w:widowControl/>
        <w:numPr>
          <w:ilvl w:val="0"/>
          <w:numId w:val="11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能看到事情的可能发展情况及其潜在含义，能够理解复杂而困难的事务，喜欢复杂理论及智力上的挑战，富于想象，善于创造体系，有创造性解决问题的能力，能客观地审查问题。</w:t>
      </w:r>
    </w:p>
    <w:p w:rsidR="00760E4F" w:rsidRPr="00980ED2" w:rsidRDefault="00760E4F" w:rsidP="005832D7">
      <w:pPr>
        <w:widowControl/>
        <w:numPr>
          <w:ilvl w:val="0"/>
          <w:numId w:val="11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通常很自信，坚决果断，有高度的组织能力。对自己的设想会不顾一切地采取行动去实行，即使在面对阻挠时也会义无返顾地去实现目标，对自我和他人要求标准高、工作原则性强。</w:t>
      </w:r>
    </w:p>
    <w:p w:rsidR="00760E4F" w:rsidRPr="00980ED2" w:rsidRDefault="00760E4F" w:rsidP="005832D7">
      <w:pPr>
        <w:widowControl/>
        <w:numPr>
          <w:ilvl w:val="0"/>
          <w:numId w:val="11"/>
        </w:numPr>
        <w:spacing w:line="360" w:lineRule="auto"/>
        <w:ind w:left="586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有强烈的动机希望在工作中胜出，能很好适应一个人单独工作、独立、自主，，能创造方法体系和模式来达到你的目标，擅长于从事技术性工作，擅长理论和技术分析以及逻辑的解决问题。</w:t>
      </w:r>
    </w:p>
    <w:p w:rsidR="00760E4F" w:rsidRPr="00B96C3D" w:rsidRDefault="00660193" w:rsidP="005832D7">
      <w:pPr>
        <w:widowControl/>
        <w:spacing w:line="360" w:lineRule="auto"/>
        <w:ind w:left="586" w:firstLineChars="200" w:firstLine="480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noProof/>
          <w:kern w:val="0"/>
          <w:sz w:val="24"/>
          <w:szCs w:val="24"/>
        </w:rPr>
        <w:t>从以上的测评结果，我明白了我需要更近一步地与他人建立良好的人际关系，</w:t>
      </w:r>
      <w:r w:rsidR="00B96C3D">
        <w:rPr>
          <w:rFonts w:ascii="黑体" w:eastAsia="黑体" w:hAnsi="宋体" w:cs="宋体" w:hint="eastAsia"/>
          <w:kern w:val="0"/>
          <w:sz w:val="24"/>
          <w:szCs w:val="24"/>
        </w:rPr>
        <w:t>积极</w:t>
      </w:r>
      <w:r w:rsidR="00B96C3D" w:rsidRPr="00980ED2">
        <w:rPr>
          <w:rFonts w:ascii="黑体" w:eastAsia="黑体" w:hAnsi="宋体" w:cs="宋体" w:hint="eastAsia"/>
          <w:kern w:val="0"/>
          <w:sz w:val="24"/>
          <w:szCs w:val="24"/>
        </w:rPr>
        <w:t>听取他人的反馈和建议，多向他人请教</w:t>
      </w:r>
      <w:r w:rsidR="00B96C3D">
        <w:rPr>
          <w:rFonts w:ascii="黑体" w:eastAsia="黑体" w:hAnsi="宋体" w:cs="宋体" w:hint="eastAsia"/>
          <w:kern w:val="0"/>
          <w:sz w:val="24"/>
          <w:szCs w:val="24"/>
        </w:rPr>
        <w:t>，取长补短</w:t>
      </w:r>
      <w:r w:rsidR="00B96C3D" w:rsidRPr="00980ED2">
        <w:rPr>
          <w:rFonts w:ascii="黑体" w:eastAsia="黑体" w:hAnsi="宋体" w:cs="宋体" w:hint="eastAsia"/>
          <w:kern w:val="0"/>
          <w:sz w:val="24"/>
          <w:szCs w:val="24"/>
        </w:rPr>
        <w:t>。</w:t>
      </w:r>
    </w:p>
    <w:p w:rsidR="0050457B" w:rsidRPr="009A5F13" w:rsidRDefault="0050457B" w:rsidP="005832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5F13">
        <w:rPr>
          <w:rFonts w:ascii="黑体" w:eastAsia="黑体" w:hint="eastAsia"/>
          <w:b/>
          <w:sz w:val="28"/>
          <w:szCs w:val="24"/>
        </w:rPr>
        <w:t>职业价值观</w:t>
      </w:r>
    </w:p>
    <w:p w:rsidR="00A02560" w:rsidRPr="00980ED2" w:rsidRDefault="00660193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在职业价值观测评方面，我的测试结果如下，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t xml:space="preserve"> </w:t>
      </w:r>
    </w:p>
    <w:p w:rsidR="00474704" w:rsidRPr="00980ED2" w:rsidRDefault="00474704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786766" cy="1579418"/>
            <wp:effectExtent l="19050" t="0" r="0" b="0"/>
            <wp:docPr id="121" name="图片 121" descr="C:\Documents and Settings\Administrator\桌面\转寄：附件：北化大学工发〔2014〕6号—关于开展2014年学业职业规划大赛的通知--给学生.doc\价值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Documents and Settings\Administrator\桌面\转寄：附件：北化大学工发〔2014〕6号—关于开展2014年学业职业规划大赛的通知--给学生.doc\价值观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57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60" w:rsidRPr="00980ED2" w:rsidRDefault="00A02560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821" name="图片 1361" descr="http://buct.ncss.org.cn/jixun/App_Themes/Default/images/cs_ic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1" descr="http://buct.ncss.org.cn/jixun/App_Themes/Default/images/cs_ico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支持满足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:期望在职业中，获得管理层的支持，比如获得充分的培训机会，能够在单位的规定范畴内获得应有的待遇</w:t>
      </w:r>
    </w:p>
    <w:p w:rsidR="00A02560" w:rsidRPr="00980ED2" w:rsidRDefault="009A7E07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lastRenderedPageBreak/>
        <w:t>我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t>希望自己的工作：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1.能够在一个具有规范约束的背景下有序而顺利进行；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2.能够获得公司的合理反馈，获得应有的资源；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3.能够及时获得上级的支持与肯定；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4.过程中有比较好的培训机会，从而更好地胜任自己的工作；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5.有一个合情理的、具有理解力的上司。</w:t>
      </w:r>
    </w:p>
    <w:p w:rsidR="00A02560" w:rsidRPr="00980ED2" w:rsidRDefault="00A02560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 w:rsidRPr="00980ED2">
        <w:rPr>
          <w:rFonts w:ascii="黑体" w:eastAsia="黑体" w:hint="eastAsia"/>
          <w:noProof/>
          <w:kern w:val="0"/>
          <w:sz w:val="24"/>
          <w:szCs w:val="24"/>
        </w:rPr>
        <w:drawing>
          <wp:inline distT="0" distB="0" distL="0" distR="0">
            <wp:extent cx="138430" cy="138430"/>
            <wp:effectExtent l="19050" t="0" r="0" b="0"/>
            <wp:docPr id="822" name="图片 1362" descr="http://buct.ncss.org.cn/jixun/App_Themes/Default/images/cs_ic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2" descr="http://buct.ncss.org.cn/jixun/App_Themes/Default/images/cs_ico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ED2">
        <w:rPr>
          <w:rFonts w:ascii="宋体" w:eastAsia="黑体" w:hAnsi="宋体" w:cs="宋体" w:hint="eastAsia"/>
          <w:kern w:val="0"/>
          <w:sz w:val="24"/>
          <w:szCs w:val="24"/>
        </w:rPr>
        <w:t> </w:t>
      </w:r>
      <w:r w:rsidRPr="00980ED2">
        <w:rPr>
          <w:rFonts w:ascii="黑体" w:eastAsia="黑体" w:hAnsi="宋体" w:cs="宋体" w:hint="eastAsia"/>
          <w:b/>
          <w:bCs/>
          <w:kern w:val="0"/>
          <w:sz w:val="24"/>
          <w:szCs w:val="24"/>
        </w:rPr>
        <w:t>崇尚独立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:是一个期望在工作中能够独立工作、独立决策</w:t>
      </w:r>
      <w:r w:rsidR="009A7E07">
        <w:rPr>
          <w:rFonts w:ascii="黑体" w:eastAsia="黑体" w:hAnsi="宋体" w:cs="宋体" w:hint="eastAsia"/>
          <w:kern w:val="0"/>
          <w:sz w:val="24"/>
          <w:szCs w:val="24"/>
        </w:rPr>
        <w:t>，而且能够表现出自己的创新，发挥自己的责任感、自主性的人。而且</w:t>
      </w:r>
      <w:r w:rsidRPr="00980ED2">
        <w:rPr>
          <w:rFonts w:ascii="黑体" w:eastAsia="黑体" w:hAnsi="宋体" w:cs="宋体" w:hint="eastAsia"/>
          <w:kern w:val="0"/>
          <w:sz w:val="24"/>
          <w:szCs w:val="24"/>
        </w:rPr>
        <w:t>能够以自我监督的形式使自己的工作按照自己的计划顺利进行</w:t>
      </w:r>
      <w:r w:rsidR="009A7E07">
        <w:rPr>
          <w:rFonts w:ascii="黑体" w:eastAsia="黑体" w:hAnsi="宋体" w:cs="宋体" w:hint="eastAsia"/>
          <w:kern w:val="0"/>
          <w:sz w:val="24"/>
          <w:szCs w:val="24"/>
        </w:rPr>
        <w:t>。</w:t>
      </w:r>
    </w:p>
    <w:p w:rsidR="00660193" w:rsidRDefault="009A7E07" w:rsidP="005832D7">
      <w:pPr>
        <w:pStyle w:val="a3"/>
        <w:widowControl/>
        <w:spacing w:before="335" w:after="335" w:line="360" w:lineRule="auto"/>
        <w:ind w:left="780" w:firstLineChars="0" w:firstLine="0"/>
        <w:jc w:val="left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我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t>希望自己的工作：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1.具有不确定性，在这种不确定性中可以充分发挥自己的创造力；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2.具有比较自由的空间，能够尝试使用自己的新想法；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3.具有较多的自由，可以自己安排工作的步骤与进度；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4.工作范畴内的事务自己可以较自由地决策；</w:t>
      </w:r>
      <w:r w:rsidR="00A02560" w:rsidRPr="00980ED2">
        <w:rPr>
          <w:rFonts w:ascii="黑体" w:eastAsia="黑体" w:hAnsi="宋体" w:cs="宋体" w:hint="eastAsia"/>
          <w:kern w:val="0"/>
          <w:sz w:val="24"/>
          <w:szCs w:val="24"/>
        </w:rPr>
        <w:br/>
        <w:t>5.是项目制，从而拥有充分的工作支配权。</w:t>
      </w:r>
    </w:p>
    <w:p w:rsidR="0050457B" w:rsidRPr="009A5F13" w:rsidRDefault="0050457B" w:rsidP="005832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行业及职业认知</w:t>
      </w:r>
    </w:p>
    <w:p w:rsidR="0050457B" w:rsidRPr="009A7E07" w:rsidRDefault="0050457B" w:rsidP="005832D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大学生就业状况：</w:t>
      </w:r>
      <w:r w:rsidR="009A7E07" w:rsidRPr="009A7E07">
        <w:rPr>
          <w:rFonts w:ascii="黑体" w:eastAsia="黑体" w:hint="eastAsia"/>
          <w:b/>
          <w:sz w:val="28"/>
          <w:szCs w:val="24"/>
        </w:rPr>
        <w:t xml:space="preserve"> </w:t>
      </w:r>
    </w:p>
    <w:p w:rsidR="00A02560" w:rsidRPr="00980ED2" w:rsidRDefault="009A7E07" w:rsidP="005832D7">
      <w:pPr>
        <w:pStyle w:val="a3"/>
        <w:spacing w:line="360" w:lineRule="auto"/>
        <w:ind w:left="780"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2013年，中国</w:t>
      </w:r>
      <w:r w:rsidR="00A02560" w:rsidRPr="00980ED2">
        <w:rPr>
          <w:rFonts w:ascii="黑体" w:eastAsia="黑体" w:hint="eastAsia"/>
          <w:sz w:val="24"/>
          <w:szCs w:val="24"/>
        </w:rPr>
        <w:t>有611</w:t>
      </w:r>
      <w:r>
        <w:rPr>
          <w:rFonts w:ascii="黑体" w:eastAsia="黑体" w:hint="eastAsia"/>
          <w:sz w:val="24"/>
          <w:szCs w:val="24"/>
        </w:rPr>
        <w:t>万名研究生大学毕业，外加2012</w:t>
      </w:r>
      <w:r w:rsidR="00A02560" w:rsidRPr="00980ED2">
        <w:rPr>
          <w:rFonts w:ascii="黑体" w:eastAsia="黑体" w:hint="eastAsia"/>
          <w:sz w:val="24"/>
          <w:szCs w:val="24"/>
        </w:rPr>
        <w:t>年未找到的毕业生210</w:t>
      </w:r>
      <w:r>
        <w:rPr>
          <w:rFonts w:ascii="黑体" w:eastAsia="黑体" w:hint="eastAsia"/>
          <w:sz w:val="24"/>
          <w:szCs w:val="24"/>
        </w:rPr>
        <w:t>万，可统</w:t>
      </w:r>
      <w:r w:rsidR="00A02560" w:rsidRPr="00980ED2">
        <w:rPr>
          <w:rFonts w:ascii="黑体" w:eastAsia="黑体" w:hint="eastAsia"/>
          <w:sz w:val="24"/>
          <w:szCs w:val="24"/>
        </w:rPr>
        <w:t>计2013年的高校就业人数多达810万。</w:t>
      </w:r>
    </w:p>
    <w:p w:rsidR="00A02560" w:rsidRPr="00980ED2" w:rsidRDefault="00A02560" w:rsidP="005832D7">
      <w:pPr>
        <w:pStyle w:val="a3"/>
        <w:spacing w:line="360" w:lineRule="auto"/>
        <w:ind w:left="780" w:firstLineChars="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2013年上半年全国有6.7万家民营企业倒闭，而在2011年，民营企业吸纳了34.2%的大学毕业生。由于遭受金融风暴的影响，就业市场</w:t>
      </w:r>
      <w:r w:rsidR="00620048" w:rsidRPr="00980ED2">
        <w:rPr>
          <w:rFonts w:ascii="黑体" w:eastAsia="黑体" w:hint="eastAsia"/>
          <w:sz w:val="24"/>
          <w:szCs w:val="24"/>
        </w:rPr>
        <w:t>整体不景气，很多大企业为了降低人工成本不得不大规模裁员，同时很多作为吸引就业主体的中小企业由于受到劳动合同法、出口遇冷等多重因素影响，业务订单量明显减少，用工需求也明显减少。也就是说，在2013年，每8个大学生中，就有2个找不到工作。他们也许能力并不差，比如冷门专业优秀生，师范学校的同学，但这就是</w:t>
      </w:r>
      <w:r w:rsidR="00E92678" w:rsidRPr="00980ED2">
        <w:rPr>
          <w:rFonts w:ascii="黑体" w:eastAsia="黑体" w:hint="eastAsia"/>
          <w:sz w:val="24"/>
          <w:szCs w:val="24"/>
        </w:rPr>
        <w:t>史上</w:t>
      </w:r>
      <w:r w:rsidR="00620048" w:rsidRPr="00980ED2">
        <w:rPr>
          <w:rFonts w:ascii="黑体" w:eastAsia="黑体" w:hint="eastAsia"/>
          <w:sz w:val="24"/>
          <w:szCs w:val="24"/>
        </w:rPr>
        <w:t>最难就业季。</w:t>
      </w:r>
      <w:r w:rsidRPr="00980ED2">
        <w:rPr>
          <w:rFonts w:ascii="黑体" w:eastAsia="黑体" w:hint="eastAsia"/>
          <w:sz w:val="24"/>
          <w:szCs w:val="24"/>
        </w:rPr>
        <w:t>（摘录自阳光大学生网</w:t>
      </w:r>
      <w:r w:rsidR="00E92678" w:rsidRPr="00980ED2">
        <w:rPr>
          <w:rFonts w:ascii="黑体" w:eastAsia="黑体" w:hint="eastAsia"/>
          <w:sz w:val="24"/>
          <w:szCs w:val="24"/>
        </w:rPr>
        <w:t>《</w:t>
      </w:r>
      <w:r w:rsidR="0079076B" w:rsidRPr="00980ED2">
        <w:rPr>
          <w:rFonts w:ascii="黑体" w:eastAsia="黑体" w:hint="eastAsia"/>
          <w:sz w:val="24"/>
          <w:szCs w:val="24"/>
        </w:rPr>
        <w:t>大学生就业形势分析</w:t>
      </w:r>
      <w:r w:rsidRPr="00980ED2">
        <w:rPr>
          <w:rFonts w:ascii="黑体" w:eastAsia="黑体" w:hint="eastAsia"/>
          <w:sz w:val="24"/>
          <w:szCs w:val="24"/>
        </w:rPr>
        <w:t>》）</w:t>
      </w:r>
    </w:p>
    <w:p w:rsidR="00A15FC5" w:rsidRPr="00980ED2" w:rsidRDefault="00E92678" w:rsidP="005832D7">
      <w:pPr>
        <w:pStyle w:val="a3"/>
        <w:spacing w:line="360" w:lineRule="auto"/>
        <w:ind w:left="780" w:firstLine="48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lastRenderedPageBreak/>
        <w:t>究其原因，学生就业难的因素主要有</w:t>
      </w:r>
      <w:r w:rsidR="005D0CE0" w:rsidRPr="00980ED2">
        <w:rPr>
          <w:rFonts w:ascii="黑体" w:eastAsia="黑体" w:hint="eastAsia"/>
          <w:sz w:val="24"/>
          <w:szCs w:val="24"/>
        </w:rPr>
        <w:t>以下</w:t>
      </w:r>
      <w:r w:rsidR="009A7E07">
        <w:rPr>
          <w:rFonts w:ascii="黑体" w:eastAsia="黑体" w:hint="eastAsia"/>
          <w:sz w:val="24"/>
          <w:szCs w:val="24"/>
        </w:rPr>
        <w:t>三</w:t>
      </w:r>
      <w:r w:rsidR="005D0CE0" w:rsidRPr="00980ED2">
        <w:rPr>
          <w:rFonts w:ascii="黑体" w:eastAsia="黑体" w:hint="eastAsia"/>
          <w:sz w:val="24"/>
          <w:szCs w:val="24"/>
        </w:rPr>
        <w:t>个</w:t>
      </w:r>
      <w:r w:rsidRPr="00980ED2">
        <w:rPr>
          <w:rFonts w:ascii="黑体" w:eastAsia="黑体" w:hint="eastAsia"/>
          <w:sz w:val="24"/>
          <w:szCs w:val="24"/>
        </w:rPr>
        <w:t>关键点。</w:t>
      </w:r>
      <w:r w:rsidR="005D0CE0" w:rsidRPr="00980ED2">
        <w:rPr>
          <w:rFonts w:ascii="黑体" w:eastAsia="黑体" w:hint="eastAsia"/>
          <w:sz w:val="24"/>
          <w:szCs w:val="24"/>
        </w:rPr>
        <w:t>首先</w:t>
      </w:r>
      <w:r w:rsidRPr="00980ED2">
        <w:rPr>
          <w:rFonts w:ascii="黑体" w:eastAsia="黑体" w:hint="eastAsia"/>
          <w:sz w:val="24"/>
          <w:szCs w:val="24"/>
        </w:rPr>
        <w:t>是定位。定位会直接影响到相当一部分人能不能找到工作。比如很多大学生所读的院校名气不大，学历也不太高，能力也不是很强，而求职时却对薪资、对单位等要求较高，这就很难实现，必然会导致他待业。</w:t>
      </w:r>
      <w:r w:rsidR="005D0CE0" w:rsidRPr="00980ED2">
        <w:rPr>
          <w:rFonts w:ascii="黑体" w:eastAsia="黑体" w:hint="eastAsia"/>
          <w:sz w:val="24"/>
          <w:szCs w:val="24"/>
        </w:rPr>
        <w:t>此外，有部分大学生把自己的思维都局限在课堂和书本上，没有工作经验，欠缺与社会打交道的能力，对于社会职业的需求状况不甚了解，从而被各企事业拒之门外。还有，</w:t>
      </w:r>
      <w:r w:rsidR="005C31A8">
        <w:rPr>
          <w:rFonts w:ascii="黑体" w:eastAsia="黑体" w:hint="eastAsia"/>
          <w:sz w:val="24"/>
          <w:szCs w:val="24"/>
        </w:rPr>
        <w:t>心态也是个关键的因素。有时候心理素质差</w:t>
      </w:r>
      <w:r w:rsidR="00A15FC5" w:rsidRPr="00980ED2">
        <w:rPr>
          <w:rFonts w:ascii="黑体" w:eastAsia="黑体" w:hint="eastAsia"/>
          <w:sz w:val="24"/>
          <w:szCs w:val="24"/>
        </w:rPr>
        <w:t>的人，求职时会有心理障碍，</w:t>
      </w:r>
      <w:r w:rsidR="005D0CE0" w:rsidRPr="00980ED2">
        <w:rPr>
          <w:rFonts w:ascii="黑体" w:eastAsia="黑体" w:hint="eastAsia"/>
          <w:sz w:val="24"/>
          <w:szCs w:val="24"/>
        </w:rPr>
        <w:t>从而导致</w:t>
      </w:r>
      <w:r w:rsidR="00A15FC5" w:rsidRPr="00980ED2">
        <w:rPr>
          <w:rFonts w:ascii="黑体" w:eastAsia="黑体" w:hint="eastAsia"/>
          <w:sz w:val="24"/>
          <w:szCs w:val="24"/>
        </w:rPr>
        <w:t>临场发挥</w:t>
      </w:r>
      <w:r w:rsidR="005D0CE0" w:rsidRPr="00980ED2">
        <w:rPr>
          <w:rFonts w:ascii="黑体" w:eastAsia="黑体" w:hint="eastAsia"/>
          <w:sz w:val="24"/>
          <w:szCs w:val="24"/>
        </w:rPr>
        <w:t>失常</w:t>
      </w:r>
      <w:r w:rsidR="00A15FC5" w:rsidRPr="00980ED2">
        <w:rPr>
          <w:rFonts w:ascii="黑体" w:eastAsia="黑体" w:hint="eastAsia"/>
          <w:sz w:val="24"/>
          <w:szCs w:val="24"/>
        </w:rPr>
        <w:t>。</w:t>
      </w:r>
      <w:r w:rsidR="009A7E07">
        <w:rPr>
          <w:rFonts w:ascii="黑体" w:eastAsia="黑体" w:hint="eastAsia"/>
          <w:sz w:val="24"/>
          <w:szCs w:val="24"/>
        </w:rPr>
        <w:t>这三个原因是如今大学生就业难的主要原因。</w:t>
      </w:r>
    </w:p>
    <w:p w:rsidR="009A7E07" w:rsidRPr="009A7E07" w:rsidRDefault="00854FDA" w:rsidP="005832D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目标行</w:t>
      </w:r>
      <w:r w:rsidR="0050457B" w:rsidRPr="009A7E07">
        <w:rPr>
          <w:rFonts w:ascii="黑体" w:eastAsia="黑体" w:hint="eastAsia"/>
          <w:b/>
          <w:sz w:val="28"/>
          <w:szCs w:val="24"/>
        </w:rPr>
        <w:t>业分析：</w:t>
      </w:r>
    </w:p>
    <w:p w:rsidR="00A3374E" w:rsidRPr="009A7E07" w:rsidRDefault="00A3374E" w:rsidP="005832D7">
      <w:pPr>
        <w:pStyle w:val="a3"/>
        <w:spacing w:line="360" w:lineRule="auto"/>
        <w:ind w:left="780" w:firstLine="480"/>
        <w:rPr>
          <w:rFonts w:ascii="黑体" w:eastAsia="黑体"/>
          <w:sz w:val="24"/>
          <w:szCs w:val="24"/>
        </w:rPr>
      </w:pPr>
      <w:r w:rsidRPr="009A7E07">
        <w:rPr>
          <w:rFonts w:ascii="黑体" w:eastAsia="黑体" w:hint="eastAsia"/>
          <w:sz w:val="24"/>
          <w:szCs w:val="24"/>
        </w:rPr>
        <w:t>高分子材料与工程专业培养具备高分子材料与工程等方面的知识，能在高分子材料的合成改性和加工成型等领域从事科学研究、技术开发、工艺和设备设计、生产及经营管理等方面工作的高级工程技术人才。</w:t>
      </w:r>
    </w:p>
    <w:p w:rsidR="005D0CE0" w:rsidRPr="00980ED2" w:rsidRDefault="00A3374E" w:rsidP="005832D7">
      <w:pPr>
        <w:pStyle w:val="a3"/>
        <w:spacing w:line="360" w:lineRule="auto"/>
        <w:ind w:left="780" w:firstLine="48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毕业生的择业面很宽,适应能力强.适合于高分子材料合成与加工、复合材料、橡胶、塑料及纤维制品等的生产企业以及研究单位的新产品研发、生产和管理工作,以及高等院校的教学和科研.主要面向化工、建材、汽车、石油化工、航天航空、电子、家电、包装以及造船等行业</w:t>
      </w:r>
      <w:r w:rsidR="005C31A8">
        <w:rPr>
          <w:rFonts w:ascii="黑体" w:eastAsia="黑体" w:hint="eastAsia"/>
          <w:sz w:val="24"/>
          <w:szCs w:val="24"/>
        </w:rPr>
        <w:t>。</w:t>
      </w:r>
    </w:p>
    <w:p w:rsidR="00AF2531" w:rsidRPr="00980ED2" w:rsidRDefault="00A3374E" w:rsidP="005832D7">
      <w:pPr>
        <w:pStyle w:val="a3"/>
        <w:spacing w:line="360" w:lineRule="auto"/>
        <w:ind w:left="780" w:firstLine="48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高分子材料与工程专业为当今国内应用广泛</w:t>
      </w:r>
      <w:r w:rsidR="005C31A8">
        <w:rPr>
          <w:rFonts w:ascii="黑体" w:eastAsia="黑体" w:hint="eastAsia"/>
          <w:sz w:val="24"/>
          <w:szCs w:val="24"/>
        </w:rPr>
        <w:t>，</w:t>
      </w:r>
      <w:r w:rsidRPr="00980ED2">
        <w:rPr>
          <w:rFonts w:ascii="黑体" w:eastAsia="黑体" w:hint="eastAsia"/>
          <w:sz w:val="24"/>
          <w:szCs w:val="24"/>
        </w:rPr>
        <w:t>是研究天然及生物有机高分子材料的设计、合成、制备以及组成、结构、性能和加工应用的充满活力的材料类学科</w:t>
      </w:r>
      <w:r w:rsidR="005C31A8">
        <w:rPr>
          <w:rFonts w:ascii="黑体" w:eastAsia="黑体" w:hint="eastAsia"/>
          <w:sz w:val="24"/>
          <w:szCs w:val="24"/>
        </w:rPr>
        <w:t>，</w:t>
      </w:r>
      <w:r w:rsidRPr="00980ED2">
        <w:rPr>
          <w:rFonts w:ascii="黑体" w:eastAsia="黑体" w:hint="eastAsia"/>
          <w:sz w:val="24"/>
          <w:szCs w:val="24"/>
        </w:rPr>
        <w:t>其工业和研究体系已经成为国民经济发展的支柱产业</w:t>
      </w:r>
      <w:r w:rsidR="005C31A8">
        <w:rPr>
          <w:rFonts w:ascii="黑体" w:eastAsia="黑体" w:hint="eastAsia"/>
          <w:sz w:val="24"/>
          <w:szCs w:val="24"/>
        </w:rPr>
        <w:t>。</w:t>
      </w:r>
      <w:r w:rsidRPr="00980ED2">
        <w:rPr>
          <w:rFonts w:eastAsia="黑体" w:hint="eastAsia"/>
          <w:sz w:val="24"/>
          <w:szCs w:val="24"/>
        </w:rPr>
        <w:t> </w:t>
      </w:r>
      <w:r w:rsidRPr="00980ED2">
        <w:rPr>
          <w:rFonts w:ascii="黑体" w:eastAsia="黑体" w:hint="eastAsia"/>
          <w:sz w:val="24"/>
          <w:szCs w:val="24"/>
        </w:rPr>
        <w:t>高分子材料与工程专业就业前景是众多专业发展前景好的专业之一</w:t>
      </w:r>
      <w:r w:rsidR="005C31A8">
        <w:rPr>
          <w:rFonts w:ascii="黑体" w:eastAsia="黑体" w:hint="eastAsia"/>
          <w:sz w:val="24"/>
          <w:szCs w:val="24"/>
        </w:rPr>
        <w:t>，</w:t>
      </w:r>
      <w:r w:rsidRPr="00980ED2">
        <w:rPr>
          <w:rFonts w:ascii="黑体" w:eastAsia="黑体" w:hint="eastAsia"/>
          <w:sz w:val="24"/>
          <w:szCs w:val="24"/>
        </w:rPr>
        <w:t>近年来本科毕业生读研比例均在65%以上,一次就业率均超过95%,毕业生深受国内各行业的青睐。</w:t>
      </w:r>
    </w:p>
    <w:p w:rsidR="0050457B" w:rsidRPr="009A5F13" w:rsidRDefault="00267454" w:rsidP="005832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SWOT分析及最终职业定位</w:t>
      </w:r>
    </w:p>
    <w:p w:rsidR="00267454" w:rsidRPr="009A7E07" w:rsidRDefault="005C31A8" w:rsidP="005832D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>
        <w:rPr>
          <w:rFonts w:ascii="黑体" w:eastAsia="黑体" w:hint="eastAsia"/>
          <w:b/>
          <w:sz w:val="28"/>
          <w:szCs w:val="24"/>
        </w:rPr>
        <w:t>个人</w:t>
      </w:r>
      <w:r w:rsidR="00267454" w:rsidRPr="009A7E07">
        <w:rPr>
          <w:rFonts w:ascii="黑体" w:eastAsia="黑体" w:hint="eastAsia"/>
          <w:b/>
          <w:sz w:val="28"/>
          <w:szCs w:val="24"/>
        </w:rPr>
        <w:t>SWOT分析</w:t>
      </w:r>
    </w:p>
    <w:tbl>
      <w:tblPr>
        <w:tblW w:w="45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3319"/>
        <w:gridCol w:w="2251"/>
      </w:tblGrid>
      <w:tr w:rsidR="0003342F" w:rsidRPr="00980ED2" w:rsidTr="005832D7">
        <w:trPr>
          <w:jc w:val="center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ind w:firstLineChars="1050" w:firstLine="2520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  <w:p w:rsidR="0003342F" w:rsidRPr="00980ED2" w:rsidRDefault="0011763D" w:rsidP="0011763D">
            <w:pPr>
              <w:tabs>
                <w:tab w:val="left" w:pos="4860"/>
              </w:tabs>
              <w:spacing w:afterLines="50" w:after="156" w:line="360" w:lineRule="auto"/>
              <w:jc w:val="center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237490</wp:posOffset>
                      </wp:positionV>
                      <wp:extent cx="342900" cy="297180"/>
                      <wp:effectExtent l="7620" t="22860" r="11430" b="22860"/>
                      <wp:wrapNone/>
                      <wp:docPr id="7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8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3DE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41" o:spid="_x0000_s1026" type="#_x0000_t13" style="position:absolute;left:0;text-align:left;margin-left:78.6pt;margin-top:18.7pt;width:27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"/>
                  </w:pict>
                </mc:Fallback>
              </mc:AlternateConten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ind w:firstLineChars="200" w:firstLine="480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外部因素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jc w:val="center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  <w:p w:rsidR="0003342F" w:rsidRPr="00980ED2" w:rsidRDefault="0011763D" w:rsidP="0011763D">
            <w:pPr>
              <w:tabs>
                <w:tab w:val="left" w:pos="4860"/>
              </w:tabs>
              <w:spacing w:afterLines="50" w:after="156" w:line="360" w:lineRule="auto"/>
              <w:jc w:val="center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>
              <w:rPr>
                <w:rFonts w:ascii="黑体" w:eastAsia="黑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231775</wp:posOffset>
                      </wp:positionV>
                      <wp:extent cx="342900" cy="297180"/>
                      <wp:effectExtent l="23495" t="11430" r="31750" b="7620"/>
                      <wp:wrapNone/>
                      <wp:docPr id="6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42900" cy="2971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8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D0C55" id="AutoShape 142" o:spid="_x0000_s1026" type="#_x0000_t13" style="position:absolute;left:0;text-align:left;margin-left:42.05pt;margin-top:18.25pt;width:27pt;height:23.4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"/>
                  </w:pict>
                </mc:Fallback>
              </mc:AlternateContent>
            </w:r>
            <w:r w:rsidR="0003342F" w:rsidRPr="00980ED2">
              <w:rPr>
                <w:rFonts w:ascii="黑体" w:eastAsia="黑体" w:hAnsi="宋体" w:hint="eastAsia"/>
                <w:sz w:val="24"/>
                <w:szCs w:val="24"/>
              </w:rPr>
              <w:t>内部因素</w:t>
            </w:r>
          </w:p>
        </w:tc>
        <w:tc>
          <w:tcPr>
            <w:tcW w:w="2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lastRenderedPageBreak/>
              <w:t>外部机遇：</w:t>
            </w:r>
            <w:r w:rsidRPr="00980ED2">
              <w:rPr>
                <w:rFonts w:ascii="黑体" w:eastAsia="黑体" w:hAnsi="宋体" w:hint="eastAsia"/>
                <w:sz w:val="24"/>
                <w:szCs w:val="24"/>
                <w:u w:val="single"/>
              </w:rPr>
              <w:t>Opportunities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O1：</w:t>
            </w:r>
            <w:r w:rsidR="003746CF" w:rsidRPr="00980ED2">
              <w:rPr>
                <w:rFonts w:ascii="黑体" w:eastAsia="黑体" w:hAnsi="宋体" w:hint="eastAsia"/>
                <w:sz w:val="24"/>
                <w:szCs w:val="24"/>
              </w:rPr>
              <w:t>目前，处于成长期的我国高分子技术市场正慢慢走出</w:t>
            </w:r>
            <w:r w:rsidR="003746CF" w:rsidRPr="00980ED2">
              <w:rPr>
                <w:rFonts w:ascii="黑体" w:eastAsia="黑体" w:hAnsi="宋体" w:hint="eastAsia"/>
                <w:sz w:val="24"/>
                <w:szCs w:val="24"/>
              </w:rPr>
              <w:lastRenderedPageBreak/>
              <w:t>低谷，企业对新产品、新技术的需求被更多地重视。同时由于成本的提高和高分子材料筛选的难度提高，北美、欧洲的不少高分子材料研发机构也把目光投向中国市场，积极寻求与中国高分子材料企业和研发机构的深层合作。</w:t>
            </w:r>
            <w:r w:rsidR="004D5884" w:rsidRPr="00980ED2">
              <w:rPr>
                <w:rFonts w:ascii="黑体" w:eastAsia="黑体" w:hAnsi="宋体" w:hint="eastAsia"/>
                <w:sz w:val="24"/>
                <w:szCs w:val="24"/>
              </w:rPr>
              <w:t>种种迹象都表明，高分子材料科学的研发人员需求</w:t>
            </w:r>
            <w:r w:rsidR="003746CF" w:rsidRPr="00980ED2">
              <w:rPr>
                <w:rFonts w:ascii="黑体" w:eastAsia="黑体" w:hAnsi="宋体" w:hint="eastAsia"/>
                <w:sz w:val="24"/>
                <w:szCs w:val="24"/>
              </w:rPr>
              <w:t>将大幅增加</w:t>
            </w:r>
            <w:r w:rsidR="004D5884" w:rsidRPr="00980ED2">
              <w:rPr>
                <w:rFonts w:ascii="黑体" w:eastAsia="黑体" w:hAnsi="宋体" w:hint="eastAsia"/>
                <w:sz w:val="24"/>
                <w:szCs w:val="24"/>
              </w:rPr>
              <w:t>。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lastRenderedPageBreak/>
              <w:t>外部挑战：</w:t>
            </w:r>
            <w:r w:rsidRPr="00980ED2">
              <w:rPr>
                <w:rFonts w:ascii="黑体" w:eastAsia="黑体" w:hAnsi="宋体" w:hint="eastAsia"/>
                <w:sz w:val="24"/>
                <w:szCs w:val="24"/>
                <w:u w:val="single"/>
              </w:rPr>
              <w:t>Threats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 xml:space="preserve">T1： </w:t>
            </w:r>
            <w:r w:rsidR="004D5884" w:rsidRPr="00980ED2">
              <w:rPr>
                <w:rFonts w:ascii="黑体" w:eastAsia="黑体" w:hAnsi="宋体" w:hint="eastAsia"/>
                <w:sz w:val="24"/>
                <w:szCs w:val="24"/>
              </w:rPr>
              <w:t>研究数据表明，各企业在招聘</w:t>
            </w:r>
            <w:r w:rsidR="004D5884" w:rsidRPr="00980ED2">
              <w:rPr>
                <w:rFonts w:ascii="黑体" w:eastAsia="黑体" w:hAnsi="宋体" w:hint="eastAsia"/>
                <w:sz w:val="24"/>
                <w:szCs w:val="24"/>
              </w:rPr>
              <w:lastRenderedPageBreak/>
              <w:t>理工科人才时，还是比较偏向于招收男性毕业生。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</w:tc>
      </w:tr>
      <w:tr w:rsidR="0003342F" w:rsidRPr="00980ED2" w:rsidTr="005832D7">
        <w:trPr>
          <w:jc w:val="center"/>
        </w:trPr>
        <w:tc>
          <w:tcPr>
            <w:tcW w:w="1402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jc w:val="center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lastRenderedPageBreak/>
              <w:t>内部优势：</w:t>
            </w:r>
            <w:r w:rsidRPr="00980ED2">
              <w:rPr>
                <w:rFonts w:ascii="黑体" w:eastAsia="黑体" w:hAnsi="宋体" w:hint="eastAsia"/>
                <w:sz w:val="24"/>
                <w:szCs w:val="24"/>
                <w:u w:val="single"/>
              </w:rPr>
              <w:t>Strengths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S1：</w:t>
            </w:r>
            <w:r w:rsidR="0079076B" w:rsidRPr="00980ED2">
              <w:rPr>
                <w:rFonts w:ascii="黑体" w:eastAsia="黑体" w:hAnsi="宋体" w:hint="eastAsia"/>
                <w:sz w:val="24"/>
                <w:szCs w:val="24"/>
              </w:rPr>
              <w:t>；个性谨慎，做事专注且脚踏实地，做事专注，认真有序且有始有终</w:t>
            </w:r>
            <w:r w:rsidR="00F671CE" w:rsidRPr="00980ED2">
              <w:rPr>
                <w:rFonts w:ascii="黑体" w:eastAsia="黑体" w:hAnsi="宋体" w:hint="eastAsia"/>
                <w:sz w:val="24"/>
                <w:szCs w:val="24"/>
              </w:rPr>
              <w:t>。</w:t>
            </w:r>
          </w:p>
        </w:tc>
        <w:tc>
          <w:tcPr>
            <w:tcW w:w="2144" w:type="pct"/>
            <w:tcBorders>
              <w:top w:val="single" w:sz="4" w:space="0" w:color="auto"/>
            </w:tcBorders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优势-机遇：SO</w:t>
            </w:r>
          </w:p>
          <w:p w:rsidR="0003342F" w:rsidRPr="00980ED2" w:rsidRDefault="00F671CE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不</w:t>
            </w:r>
            <w:r w:rsidR="0079076B" w:rsidRPr="00980ED2">
              <w:rPr>
                <w:rFonts w:ascii="黑体" w:eastAsia="黑体" w:hAnsi="宋体" w:hint="eastAsia"/>
                <w:sz w:val="24"/>
                <w:szCs w:val="24"/>
              </w:rPr>
              <w:t>管是企事业还是普通百姓，都更加注重新材料的发展，故毕业后的就业前景光明</w:t>
            </w:r>
            <w:r w:rsidRPr="00980ED2">
              <w:rPr>
                <w:rFonts w:ascii="黑体" w:eastAsia="黑体" w:hAnsi="宋体" w:hint="eastAsia"/>
                <w:sz w:val="24"/>
                <w:szCs w:val="24"/>
              </w:rPr>
              <w:t>。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4" w:space="0" w:color="auto"/>
            </w:tcBorders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优势-挑战：ST</w:t>
            </w:r>
          </w:p>
          <w:p w:rsidR="0003342F" w:rsidRPr="00980ED2" w:rsidRDefault="00F671CE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利用自身内部的优势坚持培养就业和专业相关的能力，以应对招聘单位对理工科女性毕业生的偏见。</w:t>
            </w:r>
          </w:p>
        </w:tc>
      </w:tr>
      <w:tr w:rsidR="0003342F" w:rsidRPr="00980ED2" w:rsidTr="005832D7">
        <w:trPr>
          <w:trHeight w:val="2761"/>
          <w:jc w:val="center"/>
        </w:trPr>
        <w:tc>
          <w:tcPr>
            <w:tcW w:w="1402" w:type="pct"/>
            <w:shd w:val="clear" w:color="auto" w:fill="E6E6E6"/>
            <w:vAlign w:val="center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jc w:val="center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内部劣势：</w:t>
            </w:r>
            <w:r w:rsidRPr="00980ED2">
              <w:rPr>
                <w:rFonts w:ascii="黑体" w:eastAsia="黑体" w:hAnsi="宋体" w:hint="eastAsia"/>
                <w:sz w:val="24"/>
                <w:szCs w:val="24"/>
                <w:u w:val="single"/>
              </w:rPr>
              <w:t>Weaknesses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W1：</w:t>
            </w:r>
            <w:r w:rsidR="00F671CE" w:rsidRPr="00980ED2">
              <w:rPr>
                <w:rFonts w:ascii="黑体" w:eastAsia="黑体" w:hAnsi="宋体" w:hint="eastAsia"/>
                <w:sz w:val="24"/>
                <w:szCs w:val="24"/>
              </w:rPr>
              <w:t>缺少锻炼，实践经历不足</w:t>
            </w:r>
          </w:p>
        </w:tc>
        <w:tc>
          <w:tcPr>
            <w:tcW w:w="2144" w:type="pct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劣势-机遇：WO</w:t>
            </w:r>
          </w:p>
          <w:p w:rsidR="0003342F" w:rsidRPr="00980ED2" w:rsidRDefault="00F671CE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在正式就业之前，积极把握各种机会参加与专业对口行业的实习，锻炼在未来工作中亟需的各种能力。</w:t>
            </w:r>
          </w:p>
        </w:tc>
        <w:tc>
          <w:tcPr>
            <w:tcW w:w="1454" w:type="pct"/>
          </w:tcPr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>劣势-挑战：WT</w:t>
            </w:r>
          </w:p>
          <w:p w:rsidR="0003342F" w:rsidRPr="00980ED2" w:rsidRDefault="0003342F" w:rsidP="0011763D">
            <w:pPr>
              <w:tabs>
                <w:tab w:val="left" w:pos="4860"/>
              </w:tabs>
              <w:spacing w:afterLines="50" w:after="156" w:line="360" w:lineRule="auto"/>
              <w:outlineLvl w:val="0"/>
              <w:rPr>
                <w:rFonts w:ascii="黑体" w:eastAsia="黑体" w:hAnsi="宋体"/>
                <w:sz w:val="24"/>
                <w:szCs w:val="24"/>
              </w:rPr>
            </w:pPr>
            <w:r w:rsidRPr="00980ED2">
              <w:rPr>
                <w:rFonts w:ascii="黑体" w:eastAsia="黑体" w:hAnsi="宋体" w:hint="eastAsia"/>
                <w:sz w:val="24"/>
                <w:szCs w:val="24"/>
              </w:rPr>
              <w:t xml:space="preserve"> </w:t>
            </w:r>
            <w:r w:rsidR="00F671CE" w:rsidRPr="00980ED2">
              <w:rPr>
                <w:rFonts w:ascii="黑体" w:eastAsia="黑体" w:hAnsi="宋体" w:hint="eastAsia"/>
                <w:sz w:val="24"/>
                <w:szCs w:val="24"/>
              </w:rPr>
              <w:t>勇于把握机会走出去，寻求一定的方法推销自己，展示自己的能力。</w:t>
            </w:r>
          </w:p>
          <w:p w:rsidR="00E92678" w:rsidRPr="00980ED2" w:rsidRDefault="00E92678" w:rsidP="005832D7">
            <w:pPr>
              <w:pStyle w:val="a3"/>
              <w:spacing w:line="360" w:lineRule="auto"/>
              <w:ind w:left="780" w:firstLineChars="0"/>
              <w:rPr>
                <w:rFonts w:ascii="黑体" w:eastAsia="黑体" w:hAnsi="宋体"/>
                <w:sz w:val="24"/>
                <w:szCs w:val="24"/>
              </w:rPr>
            </w:pPr>
          </w:p>
        </w:tc>
      </w:tr>
    </w:tbl>
    <w:p w:rsidR="00267454" w:rsidRPr="009A7E07" w:rsidRDefault="00267454" w:rsidP="005832D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最终职业定位</w:t>
      </w:r>
    </w:p>
    <w:p w:rsidR="0003342F" w:rsidRPr="00980ED2" w:rsidRDefault="00144B0A" w:rsidP="005832D7">
      <w:pPr>
        <w:pStyle w:val="a3"/>
        <w:numPr>
          <w:ilvl w:val="0"/>
          <w:numId w:val="22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目标职业</w:t>
      </w:r>
      <w:r w:rsidR="005C31A8">
        <w:rPr>
          <w:rFonts w:ascii="黑体" w:eastAsia="黑体" w:hint="eastAsia"/>
          <w:sz w:val="24"/>
          <w:szCs w:val="24"/>
        </w:rPr>
        <w:t>：高分子材料研发人员</w:t>
      </w:r>
    </w:p>
    <w:p w:rsidR="0079076B" w:rsidRPr="00980ED2" w:rsidRDefault="00144B0A" w:rsidP="005832D7">
      <w:pPr>
        <w:pStyle w:val="a3"/>
        <w:numPr>
          <w:ilvl w:val="0"/>
          <w:numId w:val="22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岗位说明：掌握化学工艺、材料科学方面的基本理论知识和专业技能，在高分子材料成型加工领域从事生产、应用、开发及生产管理的高级技</w:t>
      </w:r>
      <w:r w:rsidRPr="00980ED2">
        <w:rPr>
          <w:rFonts w:ascii="黑体" w:eastAsia="黑体" w:hint="eastAsia"/>
          <w:sz w:val="24"/>
          <w:szCs w:val="24"/>
        </w:rPr>
        <w:lastRenderedPageBreak/>
        <w:t>术应用性专门人才。</w:t>
      </w:r>
    </w:p>
    <w:p w:rsidR="00144B0A" w:rsidRPr="00980ED2" w:rsidRDefault="00144B0A" w:rsidP="005832D7">
      <w:pPr>
        <w:pStyle w:val="a3"/>
        <w:numPr>
          <w:ilvl w:val="0"/>
          <w:numId w:val="22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工作内容：高分子材料成型加工工艺设计，高分子材料成型设备操作，高分子材料分析检测，车间生产管理，主要对材料进行进一步的加工处理，从事高分子材料的生产工艺，二次加工工艺，以及配方的设计、试验、测试、工业化生产。</w:t>
      </w:r>
    </w:p>
    <w:p w:rsidR="00144B0A" w:rsidRPr="00980ED2" w:rsidRDefault="00144B0A" w:rsidP="005832D7">
      <w:pPr>
        <w:pStyle w:val="a3"/>
        <w:numPr>
          <w:ilvl w:val="0"/>
          <w:numId w:val="22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工作环境：实验室、办公室和车间。</w:t>
      </w:r>
    </w:p>
    <w:p w:rsidR="00144B0A" w:rsidRPr="00980ED2" w:rsidRDefault="00144B0A" w:rsidP="005832D7">
      <w:pPr>
        <w:pStyle w:val="a3"/>
        <w:numPr>
          <w:ilvl w:val="0"/>
          <w:numId w:val="22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薪资：起薪通常在2500元∕月—6000元∕月，工作十年后税后可达到15000元∕月。</w:t>
      </w:r>
    </w:p>
    <w:p w:rsidR="00267454" w:rsidRPr="009A5F13" w:rsidRDefault="00267454" w:rsidP="005832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职业通道及行动计划</w:t>
      </w:r>
    </w:p>
    <w:p w:rsidR="00267454" w:rsidRPr="009A7E07" w:rsidRDefault="00267454" w:rsidP="005832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近期计划：</w:t>
      </w:r>
      <w:r w:rsidR="00BF3345" w:rsidRPr="009A7E07">
        <w:rPr>
          <w:rFonts w:ascii="黑体" w:eastAsia="黑体" w:hint="eastAsia"/>
          <w:b/>
          <w:sz w:val="28"/>
          <w:szCs w:val="24"/>
        </w:rPr>
        <w:t>目前到大四毕业</w:t>
      </w:r>
    </w:p>
    <w:p w:rsidR="00F671CE" w:rsidRPr="005C31A8" w:rsidRDefault="00BF3345" w:rsidP="005832D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5C31A8">
        <w:rPr>
          <w:rFonts w:ascii="黑体" w:eastAsia="黑体" w:hint="eastAsia"/>
          <w:sz w:val="24"/>
          <w:szCs w:val="24"/>
        </w:rPr>
        <w:t>把握好本学期课程的进度，学好每一门课程，尤其是专业课；</w:t>
      </w:r>
    </w:p>
    <w:p w:rsidR="00F671CE" w:rsidRPr="005C31A8" w:rsidRDefault="00BF3345" w:rsidP="005832D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5C31A8">
        <w:rPr>
          <w:rFonts w:ascii="黑体" w:eastAsia="黑体" w:hint="eastAsia"/>
          <w:sz w:val="24"/>
          <w:szCs w:val="24"/>
        </w:rPr>
        <w:t>开始合理有序地复习考研的相关功课，及时从网上了解向往院校的相关信息；</w:t>
      </w:r>
    </w:p>
    <w:p w:rsidR="00BF3345" w:rsidRPr="005C31A8" w:rsidRDefault="00BF3345" w:rsidP="005832D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5C31A8">
        <w:rPr>
          <w:rFonts w:ascii="黑体" w:eastAsia="黑体" w:hint="eastAsia"/>
          <w:sz w:val="24"/>
          <w:szCs w:val="24"/>
        </w:rPr>
        <w:t>每天傍晚按时锻炼半个小时以上，为未来的工作锻炼好一副好身躯；</w:t>
      </w:r>
    </w:p>
    <w:p w:rsidR="00BF3345" w:rsidRPr="005C31A8" w:rsidRDefault="00BF3345" w:rsidP="005832D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5C31A8">
        <w:rPr>
          <w:rFonts w:ascii="黑体" w:eastAsia="黑体" w:hint="eastAsia"/>
          <w:sz w:val="24"/>
          <w:szCs w:val="24"/>
        </w:rPr>
        <w:t>闲暇之余，积极参加各类报告讲座等有益身心及个人发展的活动。</w:t>
      </w:r>
    </w:p>
    <w:p w:rsidR="00267454" w:rsidRPr="009A7E07" w:rsidRDefault="00267454" w:rsidP="005832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中期计划：</w:t>
      </w:r>
      <w:r w:rsidR="00BF3345" w:rsidRPr="009A7E07">
        <w:rPr>
          <w:rFonts w:ascii="黑体" w:eastAsia="黑体" w:hint="eastAsia"/>
          <w:b/>
          <w:sz w:val="28"/>
          <w:szCs w:val="24"/>
        </w:rPr>
        <w:t>研究生阶段</w:t>
      </w:r>
    </w:p>
    <w:p w:rsidR="00BF3345" w:rsidRPr="00980ED2" w:rsidRDefault="00BF3345" w:rsidP="005832D7">
      <w:pPr>
        <w:pStyle w:val="a3"/>
        <w:numPr>
          <w:ilvl w:val="0"/>
          <w:numId w:val="21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更为认真专注地学习所选方向的相关知识，多向师长请教，积极探索领域的精髓；</w:t>
      </w:r>
    </w:p>
    <w:p w:rsidR="00BF3345" w:rsidRPr="00980ED2" w:rsidRDefault="00BF3345" w:rsidP="005832D7">
      <w:pPr>
        <w:pStyle w:val="a3"/>
        <w:numPr>
          <w:ilvl w:val="0"/>
          <w:numId w:val="21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学习之余，时刻关注社会大学生就业形势动态；</w:t>
      </w:r>
    </w:p>
    <w:p w:rsidR="00BF3345" w:rsidRPr="00980ED2" w:rsidRDefault="00BF3345" w:rsidP="005832D7">
      <w:pPr>
        <w:pStyle w:val="a3"/>
        <w:numPr>
          <w:ilvl w:val="0"/>
          <w:numId w:val="21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临近毕业，准备</w:t>
      </w:r>
      <w:r w:rsidR="00584CCD" w:rsidRPr="00980ED2">
        <w:rPr>
          <w:rFonts w:ascii="黑体" w:eastAsia="黑体" w:hint="eastAsia"/>
          <w:sz w:val="24"/>
          <w:szCs w:val="24"/>
        </w:rPr>
        <w:t>托业考试，争取高分；</w:t>
      </w:r>
    </w:p>
    <w:p w:rsidR="00584CCD" w:rsidRPr="00980ED2" w:rsidRDefault="00584CCD" w:rsidP="005832D7">
      <w:pPr>
        <w:pStyle w:val="a3"/>
        <w:numPr>
          <w:ilvl w:val="0"/>
          <w:numId w:val="21"/>
        </w:numPr>
        <w:spacing w:line="360" w:lineRule="auto"/>
        <w:ind w:left="851" w:firstLineChars="0" w:hanging="425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不忘加强锻炼。</w:t>
      </w:r>
    </w:p>
    <w:p w:rsidR="00267454" w:rsidRPr="009A7E07" w:rsidRDefault="00267454" w:rsidP="005832D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长期计划：</w:t>
      </w:r>
      <w:r w:rsidR="00584CCD" w:rsidRPr="009A7E07">
        <w:rPr>
          <w:rFonts w:ascii="黑体" w:eastAsia="黑体" w:hint="eastAsia"/>
          <w:b/>
          <w:sz w:val="28"/>
          <w:szCs w:val="24"/>
        </w:rPr>
        <w:t>研究生毕业后</w:t>
      </w:r>
    </w:p>
    <w:p w:rsidR="00584CCD" w:rsidRPr="00980ED2" w:rsidRDefault="005C31A8" w:rsidP="005832D7">
      <w:pPr>
        <w:pStyle w:val="a3"/>
        <w:spacing w:line="360" w:lineRule="auto"/>
        <w:ind w:left="567" w:firstLineChars="59" w:firstLine="142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</w:t>
      </w:r>
      <w:r w:rsidR="00584CCD" w:rsidRPr="00980ED2">
        <w:rPr>
          <w:rFonts w:ascii="黑体" w:eastAsia="黑体" w:hint="eastAsia"/>
          <w:sz w:val="24"/>
          <w:szCs w:val="24"/>
        </w:rPr>
        <w:t>先到专业方向对口的企事业单位工作一至两年，见识社会，积累经验，完善自我。期间若个人兴趣发生变化，再适时调整自己的就业方向。有一定的资金积累后</w:t>
      </w:r>
      <w:r>
        <w:rPr>
          <w:rFonts w:ascii="黑体" w:eastAsia="黑体" w:hint="eastAsia"/>
          <w:sz w:val="24"/>
          <w:szCs w:val="24"/>
        </w:rPr>
        <w:t>，除了满足家人和自己的生活所需外，寻求投资。一旦有合适的机会，</w:t>
      </w:r>
      <w:r w:rsidR="00584CCD" w:rsidRPr="00980ED2">
        <w:rPr>
          <w:rFonts w:ascii="黑体" w:eastAsia="黑体" w:hint="eastAsia"/>
          <w:sz w:val="24"/>
          <w:szCs w:val="24"/>
        </w:rPr>
        <w:t>进行创业的尝试。</w:t>
      </w:r>
    </w:p>
    <w:p w:rsidR="00267454" w:rsidRPr="009A5F13" w:rsidRDefault="00267454" w:rsidP="005832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动态反馈调整</w:t>
      </w:r>
      <w:r w:rsidR="003E10A5" w:rsidRPr="009A5F13">
        <w:rPr>
          <w:rFonts w:ascii="黑体" w:eastAsia="黑体" w:hint="eastAsia"/>
          <w:b/>
          <w:sz w:val="36"/>
          <w:szCs w:val="24"/>
        </w:rPr>
        <w:t>与备选方案</w:t>
      </w:r>
    </w:p>
    <w:p w:rsidR="009A7E07" w:rsidRPr="009A7E07" w:rsidRDefault="009A7E07" w:rsidP="005832D7">
      <w:pPr>
        <w:pStyle w:val="a3"/>
        <w:spacing w:line="360" w:lineRule="auto"/>
        <w:ind w:left="420" w:firstLineChars="0" w:firstLine="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1.动态反馈调整：</w:t>
      </w:r>
    </w:p>
    <w:p w:rsidR="00584CCD" w:rsidRPr="00980ED2" w:rsidRDefault="003746CF" w:rsidP="005832D7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lastRenderedPageBreak/>
        <w:t>调整周期：1次/3月</w:t>
      </w:r>
    </w:p>
    <w:p w:rsidR="00144B0A" w:rsidRPr="00980ED2" w:rsidRDefault="00980ED2" w:rsidP="005832D7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调整原则：考虑社会各方形势和发展需求，从自身兴趣和未来发展</w:t>
      </w:r>
      <w:r w:rsidR="005832D7">
        <w:rPr>
          <w:rFonts w:ascii="黑体" w:eastAsia="黑体" w:hint="eastAsia"/>
          <w:sz w:val="24"/>
          <w:szCs w:val="24"/>
        </w:rPr>
        <w:t>出发，做</w:t>
      </w:r>
      <w:r w:rsidR="003746CF" w:rsidRPr="00980ED2">
        <w:rPr>
          <w:rFonts w:ascii="黑体" w:eastAsia="黑体" w:hint="eastAsia"/>
          <w:sz w:val="24"/>
          <w:szCs w:val="24"/>
        </w:rPr>
        <w:t>出合理的调整</w:t>
      </w:r>
      <w:r w:rsidRPr="00980ED2">
        <w:rPr>
          <w:rFonts w:ascii="黑体" w:eastAsia="黑体" w:hint="eastAsia"/>
          <w:sz w:val="24"/>
          <w:szCs w:val="24"/>
        </w:rPr>
        <w:t>。</w:t>
      </w:r>
    </w:p>
    <w:p w:rsidR="009A7E07" w:rsidRPr="009A7E07" w:rsidRDefault="009A7E07" w:rsidP="005832D7">
      <w:pPr>
        <w:spacing w:line="360" w:lineRule="auto"/>
        <w:ind w:left="420"/>
        <w:rPr>
          <w:rFonts w:ascii="黑体" w:eastAsia="黑体"/>
          <w:b/>
          <w:sz w:val="28"/>
          <w:szCs w:val="24"/>
        </w:rPr>
      </w:pPr>
      <w:r w:rsidRPr="009A7E07">
        <w:rPr>
          <w:rFonts w:ascii="黑体" w:eastAsia="黑体" w:hint="eastAsia"/>
          <w:b/>
          <w:sz w:val="28"/>
          <w:szCs w:val="24"/>
        </w:rPr>
        <w:t>2.</w:t>
      </w:r>
      <w:r w:rsidR="00980ED2" w:rsidRPr="009A7E07">
        <w:rPr>
          <w:rFonts w:ascii="黑体" w:eastAsia="黑体" w:hint="eastAsia"/>
          <w:b/>
          <w:sz w:val="28"/>
          <w:szCs w:val="24"/>
        </w:rPr>
        <w:t>备选方案：</w:t>
      </w:r>
    </w:p>
    <w:p w:rsidR="00474704" w:rsidRPr="00980ED2" w:rsidRDefault="00980ED2" w:rsidP="005832D7">
      <w:pPr>
        <w:pStyle w:val="a3"/>
        <w:spacing w:line="360" w:lineRule="auto"/>
        <w:ind w:left="780" w:firstLineChars="0" w:firstLine="0"/>
        <w:rPr>
          <w:rFonts w:ascii="黑体" w:eastAsia="黑体"/>
          <w:sz w:val="24"/>
          <w:szCs w:val="24"/>
        </w:rPr>
      </w:pPr>
      <w:r w:rsidRPr="00980ED2">
        <w:rPr>
          <w:rFonts w:ascii="黑体" w:eastAsia="黑体" w:hint="eastAsia"/>
          <w:sz w:val="24"/>
          <w:szCs w:val="24"/>
        </w:rPr>
        <w:t>与所学专业背景相关的职业，主要还是从事材料研发方面。</w:t>
      </w:r>
    </w:p>
    <w:p w:rsidR="0050457B" w:rsidRPr="009A5F13" w:rsidRDefault="003E10A5" w:rsidP="005832D7">
      <w:pPr>
        <w:spacing w:line="360" w:lineRule="auto"/>
        <w:jc w:val="center"/>
        <w:rPr>
          <w:rFonts w:ascii="黑体" w:eastAsia="黑体"/>
          <w:b/>
          <w:sz w:val="36"/>
          <w:szCs w:val="24"/>
        </w:rPr>
      </w:pPr>
      <w:r w:rsidRPr="009A5F13">
        <w:rPr>
          <w:rFonts w:ascii="黑体" w:eastAsia="黑体" w:hint="eastAsia"/>
          <w:b/>
          <w:sz w:val="36"/>
          <w:szCs w:val="24"/>
        </w:rPr>
        <w:t>结束语</w:t>
      </w:r>
    </w:p>
    <w:p w:rsidR="002A143A" w:rsidRPr="00980ED2" w:rsidRDefault="005832D7" w:rsidP="005832D7">
      <w:pPr>
        <w:spacing w:line="360" w:lineRule="auto"/>
        <w:ind w:leftChars="135" w:left="283"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尽管如今社会人才辈出，就业形势</w:t>
      </w:r>
      <w:r w:rsidR="002A143A" w:rsidRPr="00980ED2">
        <w:rPr>
          <w:rFonts w:ascii="黑体" w:eastAsia="黑体" w:hint="eastAsia"/>
          <w:sz w:val="24"/>
          <w:szCs w:val="24"/>
        </w:rPr>
        <w:t>不容乐观，但</w:t>
      </w:r>
      <w:r w:rsidR="009A5F13">
        <w:rPr>
          <w:rFonts w:ascii="黑体" w:eastAsia="黑体" w:hint="eastAsia"/>
          <w:sz w:val="24"/>
          <w:szCs w:val="24"/>
        </w:rPr>
        <w:t>是我相信</w:t>
      </w:r>
      <w:r w:rsidR="002A143A" w:rsidRPr="00980ED2">
        <w:rPr>
          <w:rFonts w:ascii="黑体" w:eastAsia="黑体" w:hint="eastAsia"/>
          <w:sz w:val="24"/>
          <w:szCs w:val="24"/>
        </w:rPr>
        <w:t>，</w:t>
      </w:r>
      <w:r w:rsidR="003746CF" w:rsidRPr="00980ED2">
        <w:rPr>
          <w:rFonts w:ascii="黑体" w:eastAsia="黑体" w:hint="eastAsia"/>
          <w:sz w:val="24"/>
          <w:szCs w:val="24"/>
        </w:rPr>
        <w:t>未来是掌握在自己手中的。</w:t>
      </w:r>
      <w:r w:rsidR="002A143A" w:rsidRPr="00980ED2">
        <w:rPr>
          <w:rFonts w:ascii="黑体" w:eastAsia="黑体" w:hint="eastAsia"/>
          <w:sz w:val="24"/>
          <w:szCs w:val="24"/>
        </w:rPr>
        <w:t>只要能吃苦，脚踏实地，必能将自己的人生蓝图付诸实践。</w:t>
      </w:r>
    </w:p>
    <w:sectPr w:rsidR="002A143A" w:rsidRPr="00980ED2" w:rsidSect="005832D7">
      <w:pgSz w:w="11906" w:h="16838"/>
      <w:pgMar w:top="1440" w:right="1558" w:bottom="1440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A2E" w:rsidRDefault="00EE1A2E" w:rsidP="00DF7A0B">
      <w:r>
        <w:separator/>
      </w:r>
    </w:p>
  </w:endnote>
  <w:endnote w:type="continuationSeparator" w:id="0">
    <w:p w:rsidR="00EE1A2E" w:rsidRDefault="00EE1A2E" w:rsidP="00DF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A2E" w:rsidRDefault="00EE1A2E" w:rsidP="00DF7A0B">
      <w:r>
        <w:separator/>
      </w:r>
    </w:p>
  </w:footnote>
  <w:footnote w:type="continuationSeparator" w:id="0">
    <w:p w:rsidR="00EE1A2E" w:rsidRDefault="00EE1A2E" w:rsidP="00DF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253C"/>
    <w:multiLevelType w:val="multilevel"/>
    <w:tmpl w:val="3B0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E1534"/>
    <w:multiLevelType w:val="hybridMultilevel"/>
    <w:tmpl w:val="02F84CC2"/>
    <w:lvl w:ilvl="0" w:tplc="2E862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DF1654"/>
    <w:multiLevelType w:val="hybridMultilevel"/>
    <w:tmpl w:val="7A20B2C4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09750996"/>
    <w:multiLevelType w:val="hybridMultilevel"/>
    <w:tmpl w:val="E8A49972"/>
    <w:lvl w:ilvl="0" w:tplc="D02E3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30B55"/>
    <w:multiLevelType w:val="multilevel"/>
    <w:tmpl w:val="B50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B5F8E"/>
    <w:multiLevelType w:val="multilevel"/>
    <w:tmpl w:val="45E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B1B39"/>
    <w:multiLevelType w:val="hybridMultilevel"/>
    <w:tmpl w:val="257C5220"/>
    <w:lvl w:ilvl="0" w:tplc="3FAE5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7959E8"/>
    <w:multiLevelType w:val="hybridMultilevel"/>
    <w:tmpl w:val="0A944722"/>
    <w:lvl w:ilvl="0" w:tplc="F6A476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205848"/>
    <w:multiLevelType w:val="hybridMultilevel"/>
    <w:tmpl w:val="0032F26E"/>
    <w:lvl w:ilvl="0" w:tplc="61B4B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B16E7F"/>
    <w:multiLevelType w:val="multilevel"/>
    <w:tmpl w:val="A7C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5843F0"/>
    <w:multiLevelType w:val="multilevel"/>
    <w:tmpl w:val="368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A027F0"/>
    <w:multiLevelType w:val="hybridMultilevel"/>
    <w:tmpl w:val="AB9279E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30CC3468"/>
    <w:multiLevelType w:val="multilevel"/>
    <w:tmpl w:val="8DB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AF38F0"/>
    <w:multiLevelType w:val="multilevel"/>
    <w:tmpl w:val="26F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055E2"/>
    <w:multiLevelType w:val="hybridMultilevel"/>
    <w:tmpl w:val="F5960AB4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3F8D3835"/>
    <w:multiLevelType w:val="hybridMultilevel"/>
    <w:tmpl w:val="257C5220"/>
    <w:lvl w:ilvl="0" w:tplc="3FAE5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A17D71"/>
    <w:multiLevelType w:val="hybridMultilevel"/>
    <w:tmpl w:val="73641CA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>
    <w:nsid w:val="444A7BE6"/>
    <w:multiLevelType w:val="hybridMultilevel"/>
    <w:tmpl w:val="032AC572"/>
    <w:lvl w:ilvl="0" w:tplc="0409000B">
      <w:start w:val="1"/>
      <w:numFmt w:val="bullet"/>
      <w:lvlText w:val="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8">
    <w:nsid w:val="4CB57FF6"/>
    <w:multiLevelType w:val="hybridMultilevel"/>
    <w:tmpl w:val="63C62422"/>
    <w:lvl w:ilvl="0" w:tplc="13006D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906FED"/>
    <w:multiLevelType w:val="hybridMultilevel"/>
    <w:tmpl w:val="581A6E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7243FC2"/>
    <w:multiLevelType w:val="multilevel"/>
    <w:tmpl w:val="5B5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858F0"/>
    <w:multiLevelType w:val="hybridMultilevel"/>
    <w:tmpl w:val="5D60BED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5"/>
  </w:num>
  <w:num w:numId="9">
    <w:abstractNumId w:val="0"/>
  </w:num>
  <w:num w:numId="10">
    <w:abstractNumId w:val="5"/>
  </w:num>
  <w:num w:numId="11">
    <w:abstractNumId w:val="20"/>
  </w:num>
  <w:num w:numId="12">
    <w:abstractNumId w:val="9"/>
  </w:num>
  <w:num w:numId="13">
    <w:abstractNumId w:val="12"/>
  </w:num>
  <w:num w:numId="14">
    <w:abstractNumId w:val="4"/>
  </w:num>
  <w:num w:numId="15">
    <w:abstractNumId w:val="13"/>
  </w:num>
  <w:num w:numId="16">
    <w:abstractNumId w:val="11"/>
  </w:num>
  <w:num w:numId="17">
    <w:abstractNumId w:val="14"/>
  </w:num>
  <w:num w:numId="18">
    <w:abstractNumId w:val="2"/>
  </w:num>
  <w:num w:numId="19">
    <w:abstractNumId w:val="19"/>
  </w:num>
  <w:num w:numId="20">
    <w:abstractNumId w:val="21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7B"/>
    <w:rsid w:val="0000093B"/>
    <w:rsid w:val="00004702"/>
    <w:rsid w:val="00012CB8"/>
    <w:rsid w:val="00022243"/>
    <w:rsid w:val="000272DD"/>
    <w:rsid w:val="000277A7"/>
    <w:rsid w:val="0003087A"/>
    <w:rsid w:val="0003342F"/>
    <w:rsid w:val="00033B4B"/>
    <w:rsid w:val="000430B3"/>
    <w:rsid w:val="00052158"/>
    <w:rsid w:val="00090374"/>
    <w:rsid w:val="00093B83"/>
    <w:rsid w:val="000A32CD"/>
    <w:rsid w:val="000B34CA"/>
    <w:rsid w:val="000E075A"/>
    <w:rsid w:val="000E68C5"/>
    <w:rsid w:val="000E7E04"/>
    <w:rsid w:val="000F0C96"/>
    <w:rsid w:val="00103D27"/>
    <w:rsid w:val="00104875"/>
    <w:rsid w:val="00113A12"/>
    <w:rsid w:val="00115134"/>
    <w:rsid w:val="001173C3"/>
    <w:rsid w:val="0011763D"/>
    <w:rsid w:val="00117D8C"/>
    <w:rsid w:val="00124581"/>
    <w:rsid w:val="00124699"/>
    <w:rsid w:val="00140131"/>
    <w:rsid w:val="001421BC"/>
    <w:rsid w:val="00144B0A"/>
    <w:rsid w:val="00145CF2"/>
    <w:rsid w:val="00150F8C"/>
    <w:rsid w:val="00157320"/>
    <w:rsid w:val="00163612"/>
    <w:rsid w:val="00164BCF"/>
    <w:rsid w:val="00165226"/>
    <w:rsid w:val="001658F9"/>
    <w:rsid w:val="001675CA"/>
    <w:rsid w:val="001736B9"/>
    <w:rsid w:val="00176A76"/>
    <w:rsid w:val="00183079"/>
    <w:rsid w:val="00184CD9"/>
    <w:rsid w:val="001853E7"/>
    <w:rsid w:val="0019023C"/>
    <w:rsid w:val="00191628"/>
    <w:rsid w:val="001A3DD2"/>
    <w:rsid w:val="001A6A3B"/>
    <w:rsid w:val="001A728C"/>
    <w:rsid w:val="001B69CF"/>
    <w:rsid w:val="001C2E96"/>
    <w:rsid w:val="001D3E11"/>
    <w:rsid w:val="001D5AC6"/>
    <w:rsid w:val="001E39F1"/>
    <w:rsid w:val="001E7CF6"/>
    <w:rsid w:val="001F07EE"/>
    <w:rsid w:val="001F2F81"/>
    <w:rsid w:val="001F3EA1"/>
    <w:rsid w:val="001F5DC7"/>
    <w:rsid w:val="00203A10"/>
    <w:rsid w:val="002053BE"/>
    <w:rsid w:val="00220E0B"/>
    <w:rsid w:val="00222B89"/>
    <w:rsid w:val="00224AFB"/>
    <w:rsid w:val="00226D12"/>
    <w:rsid w:val="002421F8"/>
    <w:rsid w:val="002462F0"/>
    <w:rsid w:val="00256EFC"/>
    <w:rsid w:val="00257BA3"/>
    <w:rsid w:val="00265D7D"/>
    <w:rsid w:val="00267454"/>
    <w:rsid w:val="00283148"/>
    <w:rsid w:val="0029304C"/>
    <w:rsid w:val="002956F3"/>
    <w:rsid w:val="002A143A"/>
    <w:rsid w:val="002A2307"/>
    <w:rsid w:val="002A7F6D"/>
    <w:rsid w:val="002B608D"/>
    <w:rsid w:val="002C03CB"/>
    <w:rsid w:val="002C0481"/>
    <w:rsid w:val="002C072F"/>
    <w:rsid w:val="002C311D"/>
    <w:rsid w:val="002C7A73"/>
    <w:rsid w:val="002E1B15"/>
    <w:rsid w:val="002E69D6"/>
    <w:rsid w:val="002E7AEB"/>
    <w:rsid w:val="003044CF"/>
    <w:rsid w:val="00307BBF"/>
    <w:rsid w:val="0031529B"/>
    <w:rsid w:val="00321E65"/>
    <w:rsid w:val="00323148"/>
    <w:rsid w:val="0032423A"/>
    <w:rsid w:val="00334804"/>
    <w:rsid w:val="00334BC5"/>
    <w:rsid w:val="003363B4"/>
    <w:rsid w:val="003416AA"/>
    <w:rsid w:val="0034579B"/>
    <w:rsid w:val="00346E2D"/>
    <w:rsid w:val="003522A5"/>
    <w:rsid w:val="00352D71"/>
    <w:rsid w:val="00353031"/>
    <w:rsid w:val="003545B1"/>
    <w:rsid w:val="00360C0A"/>
    <w:rsid w:val="003629B8"/>
    <w:rsid w:val="003653D9"/>
    <w:rsid w:val="0036630C"/>
    <w:rsid w:val="00367498"/>
    <w:rsid w:val="00372A7F"/>
    <w:rsid w:val="00373A34"/>
    <w:rsid w:val="003746CF"/>
    <w:rsid w:val="0038152D"/>
    <w:rsid w:val="00384E64"/>
    <w:rsid w:val="00385B74"/>
    <w:rsid w:val="00385F6F"/>
    <w:rsid w:val="00386828"/>
    <w:rsid w:val="0039674D"/>
    <w:rsid w:val="003A41D5"/>
    <w:rsid w:val="003A698A"/>
    <w:rsid w:val="003A6CC1"/>
    <w:rsid w:val="003A7128"/>
    <w:rsid w:val="003B366E"/>
    <w:rsid w:val="003B656B"/>
    <w:rsid w:val="003B7C47"/>
    <w:rsid w:val="003C447F"/>
    <w:rsid w:val="003D19F4"/>
    <w:rsid w:val="003D2686"/>
    <w:rsid w:val="003D347B"/>
    <w:rsid w:val="003D53B9"/>
    <w:rsid w:val="003D7420"/>
    <w:rsid w:val="003E10A5"/>
    <w:rsid w:val="003E61BC"/>
    <w:rsid w:val="003F21D1"/>
    <w:rsid w:val="003F73C1"/>
    <w:rsid w:val="004073CC"/>
    <w:rsid w:val="00407DAA"/>
    <w:rsid w:val="00415FFD"/>
    <w:rsid w:val="004254A0"/>
    <w:rsid w:val="00432C61"/>
    <w:rsid w:val="00434146"/>
    <w:rsid w:val="004463C3"/>
    <w:rsid w:val="00447547"/>
    <w:rsid w:val="00467A3E"/>
    <w:rsid w:val="00470F6F"/>
    <w:rsid w:val="00474704"/>
    <w:rsid w:val="0047553C"/>
    <w:rsid w:val="00493437"/>
    <w:rsid w:val="00495988"/>
    <w:rsid w:val="004B72EA"/>
    <w:rsid w:val="004C1A6B"/>
    <w:rsid w:val="004C6D26"/>
    <w:rsid w:val="004D164A"/>
    <w:rsid w:val="004D5884"/>
    <w:rsid w:val="004D5CA7"/>
    <w:rsid w:val="004D7905"/>
    <w:rsid w:val="004E027A"/>
    <w:rsid w:val="004E6860"/>
    <w:rsid w:val="0050457B"/>
    <w:rsid w:val="00507E56"/>
    <w:rsid w:val="00512423"/>
    <w:rsid w:val="00517268"/>
    <w:rsid w:val="0052154C"/>
    <w:rsid w:val="00533995"/>
    <w:rsid w:val="00541669"/>
    <w:rsid w:val="00542318"/>
    <w:rsid w:val="00542D4E"/>
    <w:rsid w:val="00544B45"/>
    <w:rsid w:val="0055672D"/>
    <w:rsid w:val="00561AD1"/>
    <w:rsid w:val="005710CF"/>
    <w:rsid w:val="00574784"/>
    <w:rsid w:val="00575A66"/>
    <w:rsid w:val="00577067"/>
    <w:rsid w:val="005832D7"/>
    <w:rsid w:val="00584CCD"/>
    <w:rsid w:val="00593B59"/>
    <w:rsid w:val="005A2CBB"/>
    <w:rsid w:val="005A6C85"/>
    <w:rsid w:val="005B4A9C"/>
    <w:rsid w:val="005B6B2E"/>
    <w:rsid w:val="005C1A59"/>
    <w:rsid w:val="005C20E9"/>
    <w:rsid w:val="005C31A8"/>
    <w:rsid w:val="005C52E4"/>
    <w:rsid w:val="005D0CE0"/>
    <w:rsid w:val="005D1CEA"/>
    <w:rsid w:val="005D5610"/>
    <w:rsid w:val="005E3C68"/>
    <w:rsid w:val="005E6144"/>
    <w:rsid w:val="005F216E"/>
    <w:rsid w:val="005F4A21"/>
    <w:rsid w:val="005F7BC0"/>
    <w:rsid w:val="005F7D8F"/>
    <w:rsid w:val="00611E37"/>
    <w:rsid w:val="00620048"/>
    <w:rsid w:val="00621125"/>
    <w:rsid w:val="00623EE9"/>
    <w:rsid w:val="00625043"/>
    <w:rsid w:val="00626353"/>
    <w:rsid w:val="0063242E"/>
    <w:rsid w:val="00633E45"/>
    <w:rsid w:val="00635571"/>
    <w:rsid w:val="00644997"/>
    <w:rsid w:val="00651307"/>
    <w:rsid w:val="00660193"/>
    <w:rsid w:val="00664B38"/>
    <w:rsid w:val="00670304"/>
    <w:rsid w:val="00670368"/>
    <w:rsid w:val="00672150"/>
    <w:rsid w:val="00674CDA"/>
    <w:rsid w:val="0067779C"/>
    <w:rsid w:val="00682042"/>
    <w:rsid w:val="006823C3"/>
    <w:rsid w:val="00684EB2"/>
    <w:rsid w:val="00687338"/>
    <w:rsid w:val="0069118B"/>
    <w:rsid w:val="006A2BA0"/>
    <w:rsid w:val="006A7A12"/>
    <w:rsid w:val="006B1970"/>
    <w:rsid w:val="006B51C8"/>
    <w:rsid w:val="006C0FD3"/>
    <w:rsid w:val="006C1DC6"/>
    <w:rsid w:val="006C56E0"/>
    <w:rsid w:val="006D16C2"/>
    <w:rsid w:val="006D68C9"/>
    <w:rsid w:val="006E0B5F"/>
    <w:rsid w:val="006E0DDC"/>
    <w:rsid w:val="006E0E6B"/>
    <w:rsid w:val="006E1344"/>
    <w:rsid w:val="006E5C09"/>
    <w:rsid w:val="006E6B68"/>
    <w:rsid w:val="007044FF"/>
    <w:rsid w:val="00704970"/>
    <w:rsid w:val="00711A1E"/>
    <w:rsid w:val="00712C9C"/>
    <w:rsid w:val="00715DA5"/>
    <w:rsid w:val="007179CA"/>
    <w:rsid w:val="00724472"/>
    <w:rsid w:val="00724E2F"/>
    <w:rsid w:val="007319A2"/>
    <w:rsid w:val="007332C8"/>
    <w:rsid w:val="00735058"/>
    <w:rsid w:val="00736AD1"/>
    <w:rsid w:val="00736CC4"/>
    <w:rsid w:val="0074343D"/>
    <w:rsid w:val="007511F4"/>
    <w:rsid w:val="00753397"/>
    <w:rsid w:val="00755CDF"/>
    <w:rsid w:val="00756766"/>
    <w:rsid w:val="00756DC2"/>
    <w:rsid w:val="00760599"/>
    <w:rsid w:val="00760E4F"/>
    <w:rsid w:val="00772322"/>
    <w:rsid w:val="007747A7"/>
    <w:rsid w:val="0078322F"/>
    <w:rsid w:val="007848C3"/>
    <w:rsid w:val="0079076B"/>
    <w:rsid w:val="0079125C"/>
    <w:rsid w:val="007A04F1"/>
    <w:rsid w:val="007A1BDB"/>
    <w:rsid w:val="007A607F"/>
    <w:rsid w:val="007B0072"/>
    <w:rsid w:val="007B0C79"/>
    <w:rsid w:val="007B1962"/>
    <w:rsid w:val="007C3D95"/>
    <w:rsid w:val="007C74E8"/>
    <w:rsid w:val="007D07B6"/>
    <w:rsid w:val="007D2107"/>
    <w:rsid w:val="007D49E3"/>
    <w:rsid w:val="007E5389"/>
    <w:rsid w:val="007F2321"/>
    <w:rsid w:val="0080665B"/>
    <w:rsid w:val="00807FCE"/>
    <w:rsid w:val="00810BD2"/>
    <w:rsid w:val="00810C07"/>
    <w:rsid w:val="00811D1A"/>
    <w:rsid w:val="00814608"/>
    <w:rsid w:val="00830AC1"/>
    <w:rsid w:val="00831995"/>
    <w:rsid w:val="00831B1A"/>
    <w:rsid w:val="00837631"/>
    <w:rsid w:val="008472CB"/>
    <w:rsid w:val="00850DEB"/>
    <w:rsid w:val="0085393D"/>
    <w:rsid w:val="008544D9"/>
    <w:rsid w:val="00854FDA"/>
    <w:rsid w:val="00860E2F"/>
    <w:rsid w:val="0087025B"/>
    <w:rsid w:val="008775EB"/>
    <w:rsid w:val="0088007E"/>
    <w:rsid w:val="008806A9"/>
    <w:rsid w:val="00886ABF"/>
    <w:rsid w:val="008923B2"/>
    <w:rsid w:val="00895967"/>
    <w:rsid w:val="00896C47"/>
    <w:rsid w:val="008A0C54"/>
    <w:rsid w:val="008A49BD"/>
    <w:rsid w:val="008B47D0"/>
    <w:rsid w:val="008C0545"/>
    <w:rsid w:val="008C67FE"/>
    <w:rsid w:val="008C7455"/>
    <w:rsid w:val="008D6402"/>
    <w:rsid w:val="008D7CDF"/>
    <w:rsid w:val="008E181C"/>
    <w:rsid w:val="008E2E7F"/>
    <w:rsid w:val="008E553A"/>
    <w:rsid w:val="008E610F"/>
    <w:rsid w:val="008E7BA2"/>
    <w:rsid w:val="008F51ED"/>
    <w:rsid w:val="008F57AD"/>
    <w:rsid w:val="00900202"/>
    <w:rsid w:val="00914C78"/>
    <w:rsid w:val="00915961"/>
    <w:rsid w:val="00936FDC"/>
    <w:rsid w:val="0094049D"/>
    <w:rsid w:val="00947B54"/>
    <w:rsid w:val="00960467"/>
    <w:rsid w:val="009608BC"/>
    <w:rsid w:val="00960D8A"/>
    <w:rsid w:val="00966BB7"/>
    <w:rsid w:val="00966D7B"/>
    <w:rsid w:val="009743D3"/>
    <w:rsid w:val="009768C8"/>
    <w:rsid w:val="0097693E"/>
    <w:rsid w:val="00980A80"/>
    <w:rsid w:val="00980ED2"/>
    <w:rsid w:val="009818FC"/>
    <w:rsid w:val="009924E9"/>
    <w:rsid w:val="00993F30"/>
    <w:rsid w:val="00996DEB"/>
    <w:rsid w:val="009A1968"/>
    <w:rsid w:val="009A52FC"/>
    <w:rsid w:val="009A5F13"/>
    <w:rsid w:val="009A7E07"/>
    <w:rsid w:val="009B0EC5"/>
    <w:rsid w:val="009B532A"/>
    <w:rsid w:val="009C282D"/>
    <w:rsid w:val="009C505A"/>
    <w:rsid w:val="009D41AC"/>
    <w:rsid w:val="009D5D9A"/>
    <w:rsid w:val="009E0728"/>
    <w:rsid w:val="009E61E7"/>
    <w:rsid w:val="009E71E1"/>
    <w:rsid w:val="00A02560"/>
    <w:rsid w:val="00A109E1"/>
    <w:rsid w:val="00A15FC5"/>
    <w:rsid w:val="00A16190"/>
    <w:rsid w:val="00A238A6"/>
    <w:rsid w:val="00A259A1"/>
    <w:rsid w:val="00A263A2"/>
    <w:rsid w:val="00A26C2F"/>
    <w:rsid w:val="00A32349"/>
    <w:rsid w:val="00A3374E"/>
    <w:rsid w:val="00A35E24"/>
    <w:rsid w:val="00A4207F"/>
    <w:rsid w:val="00A57DA2"/>
    <w:rsid w:val="00A62787"/>
    <w:rsid w:val="00A67858"/>
    <w:rsid w:val="00AA339F"/>
    <w:rsid w:val="00AA4EEB"/>
    <w:rsid w:val="00AB6041"/>
    <w:rsid w:val="00AB7313"/>
    <w:rsid w:val="00AC67E0"/>
    <w:rsid w:val="00AD7ECA"/>
    <w:rsid w:val="00AE3C7E"/>
    <w:rsid w:val="00AE6658"/>
    <w:rsid w:val="00AF05D8"/>
    <w:rsid w:val="00AF2531"/>
    <w:rsid w:val="00AF4669"/>
    <w:rsid w:val="00AF4B3D"/>
    <w:rsid w:val="00AF572C"/>
    <w:rsid w:val="00B01B80"/>
    <w:rsid w:val="00B0587F"/>
    <w:rsid w:val="00B136F2"/>
    <w:rsid w:val="00B15A96"/>
    <w:rsid w:val="00B27EBC"/>
    <w:rsid w:val="00B341B7"/>
    <w:rsid w:val="00B4572F"/>
    <w:rsid w:val="00B521D9"/>
    <w:rsid w:val="00B62113"/>
    <w:rsid w:val="00B64885"/>
    <w:rsid w:val="00B708D3"/>
    <w:rsid w:val="00B71B8D"/>
    <w:rsid w:val="00B771EF"/>
    <w:rsid w:val="00B82A72"/>
    <w:rsid w:val="00B93144"/>
    <w:rsid w:val="00B96C3D"/>
    <w:rsid w:val="00BA4B8F"/>
    <w:rsid w:val="00BA61FB"/>
    <w:rsid w:val="00BB22C9"/>
    <w:rsid w:val="00BB3B8D"/>
    <w:rsid w:val="00BB677F"/>
    <w:rsid w:val="00BB7898"/>
    <w:rsid w:val="00BC1395"/>
    <w:rsid w:val="00BC5E7B"/>
    <w:rsid w:val="00BD14AE"/>
    <w:rsid w:val="00BD17E8"/>
    <w:rsid w:val="00BD6C1F"/>
    <w:rsid w:val="00BE2101"/>
    <w:rsid w:val="00BE34B5"/>
    <w:rsid w:val="00BF3345"/>
    <w:rsid w:val="00BF7AB6"/>
    <w:rsid w:val="00C01FD0"/>
    <w:rsid w:val="00C06944"/>
    <w:rsid w:val="00C1707D"/>
    <w:rsid w:val="00C34BDB"/>
    <w:rsid w:val="00C37CD3"/>
    <w:rsid w:val="00C37DB3"/>
    <w:rsid w:val="00C42192"/>
    <w:rsid w:val="00C46BF7"/>
    <w:rsid w:val="00C54FFD"/>
    <w:rsid w:val="00C55CF3"/>
    <w:rsid w:val="00C60274"/>
    <w:rsid w:val="00C645F0"/>
    <w:rsid w:val="00C67372"/>
    <w:rsid w:val="00C75954"/>
    <w:rsid w:val="00C77A53"/>
    <w:rsid w:val="00C81C94"/>
    <w:rsid w:val="00C84CE7"/>
    <w:rsid w:val="00C866DA"/>
    <w:rsid w:val="00C92A1E"/>
    <w:rsid w:val="00C97981"/>
    <w:rsid w:val="00CA16AE"/>
    <w:rsid w:val="00CA4578"/>
    <w:rsid w:val="00CB4498"/>
    <w:rsid w:val="00CC3F59"/>
    <w:rsid w:val="00CD5D68"/>
    <w:rsid w:val="00CF02EC"/>
    <w:rsid w:val="00D12AD5"/>
    <w:rsid w:val="00D20565"/>
    <w:rsid w:val="00D347CA"/>
    <w:rsid w:val="00D35480"/>
    <w:rsid w:val="00D43ECD"/>
    <w:rsid w:val="00D50FD4"/>
    <w:rsid w:val="00D57B7D"/>
    <w:rsid w:val="00D6294D"/>
    <w:rsid w:val="00D65888"/>
    <w:rsid w:val="00D673DD"/>
    <w:rsid w:val="00D675C1"/>
    <w:rsid w:val="00D7064C"/>
    <w:rsid w:val="00D70919"/>
    <w:rsid w:val="00D71C81"/>
    <w:rsid w:val="00D72541"/>
    <w:rsid w:val="00D755C9"/>
    <w:rsid w:val="00D75AF6"/>
    <w:rsid w:val="00D84D4F"/>
    <w:rsid w:val="00D96784"/>
    <w:rsid w:val="00DA3C1D"/>
    <w:rsid w:val="00DB0BBB"/>
    <w:rsid w:val="00DB2EC5"/>
    <w:rsid w:val="00DC07A4"/>
    <w:rsid w:val="00DC2BE8"/>
    <w:rsid w:val="00DC549E"/>
    <w:rsid w:val="00DD103B"/>
    <w:rsid w:val="00DD4157"/>
    <w:rsid w:val="00DE02EE"/>
    <w:rsid w:val="00DE7AFE"/>
    <w:rsid w:val="00DF6F77"/>
    <w:rsid w:val="00DF7A0B"/>
    <w:rsid w:val="00E054EB"/>
    <w:rsid w:val="00E069C4"/>
    <w:rsid w:val="00E069EF"/>
    <w:rsid w:val="00E14762"/>
    <w:rsid w:val="00E154F1"/>
    <w:rsid w:val="00E16BA8"/>
    <w:rsid w:val="00E234E0"/>
    <w:rsid w:val="00E252E5"/>
    <w:rsid w:val="00E33BAC"/>
    <w:rsid w:val="00E35164"/>
    <w:rsid w:val="00E459A9"/>
    <w:rsid w:val="00E507F7"/>
    <w:rsid w:val="00E5693C"/>
    <w:rsid w:val="00E57FF3"/>
    <w:rsid w:val="00E6195C"/>
    <w:rsid w:val="00E76794"/>
    <w:rsid w:val="00E770FF"/>
    <w:rsid w:val="00E92678"/>
    <w:rsid w:val="00E94B35"/>
    <w:rsid w:val="00EA03D5"/>
    <w:rsid w:val="00EA1A49"/>
    <w:rsid w:val="00EA30CD"/>
    <w:rsid w:val="00EB19D6"/>
    <w:rsid w:val="00EB2E00"/>
    <w:rsid w:val="00EC57A5"/>
    <w:rsid w:val="00ED47ED"/>
    <w:rsid w:val="00EE1969"/>
    <w:rsid w:val="00EE1A2E"/>
    <w:rsid w:val="00F139E0"/>
    <w:rsid w:val="00F14EAD"/>
    <w:rsid w:val="00F22F23"/>
    <w:rsid w:val="00F26586"/>
    <w:rsid w:val="00F30E8D"/>
    <w:rsid w:val="00F32BB1"/>
    <w:rsid w:val="00F34C56"/>
    <w:rsid w:val="00F370BF"/>
    <w:rsid w:val="00F42B85"/>
    <w:rsid w:val="00F44A7A"/>
    <w:rsid w:val="00F47D0F"/>
    <w:rsid w:val="00F519B3"/>
    <w:rsid w:val="00F5740B"/>
    <w:rsid w:val="00F63D51"/>
    <w:rsid w:val="00F671CE"/>
    <w:rsid w:val="00F73169"/>
    <w:rsid w:val="00F87FFA"/>
    <w:rsid w:val="00F90F06"/>
    <w:rsid w:val="00F91743"/>
    <w:rsid w:val="00F96112"/>
    <w:rsid w:val="00F97AF1"/>
    <w:rsid w:val="00FC5802"/>
    <w:rsid w:val="00FD086D"/>
    <w:rsid w:val="00FD0ACB"/>
    <w:rsid w:val="00FD158A"/>
    <w:rsid w:val="00FD4BDB"/>
    <w:rsid w:val="00FD4D22"/>
    <w:rsid w:val="00FD67FF"/>
    <w:rsid w:val="00FE40CE"/>
    <w:rsid w:val="00FE6FD8"/>
    <w:rsid w:val="00FE70D2"/>
    <w:rsid w:val="00FF3566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FEF8AA-42CF-414C-8A85-3AE0E44D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A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A0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567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672D"/>
    <w:rPr>
      <w:sz w:val="18"/>
      <w:szCs w:val="18"/>
    </w:rPr>
  </w:style>
  <w:style w:type="character" w:styleId="a7">
    <w:name w:val="Strong"/>
    <w:basedOn w:val="a0"/>
    <w:uiPriority w:val="22"/>
    <w:qFormat/>
    <w:rsid w:val="00AE6658"/>
    <w:rPr>
      <w:b/>
      <w:bCs/>
    </w:rPr>
  </w:style>
  <w:style w:type="paragraph" w:styleId="a8">
    <w:name w:val="Body Text"/>
    <w:basedOn w:val="a"/>
    <w:link w:val="Char2"/>
    <w:rsid w:val="001C2E96"/>
    <w:rPr>
      <w:rFonts w:ascii="宋体" w:eastAsia="宋体" w:hAnsi="Times New Roman" w:cs="Times New Roman"/>
      <w:sz w:val="28"/>
      <w:szCs w:val="20"/>
    </w:rPr>
  </w:style>
  <w:style w:type="character" w:customStyle="1" w:styleId="Char2">
    <w:name w:val="正文文本 Char"/>
    <w:basedOn w:val="a0"/>
    <w:link w:val="a8"/>
    <w:rsid w:val="001C2E96"/>
    <w:rPr>
      <w:rFonts w:ascii="宋体" w:eastAsia="宋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35420A4-3EB5-40F2-A66E-2FE4E3DA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4133</Characters>
  <Application>Microsoft Office Word</Application>
  <DocSecurity>0</DocSecurity>
  <Lines>34</Lines>
  <Paragraphs>9</Paragraphs>
  <ScaleCrop>false</ScaleCrop>
  <Company>微软中国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li</cp:lastModifiedBy>
  <cp:revision>5</cp:revision>
  <dcterms:created xsi:type="dcterms:W3CDTF">2015-04-09T14:39:00Z</dcterms:created>
  <dcterms:modified xsi:type="dcterms:W3CDTF">2015-04-11T09:54:00Z</dcterms:modified>
</cp:coreProperties>
</file>