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1.1</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下列关于西藏地理信息的说法中，不正确的是（）。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西藏是我国西南部的一个边疆省区。</w:t>
      </w:r>
      <w:r>
        <w:rPr>
          <w:rFonts w:ascii="宋体" w:hAnsi="宋体" w:eastAsia="宋体" w:cs="宋体"/>
          <w:kern w:val="0"/>
          <w:sz w:val="24"/>
          <w:szCs w:val="24"/>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西藏从纬度上来说应该算是我国的一个北方区域。</w:t>
      </w:r>
      <w:r>
        <w:rPr>
          <w:rFonts w:ascii="宋体" w:hAnsi="宋体" w:eastAsia="宋体" w:cs="宋体"/>
          <w:kern w:val="0"/>
          <w:sz w:val="24"/>
          <w:szCs w:val="24"/>
        </w:rPr>
        <w:fldChar w:fldCharType="end"/>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西藏约占全国面积的八分之一。</w:t>
      </w:r>
      <w:r>
        <w:rPr>
          <w:rFonts w:ascii="宋体" w:hAnsi="宋体" w:eastAsia="宋体" w:cs="宋体"/>
          <w:kern w:val="0"/>
          <w:sz w:val="24"/>
          <w:szCs w:val="24"/>
        </w:rPr>
        <w:fldChar w:fldCharType="end"/>
      </w:r>
      <w:bookmarkStart w:id="0" w:name="_GoBack"/>
      <w:bookmarkEnd w:id="0"/>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西藏是我国第二大省区。</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下列关于西藏周边的说法中，正确的是（）。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北边只于新疆相接</w:t>
      </w:r>
      <w:r>
        <w:rPr>
          <w:rFonts w:ascii="宋体" w:hAnsi="宋体" w:eastAsia="宋体" w:cs="宋体"/>
          <w:kern w:val="0"/>
          <w:sz w:val="24"/>
          <w:szCs w:val="24"/>
        </w:rPr>
        <w:fldChar w:fldCharType="end"/>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东邻居四川、云南和重庆</w:t>
      </w:r>
      <w:r>
        <w:rPr>
          <w:rFonts w:ascii="宋体" w:hAnsi="宋体" w:eastAsia="宋体" w:cs="宋体"/>
          <w:kern w:val="0"/>
          <w:sz w:val="24"/>
          <w:szCs w:val="24"/>
        </w:rPr>
        <w:fldChar w:fldCharType="end"/>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南边与印度、尼泊尔、不丹、缅甸等国接壤</w:t>
      </w:r>
      <w:r>
        <w:rPr>
          <w:rFonts w:ascii="宋体" w:hAnsi="宋体" w:eastAsia="宋体" w:cs="宋体"/>
          <w:kern w:val="0"/>
          <w:sz w:val="24"/>
          <w:szCs w:val="24"/>
        </w:rPr>
        <w:fldChar w:fldCharType="end"/>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边境线有1000余公里</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西藏与印度存在领土争议的地区是（）。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阿克赛钦和藏南</w:t>
      </w:r>
      <w:r>
        <w:rPr>
          <w:rFonts w:ascii="宋体" w:hAnsi="宋体" w:eastAsia="宋体" w:cs="宋体"/>
          <w:kern w:val="0"/>
          <w:sz w:val="24"/>
          <w:szCs w:val="24"/>
        </w:rPr>
        <w:fldChar w:fldCharType="end"/>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查谟－克什米尔邦和藏南</w:t>
      </w:r>
      <w:r>
        <w:rPr>
          <w:rFonts w:ascii="宋体" w:hAnsi="宋体" w:eastAsia="宋体" w:cs="宋体"/>
          <w:kern w:val="0"/>
          <w:sz w:val="24"/>
          <w:szCs w:val="24"/>
        </w:rPr>
        <w:fldChar w:fldCharType="end"/>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阿克赛钦和查谟－克什米尔邦</w:t>
      </w:r>
      <w:r>
        <w:rPr>
          <w:rFonts w:ascii="宋体" w:hAnsi="宋体" w:eastAsia="宋体" w:cs="宋体"/>
          <w:kern w:val="0"/>
          <w:sz w:val="24"/>
          <w:szCs w:val="24"/>
        </w:rPr>
        <w:fldChar w:fldCharType="end"/>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藏南和麦克马洪线</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我的答案：A</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1.2</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根据地质学家的估算，青藏高原在上升过程中的上升速度是（）。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1.2米/万年</w:t>
      </w:r>
      <w:r>
        <w:rPr>
          <w:rFonts w:ascii="宋体" w:hAnsi="宋体" w:eastAsia="宋体" w:cs="宋体"/>
          <w:kern w:val="0"/>
          <w:sz w:val="24"/>
          <w:szCs w:val="24"/>
        </w:rPr>
        <w:fldChar w:fldCharType="end"/>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12米/万年</w:t>
      </w:r>
      <w:r>
        <w:rPr>
          <w:rFonts w:ascii="宋体" w:hAnsi="宋体" w:eastAsia="宋体" w:cs="宋体"/>
          <w:kern w:val="0"/>
          <w:sz w:val="24"/>
          <w:szCs w:val="24"/>
        </w:rPr>
        <w:fldChar w:fldCharType="end"/>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120米/万年</w:t>
      </w:r>
      <w:r>
        <w:rPr>
          <w:rFonts w:ascii="宋体" w:hAnsi="宋体" w:eastAsia="宋体" w:cs="宋体"/>
          <w:kern w:val="0"/>
          <w:sz w:val="24"/>
          <w:szCs w:val="24"/>
        </w:rPr>
        <w:fldChar w:fldCharType="end"/>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1200米/万年</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在地球的海洋变为陆地的过程中，青藏高原的（）最早成为今天的陆地。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东部</w:t>
      </w:r>
      <w:r>
        <w:rPr>
          <w:rFonts w:ascii="宋体" w:hAnsi="宋体" w:eastAsia="宋体" w:cs="宋体"/>
          <w:kern w:val="0"/>
          <w:sz w:val="24"/>
          <w:szCs w:val="24"/>
        </w:rPr>
        <w:fldChar w:fldCharType="end"/>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西部</w:t>
      </w:r>
      <w:r>
        <w:rPr>
          <w:rFonts w:ascii="宋体" w:hAnsi="宋体" w:eastAsia="宋体" w:cs="宋体"/>
          <w:kern w:val="0"/>
          <w:sz w:val="24"/>
          <w:szCs w:val="24"/>
        </w:rPr>
        <w:fldChar w:fldCharType="end"/>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南部</w:t>
      </w:r>
      <w:r>
        <w:rPr>
          <w:rFonts w:ascii="宋体" w:hAnsi="宋体" w:eastAsia="宋体" w:cs="宋体"/>
          <w:kern w:val="0"/>
          <w:sz w:val="24"/>
          <w:szCs w:val="24"/>
        </w:rPr>
        <w:fldChar w:fldCharType="end"/>
      </w:r>
    </w:p>
    <w:p>
      <w:pPr>
        <w:widowControl/>
        <w:numPr>
          <w:ilvl w:val="0"/>
          <w:numId w:val="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北部</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四条进藏的路线中，由于西藏地形特征而最容易通行的是（）。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新藏线</w:t>
      </w:r>
      <w:r>
        <w:rPr>
          <w:rFonts w:ascii="宋体" w:hAnsi="宋体" w:eastAsia="宋体" w:cs="宋体"/>
          <w:kern w:val="0"/>
          <w:sz w:val="24"/>
          <w:szCs w:val="24"/>
        </w:rPr>
        <w:fldChar w:fldCharType="end"/>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滇藏线</w:t>
      </w:r>
      <w:r>
        <w:rPr>
          <w:rFonts w:ascii="宋体" w:hAnsi="宋体" w:eastAsia="宋体" w:cs="宋体"/>
          <w:kern w:val="0"/>
          <w:sz w:val="24"/>
          <w:szCs w:val="24"/>
        </w:rPr>
        <w:fldChar w:fldCharType="end"/>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川藏线</w:t>
      </w:r>
      <w:r>
        <w:rPr>
          <w:rFonts w:ascii="宋体" w:hAnsi="宋体" w:eastAsia="宋体" w:cs="宋体"/>
          <w:kern w:val="0"/>
          <w:sz w:val="24"/>
          <w:szCs w:val="24"/>
        </w:rPr>
        <w:fldChar w:fldCharType="end"/>
      </w:r>
    </w:p>
    <w:p>
      <w:pPr>
        <w:widowControl/>
        <w:numPr>
          <w:ilvl w:val="0"/>
          <w:numId w:val="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青藏线</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青藏高原是以下哪些主要河流的发源地？（）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黄河、长江、珠江</w:t>
      </w:r>
      <w:r>
        <w:rPr>
          <w:rFonts w:ascii="宋体" w:hAnsi="宋体" w:eastAsia="宋体" w:cs="宋体"/>
          <w:kern w:val="0"/>
          <w:sz w:val="24"/>
          <w:szCs w:val="24"/>
        </w:rPr>
        <w:fldChar w:fldCharType="end"/>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黄河、恒河、湄南河</w:t>
      </w:r>
      <w:r>
        <w:rPr>
          <w:rFonts w:ascii="宋体" w:hAnsi="宋体" w:eastAsia="宋体" w:cs="宋体"/>
          <w:kern w:val="0"/>
          <w:sz w:val="24"/>
          <w:szCs w:val="24"/>
        </w:rPr>
        <w:fldChar w:fldCharType="end"/>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湄公河、湄南河</w:t>
      </w:r>
      <w:r>
        <w:rPr>
          <w:rFonts w:ascii="宋体" w:hAnsi="宋体" w:eastAsia="宋体" w:cs="宋体"/>
          <w:kern w:val="0"/>
          <w:sz w:val="24"/>
          <w:szCs w:val="24"/>
        </w:rPr>
        <w:fldChar w:fldCharType="end"/>
      </w:r>
    </w:p>
    <w:p>
      <w:pPr>
        <w:widowControl/>
        <w:numPr>
          <w:ilvl w:val="0"/>
          <w:numId w:val="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恒河、印度河、萨尔温江</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下列关于西藏高原气候，说法不对的是（）。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白天由于太阳辐射强烈，氧气相对晚上更加稀薄。</w:t>
      </w:r>
      <w:r>
        <w:rPr>
          <w:rFonts w:ascii="宋体" w:hAnsi="宋体" w:eastAsia="宋体" w:cs="宋体"/>
          <w:kern w:val="0"/>
          <w:sz w:val="24"/>
          <w:szCs w:val="24"/>
        </w:rPr>
        <w:fldChar w:fldCharType="end"/>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大部分地区最暖月均温在10℃以下。</w:t>
      </w:r>
      <w:r>
        <w:rPr>
          <w:rFonts w:ascii="宋体" w:hAnsi="宋体" w:eastAsia="宋体" w:cs="宋体"/>
          <w:kern w:val="0"/>
          <w:sz w:val="24"/>
          <w:szCs w:val="24"/>
        </w:rPr>
        <w:fldChar w:fldCharType="end"/>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降水等量线略呈环形。</w:t>
      </w:r>
      <w:r>
        <w:rPr>
          <w:rFonts w:ascii="宋体" w:hAnsi="宋体" w:eastAsia="宋体" w:cs="宋体"/>
          <w:kern w:val="0"/>
          <w:sz w:val="24"/>
          <w:szCs w:val="24"/>
        </w:rPr>
        <w:fldChar w:fldCharType="end"/>
      </w:r>
    </w:p>
    <w:p>
      <w:pPr>
        <w:widowControl/>
        <w:numPr>
          <w:ilvl w:val="0"/>
          <w:numId w:val="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固态降水多余液态降水。</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6</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西藏的农业主要分布在（）。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东部、南部</w:t>
      </w:r>
      <w:r>
        <w:rPr>
          <w:rFonts w:ascii="宋体" w:hAnsi="宋体" w:eastAsia="宋体" w:cs="宋体"/>
          <w:kern w:val="0"/>
          <w:sz w:val="24"/>
          <w:szCs w:val="24"/>
        </w:rPr>
        <w:fldChar w:fldCharType="end"/>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东部、东南部</w:t>
      </w:r>
      <w:r>
        <w:rPr>
          <w:rFonts w:ascii="宋体" w:hAnsi="宋体" w:eastAsia="宋体" w:cs="宋体"/>
          <w:kern w:val="0"/>
          <w:sz w:val="24"/>
          <w:szCs w:val="24"/>
        </w:rPr>
        <w:fldChar w:fldCharType="end"/>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中部、东南部</w:t>
      </w:r>
      <w:r>
        <w:rPr>
          <w:rFonts w:ascii="宋体" w:hAnsi="宋体" w:eastAsia="宋体" w:cs="宋体"/>
          <w:kern w:val="0"/>
          <w:sz w:val="24"/>
          <w:szCs w:val="24"/>
        </w:rPr>
        <w:fldChar w:fldCharType="end"/>
      </w:r>
    </w:p>
    <w:p>
      <w:pPr>
        <w:widowControl/>
        <w:numPr>
          <w:ilvl w:val="0"/>
          <w:numId w:val="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东部、北部</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7</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从智人出现到现在，青藏高原的海拔高度变化不大。（）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8</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西藏东部与四川盆地的成都平原有6000米的高差。（）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9</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西藏4000米以上地区空气含氧量约为平原地区的60%，高原沸点为70度左右。（）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10</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西藏的山脉主要是东西走向，且由东向西逐渐降低。（）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1.3</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下列不属于西藏高原三条地理线划分的是（）。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高原与喜马拉雅山南麓的南/北界线</w:t>
      </w:r>
      <w:r>
        <w:rPr>
          <w:rFonts w:ascii="宋体" w:hAnsi="宋体" w:eastAsia="宋体" w:cs="宋体"/>
          <w:kern w:val="0"/>
          <w:sz w:val="24"/>
          <w:szCs w:val="24"/>
        </w:rPr>
        <w:fldChar w:fldCharType="end"/>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山脉与平原的东/西界线</w:t>
      </w:r>
      <w:r>
        <w:rPr>
          <w:rFonts w:ascii="宋体" w:hAnsi="宋体" w:eastAsia="宋体" w:cs="宋体"/>
          <w:kern w:val="0"/>
          <w:sz w:val="24"/>
          <w:szCs w:val="24"/>
        </w:rPr>
        <w:fldChar w:fldCharType="end"/>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半湿润与半干旱的东南/西北界线</w:t>
      </w:r>
      <w:r>
        <w:rPr>
          <w:rFonts w:ascii="宋体" w:hAnsi="宋体" w:eastAsia="宋体" w:cs="宋体"/>
          <w:kern w:val="0"/>
          <w:sz w:val="24"/>
          <w:szCs w:val="24"/>
        </w:rPr>
        <w:fldChar w:fldCharType="end"/>
      </w:r>
    </w:p>
    <w:p>
      <w:pPr>
        <w:widowControl/>
        <w:numPr>
          <w:ilvl w:val="0"/>
          <w:numId w:val="1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寒冷与温凉气候的东/西界线</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藏语的三大方言区是（）。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卫藏、安多、康方言区</w:t>
      </w:r>
      <w:r>
        <w:rPr>
          <w:rFonts w:ascii="宋体" w:hAnsi="宋体" w:eastAsia="宋体" w:cs="宋体"/>
          <w:kern w:val="0"/>
          <w:sz w:val="24"/>
          <w:szCs w:val="24"/>
        </w:rPr>
        <w:fldChar w:fldCharType="end"/>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羌塘、阿里、安多方言区</w:t>
      </w:r>
      <w:r>
        <w:rPr>
          <w:rFonts w:ascii="宋体" w:hAnsi="宋体" w:eastAsia="宋体" w:cs="宋体"/>
          <w:kern w:val="0"/>
          <w:sz w:val="24"/>
          <w:szCs w:val="24"/>
        </w:rPr>
        <w:fldChar w:fldCharType="end"/>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阿里、羌塘、康方言区</w:t>
      </w:r>
      <w:r>
        <w:rPr>
          <w:rFonts w:ascii="宋体" w:hAnsi="宋体" w:eastAsia="宋体" w:cs="宋体"/>
          <w:kern w:val="0"/>
          <w:sz w:val="24"/>
          <w:szCs w:val="24"/>
        </w:rPr>
        <w:fldChar w:fldCharType="end"/>
      </w:r>
    </w:p>
    <w:p>
      <w:pPr>
        <w:widowControl/>
        <w:numPr>
          <w:ilvl w:val="0"/>
          <w:numId w:val="1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阿里、卫藏、安多方言区</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藏族人口主要分布在青藏高原的（）。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北部</w:t>
      </w:r>
      <w:r>
        <w:rPr>
          <w:rFonts w:ascii="宋体" w:hAnsi="宋体" w:eastAsia="宋体" w:cs="宋体"/>
          <w:kern w:val="0"/>
          <w:sz w:val="24"/>
          <w:szCs w:val="24"/>
        </w:rPr>
        <w:fldChar w:fldCharType="end"/>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南部</w:t>
      </w:r>
      <w:r>
        <w:rPr>
          <w:rFonts w:ascii="宋体" w:hAnsi="宋体" w:eastAsia="宋体" w:cs="宋体"/>
          <w:kern w:val="0"/>
          <w:sz w:val="24"/>
          <w:szCs w:val="24"/>
        </w:rPr>
        <w:fldChar w:fldCharType="end"/>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中部</w:t>
      </w:r>
      <w:r>
        <w:rPr>
          <w:rFonts w:ascii="宋体" w:hAnsi="宋体" w:eastAsia="宋体" w:cs="宋体"/>
          <w:kern w:val="0"/>
          <w:sz w:val="24"/>
          <w:szCs w:val="24"/>
        </w:rPr>
        <w:fldChar w:fldCharType="end"/>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东南部</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西藏的腹心地区，也是吐蕃部落起源地的是（）。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羌塘</w:t>
      </w:r>
      <w:r>
        <w:rPr>
          <w:rFonts w:ascii="宋体" w:hAnsi="宋体" w:eastAsia="宋体" w:cs="宋体"/>
          <w:kern w:val="0"/>
          <w:sz w:val="24"/>
          <w:szCs w:val="24"/>
        </w:rPr>
        <w:fldChar w:fldCharType="end"/>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卫藏</w:t>
      </w:r>
      <w:r>
        <w:rPr>
          <w:rFonts w:ascii="宋体" w:hAnsi="宋体" w:eastAsia="宋体" w:cs="宋体"/>
          <w:kern w:val="0"/>
          <w:sz w:val="24"/>
          <w:szCs w:val="24"/>
        </w:rPr>
        <w:fldChar w:fldCharType="end"/>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安多</w:t>
      </w:r>
      <w:r>
        <w:rPr>
          <w:rFonts w:ascii="宋体" w:hAnsi="宋体" w:eastAsia="宋体" w:cs="宋体"/>
          <w:kern w:val="0"/>
          <w:sz w:val="24"/>
          <w:szCs w:val="24"/>
        </w:rPr>
        <w:fldChar w:fldCharType="end"/>
      </w:r>
    </w:p>
    <w:p>
      <w:pPr>
        <w:widowControl/>
        <w:numPr>
          <w:ilvl w:val="0"/>
          <w:numId w:val="1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康</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在西藏，以登山向导而著名的人群是（）。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夏尔巴</w:t>
      </w:r>
      <w:r>
        <w:rPr>
          <w:rFonts w:ascii="宋体" w:hAnsi="宋体" w:eastAsia="宋体" w:cs="宋体"/>
          <w:kern w:val="0"/>
          <w:sz w:val="24"/>
          <w:szCs w:val="24"/>
        </w:rPr>
        <w:fldChar w:fldCharType="end"/>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僜人</w:t>
      </w:r>
      <w:r>
        <w:rPr>
          <w:rFonts w:ascii="宋体" w:hAnsi="宋体" w:eastAsia="宋体" w:cs="宋体"/>
          <w:kern w:val="0"/>
          <w:sz w:val="24"/>
          <w:szCs w:val="24"/>
        </w:rPr>
        <w:fldChar w:fldCharType="end"/>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康巴</w:t>
      </w:r>
      <w:r>
        <w:rPr>
          <w:rFonts w:ascii="宋体" w:hAnsi="宋体" w:eastAsia="宋体" w:cs="宋体"/>
          <w:kern w:val="0"/>
          <w:sz w:val="24"/>
          <w:szCs w:val="24"/>
        </w:rPr>
        <w:fldChar w:fldCharType="end"/>
      </w:r>
    </w:p>
    <w:p>
      <w:pPr>
        <w:widowControl/>
        <w:numPr>
          <w:ilvl w:val="0"/>
          <w:numId w:val="1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珞巴</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6</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藏民族分布的三大传统区是（）。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卫藏、安多、康巴</w:t>
      </w:r>
      <w:r>
        <w:rPr>
          <w:rFonts w:ascii="宋体" w:hAnsi="宋体" w:eastAsia="宋体" w:cs="宋体"/>
          <w:kern w:val="0"/>
          <w:sz w:val="24"/>
          <w:szCs w:val="24"/>
        </w:rPr>
        <w:fldChar w:fldCharType="end"/>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羌塘、阿里、安多</w:t>
      </w:r>
      <w:r>
        <w:rPr>
          <w:rFonts w:ascii="宋体" w:hAnsi="宋体" w:eastAsia="宋体" w:cs="宋体"/>
          <w:kern w:val="0"/>
          <w:sz w:val="24"/>
          <w:szCs w:val="24"/>
        </w:rPr>
        <w:fldChar w:fldCharType="end"/>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阿里、羌塘、康巴</w:t>
      </w:r>
      <w:r>
        <w:rPr>
          <w:rFonts w:ascii="宋体" w:hAnsi="宋体" w:eastAsia="宋体" w:cs="宋体"/>
          <w:kern w:val="0"/>
          <w:sz w:val="24"/>
          <w:szCs w:val="24"/>
        </w:rPr>
        <w:fldChar w:fldCharType="end"/>
      </w:r>
    </w:p>
    <w:p>
      <w:pPr>
        <w:widowControl/>
        <w:numPr>
          <w:ilvl w:val="0"/>
          <w:numId w:val="1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阿里、卫藏、安多</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7</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所谓的藏族地区，实际就是指西藏地区。（）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8</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羌塘地区泛指藏北、藏西的高海拔宽谷平原，该地区以狩猎、游牧业为主。（）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i/>
          <w:iCs/>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jc w:val="left"/>
        <w:rPr>
          <w:rFonts w:ascii="宋体" w:hAnsi="宋体" w:eastAsia="宋体" w:cs="宋体"/>
          <w:kern w:val="0"/>
          <w:sz w:val="24"/>
          <w:szCs w:val="24"/>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1.4</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现代的羌族主要分布在（）。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北川、汶川、青川</w:t>
      </w:r>
      <w:r>
        <w:rPr>
          <w:rFonts w:ascii="宋体" w:hAnsi="宋体" w:eastAsia="宋体" w:cs="宋体"/>
          <w:kern w:val="0"/>
          <w:sz w:val="24"/>
          <w:szCs w:val="24"/>
        </w:rPr>
        <w:fldChar w:fldCharType="end"/>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北川、茂县、青川</w:t>
      </w:r>
      <w:r>
        <w:rPr>
          <w:rFonts w:ascii="宋体" w:hAnsi="宋体" w:eastAsia="宋体" w:cs="宋体"/>
          <w:kern w:val="0"/>
          <w:sz w:val="24"/>
          <w:szCs w:val="24"/>
        </w:rPr>
        <w:fldChar w:fldCharType="end"/>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北川、汶川、茂县</w:t>
      </w:r>
      <w:r>
        <w:rPr>
          <w:rFonts w:ascii="宋体" w:hAnsi="宋体" w:eastAsia="宋体" w:cs="宋体"/>
          <w:kern w:val="0"/>
          <w:sz w:val="24"/>
          <w:szCs w:val="24"/>
        </w:rPr>
        <w:fldChar w:fldCharType="end"/>
      </w:r>
    </w:p>
    <w:p>
      <w:pPr>
        <w:widowControl/>
        <w:numPr>
          <w:ilvl w:val="0"/>
          <w:numId w:val="1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汶川、青川、茂县</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隋代史书中所记载的“女国”在今天西藏的（）。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羌塘</w:t>
      </w:r>
      <w:r>
        <w:rPr>
          <w:rFonts w:ascii="宋体" w:hAnsi="宋体" w:eastAsia="宋体" w:cs="宋体"/>
          <w:kern w:val="0"/>
          <w:sz w:val="24"/>
          <w:szCs w:val="24"/>
        </w:rPr>
        <w:fldChar w:fldCharType="end"/>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卫藏</w:t>
      </w:r>
      <w:r>
        <w:rPr>
          <w:rFonts w:ascii="宋体" w:hAnsi="宋体" w:eastAsia="宋体" w:cs="宋体"/>
          <w:kern w:val="0"/>
          <w:sz w:val="24"/>
          <w:szCs w:val="24"/>
        </w:rPr>
        <w:fldChar w:fldCharType="end"/>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阿里</w:t>
      </w:r>
      <w:r>
        <w:rPr>
          <w:rFonts w:ascii="宋体" w:hAnsi="宋体" w:eastAsia="宋体" w:cs="宋体"/>
          <w:kern w:val="0"/>
          <w:sz w:val="24"/>
          <w:szCs w:val="24"/>
        </w:rPr>
        <w:fldChar w:fldCharType="end"/>
      </w:r>
    </w:p>
    <w:p>
      <w:pPr>
        <w:widowControl/>
        <w:numPr>
          <w:ilvl w:val="0"/>
          <w:numId w:val="1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康</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松赞干布统一过青藏高原，建立了吐蕃王朝。（）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唐朝时期，西藏被归入唐朝版图，设立了三个行政区。（）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“西藏”一词来自于元朝时期的“西番”“西域”词汇。（）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i/>
          <w:iCs/>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jc w:val="left"/>
        <w:rPr>
          <w:rFonts w:ascii="宋体" w:hAnsi="宋体" w:eastAsia="宋体" w:cs="宋体"/>
          <w:kern w:val="0"/>
          <w:sz w:val="24"/>
          <w:szCs w:val="24"/>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2.1</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现在学界普遍认为，古藏文字出现在（）。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汉朝</w:t>
      </w:r>
      <w:r>
        <w:rPr>
          <w:rFonts w:ascii="宋体" w:hAnsi="宋体" w:eastAsia="宋体" w:cs="宋体"/>
          <w:kern w:val="0"/>
          <w:sz w:val="24"/>
          <w:szCs w:val="24"/>
        </w:rPr>
        <w:fldChar w:fldCharType="end"/>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隋朝</w:t>
      </w:r>
      <w:r>
        <w:rPr>
          <w:rFonts w:ascii="宋体" w:hAnsi="宋体" w:eastAsia="宋体" w:cs="宋体"/>
          <w:kern w:val="0"/>
          <w:sz w:val="24"/>
          <w:szCs w:val="24"/>
        </w:rPr>
        <w:fldChar w:fldCharType="end"/>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唐朝</w:t>
      </w:r>
      <w:r>
        <w:rPr>
          <w:rFonts w:ascii="宋体" w:hAnsi="宋体" w:eastAsia="宋体" w:cs="宋体"/>
          <w:kern w:val="0"/>
          <w:sz w:val="24"/>
          <w:szCs w:val="24"/>
        </w:rPr>
        <w:fldChar w:fldCharType="end"/>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元朝</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现存藏史以宗教、王统传承内容为多，记述社会、经济、文化的很少。（）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一般认为现代最早的藏文文献是在敦煌发现的藏文文书。（）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i/>
          <w:iCs/>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jc w:val="left"/>
        <w:rPr>
          <w:rFonts w:ascii="宋体" w:hAnsi="宋体" w:eastAsia="宋体" w:cs="宋体"/>
          <w:kern w:val="0"/>
          <w:sz w:val="24"/>
          <w:szCs w:val="24"/>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2.2</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根据现有的考古所得，西藏高原上新石器时代遗址主要分布在高原的（）。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东部</w:t>
      </w:r>
      <w:r>
        <w:rPr>
          <w:rFonts w:ascii="宋体" w:hAnsi="宋体" w:eastAsia="宋体" w:cs="宋体"/>
          <w:kern w:val="0"/>
          <w:sz w:val="24"/>
          <w:szCs w:val="24"/>
        </w:rPr>
        <w:fldChar w:fldCharType="end"/>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西部</w:t>
      </w:r>
      <w:r>
        <w:rPr>
          <w:rFonts w:ascii="宋体" w:hAnsi="宋体" w:eastAsia="宋体" w:cs="宋体"/>
          <w:kern w:val="0"/>
          <w:sz w:val="24"/>
          <w:szCs w:val="24"/>
        </w:rPr>
        <w:fldChar w:fldCharType="end"/>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南部</w:t>
      </w:r>
      <w:r>
        <w:rPr>
          <w:rFonts w:ascii="宋体" w:hAnsi="宋体" w:eastAsia="宋体" w:cs="宋体"/>
          <w:kern w:val="0"/>
          <w:sz w:val="24"/>
          <w:szCs w:val="24"/>
        </w:rPr>
        <w:fldChar w:fldCharType="end"/>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北部</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下列关于西藏卡若遗址说法不正确的是（）。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西藏东部的昌都地区</w:t>
      </w:r>
      <w:r>
        <w:rPr>
          <w:rFonts w:ascii="宋体" w:hAnsi="宋体" w:eastAsia="宋体" w:cs="宋体"/>
          <w:kern w:val="0"/>
          <w:sz w:val="24"/>
          <w:szCs w:val="24"/>
        </w:rPr>
        <w:fldChar w:fldCharType="end"/>
      </w:r>
    </w:p>
    <w:p>
      <w:pPr>
        <w:widowControl/>
        <w:numPr>
          <w:ilvl w:val="0"/>
          <w:numId w:val="2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它是西藏新石器时代的聚落址</w:t>
      </w:r>
      <w:r>
        <w:rPr>
          <w:rFonts w:ascii="宋体" w:hAnsi="宋体" w:eastAsia="宋体" w:cs="宋体"/>
          <w:kern w:val="0"/>
          <w:sz w:val="24"/>
          <w:szCs w:val="24"/>
        </w:rPr>
        <w:fldChar w:fldCharType="end"/>
      </w:r>
    </w:p>
    <w:p>
      <w:pPr>
        <w:widowControl/>
        <w:numPr>
          <w:ilvl w:val="0"/>
          <w:numId w:val="2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三次考古结果认为，卡若人当时的主食是青稞</w:t>
      </w:r>
      <w:r>
        <w:rPr>
          <w:rFonts w:ascii="宋体" w:hAnsi="宋体" w:eastAsia="宋体" w:cs="宋体"/>
          <w:kern w:val="0"/>
          <w:sz w:val="24"/>
          <w:szCs w:val="24"/>
        </w:rPr>
        <w:fldChar w:fldCharType="end"/>
      </w:r>
    </w:p>
    <w:p>
      <w:pPr>
        <w:widowControl/>
        <w:numPr>
          <w:ilvl w:val="0"/>
          <w:numId w:val="2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这里的考古成是发现了早期的种植农业的证据</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西藏高原最早的栽培作物是小米。（）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西藏高原最早的青稞、小麦、小米共存种植业发生在雅鲁藏布江下游。（）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i/>
          <w:iCs/>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jc w:val="left"/>
        <w:rPr>
          <w:rFonts w:ascii="宋体" w:hAnsi="宋体" w:eastAsia="宋体" w:cs="宋体"/>
          <w:kern w:val="0"/>
          <w:sz w:val="24"/>
          <w:szCs w:val="24"/>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2.3</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根据西藏早期金属时代的考古发现，下列关于当时文化特点的说法中不正确的是（）。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牧业兴盛</w:t>
      </w:r>
      <w:r>
        <w:rPr>
          <w:rFonts w:ascii="宋体" w:hAnsi="宋体" w:eastAsia="宋体" w:cs="宋体"/>
          <w:kern w:val="0"/>
          <w:sz w:val="24"/>
          <w:szCs w:val="24"/>
        </w:rPr>
        <w:fldChar w:fldCharType="end"/>
      </w:r>
    </w:p>
    <w:p>
      <w:pPr>
        <w:widowControl/>
        <w:numPr>
          <w:ilvl w:val="0"/>
          <w:numId w:val="2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文化交流频繁</w:t>
      </w:r>
      <w:r>
        <w:rPr>
          <w:rFonts w:ascii="宋体" w:hAnsi="宋体" w:eastAsia="宋体" w:cs="宋体"/>
          <w:kern w:val="0"/>
          <w:sz w:val="24"/>
          <w:szCs w:val="24"/>
        </w:rPr>
        <w:fldChar w:fldCharType="end"/>
      </w:r>
    </w:p>
    <w:p>
      <w:pPr>
        <w:widowControl/>
        <w:numPr>
          <w:ilvl w:val="0"/>
          <w:numId w:val="2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军事技术发达</w:t>
      </w:r>
      <w:r>
        <w:rPr>
          <w:rFonts w:ascii="宋体" w:hAnsi="宋体" w:eastAsia="宋体" w:cs="宋体"/>
          <w:kern w:val="0"/>
          <w:sz w:val="24"/>
          <w:szCs w:val="24"/>
        </w:rPr>
        <w:fldChar w:fldCharType="end"/>
      </w:r>
    </w:p>
    <w:p>
      <w:pPr>
        <w:widowControl/>
        <w:numPr>
          <w:ilvl w:val="0"/>
          <w:numId w:val="2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草原文化特征突出</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西藏高原考古发现的岩画类型大致分为（）。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刻画、洞穴岩画、石堆岩画</w:t>
      </w:r>
      <w:r>
        <w:rPr>
          <w:rFonts w:ascii="宋体" w:hAnsi="宋体" w:eastAsia="宋体" w:cs="宋体"/>
          <w:kern w:val="0"/>
          <w:sz w:val="24"/>
          <w:szCs w:val="24"/>
        </w:rPr>
        <w:fldChar w:fldCharType="end"/>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洞穴岩画、岩阴岩画、石堆岩画、大石岩画</w:t>
      </w:r>
      <w:r>
        <w:rPr>
          <w:rFonts w:ascii="宋体" w:hAnsi="宋体" w:eastAsia="宋体" w:cs="宋体"/>
          <w:kern w:val="0"/>
          <w:sz w:val="24"/>
          <w:szCs w:val="24"/>
        </w:rPr>
        <w:fldChar w:fldCharType="end"/>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刻画、石堆岩画、大石岩画</w:t>
      </w:r>
      <w:r>
        <w:rPr>
          <w:rFonts w:ascii="宋体" w:hAnsi="宋体" w:eastAsia="宋体" w:cs="宋体"/>
          <w:kern w:val="0"/>
          <w:sz w:val="24"/>
          <w:szCs w:val="24"/>
        </w:rPr>
        <w:fldChar w:fldCharType="end"/>
      </w:r>
    </w:p>
    <w:p>
      <w:pPr>
        <w:widowControl/>
        <w:numPr>
          <w:ilvl w:val="0"/>
          <w:numId w:val="2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刻画、洞穴岩画、岩阴岩画、大石岩画</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下列关于西藏早期部落时期墓葬特点的说法中，不正确的是（）。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存在祭礼的遗迹</w:t>
      </w:r>
      <w:r>
        <w:rPr>
          <w:rFonts w:ascii="宋体" w:hAnsi="宋体" w:eastAsia="宋体" w:cs="宋体"/>
          <w:kern w:val="0"/>
          <w:sz w:val="24"/>
          <w:szCs w:val="24"/>
        </w:rPr>
        <w:fldChar w:fldCharType="end"/>
      </w:r>
    </w:p>
    <w:p>
      <w:pPr>
        <w:widowControl/>
        <w:numPr>
          <w:ilvl w:val="0"/>
          <w:numId w:val="2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墓主或动物身下铺有朱砂</w:t>
      </w:r>
      <w:r>
        <w:rPr>
          <w:rFonts w:ascii="宋体" w:hAnsi="宋体" w:eastAsia="宋体" w:cs="宋体"/>
          <w:kern w:val="0"/>
          <w:sz w:val="24"/>
          <w:szCs w:val="24"/>
        </w:rPr>
        <w:fldChar w:fldCharType="end"/>
      </w:r>
    </w:p>
    <w:p>
      <w:pPr>
        <w:widowControl/>
        <w:numPr>
          <w:ilvl w:val="0"/>
          <w:numId w:val="2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墓地分散，与游牧生活相关</w:t>
      </w:r>
      <w:r>
        <w:rPr>
          <w:rFonts w:ascii="宋体" w:hAnsi="宋体" w:eastAsia="宋体" w:cs="宋体"/>
          <w:kern w:val="0"/>
          <w:sz w:val="24"/>
          <w:szCs w:val="24"/>
        </w:rPr>
        <w:fldChar w:fldCharType="end"/>
      </w:r>
    </w:p>
    <w:p>
      <w:pPr>
        <w:widowControl/>
        <w:numPr>
          <w:ilvl w:val="0"/>
          <w:numId w:val="2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出土了一些青铜器</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西藏石构遗迹与西藏苯教的“苍天崇拜”有关。（）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西藏早期金属时代所发现的墓葬类型主要有：石丘墓、石棺墓、石室墓、土坑墓和洞室墓。（）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6</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西藏青铜器的出现时代较晚，目前该地区考古发现出土的青铜器最早距今2500年左右。（）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3.1</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第一次用现代地理学知识把喜马拉雅很多地理要素正确记录下来的探险家是（）。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斯塔因</w:t>
      </w:r>
      <w:r>
        <w:rPr>
          <w:rFonts w:ascii="宋体" w:hAnsi="宋体" w:eastAsia="宋体" w:cs="宋体"/>
          <w:kern w:val="0"/>
          <w:sz w:val="24"/>
          <w:szCs w:val="24"/>
        </w:rPr>
        <w:fldChar w:fldCharType="end"/>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斯文·赫定</w:t>
      </w:r>
      <w:r>
        <w:rPr>
          <w:rFonts w:ascii="宋体" w:hAnsi="宋体" w:eastAsia="宋体" w:cs="宋体"/>
          <w:kern w:val="0"/>
          <w:sz w:val="24"/>
          <w:szCs w:val="24"/>
        </w:rPr>
        <w:fldChar w:fldCharType="end"/>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李安宅</w:t>
      </w:r>
      <w:r>
        <w:rPr>
          <w:rFonts w:ascii="宋体" w:hAnsi="宋体" w:eastAsia="宋体" w:cs="宋体"/>
          <w:kern w:val="0"/>
          <w:sz w:val="24"/>
          <w:szCs w:val="24"/>
        </w:rPr>
        <w:fldChar w:fldCharType="end"/>
      </w:r>
    </w:p>
    <w:p>
      <w:pPr>
        <w:widowControl/>
        <w:numPr>
          <w:ilvl w:val="0"/>
          <w:numId w:val="2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彭加木</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从考古学、历史学来看，西藏的古代是一个非常开放的地方，并非一个文化孤岛。（）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冈仁波齐和玛旁雍错是印度教、佛教、苯教、耆那教所认为的宇宙中心。（）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3.2</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“喜马拉雅”在梵语、藏语里的意思一样，都是（）。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天之极界</w:t>
      </w:r>
      <w:r>
        <w:rPr>
          <w:rFonts w:ascii="宋体" w:hAnsi="宋体" w:eastAsia="宋体" w:cs="宋体"/>
          <w:kern w:val="0"/>
          <w:sz w:val="24"/>
          <w:szCs w:val="24"/>
        </w:rPr>
        <w:fldChar w:fldCharType="end"/>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地之边缘</w:t>
      </w:r>
      <w:r>
        <w:rPr>
          <w:rFonts w:ascii="宋体" w:hAnsi="宋体" w:eastAsia="宋体" w:cs="宋体"/>
          <w:kern w:val="0"/>
          <w:sz w:val="24"/>
          <w:szCs w:val="24"/>
        </w:rPr>
        <w:fldChar w:fldCharType="end"/>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雪之家乡</w:t>
      </w:r>
      <w:r>
        <w:rPr>
          <w:rFonts w:ascii="宋体" w:hAnsi="宋体" w:eastAsia="宋体" w:cs="宋体"/>
          <w:kern w:val="0"/>
          <w:sz w:val="24"/>
          <w:szCs w:val="24"/>
        </w:rPr>
        <w:fldChar w:fldCharType="end"/>
      </w:r>
    </w:p>
    <w:p>
      <w:pPr>
        <w:widowControl/>
        <w:numPr>
          <w:ilvl w:val="0"/>
          <w:numId w:val="2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神之天堂</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最新公认的珠穆拉玛峰高度是（）。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8848米</w:t>
      </w:r>
      <w:r>
        <w:rPr>
          <w:rFonts w:ascii="宋体" w:hAnsi="宋体" w:eastAsia="宋体" w:cs="宋体"/>
          <w:kern w:val="0"/>
          <w:sz w:val="24"/>
          <w:szCs w:val="24"/>
        </w:rPr>
        <w:fldChar w:fldCharType="end"/>
      </w:r>
    </w:p>
    <w:p>
      <w:pPr>
        <w:widowControl/>
        <w:numPr>
          <w:ilvl w:val="0"/>
          <w:numId w:val="2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8850米</w:t>
      </w:r>
      <w:r>
        <w:rPr>
          <w:rFonts w:ascii="宋体" w:hAnsi="宋体" w:eastAsia="宋体" w:cs="宋体"/>
          <w:kern w:val="0"/>
          <w:sz w:val="24"/>
          <w:szCs w:val="24"/>
        </w:rPr>
        <w:fldChar w:fldCharType="end"/>
      </w:r>
    </w:p>
    <w:p>
      <w:pPr>
        <w:widowControl/>
        <w:numPr>
          <w:ilvl w:val="0"/>
          <w:numId w:val="2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8840米</w:t>
      </w:r>
      <w:r>
        <w:rPr>
          <w:rFonts w:ascii="宋体" w:hAnsi="宋体" w:eastAsia="宋体" w:cs="宋体"/>
          <w:kern w:val="0"/>
          <w:sz w:val="24"/>
          <w:szCs w:val="24"/>
        </w:rPr>
        <w:fldChar w:fldCharType="end"/>
      </w:r>
    </w:p>
    <w:p>
      <w:pPr>
        <w:widowControl/>
        <w:numPr>
          <w:ilvl w:val="0"/>
          <w:numId w:val="2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8844米</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下列关于“乔戈里峰”说法不正确的是（）。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它位于西藏与巴基斯坦项交界的地方</w:t>
      </w:r>
      <w:r>
        <w:rPr>
          <w:rFonts w:ascii="宋体" w:hAnsi="宋体" w:eastAsia="宋体" w:cs="宋体"/>
          <w:kern w:val="0"/>
          <w:sz w:val="24"/>
          <w:szCs w:val="24"/>
        </w:rPr>
        <w:fldChar w:fldCharType="end"/>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是世界第二高峰</w:t>
      </w:r>
      <w:r>
        <w:rPr>
          <w:rFonts w:ascii="宋体" w:hAnsi="宋体" w:eastAsia="宋体" w:cs="宋体"/>
          <w:kern w:val="0"/>
          <w:sz w:val="24"/>
          <w:szCs w:val="24"/>
        </w:rPr>
        <w:fldChar w:fldCharType="end"/>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国际登山界公认的攀登难度较大的山峰之一</w:t>
      </w:r>
      <w:r>
        <w:rPr>
          <w:rFonts w:ascii="宋体" w:hAnsi="宋体" w:eastAsia="宋体" w:cs="宋体"/>
          <w:kern w:val="0"/>
          <w:sz w:val="24"/>
          <w:szCs w:val="24"/>
        </w:rPr>
        <w:fldChar w:fldCharType="end"/>
      </w:r>
    </w:p>
    <w:p>
      <w:pPr>
        <w:widowControl/>
        <w:numPr>
          <w:ilvl w:val="0"/>
          <w:numId w:val="2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在国外又被称为“K2峰”</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喜马拉雅山脉的北坡和南坡差异很大。（）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3.3</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西藏的早期金属时代可以划定为（）。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约公元前4000年至公元前2000年</w:t>
      </w:r>
      <w:r>
        <w:rPr>
          <w:rFonts w:ascii="宋体" w:hAnsi="宋体" w:eastAsia="宋体" w:cs="宋体"/>
          <w:kern w:val="0"/>
          <w:sz w:val="24"/>
          <w:szCs w:val="24"/>
        </w:rPr>
        <w:fldChar w:fldCharType="end"/>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约公元前3000年至公元前1000年</w:t>
      </w:r>
      <w:r>
        <w:rPr>
          <w:rFonts w:ascii="宋体" w:hAnsi="宋体" w:eastAsia="宋体" w:cs="宋体"/>
          <w:kern w:val="0"/>
          <w:sz w:val="24"/>
          <w:szCs w:val="24"/>
        </w:rPr>
        <w:fldChar w:fldCharType="end"/>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约公元前2000年至吐蕃王朝时期</w:t>
      </w:r>
      <w:r>
        <w:rPr>
          <w:rFonts w:ascii="宋体" w:hAnsi="宋体" w:eastAsia="宋体" w:cs="宋体"/>
          <w:kern w:val="0"/>
          <w:sz w:val="24"/>
          <w:szCs w:val="24"/>
        </w:rPr>
        <w:fldChar w:fldCharType="end"/>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r>
        <w:rPr>
          <w:rFonts w:ascii="宋体" w:hAnsi="宋体" w:eastAsia="宋体" w:cs="宋体"/>
          <w:color w:val="0000FF"/>
          <w:kern w:val="0"/>
          <w:sz w:val="24"/>
          <w:szCs w:val="24"/>
          <w:u w:val="single"/>
        </w:rPr>
        <w:t>约公元前1000年至吐蕃王朝时期</w:t>
      </w:r>
      <w:r>
        <w:rPr>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前苏联考古学家小罗里赫(N.Roerich)在《藏北游牧民族动物纹饰风格》中首次提出西藏应该有史前人类活动。（）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从目前考古出土的文物来看，喜马拉雅地带早期金属时代与恒河流域已有密切关联。（）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西藏早期岩画中的人物风格与欧亚草原岩画的几乎一模一样，说明那时已有文化交流。（）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3.4</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喜马拉雅地区人民通过用（）与外界交换必要的生活用品、粮食等。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乳制品</w:t>
      </w:r>
      <w:r>
        <w:rPr>
          <w:rFonts w:ascii="宋体" w:hAnsi="宋体" w:eastAsia="宋体" w:cs="宋体"/>
          <w:color w:val="0000FF"/>
          <w:kern w:val="0"/>
          <w:sz w:val="24"/>
          <w:szCs w:val="24"/>
          <w:u w:val="single"/>
        </w:rPr>
        <w:fldChar w:fldCharType="end"/>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牛羊毛制品</w:t>
      </w:r>
      <w:r>
        <w:rPr>
          <w:rFonts w:ascii="宋体" w:hAnsi="宋体" w:eastAsia="宋体" w:cs="宋体"/>
          <w:color w:val="0000FF"/>
          <w:kern w:val="0"/>
          <w:sz w:val="24"/>
          <w:szCs w:val="24"/>
          <w:u w:val="single"/>
        </w:rPr>
        <w:fldChar w:fldCharType="end"/>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牛羊肉制品</w:t>
      </w:r>
      <w:r>
        <w:rPr>
          <w:rFonts w:ascii="宋体" w:hAnsi="宋体" w:eastAsia="宋体" w:cs="宋体"/>
          <w:color w:val="0000FF"/>
          <w:kern w:val="0"/>
          <w:sz w:val="24"/>
          <w:szCs w:val="24"/>
          <w:u w:val="single"/>
        </w:rPr>
        <w:fldChar w:fldCharType="end"/>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盐</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喜马拉雅地带出土文物与欧亚大陆、恒河流域及其他地方的相似性，学界认为是贸易交流的结果。（）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4.1</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（）是青藏高原藏族人民向南部迁移、扩散的主要通道。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尼泊尔与西藏接壤处</w:t>
      </w:r>
      <w:r>
        <w:rPr>
          <w:rFonts w:ascii="宋体" w:hAnsi="宋体" w:eastAsia="宋体" w:cs="宋体"/>
          <w:color w:val="0000FF"/>
          <w:kern w:val="0"/>
          <w:sz w:val="24"/>
          <w:szCs w:val="24"/>
          <w:u w:val="single"/>
        </w:rPr>
        <w:fldChar w:fldCharType="end"/>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阿克赛钦地带</w:t>
      </w:r>
      <w:r>
        <w:rPr>
          <w:rFonts w:ascii="宋体" w:hAnsi="宋体" w:eastAsia="宋体" w:cs="宋体"/>
          <w:color w:val="0000FF"/>
          <w:kern w:val="0"/>
          <w:sz w:val="24"/>
          <w:szCs w:val="24"/>
          <w:u w:val="single"/>
        </w:rPr>
        <w:fldChar w:fldCharType="end"/>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横断山脉</w:t>
      </w:r>
      <w:r>
        <w:rPr>
          <w:rFonts w:ascii="宋体" w:hAnsi="宋体" w:eastAsia="宋体" w:cs="宋体"/>
          <w:color w:val="0000FF"/>
          <w:kern w:val="0"/>
          <w:sz w:val="24"/>
          <w:szCs w:val="24"/>
          <w:u w:val="single"/>
        </w:rPr>
        <w:fldChar w:fldCharType="end"/>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西藏与新疆相接处</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西藏高原地理环境复杂，既有荒芜的无人区，也有富饶的绿洲地带。（）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4.2</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新石器时代人类文明的标志是（）。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定居生活和农耕生产</w:t>
      </w:r>
      <w:r>
        <w:rPr>
          <w:rFonts w:ascii="宋体" w:hAnsi="宋体" w:eastAsia="宋体" w:cs="宋体"/>
          <w:color w:val="0000FF"/>
          <w:kern w:val="0"/>
          <w:sz w:val="24"/>
          <w:szCs w:val="24"/>
          <w:u w:val="single"/>
        </w:rPr>
        <w:fldChar w:fldCharType="end"/>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农耕生产和土陶出现</w:t>
      </w:r>
      <w:r>
        <w:rPr>
          <w:rFonts w:ascii="宋体" w:hAnsi="宋体" w:eastAsia="宋体" w:cs="宋体"/>
          <w:color w:val="0000FF"/>
          <w:kern w:val="0"/>
          <w:sz w:val="24"/>
          <w:szCs w:val="24"/>
          <w:u w:val="single"/>
        </w:rPr>
        <w:fldChar w:fldCharType="end"/>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土陶出现和学会磨制工具</w:t>
      </w:r>
      <w:r>
        <w:rPr>
          <w:rFonts w:ascii="宋体" w:hAnsi="宋体" w:eastAsia="宋体" w:cs="宋体"/>
          <w:color w:val="0000FF"/>
          <w:kern w:val="0"/>
          <w:sz w:val="24"/>
          <w:szCs w:val="24"/>
          <w:u w:val="single"/>
        </w:rPr>
        <w:fldChar w:fldCharType="end"/>
      </w:r>
    </w:p>
    <w:p>
      <w:pPr>
        <w:widowControl/>
        <w:numPr>
          <w:ilvl w:val="0"/>
          <w:numId w:val="3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学会磨制工具和定居生活</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昌都卡若遗址是我们目前发现最早的（）的遗址。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旧石器时代</w:t>
      </w:r>
      <w:r>
        <w:rPr>
          <w:rFonts w:ascii="宋体" w:hAnsi="宋体" w:eastAsia="宋体" w:cs="宋体"/>
          <w:color w:val="0000FF"/>
          <w:kern w:val="0"/>
          <w:sz w:val="24"/>
          <w:szCs w:val="24"/>
          <w:u w:val="single"/>
        </w:rPr>
        <w:fldChar w:fldCharType="end"/>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中石器时代</w:t>
      </w:r>
      <w:r>
        <w:rPr>
          <w:rFonts w:ascii="宋体" w:hAnsi="宋体" w:eastAsia="宋体" w:cs="宋体"/>
          <w:color w:val="0000FF"/>
          <w:kern w:val="0"/>
          <w:sz w:val="24"/>
          <w:szCs w:val="24"/>
          <w:u w:val="single"/>
        </w:rPr>
        <w:fldChar w:fldCharType="end"/>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新时期时代</w:t>
      </w:r>
      <w:r>
        <w:rPr>
          <w:rFonts w:ascii="宋体" w:hAnsi="宋体" w:eastAsia="宋体" w:cs="宋体"/>
          <w:color w:val="0000FF"/>
          <w:kern w:val="0"/>
          <w:sz w:val="24"/>
          <w:szCs w:val="24"/>
          <w:u w:val="single"/>
        </w:rPr>
        <w:fldChar w:fldCharType="end"/>
      </w:r>
    </w:p>
    <w:p>
      <w:pPr>
        <w:widowControl/>
        <w:numPr>
          <w:ilvl w:val="0"/>
          <w:numId w:val="3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吐蕃王朝</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下列关于曲贡遗址说法中，不正确的是（）。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地点位于拉萨</w:t>
      </w:r>
      <w:r>
        <w:rPr>
          <w:rFonts w:ascii="宋体" w:hAnsi="宋体" w:eastAsia="宋体" w:cs="宋体"/>
          <w:color w:val="0000FF"/>
          <w:kern w:val="0"/>
          <w:sz w:val="24"/>
          <w:szCs w:val="24"/>
          <w:u w:val="single"/>
        </w:rPr>
        <w:fldChar w:fldCharType="end"/>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时间距今5000年左右</w:t>
      </w:r>
      <w:r>
        <w:rPr>
          <w:rFonts w:ascii="宋体" w:hAnsi="宋体" w:eastAsia="宋体" w:cs="宋体"/>
          <w:color w:val="0000FF"/>
          <w:kern w:val="0"/>
          <w:sz w:val="24"/>
          <w:szCs w:val="24"/>
          <w:u w:val="single"/>
        </w:rPr>
        <w:fldChar w:fldCharType="end"/>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出土的猕猴陶器说明当时可能已产生原始宗教</w:t>
      </w:r>
      <w:r>
        <w:rPr>
          <w:rFonts w:ascii="宋体" w:hAnsi="宋体" w:eastAsia="宋体" w:cs="宋体"/>
          <w:color w:val="0000FF"/>
          <w:kern w:val="0"/>
          <w:sz w:val="24"/>
          <w:szCs w:val="24"/>
          <w:u w:val="single"/>
        </w:rPr>
        <w:fldChar w:fldCharType="end"/>
      </w:r>
    </w:p>
    <w:p>
      <w:pPr>
        <w:widowControl/>
        <w:numPr>
          <w:ilvl w:val="0"/>
          <w:numId w:val="3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出土的陶器具有压印的纹饰</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（）的发现是昌果沟遗址具有重大意义的考古成果。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小米</w:t>
      </w:r>
      <w:r>
        <w:rPr>
          <w:rFonts w:ascii="宋体" w:hAnsi="宋体" w:eastAsia="宋体" w:cs="宋体"/>
          <w:color w:val="0000FF"/>
          <w:kern w:val="0"/>
          <w:sz w:val="24"/>
          <w:szCs w:val="24"/>
          <w:u w:val="single"/>
        </w:rPr>
        <w:fldChar w:fldCharType="end"/>
      </w:r>
    </w:p>
    <w:p>
      <w:pPr>
        <w:widowControl/>
        <w:numPr>
          <w:ilvl w:val="0"/>
          <w:numId w:val="3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水稻</w:t>
      </w:r>
      <w:r>
        <w:rPr>
          <w:rFonts w:ascii="宋体" w:hAnsi="宋体" w:eastAsia="宋体" w:cs="宋体"/>
          <w:color w:val="0000FF"/>
          <w:kern w:val="0"/>
          <w:sz w:val="24"/>
          <w:szCs w:val="24"/>
          <w:u w:val="single"/>
        </w:rPr>
        <w:fldChar w:fldCharType="end"/>
      </w:r>
    </w:p>
    <w:p>
      <w:pPr>
        <w:widowControl/>
        <w:numPr>
          <w:ilvl w:val="0"/>
          <w:numId w:val="3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青稞</w:t>
      </w:r>
      <w:r>
        <w:rPr>
          <w:rFonts w:ascii="宋体" w:hAnsi="宋体" w:eastAsia="宋体" w:cs="宋体"/>
          <w:color w:val="0000FF"/>
          <w:kern w:val="0"/>
          <w:sz w:val="24"/>
          <w:szCs w:val="24"/>
          <w:u w:val="single"/>
        </w:rPr>
        <w:fldChar w:fldCharType="end"/>
      </w:r>
    </w:p>
    <w:p>
      <w:pPr>
        <w:widowControl/>
        <w:numPr>
          <w:ilvl w:val="0"/>
          <w:numId w:val="3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小麦</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曾经与吐蕃部落抗衡的羊同，历史上也被称为（）。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女国</w:t>
      </w:r>
      <w:r>
        <w:rPr>
          <w:rFonts w:ascii="宋体" w:hAnsi="宋体" w:eastAsia="宋体" w:cs="宋体"/>
          <w:color w:val="0000FF"/>
          <w:kern w:val="0"/>
          <w:sz w:val="24"/>
          <w:szCs w:val="24"/>
          <w:u w:val="single"/>
        </w:rPr>
        <w:fldChar w:fldCharType="end"/>
      </w:r>
    </w:p>
    <w:p>
      <w:pPr>
        <w:widowControl/>
        <w:numPr>
          <w:ilvl w:val="0"/>
          <w:numId w:val="3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苏毗</w:t>
      </w:r>
      <w:r>
        <w:rPr>
          <w:rFonts w:ascii="宋体" w:hAnsi="宋体" w:eastAsia="宋体" w:cs="宋体"/>
          <w:color w:val="0000FF"/>
          <w:kern w:val="0"/>
          <w:sz w:val="24"/>
          <w:szCs w:val="24"/>
          <w:u w:val="single"/>
        </w:rPr>
        <w:fldChar w:fldCharType="end"/>
      </w:r>
    </w:p>
    <w:p>
      <w:pPr>
        <w:widowControl/>
        <w:numPr>
          <w:ilvl w:val="0"/>
          <w:numId w:val="3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附国</w:t>
      </w:r>
      <w:r>
        <w:rPr>
          <w:rFonts w:ascii="宋体" w:hAnsi="宋体" w:eastAsia="宋体" w:cs="宋体"/>
          <w:color w:val="0000FF"/>
          <w:kern w:val="0"/>
          <w:sz w:val="24"/>
          <w:szCs w:val="24"/>
          <w:u w:val="single"/>
        </w:rPr>
        <w:fldChar w:fldCharType="end"/>
      </w:r>
    </w:p>
    <w:p>
      <w:pPr>
        <w:widowControl/>
        <w:numPr>
          <w:ilvl w:val="0"/>
          <w:numId w:val="3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宝髻</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6</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“神猴与罗刹女”的神话传说是关于西藏人类起源的。（）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7</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细石器是中石器时代的遗存，是新旧石器过渡阶段的产物。（）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8</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曲贡遗址出土的带柄铜镜是一个完全属于西方文化色彩的文物。（）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4.3</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公元（）世纪，吐蕃部落已经成为当时整个西藏高原最强盛的一个部落。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4.0</w:t>
      </w:r>
      <w:r>
        <w:rPr>
          <w:rFonts w:ascii="宋体" w:hAnsi="宋体" w:eastAsia="宋体" w:cs="宋体"/>
          <w:color w:val="0000FF"/>
          <w:kern w:val="0"/>
          <w:sz w:val="24"/>
          <w:szCs w:val="24"/>
          <w:u w:val="single"/>
        </w:rPr>
        <w:fldChar w:fldCharType="end"/>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5.0</w:t>
      </w:r>
      <w:r>
        <w:rPr>
          <w:rFonts w:ascii="宋体" w:hAnsi="宋体" w:eastAsia="宋体" w:cs="宋体"/>
          <w:color w:val="0000FF"/>
          <w:kern w:val="0"/>
          <w:sz w:val="24"/>
          <w:szCs w:val="24"/>
          <w:u w:val="single"/>
        </w:rPr>
        <w:fldChar w:fldCharType="end"/>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6.0</w:t>
      </w:r>
      <w:r>
        <w:rPr>
          <w:rFonts w:ascii="宋体" w:hAnsi="宋体" w:eastAsia="宋体" w:cs="宋体"/>
          <w:color w:val="0000FF"/>
          <w:kern w:val="0"/>
          <w:sz w:val="24"/>
          <w:szCs w:val="24"/>
          <w:u w:val="single"/>
        </w:rPr>
        <w:fldChar w:fldCharType="end"/>
      </w:r>
    </w:p>
    <w:p>
      <w:pPr>
        <w:widowControl/>
        <w:numPr>
          <w:ilvl w:val="0"/>
          <w:numId w:val="3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7.0</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吐蕃最强盛的时候曾攻下河西走廊，攻入过长安，打入过南诏国。（）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公元7世纪是吐蕃王朝最鼎盛的时期。（）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pStyle w:val="2"/>
      </w:pPr>
      <w:r>
        <w:t>4.4</w:t>
      </w:r>
      <w:r>
        <w:rPr>
          <w:color w:val="DB2727"/>
          <w:sz w:val="24"/>
          <w:szCs w:val="24"/>
        </w:rPr>
        <w:t>已完成</w:t>
      </w:r>
      <w:r>
        <w:t xml:space="preserve"> </w:t>
      </w:r>
    </w:p>
    <w:p>
      <w:r>
        <w:rPr>
          <w:i/>
          <w:iCs/>
        </w:rPr>
        <w:t>1</w:t>
      </w:r>
      <w:r>
        <w:t xml:space="preserve"> </w:t>
      </w:r>
    </w:p>
    <w:p>
      <w:pPr>
        <w:spacing w:line="525" w:lineRule="atLeast"/>
        <w:rPr>
          <w:szCs w:val="21"/>
        </w:rPr>
      </w:pPr>
      <w:r>
        <w:rPr>
          <w:szCs w:val="21"/>
        </w:rPr>
        <w:t xml:space="preserve">松赞干布埋葬在烈山墓地。（） </w:t>
      </w:r>
    </w:p>
    <w:p>
      <w:pPr>
        <w:pStyle w:val="10"/>
        <w:rPr>
          <w:rFonts w:hint="eastAsia"/>
        </w:rPr>
      </w:pPr>
      <w:r>
        <w:rPr>
          <w:rFonts w:hint="eastAsia"/>
        </w:rPr>
        <w:t>窗体顶端</w:t>
      </w:r>
    </w:p>
    <w:p>
      <w:pPr>
        <w:rPr>
          <w:sz w:val="24"/>
          <w:szCs w:val="24"/>
        </w:rPr>
      </w:pPr>
      <w:r>
        <w:t>我的答案：</w:t>
      </w:r>
      <w:r>
        <w:rPr>
          <w:i/>
          <w:iCs/>
        </w:rPr>
        <w:t>×</w:t>
      </w:r>
      <w:r>
        <w:t xml:space="preserve"> </w:t>
      </w:r>
    </w:p>
    <w:p>
      <w:pPr>
        <w:pStyle w:val="12"/>
        <w:rPr>
          <w:rFonts w:hint="eastAsia"/>
        </w:rPr>
      </w:pPr>
      <w:r>
        <w:rPr>
          <w:rFonts w:hint="eastAsia"/>
        </w:rPr>
        <w:t>窗体底端</w:t>
      </w:r>
    </w:p>
    <w:p>
      <w:r>
        <w:rPr>
          <w:i/>
          <w:iCs/>
        </w:rPr>
        <w:t>2</w:t>
      </w:r>
      <w:r>
        <w:t xml:space="preserve"> </w:t>
      </w:r>
    </w:p>
    <w:p>
      <w:pPr>
        <w:spacing w:line="525" w:lineRule="atLeast"/>
        <w:rPr>
          <w:szCs w:val="21"/>
        </w:rPr>
      </w:pPr>
      <w:r>
        <w:rPr>
          <w:szCs w:val="21"/>
        </w:rPr>
        <w:t xml:space="preserve">西藏出土的吐蕃时期的棺板画选用骑马狩猎的题材，表明所葬之人生前是以狩猎为生的。（） </w:t>
      </w:r>
    </w:p>
    <w:p>
      <w:pPr>
        <w:pStyle w:val="10"/>
        <w:rPr>
          <w:rFonts w:hint="eastAsia"/>
        </w:rPr>
      </w:pPr>
      <w:r>
        <w:rPr>
          <w:rFonts w:hint="eastAsia"/>
        </w:rPr>
        <w:t>窗体顶端</w:t>
      </w:r>
    </w:p>
    <w:p>
      <w:pPr>
        <w:rPr>
          <w:sz w:val="24"/>
          <w:szCs w:val="24"/>
        </w:rPr>
      </w:pPr>
      <w:r>
        <w:t>我的答案：</w:t>
      </w:r>
      <w:r>
        <w:rPr>
          <w:i/>
          <w:iCs/>
        </w:rPr>
        <w:t>×</w:t>
      </w:r>
    </w:p>
    <w:p>
      <w:pPr>
        <w:pStyle w:val="12"/>
        <w:rPr>
          <w:vanish w:val="0"/>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4.5</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从出土文物看，吐蕃时期的金银器主要受（）的文化影响。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唐和东欧</w:t>
      </w:r>
      <w:r>
        <w:rPr>
          <w:rFonts w:ascii="宋体" w:hAnsi="宋体" w:eastAsia="宋体" w:cs="宋体"/>
          <w:color w:val="0000FF"/>
          <w:kern w:val="0"/>
          <w:sz w:val="24"/>
          <w:szCs w:val="24"/>
          <w:u w:val="single"/>
        </w:rPr>
        <w:fldChar w:fldCharType="end"/>
      </w:r>
    </w:p>
    <w:p>
      <w:pPr>
        <w:widowControl/>
        <w:numPr>
          <w:ilvl w:val="0"/>
          <w:numId w:val="3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唐和蒙古</w:t>
      </w:r>
      <w:r>
        <w:rPr>
          <w:rFonts w:ascii="宋体" w:hAnsi="宋体" w:eastAsia="宋体" w:cs="宋体"/>
          <w:color w:val="0000FF"/>
          <w:kern w:val="0"/>
          <w:sz w:val="24"/>
          <w:szCs w:val="24"/>
          <w:u w:val="single"/>
        </w:rPr>
        <w:fldChar w:fldCharType="end"/>
      </w:r>
    </w:p>
    <w:p>
      <w:pPr>
        <w:widowControl/>
        <w:numPr>
          <w:ilvl w:val="0"/>
          <w:numId w:val="3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唐和南亚</w:t>
      </w:r>
      <w:r>
        <w:rPr>
          <w:rFonts w:ascii="宋体" w:hAnsi="宋体" w:eastAsia="宋体" w:cs="宋体"/>
          <w:color w:val="0000FF"/>
          <w:kern w:val="0"/>
          <w:sz w:val="24"/>
          <w:szCs w:val="24"/>
          <w:u w:val="single"/>
        </w:rPr>
        <w:fldChar w:fldCharType="end"/>
      </w:r>
    </w:p>
    <w:p>
      <w:pPr>
        <w:widowControl/>
        <w:numPr>
          <w:ilvl w:val="0"/>
          <w:numId w:val="3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唐和中亚</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唐代，吐蕃朝贡唐的贡品主要是金银器。（）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从出土文物看，吐蕃时期的角杯保留了西方“来通杯”的神圣功用。（）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4.6</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克利夫兰艺术博物馆收藏的吐蕃小孩衣服上的纹饰是（）。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对狮纹</w:t>
      </w:r>
      <w:r>
        <w:rPr>
          <w:rFonts w:ascii="宋体" w:hAnsi="宋体" w:eastAsia="宋体" w:cs="宋体"/>
          <w:color w:val="0000FF"/>
          <w:kern w:val="0"/>
          <w:sz w:val="24"/>
          <w:szCs w:val="24"/>
          <w:u w:val="single"/>
        </w:rPr>
        <w:fldChar w:fldCharType="end"/>
      </w:r>
    </w:p>
    <w:p>
      <w:pPr>
        <w:widowControl/>
        <w:numPr>
          <w:ilvl w:val="0"/>
          <w:numId w:val="3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对马纹</w:t>
      </w:r>
      <w:r>
        <w:rPr>
          <w:rFonts w:ascii="宋体" w:hAnsi="宋体" w:eastAsia="宋体" w:cs="宋体"/>
          <w:color w:val="0000FF"/>
          <w:kern w:val="0"/>
          <w:sz w:val="24"/>
          <w:szCs w:val="24"/>
          <w:u w:val="single"/>
        </w:rPr>
        <w:fldChar w:fldCharType="end"/>
      </w:r>
    </w:p>
    <w:p>
      <w:pPr>
        <w:widowControl/>
        <w:numPr>
          <w:ilvl w:val="0"/>
          <w:numId w:val="3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对鸟纹</w:t>
      </w:r>
      <w:r>
        <w:rPr>
          <w:rFonts w:ascii="宋体" w:hAnsi="宋体" w:eastAsia="宋体" w:cs="宋体"/>
          <w:color w:val="0000FF"/>
          <w:kern w:val="0"/>
          <w:sz w:val="24"/>
          <w:szCs w:val="24"/>
          <w:u w:val="single"/>
        </w:rPr>
        <w:fldChar w:fldCharType="end"/>
      </w:r>
    </w:p>
    <w:p>
      <w:pPr>
        <w:widowControl/>
        <w:numPr>
          <w:ilvl w:val="0"/>
          <w:numId w:val="3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对猴纹</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出土的吐蕃丝织品反映出当时吐蕃贵族的丝绸纹饰主要是（）。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团绣纹</w:t>
      </w:r>
      <w:r>
        <w:rPr>
          <w:rFonts w:ascii="宋体" w:hAnsi="宋体" w:eastAsia="宋体" w:cs="宋体"/>
          <w:color w:val="0000FF"/>
          <w:kern w:val="0"/>
          <w:sz w:val="24"/>
          <w:szCs w:val="24"/>
          <w:u w:val="single"/>
        </w:rPr>
        <w:fldChar w:fldCharType="end"/>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团兽纹</w:t>
      </w:r>
      <w:r>
        <w:rPr>
          <w:rFonts w:ascii="宋体" w:hAnsi="宋体" w:eastAsia="宋体" w:cs="宋体"/>
          <w:color w:val="0000FF"/>
          <w:kern w:val="0"/>
          <w:sz w:val="24"/>
          <w:szCs w:val="24"/>
          <w:u w:val="single"/>
        </w:rPr>
        <w:fldChar w:fldCharType="end"/>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团锦纹</w:t>
      </w:r>
      <w:r>
        <w:rPr>
          <w:rFonts w:ascii="宋体" w:hAnsi="宋体" w:eastAsia="宋体" w:cs="宋体"/>
          <w:color w:val="0000FF"/>
          <w:kern w:val="0"/>
          <w:sz w:val="24"/>
          <w:szCs w:val="24"/>
          <w:u w:val="single"/>
        </w:rPr>
        <w:fldChar w:fldCharType="end"/>
      </w:r>
    </w:p>
    <w:p>
      <w:pPr>
        <w:widowControl/>
        <w:numPr>
          <w:ilvl w:val="0"/>
          <w:numId w:val="3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团窠纹</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带有“王侯羊王”“胡王”汉字字样的吐蕃丝绸其来源是（）。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吐蕃人自制用于出口贸易</w:t>
      </w:r>
      <w:r>
        <w:rPr>
          <w:rFonts w:ascii="宋体" w:hAnsi="宋体" w:eastAsia="宋体" w:cs="宋体"/>
          <w:color w:val="0000FF"/>
          <w:kern w:val="0"/>
          <w:sz w:val="24"/>
          <w:szCs w:val="24"/>
          <w:u w:val="single"/>
        </w:rPr>
        <w:fldChar w:fldCharType="end"/>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占领汉人地区所掠夺的财物</w:t>
      </w:r>
      <w:r>
        <w:rPr>
          <w:rFonts w:ascii="宋体" w:hAnsi="宋体" w:eastAsia="宋体" w:cs="宋体"/>
          <w:color w:val="0000FF"/>
          <w:kern w:val="0"/>
          <w:sz w:val="24"/>
          <w:szCs w:val="24"/>
          <w:u w:val="single"/>
        </w:rPr>
        <w:fldChar w:fldCharType="end"/>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赏赐、交换</w:t>
      </w:r>
      <w:r>
        <w:rPr>
          <w:rFonts w:ascii="宋体" w:hAnsi="宋体" w:eastAsia="宋体" w:cs="宋体"/>
          <w:color w:val="0000FF"/>
          <w:kern w:val="0"/>
          <w:sz w:val="24"/>
          <w:szCs w:val="24"/>
          <w:u w:val="single"/>
        </w:rPr>
        <w:fldChar w:fldCharType="end"/>
      </w:r>
    </w:p>
    <w:p>
      <w:pPr>
        <w:widowControl/>
        <w:numPr>
          <w:ilvl w:val="0"/>
          <w:numId w:val="4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吐蕃人找汉人定制</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现在学界普遍认为，吐蕃人并不会制作丝绸，主要是由汉人制作，尤其可能是成都地区。（）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pStyle w:val="2"/>
      </w:pPr>
      <w:r>
        <w:t>4.7</w:t>
      </w:r>
      <w:r>
        <w:rPr>
          <w:color w:val="DB2727"/>
          <w:sz w:val="24"/>
          <w:szCs w:val="24"/>
        </w:rPr>
        <w:t>已完成</w:t>
      </w:r>
      <w:r>
        <w:t xml:space="preserve"> </w:t>
      </w:r>
    </w:p>
    <w:p>
      <w:r>
        <w:rPr>
          <w:i/>
          <w:iCs/>
        </w:rPr>
        <w:t>1</w:t>
      </w:r>
      <w:r>
        <w:t xml:space="preserve"> </w:t>
      </w:r>
    </w:p>
    <w:p>
      <w:pPr>
        <w:spacing w:line="525" w:lineRule="atLeast"/>
        <w:rPr>
          <w:szCs w:val="21"/>
        </w:rPr>
      </w:pPr>
      <w:r>
        <w:rPr>
          <w:szCs w:val="21"/>
        </w:rPr>
        <w:t xml:space="preserve">《大唐天竺使出铭》是目前发现的西藏地区最早的唐碑。（） </w:t>
      </w:r>
    </w:p>
    <w:p>
      <w:pPr>
        <w:pStyle w:val="10"/>
        <w:rPr>
          <w:rFonts w:hint="eastAsia"/>
        </w:rPr>
      </w:pPr>
      <w:r>
        <w:rPr>
          <w:rFonts w:hint="eastAsia"/>
        </w:rPr>
        <w:t>窗体顶端</w:t>
      </w:r>
    </w:p>
    <w:p>
      <w:pPr>
        <w:rPr>
          <w:sz w:val="24"/>
          <w:szCs w:val="24"/>
        </w:rPr>
      </w:pPr>
      <w:r>
        <w:t>我的答案：</w:t>
      </w:r>
      <w:r>
        <w:rPr>
          <w:i/>
          <w:iCs/>
        </w:rPr>
        <w:t>√</w:t>
      </w:r>
      <w:r>
        <w:t xml:space="preserve"> </w:t>
      </w:r>
    </w:p>
    <w:p>
      <w:pPr>
        <w:pStyle w:val="12"/>
        <w:rPr>
          <w:rFonts w:hint="eastAsia"/>
        </w:rPr>
      </w:pPr>
      <w:r>
        <w:rPr>
          <w:rFonts w:hint="eastAsia"/>
        </w:rPr>
        <w:t>窗体底端</w:t>
      </w:r>
    </w:p>
    <w:p>
      <w:r>
        <w:rPr>
          <w:i/>
          <w:iCs/>
        </w:rPr>
        <w:t>2</w:t>
      </w:r>
      <w:r>
        <w:t xml:space="preserve"> </w:t>
      </w:r>
    </w:p>
    <w:p>
      <w:pPr>
        <w:spacing w:line="525" w:lineRule="atLeast"/>
        <w:rPr>
          <w:szCs w:val="21"/>
        </w:rPr>
      </w:pPr>
      <w:r>
        <w:rPr>
          <w:szCs w:val="21"/>
        </w:rPr>
        <w:t xml:space="preserve">王玄策出使印度最大的贡献是开发了一条新的出境去印度的路线。（） </w:t>
      </w:r>
    </w:p>
    <w:p>
      <w:pPr>
        <w:pStyle w:val="10"/>
        <w:rPr>
          <w:rFonts w:hint="eastAsia"/>
        </w:rPr>
      </w:pPr>
      <w:r>
        <w:rPr>
          <w:rFonts w:hint="eastAsia"/>
        </w:rPr>
        <w:t>窗体顶端</w:t>
      </w:r>
    </w:p>
    <w:p>
      <w:pPr>
        <w:rPr>
          <w:sz w:val="24"/>
          <w:szCs w:val="24"/>
        </w:rPr>
      </w:pPr>
      <w:r>
        <w:t>我的答案：</w:t>
      </w:r>
      <w:r>
        <w:rPr>
          <w:i/>
          <w:iCs/>
        </w:rPr>
        <w:t>√</w:t>
      </w:r>
    </w:p>
    <w:p>
      <w:pPr>
        <w:pStyle w:val="12"/>
        <w:rPr>
          <w:vanish w:val="0"/>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4.8</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藏传佛教最大的特点是与（）进行了结合。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拜火教</w:t>
      </w:r>
      <w:r>
        <w:rPr>
          <w:rFonts w:ascii="宋体" w:hAnsi="宋体" w:eastAsia="宋体" w:cs="宋体"/>
          <w:color w:val="0000FF"/>
          <w:kern w:val="0"/>
          <w:sz w:val="24"/>
          <w:szCs w:val="24"/>
          <w:u w:val="single"/>
        </w:rPr>
        <w:fldChar w:fldCharType="end"/>
      </w:r>
    </w:p>
    <w:p>
      <w:pPr>
        <w:widowControl/>
        <w:numPr>
          <w:ilvl w:val="0"/>
          <w:numId w:val="4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萨满教</w:t>
      </w:r>
      <w:r>
        <w:rPr>
          <w:rFonts w:ascii="宋体" w:hAnsi="宋体" w:eastAsia="宋体" w:cs="宋体"/>
          <w:color w:val="0000FF"/>
          <w:kern w:val="0"/>
          <w:sz w:val="24"/>
          <w:szCs w:val="24"/>
          <w:u w:val="single"/>
        </w:rPr>
        <w:fldChar w:fldCharType="end"/>
      </w:r>
    </w:p>
    <w:p>
      <w:pPr>
        <w:widowControl/>
        <w:numPr>
          <w:ilvl w:val="0"/>
          <w:numId w:val="4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苯教</w:t>
      </w:r>
      <w:r>
        <w:rPr>
          <w:rFonts w:ascii="宋体" w:hAnsi="宋体" w:eastAsia="宋体" w:cs="宋体"/>
          <w:color w:val="0000FF"/>
          <w:kern w:val="0"/>
          <w:sz w:val="24"/>
          <w:szCs w:val="24"/>
          <w:u w:val="single"/>
        </w:rPr>
        <w:fldChar w:fldCharType="end"/>
      </w:r>
    </w:p>
    <w:p>
      <w:pPr>
        <w:widowControl/>
        <w:numPr>
          <w:ilvl w:val="0"/>
          <w:numId w:val="4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伊斯兰教</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佛教真正在西藏扎下根来是在公元（）世纪。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6</w:t>
      </w:r>
      <w:r>
        <w:rPr>
          <w:rFonts w:ascii="宋体" w:hAnsi="宋体" w:eastAsia="宋体" w:cs="宋体"/>
          <w:color w:val="0000FF"/>
          <w:kern w:val="0"/>
          <w:sz w:val="24"/>
          <w:szCs w:val="24"/>
          <w:u w:val="single"/>
        </w:rPr>
        <w:fldChar w:fldCharType="end"/>
      </w:r>
    </w:p>
    <w:p>
      <w:pPr>
        <w:widowControl/>
        <w:numPr>
          <w:ilvl w:val="0"/>
          <w:numId w:val="4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7</w:t>
      </w:r>
      <w:r>
        <w:rPr>
          <w:rFonts w:ascii="宋体" w:hAnsi="宋体" w:eastAsia="宋体" w:cs="宋体"/>
          <w:color w:val="0000FF"/>
          <w:kern w:val="0"/>
          <w:sz w:val="24"/>
          <w:szCs w:val="24"/>
          <w:u w:val="single"/>
        </w:rPr>
        <w:fldChar w:fldCharType="end"/>
      </w:r>
    </w:p>
    <w:p>
      <w:pPr>
        <w:widowControl/>
        <w:numPr>
          <w:ilvl w:val="0"/>
          <w:numId w:val="4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8</w:t>
      </w:r>
      <w:r>
        <w:rPr>
          <w:rFonts w:ascii="宋体" w:hAnsi="宋体" w:eastAsia="宋体" w:cs="宋体"/>
          <w:color w:val="0000FF"/>
          <w:kern w:val="0"/>
          <w:sz w:val="24"/>
          <w:szCs w:val="24"/>
          <w:u w:val="single"/>
        </w:rPr>
        <w:fldChar w:fldCharType="end"/>
      </w:r>
    </w:p>
    <w:p>
      <w:pPr>
        <w:widowControl/>
        <w:numPr>
          <w:ilvl w:val="0"/>
          <w:numId w:val="4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9</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第一个同时具备“佛法僧”，成为佛教扎根西藏标志的寺庙是（）。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建立大昭寺</w:t>
      </w:r>
      <w:r>
        <w:rPr>
          <w:rFonts w:ascii="宋体" w:hAnsi="宋体" w:eastAsia="宋体" w:cs="宋体"/>
          <w:color w:val="0000FF"/>
          <w:kern w:val="0"/>
          <w:sz w:val="24"/>
          <w:szCs w:val="24"/>
          <w:u w:val="single"/>
        </w:rPr>
        <w:fldChar w:fldCharType="end"/>
      </w:r>
    </w:p>
    <w:p>
      <w:pPr>
        <w:widowControl/>
        <w:numPr>
          <w:ilvl w:val="0"/>
          <w:numId w:val="4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建立桑耶寺</w:t>
      </w:r>
      <w:r>
        <w:rPr>
          <w:rFonts w:ascii="宋体" w:hAnsi="宋体" w:eastAsia="宋体" w:cs="宋体"/>
          <w:color w:val="0000FF"/>
          <w:kern w:val="0"/>
          <w:sz w:val="24"/>
          <w:szCs w:val="24"/>
          <w:u w:val="single"/>
        </w:rPr>
        <w:fldChar w:fldCharType="end"/>
      </w:r>
    </w:p>
    <w:p>
      <w:pPr>
        <w:widowControl/>
        <w:numPr>
          <w:ilvl w:val="0"/>
          <w:numId w:val="4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建立布达拉宫</w:t>
      </w:r>
      <w:r>
        <w:rPr>
          <w:rFonts w:ascii="宋体" w:hAnsi="宋体" w:eastAsia="宋体" w:cs="宋体"/>
          <w:color w:val="0000FF"/>
          <w:kern w:val="0"/>
          <w:sz w:val="24"/>
          <w:szCs w:val="24"/>
          <w:u w:val="single"/>
        </w:rPr>
        <w:fldChar w:fldCharType="end"/>
      </w:r>
    </w:p>
    <w:p>
      <w:pPr>
        <w:widowControl/>
        <w:numPr>
          <w:ilvl w:val="0"/>
          <w:numId w:val="4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建立色拉寺</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公元10世纪，通过上下两路的弘传，佛教得以在西藏地区振兴。这里的上下两路是指（）。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阿里和康巴</w:t>
      </w:r>
      <w:r>
        <w:rPr>
          <w:rFonts w:ascii="宋体" w:hAnsi="宋体" w:eastAsia="宋体" w:cs="宋体"/>
          <w:color w:val="0000FF"/>
          <w:kern w:val="0"/>
          <w:sz w:val="24"/>
          <w:szCs w:val="24"/>
          <w:u w:val="single"/>
        </w:rPr>
        <w:fldChar w:fldCharType="end"/>
      </w:r>
    </w:p>
    <w:p>
      <w:pPr>
        <w:widowControl/>
        <w:numPr>
          <w:ilvl w:val="0"/>
          <w:numId w:val="4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安多和康巴</w:t>
      </w:r>
      <w:r>
        <w:rPr>
          <w:rFonts w:ascii="宋体" w:hAnsi="宋体" w:eastAsia="宋体" w:cs="宋体"/>
          <w:color w:val="0000FF"/>
          <w:kern w:val="0"/>
          <w:sz w:val="24"/>
          <w:szCs w:val="24"/>
          <w:u w:val="single"/>
        </w:rPr>
        <w:fldChar w:fldCharType="end"/>
      </w:r>
    </w:p>
    <w:p>
      <w:pPr>
        <w:widowControl/>
        <w:numPr>
          <w:ilvl w:val="0"/>
          <w:numId w:val="4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阿里和羌塘</w:t>
      </w:r>
      <w:r>
        <w:rPr>
          <w:rFonts w:ascii="宋体" w:hAnsi="宋体" w:eastAsia="宋体" w:cs="宋体"/>
          <w:color w:val="0000FF"/>
          <w:kern w:val="0"/>
          <w:sz w:val="24"/>
          <w:szCs w:val="24"/>
          <w:u w:val="single"/>
        </w:rPr>
        <w:fldChar w:fldCharType="end"/>
      </w:r>
    </w:p>
    <w:p>
      <w:pPr>
        <w:widowControl/>
        <w:numPr>
          <w:ilvl w:val="0"/>
          <w:numId w:val="4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阿里和安多</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达赖和班禅属于藏传佛教（）的两大活佛转世系统。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萨迦派</w:t>
      </w:r>
      <w:r>
        <w:rPr>
          <w:rFonts w:ascii="宋体" w:hAnsi="宋体" w:eastAsia="宋体" w:cs="宋体"/>
          <w:color w:val="0000FF"/>
          <w:kern w:val="0"/>
          <w:sz w:val="24"/>
          <w:szCs w:val="24"/>
          <w:u w:val="single"/>
        </w:rPr>
        <w:fldChar w:fldCharType="end"/>
      </w:r>
    </w:p>
    <w:p>
      <w:pPr>
        <w:widowControl/>
        <w:numPr>
          <w:ilvl w:val="0"/>
          <w:numId w:val="4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格鲁派</w:t>
      </w:r>
      <w:r>
        <w:rPr>
          <w:rFonts w:ascii="宋体" w:hAnsi="宋体" w:eastAsia="宋体" w:cs="宋体"/>
          <w:color w:val="0000FF"/>
          <w:kern w:val="0"/>
          <w:sz w:val="24"/>
          <w:szCs w:val="24"/>
          <w:u w:val="single"/>
        </w:rPr>
        <w:fldChar w:fldCharType="end"/>
      </w:r>
    </w:p>
    <w:p>
      <w:pPr>
        <w:widowControl/>
        <w:numPr>
          <w:ilvl w:val="0"/>
          <w:numId w:val="4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宁玛派</w:t>
      </w:r>
      <w:r>
        <w:rPr>
          <w:rFonts w:ascii="宋体" w:hAnsi="宋体" w:eastAsia="宋体" w:cs="宋体"/>
          <w:color w:val="0000FF"/>
          <w:kern w:val="0"/>
          <w:sz w:val="24"/>
          <w:szCs w:val="24"/>
          <w:u w:val="single"/>
        </w:rPr>
        <w:fldChar w:fldCharType="end"/>
      </w:r>
    </w:p>
    <w:p>
      <w:pPr>
        <w:widowControl/>
        <w:numPr>
          <w:ilvl w:val="0"/>
          <w:numId w:val="4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噶举派</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6</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仁钦桑布最大的贡献在于翻译、校订了大量佛教经典。（）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7</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皮央东嘎石窟的考古发现结束了西藏地区没有石窟室的假说和推测。（）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5.1</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文化人类学的三个阶段不包括（）。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种族论时期</w:t>
      </w:r>
      <w:r>
        <w:rPr>
          <w:rFonts w:ascii="宋体" w:hAnsi="宋体" w:eastAsia="宋体" w:cs="宋体"/>
          <w:color w:val="0000FF"/>
          <w:kern w:val="0"/>
          <w:sz w:val="24"/>
          <w:szCs w:val="24"/>
          <w:u w:val="single"/>
        </w:rPr>
        <w:fldChar w:fldCharType="end"/>
      </w:r>
    </w:p>
    <w:p>
      <w:pPr>
        <w:widowControl/>
        <w:numPr>
          <w:ilvl w:val="0"/>
          <w:numId w:val="4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进化论时期</w:t>
      </w:r>
      <w:r>
        <w:rPr>
          <w:rFonts w:ascii="宋体" w:hAnsi="宋体" w:eastAsia="宋体" w:cs="宋体"/>
          <w:color w:val="0000FF"/>
          <w:kern w:val="0"/>
          <w:sz w:val="24"/>
          <w:szCs w:val="24"/>
          <w:u w:val="single"/>
        </w:rPr>
        <w:fldChar w:fldCharType="end"/>
      </w:r>
    </w:p>
    <w:p>
      <w:pPr>
        <w:widowControl/>
        <w:numPr>
          <w:ilvl w:val="0"/>
          <w:numId w:val="4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结构论时期</w:t>
      </w:r>
      <w:r>
        <w:rPr>
          <w:rFonts w:ascii="宋体" w:hAnsi="宋体" w:eastAsia="宋体" w:cs="宋体"/>
          <w:color w:val="0000FF"/>
          <w:kern w:val="0"/>
          <w:sz w:val="24"/>
          <w:szCs w:val="24"/>
          <w:u w:val="single"/>
        </w:rPr>
        <w:fldChar w:fldCharType="end"/>
      </w:r>
    </w:p>
    <w:p>
      <w:pPr>
        <w:widowControl/>
        <w:numPr>
          <w:ilvl w:val="0"/>
          <w:numId w:val="4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相对论时期</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文化人类学中，倡导尊重各个种族自身文化，各种文化应该和谐发展的时期是（）。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种族论时期</w:t>
      </w:r>
      <w:r>
        <w:rPr>
          <w:rFonts w:ascii="宋体" w:hAnsi="宋体" w:eastAsia="宋体" w:cs="宋体"/>
          <w:color w:val="0000FF"/>
          <w:kern w:val="0"/>
          <w:sz w:val="24"/>
          <w:szCs w:val="24"/>
          <w:u w:val="single"/>
        </w:rPr>
        <w:fldChar w:fldCharType="end"/>
      </w:r>
    </w:p>
    <w:p>
      <w:pPr>
        <w:widowControl/>
        <w:numPr>
          <w:ilvl w:val="0"/>
          <w:numId w:val="4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进化论时期</w:t>
      </w:r>
      <w:r>
        <w:rPr>
          <w:rFonts w:ascii="宋体" w:hAnsi="宋体" w:eastAsia="宋体" w:cs="宋体"/>
          <w:color w:val="0000FF"/>
          <w:kern w:val="0"/>
          <w:sz w:val="24"/>
          <w:szCs w:val="24"/>
          <w:u w:val="single"/>
        </w:rPr>
        <w:fldChar w:fldCharType="end"/>
      </w:r>
    </w:p>
    <w:p>
      <w:pPr>
        <w:widowControl/>
        <w:numPr>
          <w:ilvl w:val="0"/>
          <w:numId w:val="4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结构论时期</w:t>
      </w:r>
      <w:r>
        <w:rPr>
          <w:rFonts w:ascii="宋体" w:hAnsi="宋体" w:eastAsia="宋体" w:cs="宋体"/>
          <w:color w:val="0000FF"/>
          <w:kern w:val="0"/>
          <w:sz w:val="24"/>
          <w:szCs w:val="24"/>
          <w:u w:val="single"/>
        </w:rPr>
        <w:fldChar w:fldCharType="end"/>
      </w:r>
    </w:p>
    <w:p>
      <w:pPr>
        <w:widowControl/>
        <w:numPr>
          <w:ilvl w:val="0"/>
          <w:numId w:val="4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相对论时期</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各个民族的文化有自身的特点，是没有高低之分的。（）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各个民族的文化会相互交流或影响，但最终仍然会多元共存而不是趋于统一。（）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5.2</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文化之间的差异最重要的是（）的差异。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语言</w:t>
      </w:r>
      <w:r>
        <w:rPr>
          <w:rFonts w:ascii="宋体" w:hAnsi="宋体" w:eastAsia="宋体" w:cs="宋体"/>
          <w:color w:val="0000FF"/>
          <w:kern w:val="0"/>
          <w:sz w:val="24"/>
          <w:szCs w:val="24"/>
          <w:u w:val="single"/>
        </w:rPr>
        <w:fldChar w:fldCharType="end"/>
      </w:r>
    </w:p>
    <w:p>
      <w:pPr>
        <w:widowControl/>
        <w:numPr>
          <w:ilvl w:val="0"/>
          <w:numId w:val="4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习俗</w:t>
      </w:r>
      <w:r>
        <w:rPr>
          <w:rFonts w:ascii="宋体" w:hAnsi="宋体" w:eastAsia="宋体" w:cs="宋体"/>
          <w:color w:val="0000FF"/>
          <w:kern w:val="0"/>
          <w:sz w:val="24"/>
          <w:szCs w:val="24"/>
          <w:u w:val="single"/>
        </w:rPr>
        <w:fldChar w:fldCharType="end"/>
      </w:r>
    </w:p>
    <w:p>
      <w:pPr>
        <w:widowControl/>
        <w:numPr>
          <w:ilvl w:val="0"/>
          <w:numId w:val="4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价值观</w:t>
      </w:r>
      <w:r>
        <w:rPr>
          <w:rFonts w:ascii="宋体" w:hAnsi="宋体" w:eastAsia="宋体" w:cs="宋体"/>
          <w:color w:val="0000FF"/>
          <w:kern w:val="0"/>
          <w:sz w:val="24"/>
          <w:szCs w:val="24"/>
          <w:u w:val="single"/>
        </w:rPr>
        <w:fldChar w:fldCharType="end"/>
      </w:r>
    </w:p>
    <w:p>
      <w:pPr>
        <w:widowControl/>
        <w:numPr>
          <w:ilvl w:val="0"/>
          <w:numId w:val="4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历史</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藏族的分布基本上与（）的范围重合。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4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西藏自治区</w:t>
      </w:r>
      <w:r>
        <w:rPr>
          <w:rFonts w:ascii="宋体" w:hAnsi="宋体" w:eastAsia="宋体" w:cs="宋体"/>
          <w:color w:val="0000FF"/>
          <w:kern w:val="0"/>
          <w:sz w:val="24"/>
          <w:szCs w:val="24"/>
          <w:u w:val="single"/>
        </w:rPr>
        <w:fldChar w:fldCharType="end"/>
      </w:r>
    </w:p>
    <w:p>
      <w:pPr>
        <w:widowControl/>
        <w:numPr>
          <w:ilvl w:val="0"/>
          <w:numId w:val="4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青藏高原</w:t>
      </w:r>
      <w:r>
        <w:rPr>
          <w:rFonts w:ascii="宋体" w:hAnsi="宋体" w:eastAsia="宋体" w:cs="宋体"/>
          <w:color w:val="0000FF"/>
          <w:kern w:val="0"/>
          <w:sz w:val="24"/>
          <w:szCs w:val="24"/>
          <w:u w:val="single"/>
        </w:rPr>
        <w:fldChar w:fldCharType="end"/>
      </w:r>
    </w:p>
    <w:p>
      <w:pPr>
        <w:widowControl/>
        <w:numPr>
          <w:ilvl w:val="0"/>
          <w:numId w:val="4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中国西部</w:t>
      </w:r>
      <w:r>
        <w:rPr>
          <w:rFonts w:ascii="宋体" w:hAnsi="宋体" w:eastAsia="宋体" w:cs="宋体"/>
          <w:color w:val="0000FF"/>
          <w:kern w:val="0"/>
          <w:sz w:val="24"/>
          <w:szCs w:val="24"/>
          <w:u w:val="single"/>
        </w:rPr>
        <w:fldChar w:fldCharType="end"/>
      </w:r>
    </w:p>
    <w:p>
      <w:pPr>
        <w:widowControl/>
        <w:numPr>
          <w:ilvl w:val="0"/>
          <w:numId w:val="4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青藏-云贵高原</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藏族文化的三大板块不包括（）。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卫藏</w:t>
      </w:r>
      <w:r>
        <w:rPr>
          <w:rFonts w:ascii="宋体" w:hAnsi="宋体" w:eastAsia="宋体" w:cs="宋体"/>
          <w:color w:val="0000FF"/>
          <w:kern w:val="0"/>
          <w:sz w:val="24"/>
          <w:szCs w:val="24"/>
          <w:u w:val="single"/>
        </w:rPr>
        <w:fldChar w:fldCharType="end"/>
      </w:r>
    </w:p>
    <w:p>
      <w:pPr>
        <w:widowControl/>
        <w:numPr>
          <w:ilvl w:val="0"/>
          <w:numId w:val="5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安多地区</w:t>
      </w:r>
      <w:r>
        <w:rPr>
          <w:rFonts w:ascii="宋体" w:hAnsi="宋体" w:eastAsia="宋体" w:cs="宋体"/>
          <w:color w:val="0000FF"/>
          <w:kern w:val="0"/>
          <w:sz w:val="24"/>
          <w:szCs w:val="24"/>
          <w:u w:val="single"/>
        </w:rPr>
        <w:fldChar w:fldCharType="end"/>
      </w:r>
    </w:p>
    <w:p>
      <w:pPr>
        <w:widowControl/>
        <w:numPr>
          <w:ilvl w:val="0"/>
          <w:numId w:val="5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康区</w:t>
      </w:r>
      <w:r>
        <w:rPr>
          <w:rFonts w:ascii="宋体" w:hAnsi="宋体" w:eastAsia="宋体" w:cs="宋体"/>
          <w:color w:val="0000FF"/>
          <w:kern w:val="0"/>
          <w:sz w:val="24"/>
          <w:szCs w:val="24"/>
          <w:u w:val="single"/>
        </w:rPr>
        <w:fldChar w:fldCharType="end"/>
      </w:r>
    </w:p>
    <w:p>
      <w:pPr>
        <w:widowControl/>
        <w:numPr>
          <w:ilvl w:val="0"/>
          <w:numId w:val="5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滇藏</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青藏高原面积约为290多万平方公里，平均海拔达到5000-5500米。（）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宗教组织是解放前西藏最基本的社会组织。（）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5.3</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在渗透融合了佛教之后，西藏苯教发展到了（）阶段。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笃本</w:t>
      </w:r>
      <w:r>
        <w:rPr>
          <w:rFonts w:ascii="宋体" w:hAnsi="宋体" w:eastAsia="宋体" w:cs="宋体"/>
          <w:color w:val="0000FF"/>
          <w:kern w:val="0"/>
          <w:sz w:val="24"/>
          <w:szCs w:val="24"/>
          <w:u w:val="single"/>
        </w:rPr>
        <w:fldChar w:fldCharType="end"/>
      </w:r>
    </w:p>
    <w:p>
      <w:pPr>
        <w:widowControl/>
        <w:numPr>
          <w:ilvl w:val="0"/>
          <w:numId w:val="5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伽本</w:t>
      </w:r>
      <w:r>
        <w:rPr>
          <w:rFonts w:ascii="宋体" w:hAnsi="宋体" w:eastAsia="宋体" w:cs="宋体"/>
          <w:color w:val="0000FF"/>
          <w:kern w:val="0"/>
          <w:sz w:val="24"/>
          <w:szCs w:val="24"/>
          <w:u w:val="single"/>
        </w:rPr>
        <w:fldChar w:fldCharType="end"/>
      </w:r>
    </w:p>
    <w:p>
      <w:pPr>
        <w:widowControl/>
        <w:numPr>
          <w:ilvl w:val="0"/>
          <w:numId w:val="5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觉本</w:t>
      </w:r>
      <w:r>
        <w:rPr>
          <w:rFonts w:ascii="宋体" w:hAnsi="宋体" w:eastAsia="宋体" w:cs="宋体"/>
          <w:color w:val="0000FF"/>
          <w:kern w:val="0"/>
          <w:sz w:val="24"/>
          <w:szCs w:val="24"/>
          <w:u w:val="single"/>
        </w:rPr>
        <w:fldChar w:fldCharType="end"/>
      </w:r>
    </w:p>
    <w:p>
      <w:pPr>
        <w:widowControl/>
        <w:numPr>
          <w:ilvl w:val="0"/>
          <w:numId w:val="5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宗本</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严格意义上讲，藏传佛教兴起于（）。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8世纪后期</w:t>
      </w:r>
      <w:r>
        <w:rPr>
          <w:rFonts w:ascii="宋体" w:hAnsi="宋体" w:eastAsia="宋体" w:cs="宋体"/>
          <w:color w:val="0000FF"/>
          <w:kern w:val="0"/>
          <w:sz w:val="24"/>
          <w:szCs w:val="24"/>
          <w:u w:val="single"/>
        </w:rPr>
        <w:fldChar w:fldCharType="end"/>
      </w:r>
    </w:p>
    <w:p>
      <w:pPr>
        <w:widowControl/>
        <w:numPr>
          <w:ilvl w:val="0"/>
          <w:numId w:val="5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9世纪后期</w:t>
      </w:r>
      <w:r>
        <w:rPr>
          <w:rFonts w:ascii="宋体" w:hAnsi="宋体" w:eastAsia="宋体" w:cs="宋体"/>
          <w:color w:val="0000FF"/>
          <w:kern w:val="0"/>
          <w:sz w:val="24"/>
          <w:szCs w:val="24"/>
          <w:u w:val="single"/>
        </w:rPr>
        <w:fldChar w:fldCharType="end"/>
      </w:r>
    </w:p>
    <w:p>
      <w:pPr>
        <w:widowControl/>
        <w:numPr>
          <w:ilvl w:val="0"/>
          <w:numId w:val="5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10世纪后期</w:t>
      </w:r>
      <w:r>
        <w:rPr>
          <w:rFonts w:ascii="宋体" w:hAnsi="宋体" w:eastAsia="宋体" w:cs="宋体"/>
          <w:color w:val="0000FF"/>
          <w:kern w:val="0"/>
          <w:sz w:val="24"/>
          <w:szCs w:val="24"/>
          <w:u w:val="single"/>
        </w:rPr>
        <w:fldChar w:fldCharType="end"/>
      </w:r>
    </w:p>
    <w:p>
      <w:pPr>
        <w:widowControl/>
        <w:numPr>
          <w:ilvl w:val="0"/>
          <w:numId w:val="5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11世纪后期</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苯教转经的方向是顺时针的。（）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达磨灭佛促使佛教由民间走向了王室贵族。（）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6.1</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在西藏，以牧区为主的藏族生存区域是（）。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阿里-羌塘-安多</w:t>
      </w:r>
      <w:r>
        <w:rPr>
          <w:rFonts w:ascii="宋体" w:hAnsi="宋体" w:eastAsia="宋体" w:cs="宋体"/>
          <w:color w:val="0000FF"/>
          <w:kern w:val="0"/>
          <w:sz w:val="24"/>
          <w:szCs w:val="24"/>
          <w:u w:val="single"/>
        </w:rPr>
        <w:fldChar w:fldCharType="end"/>
      </w:r>
    </w:p>
    <w:p>
      <w:pPr>
        <w:widowControl/>
        <w:numPr>
          <w:ilvl w:val="0"/>
          <w:numId w:val="5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山南-林芝-康</w:t>
      </w:r>
      <w:r>
        <w:rPr>
          <w:rFonts w:ascii="宋体" w:hAnsi="宋体" w:eastAsia="宋体" w:cs="宋体"/>
          <w:color w:val="0000FF"/>
          <w:kern w:val="0"/>
          <w:sz w:val="24"/>
          <w:szCs w:val="24"/>
          <w:u w:val="single"/>
        </w:rPr>
        <w:fldChar w:fldCharType="end"/>
      </w:r>
    </w:p>
    <w:p>
      <w:pPr>
        <w:widowControl/>
        <w:numPr>
          <w:ilvl w:val="0"/>
          <w:numId w:val="5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日喀则-山南-那曲</w:t>
      </w:r>
      <w:r>
        <w:rPr>
          <w:rFonts w:ascii="宋体" w:hAnsi="宋体" w:eastAsia="宋体" w:cs="宋体"/>
          <w:color w:val="0000FF"/>
          <w:kern w:val="0"/>
          <w:sz w:val="24"/>
          <w:szCs w:val="24"/>
          <w:u w:val="single"/>
        </w:rPr>
        <w:fldChar w:fldCharType="end"/>
      </w:r>
    </w:p>
    <w:p>
      <w:pPr>
        <w:widowControl/>
        <w:numPr>
          <w:ilvl w:val="0"/>
          <w:numId w:val="5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玉树-昌都-林芝</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在西藏，以农牧混合区为主的藏族生存区域是（）。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阿里-羌塘-安多</w:t>
      </w:r>
      <w:r>
        <w:rPr>
          <w:rFonts w:ascii="宋体" w:hAnsi="宋体" w:eastAsia="宋体" w:cs="宋体"/>
          <w:color w:val="0000FF"/>
          <w:kern w:val="0"/>
          <w:sz w:val="24"/>
          <w:szCs w:val="24"/>
          <w:u w:val="single"/>
        </w:rPr>
        <w:fldChar w:fldCharType="end"/>
      </w:r>
    </w:p>
    <w:p>
      <w:pPr>
        <w:widowControl/>
        <w:numPr>
          <w:ilvl w:val="0"/>
          <w:numId w:val="5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山南-林芝-康</w:t>
      </w:r>
      <w:r>
        <w:rPr>
          <w:rFonts w:ascii="宋体" w:hAnsi="宋体" w:eastAsia="宋体" w:cs="宋体"/>
          <w:color w:val="0000FF"/>
          <w:kern w:val="0"/>
          <w:sz w:val="24"/>
          <w:szCs w:val="24"/>
          <w:u w:val="single"/>
        </w:rPr>
        <w:fldChar w:fldCharType="end"/>
      </w:r>
    </w:p>
    <w:p>
      <w:pPr>
        <w:widowControl/>
        <w:numPr>
          <w:ilvl w:val="0"/>
          <w:numId w:val="5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日喀则-山南-那曲</w:t>
      </w:r>
      <w:r>
        <w:rPr>
          <w:rFonts w:ascii="宋体" w:hAnsi="宋体" w:eastAsia="宋体" w:cs="宋体"/>
          <w:color w:val="0000FF"/>
          <w:kern w:val="0"/>
          <w:sz w:val="24"/>
          <w:szCs w:val="24"/>
          <w:u w:val="single"/>
        </w:rPr>
        <w:fldChar w:fldCharType="end"/>
      </w:r>
    </w:p>
    <w:p>
      <w:pPr>
        <w:widowControl/>
        <w:numPr>
          <w:ilvl w:val="0"/>
          <w:numId w:val="5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玉树-昌都-林芝</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西藏区域内平均海拔4000米左右，自然环境较为恶劣但地势平坦的是（）。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阿里-羌塘-安多</w:t>
      </w:r>
      <w:r>
        <w:rPr>
          <w:rFonts w:ascii="宋体" w:hAnsi="宋体" w:eastAsia="宋体" w:cs="宋体"/>
          <w:color w:val="0000FF"/>
          <w:kern w:val="0"/>
          <w:sz w:val="24"/>
          <w:szCs w:val="24"/>
          <w:u w:val="single"/>
        </w:rPr>
        <w:fldChar w:fldCharType="end"/>
      </w:r>
    </w:p>
    <w:p>
      <w:pPr>
        <w:widowControl/>
        <w:numPr>
          <w:ilvl w:val="0"/>
          <w:numId w:val="5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山南-林芝-康</w:t>
      </w:r>
      <w:r>
        <w:rPr>
          <w:rFonts w:ascii="宋体" w:hAnsi="宋体" w:eastAsia="宋体" w:cs="宋体"/>
          <w:color w:val="0000FF"/>
          <w:kern w:val="0"/>
          <w:sz w:val="24"/>
          <w:szCs w:val="24"/>
          <w:u w:val="single"/>
        </w:rPr>
        <w:fldChar w:fldCharType="end"/>
      </w:r>
    </w:p>
    <w:p>
      <w:pPr>
        <w:widowControl/>
        <w:numPr>
          <w:ilvl w:val="0"/>
          <w:numId w:val="5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日喀则-山南-那曲</w:t>
      </w:r>
      <w:r>
        <w:rPr>
          <w:rFonts w:ascii="宋体" w:hAnsi="宋体" w:eastAsia="宋体" w:cs="宋体"/>
          <w:color w:val="0000FF"/>
          <w:kern w:val="0"/>
          <w:sz w:val="24"/>
          <w:szCs w:val="24"/>
          <w:u w:val="single"/>
        </w:rPr>
        <w:fldChar w:fldCharType="end"/>
      </w:r>
    </w:p>
    <w:p>
      <w:pPr>
        <w:widowControl/>
        <w:numPr>
          <w:ilvl w:val="0"/>
          <w:numId w:val="5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玉树-昌都-林芝</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西藏的农牧混合区受汉族影响较多，居民流动性强，所以文化上的差异更小。（）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藏族生活的主要区域基本上不存在纯粹的农区。（）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6.2</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藏区第一座佛教寺院是（）。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萨迦寺</w:t>
      </w:r>
      <w:r>
        <w:rPr>
          <w:rFonts w:ascii="宋体" w:hAnsi="宋体" w:eastAsia="宋体" w:cs="宋体"/>
          <w:color w:val="0000FF"/>
          <w:kern w:val="0"/>
          <w:sz w:val="24"/>
          <w:szCs w:val="24"/>
          <w:u w:val="single"/>
        </w:rPr>
        <w:fldChar w:fldCharType="end"/>
      </w:r>
    </w:p>
    <w:p>
      <w:pPr>
        <w:widowControl/>
        <w:numPr>
          <w:ilvl w:val="0"/>
          <w:numId w:val="5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甘丹寺</w:t>
      </w:r>
      <w:r>
        <w:rPr>
          <w:rFonts w:ascii="宋体" w:hAnsi="宋体" w:eastAsia="宋体" w:cs="宋体"/>
          <w:color w:val="0000FF"/>
          <w:kern w:val="0"/>
          <w:sz w:val="24"/>
          <w:szCs w:val="24"/>
          <w:u w:val="single"/>
        </w:rPr>
        <w:fldChar w:fldCharType="end"/>
      </w:r>
    </w:p>
    <w:p>
      <w:pPr>
        <w:widowControl/>
        <w:numPr>
          <w:ilvl w:val="0"/>
          <w:numId w:val="5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昌珠寺</w:t>
      </w:r>
      <w:r>
        <w:rPr>
          <w:rFonts w:ascii="宋体" w:hAnsi="宋体" w:eastAsia="宋体" w:cs="宋体"/>
          <w:color w:val="0000FF"/>
          <w:kern w:val="0"/>
          <w:sz w:val="24"/>
          <w:szCs w:val="24"/>
          <w:u w:val="single"/>
        </w:rPr>
        <w:fldChar w:fldCharType="end"/>
      </w:r>
    </w:p>
    <w:p>
      <w:pPr>
        <w:widowControl/>
        <w:numPr>
          <w:ilvl w:val="0"/>
          <w:numId w:val="5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桑耶寺</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藏传佛教在藏区的三大寺不包括（）。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色拉寺</w:t>
      </w:r>
      <w:r>
        <w:rPr>
          <w:rFonts w:ascii="宋体" w:hAnsi="宋体" w:eastAsia="宋体" w:cs="宋体"/>
          <w:color w:val="0000FF"/>
          <w:kern w:val="0"/>
          <w:sz w:val="24"/>
          <w:szCs w:val="24"/>
          <w:u w:val="single"/>
        </w:rPr>
        <w:fldChar w:fldCharType="end"/>
      </w:r>
    </w:p>
    <w:p>
      <w:pPr>
        <w:widowControl/>
        <w:numPr>
          <w:ilvl w:val="0"/>
          <w:numId w:val="5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甘丹寺</w:t>
      </w:r>
      <w:r>
        <w:rPr>
          <w:rFonts w:ascii="宋体" w:hAnsi="宋体" w:eastAsia="宋体" w:cs="宋体"/>
          <w:color w:val="0000FF"/>
          <w:kern w:val="0"/>
          <w:sz w:val="24"/>
          <w:szCs w:val="24"/>
          <w:u w:val="single"/>
        </w:rPr>
        <w:fldChar w:fldCharType="end"/>
      </w:r>
    </w:p>
    <w:p>
      <w:pPr>
        <w:widowControl/>
        <w:numPr>
          <w:ilvl w:val="0"/>
          <w:numId w:val="5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哲蚌寺</w:t>
      </w:r>
      <w:r>
        <w:rPr>
          <w:rFonts w:ascii="宋体" w:hAnsi="宋体" w:eastAsia="宋体" w:cs="宋体"/>
          <w:color w:val="0000FF"/>
          <w:kern w:val="0"/>
          <w:sz w:val="24"/>
          <w:szCs w:val="24"/>
          <w:u w:val="single"/>
        </w:rPr>
        <w:fldChar w:fldCharType="end"/>
      </w:r>
    </w:p>
    <w:p>
      <w:pPr>
        <w:widowControl/>
        <w:numPr>
          <w:ilvl w:val="0"/>
          <w:numId w:val="5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昌珠寺</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古藏语保存得比较好的区域是（）。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卫藏地区</w:t>
      </w:r>
      <w:r>
        <w:rPr>
          <w:rFonts w:ascii="宋体" w:hAnsi="宋体" w:eastAsia="宋体" w:cs="宋体"/>
          <w:color w:val="0000FF"/>
          <w:kern w:val="0"/>
          <w:sz w:val="24"/>
          <w:szCs w:val="24"/>
          <w:u w:val="single"/>
        </w:rPr>
        <w:fldChar w:fldCharType="end"/>
      </w:r>
    </w:p>
    <w:p>
      <w:pPr>
        <w:widowControl/>
        <w:numPr>
          <w:ilvl w:val="0"/>
          <w:numId w:val="5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安多地区</w:t>
      </w:r>
      <w:r>
        <w:rPr>
          <w:rFonts w:ascii="宋体" w:hAnsi="宋体" w:eastAsia="宋体" w:cs="宋体"/>
          <w:color w:val="0000FF"/>
          <w:kern w:val="0"/>
          <w:sz w:val="24"/>
          <w:szCs w:val="24"/>
          <w:u w:val="single"/>
        </w:rPr>
        <w:fldChar w:fldCharType="end"/>
      </w:r>
    </w:p>
    <w:p>
      <w:pPr>
        <w:widowControl/>
        <w:numPr>
          <w:ilvl w:val="0"/>
          <w:numId w:val="5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康区</w:t>
      </w:r>
      <w:r>
        <w:rPr>
          <w:rFonts w:ascii="宋体" w:hAnsi="宋体" w:eastAsia="宋体" w:cs="宋体"/>
          <w:color w:val="0000FF"/>
          <w:kern w:val="0"/>
          <w:sz w:val="24"/>
          <w:szCs w:val="24"/>
          <w:u w:val="single"/>
        </w:rPr>
        <w:fldChar w:fldCharType="end"/>
      </w:r>
    </w:p>
    <w:p>
      <w:pPr>
        <w:widowControl/>
        <w:numPr>
          <w:ilvl w:val="0"/>
          <w:numId w:val="5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滇藏地区</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西藏安多地区主要以盛产马匹而著名。（）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一般来说，康区的藏族人普遍要比其他地区的藏族人更为健壮。（）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6.3</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康区内部根据语言的不同也可以划分出不同的区域。其中不包括（）。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5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东部方言区</w:t>
      </w:r>
      <w:r>
        <w:rPr>
          <w:rFonts w:ascii="宋体" w:hAnsi="宋体" w:eastAsia="宋体" w:cs="宋体"/>
          <w:color w:val="0000FF"/>
          <w:kern w:val="0"/>
          <w:sz w:val="24"/>
          <w:szCs w:val="24"/>
          <w:u w:val="single"/>
        </w:rPr>
        <w:fldChar w:fldCharType="end"/>
      </w:r>
    </w:p>
    <w:p>
      <w:pPr>
        <w:widowControl/>
        <w:numPr>
          <w:ilvl w:val="0"/>
          <w:numId w:val="5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南部方言区</w:t>
      </w:r>
      <w:r>
        <w:rPr>
          <w:rFonts w:ascii="宋体" w:hAnsi="宋体" w:eastAsia="宋体" w:cs="宋体"/>
          <w:color w:val="0000FF"/>
          <w:kern w:val="0"/>
          <w:sz w:val="24"/>
          <w:szCs w:val="24"/>
          <w:u w:val="single"/>
        </w:rPr>
        <w:fldChar w:fldCharType="end"/>
      </w:r>
    </w:p>
    <w:p>
      <w:pPr>
        <w:widowControl/>
        <w:numPr>
          <w:ilvl w:val="0"/>
          <w:numId w:val="5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卓尼土语</w:t>
      </w:r>
      <w:r>
        <w:rPr>
          <w:rFonts w:ascii="宋体" w:hAnsi="宋体" w:eastAsia="宋体" w:cs="宋体"/>
          <w:color w:val="0000FF"/>
          <w:kern w:val="0"/>
          <w:sz w:val="24"/>
          <w:szCs w:val="24"/>
          <w:u w:val="single"/>
        </w:rPr>
        <w:fldChar w:fldCharType="end"/>
      </w:r>
    </w:p>
    <w:p>
      <w:pPr>
        <w:widowControl/>
        <w:numPr>
          <w:ilvl w:val="0"/>
          <w:numId w:val="5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乌苏土语</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越靠近（）的藏区，藏民的饮食越偏向以肉食为主。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东部</w:t>
      </w:r>
      <w:r>
        <w:rPr>
          <w:rFonts w:ascii="宋体" w:hAnsi="宋体" w:eastAsia="宋体" w:cs="宋体"/>
          <w:color w:val="0000FF"/>
          <w:kern w:val="0"/>
          <w:sz w:val="24"/>
          <w:szCs w:val="24"/>
          <w:u w:val="single"/>
        </w:rPr>
        <w:fldChar w:fldCharType="end"/>
      </w:r>
    </w:p>
    <w:p>
      <w:pPr>
        <w:widowControl/>
        <w:numPr>
          <w:ilvl w:val="0"/>
          <w:numId w:val="6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西部</w:t>
      </w:r>
      <w:r>
        <w:rPr>
          <w:rFonts w:ascii="宋体" w:hAnsi="宋体" w:eastAsia="宋体" w:cs="宋体"/>
          <w:color w:val="0000FF"/>
          <w:kern w:val="0"/>
          <w:sz w:val="24"/>
          <w:szCs w:val="24"/>
          <w:u w:val="single"/>
        </w:rPr>
        <w:fldChar w:fldCharType="end"/>
      </w:r>
    </w:p>
    <w:p>
      <w:pPr>
        <w:widowControl/>
        <w:numPr>
          <w:ilvl w:val="0"/>
          <w:numId w:val="6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南部</w:t>
      </w:r>
      <w:r>
        <w:rPr>
          <w:rFonts w:ascii="宋体" w:hAnsi="宋体" w:eastAsia="宋体" w:cs="宋体"/>
          <w:color w:val="0000FF"/>
          <w:kern w:val="0"/>
          <w:sz w:val="24"/>
          <w:szCs w:val="24"/>
          <w:u w:val="single"/>
        </w:rPr>
        <w:fldChar w:fldCharType="end"/>
      </w:r>
    </w:p>
    <w:p>
      <w:pPr>
        <w:widowControl/>
        <w:numPr>
          <w:ilvl w:val="0"/>
          <w:numId w:val="6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北部</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康区受横断山脉阻隔交通不便，民族迁徙困难，从而导致在这个区域生活的民族数量较少。（）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白马藏族主要分布于汶川地区。（）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一般来说，民族内部使用语言是否相同会从其服饰、饮食、丧葬等习俗是否相同上反映出来。（）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6.4</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康区北部的服饰一般有三层，其中没有（）。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袍</w:t>
      </w:r>
      <w:r>
        <w:rPr>
          <w:rFonts w:ascii="宋体" w:hAnsi="宋体" w:eastAsia="宋体" w:cs="宋体"/>
          <w:color w:val="0000FF"/>
          <w:kern w:val="0"/>
          <w:sz w:val="24"/>
          <w:szCs w:val="24"/>
          <w:u w:val="single"/>
        </w:rPr>
        <w:fldChar w:fldCharType="end"/>
      </w:r>
    </w:p>
    <w:p>
      <w:pPr>
        <w:widowControl/>
        <w:numPr>
          <w:ilvl w:val="0"/>
          <w:numId w:val="6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衣</w:t>
      </w:r>
      <w:r>
        <w:rPr>
          <w:rFonts w:ascii="宋体" w:hAnsi="宋体" w:eastAsia="宋体" w:cs="宋体"/>
          <w:color w:val="0000FF"/>
          <w:kern w:val="0"/>
          <w:sz w:val="24"/>
          <w:szCs w:val="24"/>
          <w:u w:val="single"/>
        </w:rPr>
        <w:fldChar w:fldCharType="end"/>
      </w:r>
    </w:p>
    <w:p>
      <w:pPr>
        <w:widowControl/>
        <w:numPr>
          <w:ilvl w:val="0"/>
          <w:numId w:val="6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衬</w:t>
      </w:r>
      <w:r>
        <w:rPr>
          <w:rFonts w:ascii="宋体" w:hAnsi="宋体" w:eastAsia="宋体" w:cs="宋体"/>
          <w:color w:val="0000FF"/>
          <w:kern w:val="0"/>
          <w:sz w:val="24"/>
          <w:szCs w:val="24"/>
          <w:u w:val="single"/>
        </w:rPr>
        <w:fldChar w:fldCharType="end"/>
      </w:r>
    </w:p>
    <w:p>
      <w:pPr>
        <w:widowControl/>
        <w:numPr>
          <w:ilvl w:val="0"/>
          <w:numId w:val="6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衫</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与巴塘地区相比，理塘地区的女装更注重于（）。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服装款式</w:t>
      </w:r>
      <w:r>
        <w:rPr>
          <w:rFonts w:ascii="宋体" w:hAnsi="宋体" w:eastAsia="宋体" w:cs="宋体"/>
          <w:color w:val="0000FF"/>
          <w:kern w:val="0"/>
          <w:sz w:val="24"/>
          <w:szCs w:val="24"/>
          <w:u w:val="single"/>
        </w:rPr>
        <w:fldChar w:fldCharType="end"/>
      </w:r>
    </w:p>
    <w:p>
      <w:pPr>
        <w:widowControl/>
        <w:numPr>
          <w:ilvl w:val="0"/>
          <w:numId w:val="6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服装颜色</w:t>
      </w:r>
      <w:r>
        <w:rPr>
          <w:rFonts w:ascii="宋体" w:hAnsi="宋体" w:eastAsia="宋体" w:cs="宋体"/>
          <w:color w:val="0000FF"/>
          <w:kern w:val="0"/>
          <w:sz w:val="24"/>
          <w:szCs w:val="24"/>
          <w:u w:val="single"/>
        </w:rPr>
        <w:fldChar w:fldCharType="end"/>
      </w:r>
    </w:p>
    <w:p>
      <w:pPr>
        <w:widowControl/>
        <w:numPr>
          <w:ilvl w:val="0"/>
          <w:numId w:val="6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头饰</w:t>
      </w:r>
      <w:r>
        <w:rPr>
          <w:rFonts w:ascii="宋体" w:hAnsi="宋体" w:eastAsia="宋体" w:cs="宋体"/>
          <w:color w:val="0000FF"/>
          <w:kern w:val="0"/>
          <w:sz w:val="24"/>
          <w:szCs w:val="24"/>
          <w:u w:val="single"/>
        </w:rPr>
        <w:fldChar w:fldCharType="end"/>
      </w:r>
    </w:p>
    <w:p>
      <w:pPr>
        <w:widowControl/>
        <w:numPr>
          <w:ilvl w:val="0"/>
          <w:numId w:val="6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鞋子</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before="100" w:beforeAutospacing="1" w:after="100" w:afterAutospacing="1" w:line="525" w:lineRule="atLeast"/>
        <w:jc w:val="left"/>
        <w:rPr>
          <w:rFonts w:ascii="宋体" w:hAnsi="宋体" w:eastAsia="宋体" w:cs="宋体"/>
          <w:kern w:val="0"/>
          <w:szCs w:val="21"/>
        </w:rPr>
      </w:pPr>
      <w:r>
        <w:rPr>
          <w:rFonts w:ascii="宋体" w:hAnsi="宋体" w:eastAsia="宋体" w:cs="宋体"/>
          <w:kern w:val="0"/>
          <w:szCs w:val="21"/>
        </w:rPr>
        <w:t>昌都地区的藏族女性头上带（）个头饰代表其已婚。</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1</w:t>
      </w:r>
      <w:r>
        <w:rPr>
          <w:rFonts w:ascii="宋体" w:hAnsi="宋体" w:eastAsia="宋体" w:cs="宋体"/>
          <w:color w:val="0000FF"/>
          <w:kern w:val="0"/>
          <w:sz w:val="24"/>
          <w:szCs w:val="24"/>
          <w:u w:val="single"/>
        </w:rPr>
        <w:fldChar w:fldCharType="end"/>
      </w:r>
    </w:p>
    <w:p>
      <w:pPr>
        <w:widowControl/>
        <w:numPr>
          <w:ilvl w:val="0"/>
          <w:numId w:val="6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2</w:t>
      </w:r>
      <w:r>
        <w:rPr>
          <w:rFonts w:ascii="宋体" w:hAnsi="宋体" w:eastAsia="宋体" w:cs="宋体"/>
          <w:color w:val="0000FF"/>
          <w:kern w:val="0"/>
          <w:sz w:val="24"/>
          <w:szCs w:val="24"/>
          <w:u w:val="single"/>
        </w:rPr>
        <w:fldChar w:fldCharType="end"/>
      </w:r>
    </w:p>
    <w:p>
      <w:pPr>
        <w:widowControl/>
        <w:numPr>
          <w:ilvl w:val="0"/>
          <w:numId w:val="6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3</w:t>
      </w:r>
      <w:r>
        <w:rPr>
          <w:rFonts w:ascii="宋体" w:hAnsi="宋体" w:eastAsia="宋体" w:cs="宋体"/>
          <w:color w:val="0000FF"/>
          <w:kern w:val="0"/>
          <w:sz w:val="24"/>
          <w:szCs w:val="24"/>
          <w:u w:val="single"/>
        </w:rPr>
        <w:fldChar w:fldCharType="end"/>
      </w:r>
    </w:p>
    <w:p>
      <w:pPr>
        <w:widowControl/>
        <w:numPr>
          <w:ilvl w:val="0"/>
          <w:numId w:val="6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4</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白马藏族的服装最大的特点是其服装的花纹组合不同于其他藏族。（）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嘉绒藏族活动区域的藏民一般被称为绒巴。（）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6.5</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藏区北部藏民的主要粮食作物是（）。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青稞</w:t>
      </w:r>
      <w:r>
        <w:rPr>
          <w:rFonts w:ascii="宋体" w:hAnsi="宋体" w:eastAsia="宋体" w:cs="宋体"/>
          <w:color w:val="0000FF"/>
          <w:kern w:val="0"/>
          <w:sz w:val="24"/>
          <w:szCs w:val="24"/>
          <w:u w:val="single"/>
        </w:rPr>
        <w:fldChar w:fldCharType="end"/>
      </w:r>
    </w:p>
    <w:p>
      <w:pPr>
        <w:widowControl/>
        <w:numPr>
          <w:ilvl w:val="0"/>
          <w:numId w:val="6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水稻</w:t>
      </w:r>
      <w:r>
        <w:rPr>
          <w:rFonts w:ascii="宋体" w:hAnsi="宋体" w:eastAsia="宋体" w:cs="宋体"/>
          <w:color w:val="0000FF"/>
          <w:kern w:val="0"/>
          <w:sz w:val="24"/>
          <w:szCs w:val="24"/>
          <w:u w:val="single"/>
        </w:rPr>
        <w:fldChar w:fldCharType="end"/>
      </w:r>
    </w:p>
    <w:p>
      <w:pPr>
        <w:widowControl/>
        <w:numPr>
          <w:ilvl w:val="0"/>
          <w:numId w:val="6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玉米</w:t>
      </w:r>
      <w:r>
        <w:rPr>
          <w:rFonts w:ascii="宋体" w:hAnsi="宋体" w:eastAsia="宋体" w:cs="宋体"/>
          <w:color w:val="0000FF"/>
          <w:kern w:val="0"/>
          <w:sz w:val="24"/>
          <w:szCs w:val="24"/>
          <w:u w:val="single"/>
        </w:rPr>
        <w:fldChar w:fldCharType="end"/>
      </w:r>
    </w:p>
    <w:p>
      <w:pPr>
        <w:widowControl/>
        <w:numPr>
          <w:ilvl w:val="0"/>
          <w:numId w:val="6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土豆</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猪膘肉不仅仅是一种食物，在一些西藏地区也是（）的象征。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声誉</w:t>
      </w:r>
      <w:r>
        <w:rPr>
          <w:rFonts w:ascii="宋体" w:hAnsi="宋体" w:eastAsia="宋体" w:cs="宋体"/>
          <w:color w:val="0000FF"/>
          <w:kern w:val="0"/>
          <w:sz w:val="24"/>
          <w:szCs w:val="24"/>
          <w:u w:val="single"/>
        </w:rPr>
        <w:fldChar w:fldCharType="end"/>
      </w:r>
    </w:p>
    <w:p>
      <w:pPr>
        <w:widowControl/>
        <w:numPr>
          <w:ilvl w:val="0"/>
          <w:numId w:val="6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历史</w:t>
      </w:r>
      <w:r>
        <w:rPr>
          <w:rFonts w:ascii="宋体" w:hAnsi="宋体" w:eastAsia="宋体" w:cs="宋体"/>
          <w:color w:val="0000FF"/>
          <w:kern w:val="0"/>
          <w:sz w:val="24"/>
          <w:szCs w:val="24"/>
          <w:u w:val="single"/>
        </w:rPr>
        <w:fldChar w:fldCharType="end"/>
      </w:r>
    </w:p>
    <w:p>
      <w:pPr>
        <w:widowControl/>
        <w:numPr>
          <w:ilvl w:val="0"/>
          <w:numId w:val="6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权力</w:t>
      </w:r>
      <w:r>
        <w:rPr>
          <w:rFonts w:ascii="宋体" w:hAnsi="宋体" w:eastAsia="宋体" w:cs="宋体"/>
          <w:color w:val="0000FF"/>
          <w:kern w:val="0"/>
          <w:sz w:val="24"/>
          <w:szCs w:val="24"/>
          <w:u w:val="single"/>
        </w:rPr>
        <w:fldChar w:fldCharType="end"/>
      </w:r>
    </w:p>
    <w:p>
      <w:pPr>
        <w:widowControl/>
        <w:numPr>
          <w:ilvl w:val="0"/>
          <w:numId w:val="6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人缘</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藏民为了表达对客人最隆重的欢迎，通常会杀（）来表达他们的心情。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牛</w:t>
      </w:r>
      <w:r>
        <w:rPr>
          <w:rFonts w:ascii="宋体" w:hAnsi="宋体" w:eastAsia="宋体" w:cs="宋体"/>
          <w:color w:val="0000FF"/>
          <w:kern w:val="0"/>
          <w:sz w:val="24"/>
          <w:szCs w:val="24"/>
          <w:u w:val="single"/>
        </w:rPr>
        <w:fldChar w:fldCharType="end"/>
      </w:r>
    </w:p>
    <w:p>
      <w:pPr>
        <w:widowControl/>
        <w:numPr>
          <w:ilvl w:val="0"/>
          <w:numId w:val="6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猪</w:t>
      </w:r>
      <w:r>
        <w:rPr>
          <w:rFonts w:ascii="宋体" w:hAnsi="宋体" w:eastAsia="宋体" w:cs="宋体"/>
          <w:color w:val="0000FF"/>
          <w:kern w:val="0"/>
          <w:sz w:val="24"/>
          <w:szCs w:val="24"/>
          <w:u w:val="single"/>
        </w:rPr>
        <w:fldChar w:fldCharType="end"/>
      </w:r>
    </w:p>
    <w:p>
      <w:pPr>
        <w:widowControl/>
        <w:numPr>
          <w:ilvl w:val="0"/>
          <w:numId w:val="6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羊</w:t>
      </w:r>
      <w:r>
        <w:rPr>
          <w:rFonts w:ascii="宋体" w:hAnsi="宋体" w:eastAsia="宋体" w:cs="宋体"/>
          <w:color w:val="0000FF"/>
          <w:kern w:val="0"/>
          <w:sz w:val="24"/>
          <w:szCs w:val="24"/>
          <w:u w:val="single"/>
        </w:rPr>
        <w:fldChar w:fldCharType="end"/>
      </w:r>
    </w:p>
    <w:p>
      <w:pPr>
        <w:widowControl/>
        <w:numPr>
          <w:ilvl w:val="0"/>
          <w:numId w:val="6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鸡</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相较于汉族，藏民的饮食内容上更为简单。（）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和服装的情况类似，不同区域的藏民在饮食的内容上也是完全不同的。（）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6.6</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三岩地区的社会形态中，执行严格的父系社会是（）。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帕措</w:t>
      </w:r>
      <w:r>
        <w:rPr>
          <w:rFonts w:ascii="宋体" w:hAnsi="宋体" w:eastAsia="宋体" w:cs="宋体"/>
          <w:color w:val="0000FF"/>
          <w:kern w:val="0"/>
          <w:sz w:val="24"/>
          <w:szCs w:val="24"/>
          <w:u w:val="single"/>
        </w:rPr>
        <w:fldChar w:fldCharType="end"/>
      </w:r>
    </w:p>
    <w:p>
      <w:pPr>
        <w:widowControl/>
        <w:numPr>
          <w:ilvl w:val="0"/>
          <w:numId w:val="6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戈巴</w:t>
      </w:r>
      <w:r>
        <w:rPr>
          <w:rFonts w:ascii="宋体" w:hAnsi="宋体" w:eastAsia="宋体" w:cs="宋体"/>
          <w:color w:val="0000FF"/>
          <w:kern w:val="0"/>
          <w:sz w:val="24"/>
          <w:szCs w:val="24"/>
          <w:u w:val="single"/>
        </w:rPr>
        <w:fldChar w:fldCharType="end"/>
      </w:r>
    </w:p>
    <w:p>
      <w:pPr>
        <w:widowControl/>
        <w:numPr>
          <w:ilvl w:val="0"/>
          <w:numId w:val="6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萨迦</w:t>
      </w:r>
      <w:r>
        <w:rPr>
          <w:rFonts w:ascii="宋体" w:hAnsi="宋体" w:eastAsia="宋体" w:cs="宋体"/>
          <w:color w:val="0000FF"/>
          <w:kern w:val="0"/>
          <w:sz w:val="24"/>
          <w:szCs w:val="24"/>
          <w:u w:val="single"/>
        </w:rPr>
        <w:fldChar w:fldCharType="end"/>
      </w:r>
    </w:p>
    <w:p>
      <w:pPr>
        <w:widowControl/>
        <w:numPr>
          <w:ilvl w:val="0"/>
          <w:numId w:val="6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克玛</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扎坝地区走婚的形式是（）。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男居女走</w:t>
      </w:r>
      <w:r>
        <w:rPr>
          <w:rFonts w:ascii="宋体" w:hAnsi="宋体" w:eastAsia="宋体" w:cs="宋体"/>
          <w:color w:val="0000FF"/>
          <w:kern w:val="0"/>
          <w:sz w:val="24"/>
          <w:szCs w:val="24"/>
          <w:u w:val="single"/>
        </w:rPr>
        <w:fldChar w:fldCharType="end"/>
      </w:r>
    </w:p>
    <w:p>
      <w:pPr>
        <w:widowControl/>
        <w:numPr>
          <w:ilvl w:val="0"/>
          <w:numId w:val="6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女居男走</w:t>
      </w:r>
      <w:r>
        <w:rPr>
          <w:rFonts w:ascii="宋体" w:hAnsi="宋体" w:eastAsia="宋体" w:cs="宋体"/>
          <w:color w:val="0000FF"/>
          <w:kern w:val="0"/>
          <w:sz w:val="24"/>
          <w:szCs w:val="24"/>
          <w:u w:val="single"/>
        </w:rPr>
        <w:fldChar w:fldCharType="end"/>
      </w:r>
    </w:p>
    <w:p>
      <w:pPr>
        <w:widowControl/>
        <w:numPr>
          <w:ilvl w:val="0"/>
          <w:numId w:val="6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老居少走</w:t>
      </w:r>
      <w:r>
        <w:rPr>
          <w:rFonts w:ascii="宋体" w:hAnsi="宋体" w:eastAsia="宋体" w:cs="宋体"/>
          <w:color w:val="0000FF"/>
          <w:kern w:val="0"/>
          <w:sz w:val="24"/>
          <w:szCs w:val="24"/>
          <w:u w:val="single"/>
        </w:rPr>
        <w:fldChar w:fldCharType="end"/>
      </w:r>
    </w:p>
    <w:p>
      <w:pPr>
        <w:widowControl/>
        <w:numPr>
          <w:ilvl w:val="0"/>
          <w:numId w:val="6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少居老走</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传统的藏族民居最底层是用来会客的。（）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从丹巴到扎坝到泸沽湖形成了一条神秘的女国文化带。（）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6.7</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before="100" w:beforeAutospacing="1" w:after="100" w:afterAutospacing="1" w:line="525" w:lineRule="atLeast"/>
        <w:jc w:val="left"/>
        <w:rPr>
          <w:rFonts w:ascii="宋体" w:hAnsi="宋体" w:eastAsia="宋体" w:cs="宋体"/>
          <w:kern w:val="0"/>
          <w:szCs w:val="21"/>
        </w:rPr>
      </w:pPr>
      <w:r>
        <w:rPr>
          <w:rFonts w:ascii="宋体" w:hAnsi="宋体" w:eastAsia="宋体" w:cs="宋体"/>
          <w:kern w:val="0"/>
          <w:szCs w:val="21"/>
        </w:rPr>
        <w:t>藏民所说的中阴共有（）天。</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6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9</w:t>
      </w:r>
      <w:r>
        <w:rPr>
          <w:rFonts w:ascii="宋体" w:hAnsi="宋体" w:eastAsia="宋体" w:cs="宋体"/>
          <w:color w:val="0000FF"/>
          <w:kern w:val="0"/>
          <w:sz w:val="24"/>
          <w:szCs w:val="24"/>
          <w:u w:val="single"/>
        </w:rPr>
        <w:fldChar w:fldCharType="end"/>
      </w:r>
    </w:p>
    <w:p>
      <w:pPr>
        <w:widowControl/>
        <w:numPr>
          <w:ilvl w:val="0"/>
          <w:numId w:val="6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36</w:t>
      </w:r>
      <w:r>
        <w:rPr>
          <w:rFonts w:ascii="宋体" w:hAnsi="宋体" w:eastAsia="宋体" w:cs="宋体"/>
          <w:color w:val="0000FF"/>
          <w:kern w:val="0"/>
          <w:sz w:val="24"/>
          <w:szCs w:val="24"/>
          <w:u w:val="single"/>
        </w:rPr>
        <w:fldChar w:fldCharType="end"/>
      </w:r>
    </w:p>
    <w:p>
      <w:pPr>
        <w:widowControl/>
        <w:numPr>
          <w:ilvl w:val="0"/>
          <w:numId w:val="6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49</w:t>
      </w:r>
      <w:r>
        <w:rPr>
          <w:rFonts w:ascii="宋体" w:hAnsi="宋体" w:eastAsia="宋体" w:cs="宋体"/>
          <w:color w:val="0000FF"/>
          <w:kern w:val="0"/>
          <w:sz w:val="24"/>
          <w:szCs w:val="24"/>
          <w:u w:val="single"/>
        </w:rPr>
        <w:fldChar w:fldCharType="end"/>
      </w:r>
    </w:p>
    <w:p>
      <w:pPr>
        <w:widowControl/>
        <w:numPr>
          <w:ilvl w:val="0"/>
          <w:numId w:val="6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81</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根据藏族传统，最好的丧葬方式是（）。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火葬</w:t>
      </w:r>
      <w:r>
        <w:rPr>
          <w:rFonts w:ascii="宋体" w:hAnsi="宋体" w:eastAsia="宋体" w:cs="宋体"/>
          <w:color w:val="0000FF"/>
          <w:kern w:val="0"/>
          <w:sz w:val="24"/>
          <w:szCs w:val="24"/>
          <w:u w:val="single"/>
        </w:rPr>
        <w:fldChar w:fldCharType="end"/>
      </w:r>
    </w:p>
    <w:p>
      <w:pPr>
        <w:widowControl/>
        <w:numPr>
          <w:ilvl w:val="0"/>
          <w:numId w:val="7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土葬</w:t>
      </w:r>
      <w:r>
        <w:rPr>
          <w:rFonts w:ascii="宋体" w:hAnsi="宋体" w:eastAsia="宋体" w:cs="宋体"/>
          <w:color w:val="0000FF"/>
          <w:kern w:val="0"/>
          <w:sz w:val="24"/>
          <w:szCs w:val="24"/>
          <w:u w:val="single"/>
        </w:rPr>
        <w:fldChar w:fldCharType="end"/>
      </w:r>
    </w:p>
    <w:p>
      <w:pPr>
        <w:widowControl/>
        <w:numPr>
          <w:ilvl w:val="0"/>
          <w:numId w:val="7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水葬</w:t>
      </w:r>
      <w:r>
        <w:rPr>
          <w:rFonts w:ascii="宋体" w:hAnsi="宋体" w:eastAsia="宋体" w:cs="宋体"/>
          <w:color w:val="0000FF"/>
          <w:kern w:val="0"/>
          <w:sz w:val="24"/>
          <w:szCs w:val="24"/>
          <w:u w:val="single"/>
        </w:rPr>
        <w:fldChar w:fldCharType="end"/>
      </w:r>
    </w:p>
    <w:p>
      <w:pPr>
        <w:widowControl/>
        <w:numPr>
          <w:ilvl w:val="0"/>
          <w:numId w:val="7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天葬</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三岩地区夭折的孩子会采用（）的方式。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土葬</w:t>
      </w:r>
      <w:r>
        <w:rPr>
          <w:rFonts w:ascii="宋体" w:hAnsi="宋体" w:eastAsia="宋体" w:cs="宋体"/>
          <w:color w:val="0000FF"/>
          <w:kern w:val="0"/>
          <w:sz w:val="24"/>
          <w:szCs w:val="24"/>
          <w:u w:val="single"/>
        </w:rPr>
        <w:fldChar w:fldCharType="end"/>
      </w:r>
    </w:p>
    <w:p>
      <w:pPr>
        <w:widowControl/>
        <w:numPr>
          <w:ilvl w:val="0"/>
          <w:numId w:val="7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壁葬</w:t>
      </w:r>
      <w:r>
        <w:rPr>
          <w:rFonts w:ascii="宋体" w:hAnsi="宋体" w:eastAsia="宋体" w:cs="宋体"/>
          <w:color w:val="0000FF"/>
          <w:kern w:val="0"/>
          <w:sz w:val="24"/>
          <w:szCs w:val="24"/>
          <w:u w:val="single"/>
        </w:rPr>
        <w:fldChar w:fldCharType="end"/>
      </w:r>
    </w:p>
    <w:p>
      <w:pPr>
        <w:widowControl/>
        <w:numPr>
          <w:ilvl w:val="0"/>
          <w:numId w:val="7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树葬</w:t>
      </w:r>
      <w:r>
        <w:rPr>
          <w:rFonts w:ascii="宋体" w:hAnsi="宋体" w:eastAsia="宋体" w:cs="宋体"/>
          <w:color w:val="0000FF"/>
          <w:kern w:val="0"/>
          <w:sz w:val="24"/>
          <w:szCs w:val="24"/>
          <w:u w:val="single"/>
        </w:rPr>
        <w:fldChar w:fldCharType="end"/>
      </w:r>
    </w:p>
    <w:p>
      <w:pPr>
        <w:widowControl/>
        <w:numPr>
          <w:ilvl w:val="0"/>
          <w:numId w:val="7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水葬</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与汉族相比，藏族面对死亡的时候更为淡然，很大一部分原因在于他们相信生死轮回。（）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藏族为了让死者更能得到安息，通常会让尸体平躺双手摊开以示安宁。（）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6.8</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藏族文化的主要特征不包括（）。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高原性</w:t>
      </w:r>
      <w:r>
        <w:rPr>
          <w:rFonts w:ascii="宋体" w:hAnsi="宋体" w:eastAsia="宋体" w:cs="宋体"/>
          <w:color w:val="0000FF"/>
          <w:kern w:val="0"/>
          <w:sz w:val="24"/>
          <w:szCs w:val="24"/>
          <w:u w:val="single"/>
        </w:rPr>
        <w:fldChar w:fldCharType="end"/>
      </w:r>
    </w:p>
    <w:p>
      <w:pPr>
        <w:widowControl/>
        <w:numPr>
          <w:ilvl w:val="0"/>
          <w:numId w:val="7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多元性</w:t>
      </w:r>
      <w:r>
        <w:rPr>
          <w:rFonts w:ascii="宋体" w:hAnsi="宋体" w:eastAsia="宋体" w:cs="宋体"/>
          <w:color w:val="0000FF"/>
          <w:kern w:val="0"/>
          <w:sz w:val="24"/>
          <w:szCs w:val="24"/>
          <w:u w:val="single"/>
        </w:rPr>
        <w:fldChar w:fldCharType="end"/>
      </w:r>
    </w:p>
    <w:p>
      <w:pPr>
        <w:widowControl/>
        <w:numPr>
          <w:ilvl w:val="0"/>
          <w:numId w:val="7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宗教性</w:t>
      </w:r>
      <w:r>
        <w:rPr>
          <w:rFonts w:ascii="宋体" w:hAnsi="宋体" w:eastAsia="宋体" w:cs="宋体"/>
          <w:color w:val="0000FF"/>
          <w:kern w:val="0"/>
          <w:sz w:val="24"/>
          <w:szCs w:val="24"/>
          <w:u w:val="single"/>
        </w:rPr>
        <w:fldChar w:fldCharType="end"/>
      </w:r>
    </w:p>
    <w:p>
      <w:pPr>
        <w:widowControl/>
        <w:numPr>
          <w:ilvl w:val="0"/>
          <w:numId w:val="7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汉化性</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一般来说，藏族不食用（）。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猪</w:t>
      </w:r>
      <w:r>
        <w:rPr>
          <w:rFonts w:ascii="宋体" w:hAnsi="宋体" w:eastAsia="宋体" w:cs="宋体"/>
          <w:color w:val="0000FF"/>
          <w:kern w:val="0"/>
          <w:sz w:val="24"/>
          <w:szCs w:val="24"/>
          <w:u w:val="single"/>
        </w:rPr>
        <w:fldChar w:fldCharType="end"/>
      </w:r>
    </w:p>
    <w:p>
      <w:pPr>
        <w:widowControl/>
        <w:numPr>
          <w:ilvl w:val="0"/>
          <w:numId w:val="7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牛</w:t>
      </w:r>
      <w:r>
        <w:rPr>
          <w:rFonts w:ascii="宋体" w:hAnsi="宋体" w:eastAsia="宋体" w:cs="宋体"/>
          <w:color w:val="0000FF"/>
          <w:kern w:val="0"/>
          <w:sz w:val="24"/>
          <w:szCs w:val="24"/>
          <w:u w:val="single"/>
        </w:rPr>
        <w:fldChar w:fldCharType="end"/>
      </w:r>
    </w:p>
    <w:p>
      <w:pPr>
        <w:widowControl/>
        <w:numPr>
          <w:ilvl w:val="0"/>
          <w:numId w:val="7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羊</w:t>
      </w:r>
      <w:r>
        <w:rPr>
          <w:rFonts w:ascii="宋体" w:hAnsi="宋体" w:eastAsia="宋体" w:cs="宋体"/>
          <w:color w:val="0000FF"/>
          <w:kern w:val="0"/>
          <w:sz w:val="24"/>
          <w:szCs w:val="24"/>
          <w:u w:val="single"/>
        </w:rPr>
        <w:fldChar w:fldCharType="end"/>
      </w:r>
    </w:p>
    <w:p>
      <w:pPr>
        <w:widowControl/>
        <w:numPr>
          <w:ilvl w:val="0"/>
          <w:numId w:val="7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鱼</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藏族形成的关键性文化凝聚内核，也是维系藏族各支系的文化纽带的是（）。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藏族语言</w:t>
      </w:r>
      <w:r>
        <w:rPr>
          <w:rFonts w:ascii="宋体" w:hAnsi="宋体" w:eastAsia="宋体" w:cs="宋体"/>
          <w:color w:val="0000FF"/>
          <w:kern w:val="0"/>
          <w:sz w:val="24"/>
          <w:szCs w:val="24"/>
          <w:u w:val="single"/>
        </w:rPr>
        <w:fldChar w:fldCharType="end"/>
      </w:r>
    </w:p>
    <w:p>
      <w:pPr>
        <w:widowControl/>
        <w:numPr>
          <w:ilvl w:val="0"/>
          <w:numId w:val="7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藏族服饰</w:t>
      </w:r>
      <w:r>
        <w:rPr>
          <w:rFonts w:ascii="宋体" w:hAnsi="宋体" w:eastAsia="宋体" w:cs="宋体"/>
          <w:color w:val="0000FF"/>
          <w:kern w:val="0"/>
          <w:sz w:val="24"/>
          <w:szCs w:val="24"/>
          <w:u w:val="single"/>
        </w:rPr>
        <w:fldChar w:fldCharType="end"/>
      </w:r>
    </w:p>
    <w:p>
      <w:pPr>
        <w:widowControl/>
        <w:numPr>
          <w:ilvl w:val="0"/>
          <w:numId w:val="7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藏传佛教</w:t>
      </w:r>
      <w:r>
        <w:rPr>
          <w:rFonts w:ascii="宋体" w:hAnsi="宋体" w:eastAsia="宋体" w:cs="宋体"/>
          <w:color w:val="0000FF"/>
          <w:kern w:val="0"/>
          <w:sz w:val="24"/>
          <w:szCs w:val="24"/>
          <w:u w:val="single"/>
        </w:rPr>
        <w:fldChar w:fldCharType="end"/>
      </w:r>
    </w:p>
    <w:p>
      <w:pPr>
        <w:widowControl/>
        <w:numPr>
          <w:ilvl w:val="0"/>
          <w:numId w:val="7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区域认同</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藏民不同的习俗是因为受到环境的制约，并非是民族间的差异。（）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藏区各地最高级别的宗教人员是喇嘛。（）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7.1</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阿里地区位于西藏的（）。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东部</w:t>
      </w:r>
      <w:r>
        <w:rPr>
          <w:rFonts w:ascii="宋体" w:hAnsi="宋体" w:eastAsia="宋体" w:cs="宋体"/>
          <w:color w:val="0000FF"/>
          <w:kern w:val="0"/>
          <w:sz w:val="24"/>
          <w:szCs w:val="24"/>
          <w:u w:val="single"/>
        </w:rPr>
        <w:fldChar w:fldCharType="end"/>
      </w:r>
    </w:p>
    <w:p>
      <w:pPr>
        <w:widowControl/>
        <w:numPr>
          <w:ilvl w:val="0"/>
          <w:numId w:val="7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西部</w:t>
      </w:r>
      <w:r>
        <w:rPr>
          <w:rFonts w:ascii="宋体" w:hAnsi="宋体" w:eastAsia="宋体" w:cs="宋体"/>
          <w:color w:val="0000FF"/>
          <w:kern w:val="0"/>
          <w:sz w:val="24"/>
          <w:szCs w:val="24"/>
          <w:u w:val="single"/>
        </w:rPr>
        <w:fldChar w:fldCharType="end"/>
      </w:r>
    </w:p>
    <w:p>
      <w:pPr>
        <w:widowControl/>
        <w:numPr>
          <w:ilvl w:val="0"/>
          <w:numId w:val="7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南部</w:t>
      </w:r>
      <w:r>
        <w:rPr>
          <w:rFonts w:ascii="宋体" w:hAnsi="宋体" w:eastAsia="宋体" w:cs="宋体"/>
          <w:color w:val="0000FF"/>
          <w:kern w:val="0"/>
          <w:sz w:val="24"/>
          <w:szCs w:val="24"/>
          <w:u w:val="single"/>
        </w:rPr>
        <w:fldChar w:fldCharType="end"/>
      </w:r>
    </w:p>
    <w:p>
      <w:pPr>
        <w:widowControl/>
        <w:numPr>
          <w:ilvl w:val="0"/>
          <w:numId w:val="7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北部</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没有与阿里地区接壤的是（）。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新疆</w:t>
      </w:r>
      <w:r>
        <w:rPr>
          <w:rFonts w:ascii="宋体" w:hAnsi="宋体" w:eastAsia="宋体" w:cs="宋体"/>
          <w:color w:val="0000FF"/>
          <w:kern w:val="0"/>
          <w:sz w:val="24"/>
          <w:szCs w:val="24"/>
          <w:u w:val="single"/>
        </w:rPr>
        <w:fldChar w:fldCharType="end"/>
      </w:r>
    </w:p>
    <w:p>
      <w:pPr>
        <w:widowControl/>
        <w:numPr>
          <w:ilvl w:val="0"/>
          <w:numId w:val="7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日喀则地区</w:t>
      </w:r>
      <w:r>
        <w:rPr>
          <w:rFonts w:ascii="宋体" w:hAnsi="宋体" w:eastAsia="宋体" w:cs="宋体"/>
          <w:color w:val="0000FF"/>
          <w:kern w:val="0"/>
          <w:sz w:val="24"/>
          <w:szCs w:val="24"/>
          <w:u w:val="single"/>
        </w:rPr>
        <w:fldChar w:fldCharType="end"/>
      </w:r>
    </w:p>
    <w:p>
      <w:pPr>
        <w:widowControl/>
        <w:numPr>
          <w:ilvl w:val="0"/>
          <w:numId w:val="7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那曲地区</w:t>
      </w:r>
      <w:r>
        <w:rPr>
          <w:rFonts w:ascii="宋体" w:hAnsi="宋体" w:eastAsia="宋体" w:cs="宋体"/>
          <w:color w:val="0000FF"/>
          <w:kern w:val="0"/>
          <w:sz w:val="24"/>
          <w:szCs w:val="24"/>
          <w:u w:val="single"/>
        </w:rPr>
        <w:fldChar w:fldCharType="end"/>
      </w:r>
    </w:p>
    <w:p>
      <w:pPr>
        <w:widowControl/>
        <w:numPr>
          <w:ilvl w:val="0"/>
          <w:numId w:val="7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林芝地区</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阿里东南部的一山二湖四河中的四河不包括（）。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马泉河</w:t>
      </w:r>
      <w:r>
        <w:rPr>
          <w:rFonts w:ascii="宋体" w:hAnsi="宋体" w:eastAsia="宋体" w:cs="宋体"/>
          <w:color w:val="0000FF"/>
          <w:kern w:val="0"/>
          <w:sz w:val="24"/>
          <w:szCs w:val="24"/>
          <w:u w:val="single"/>
        </w:rPr>
        <w:fldChar w:fldCharType="end"/>
      </w:r>
    </w:p>
    <w:p>
      <w:pPr>
        <w:widowControl/>
        <w:numPr>
          <w:ilvl w:val="0"/>
          <w:numId w:val="7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狮泉河</w:t>
      </w:r>
      <w:r>
        <w:rPr>
          <w:rFonts w:ascii="宋体" w:hAnsi="宋体" w:eastAsia="宋体" w:cs="宋体"/>
          <w:color w:val="0000FF"/>
          <w:kern w:val="0"/>
          <w:sz w:val="24"/>
          <w:szCs w:val="24"/>
          <w:u w:val="single"/>
        </w:rPr>
        <w:fldChar w:fldCharType="end"/>
      </w:r>
    </w:p>
    <w:p>
      <w:pPr>
        <w:widowControl/>
        <w:numPr>
          <w:ilvl w:val="0"/>
          <w:numId w:val="7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象泉河</w:t>
      </w:r>
      <w:r>
        <w:rPr>
          <w:rFonts w:ascii="宋体" w:hAnsi="宋体" w:eastAsia="宋体" w:cs="宋体"/>
          <w:color w:val="0000FF"/>
          <w:kern w:val="0"/>
          <w:sz w:val="24"/>
          <w:szCs w:val="24"/>
          <w:u w:val="single"/>
        </w:rPr>
        <w:fldChar w:fldCharType="end"/>
      </w:r>
    </w:p>
    <w:p>
      <w:pPr>
        <w:widowControl/>
        <w:numPr>
          <w:ilvl w:val="0"/>
          <w:numId w:val="7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鹤泉河</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阿里地区北部山脉河谷众多，地形崎岖落差大。（）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阿里东南部地区靠近喜马拉雅山脉，海拔较高温度较低，不适宜农业发展。（）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7.2</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象雄的历史可以追溯到（）。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公元前7-8世纪</w:t>
      </w:r>
      <w:r>
        <w:rPr>
          <w:rFonts w:ascii="宋体" w:hAnsi="宋体" w:eastAsia="宋体" w:cs="宋体"/>
          <w:color w:val="0000FF"/>
          <w:kern w:val="0"/>
          <w:sz w:val="24"/>
          <w:szCs w:val="24"/>
          <w:u w:val="single"/>
        </w:rPr>
        <w:fldChar w:fldCharType="end"/>
      </w:r>
    </w:p>
    <w:p>
      <w:pPr>
        <w:widowControl/>
        <w:numPr>
          <w:ilvl w:val="0"/>
          <w:numId w:val="7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公元7-8世纪</w:t>
      </w:r>
      <w:r>
        <w:rPr>
          <w:rFonts w:ascii="宋体" w:hAnsi="宋体" w:eastAsia="宋体" w:cs="宋体"/>
          <w:color w:val="0000FF"/>
          <w:kern w:val="0"/>
          <w:sz w:val="24"/>
          <w:szCs w:val="24"/>
          <w:u w:val="single"/>
        </w:rPr>
        <w:fldChar w:fldCharType="end"/>
      </w:r>
    </w:p>
    <w:p>
      <w:pPr>
        <w:widowControl/>
        <w:numPr>
          <w:ilvl w:val="0"/>
          <w:numId w:val="7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公元前4-5世纪</w:t>
      </w:r>
      <w:r>
        <w:rPr>
          <w:rFonts w:ascii="宋体" w:hAnsi="宋体" w:eastAsia="宋体" w:cs="宋体"/>
          <w:color w:val="0000FF"/>
          <w:kern w:val="0"/>
          <w:sz w:val="24"/>
          <w:szCs w:val="24"/>
          <w:u w:val="single"/>
        </w:rPr>
        <w:fldChar w:fldCharType="end"/>
      </w:r>
    </w:p>
    <w:p>
      <w:pPr>
        <w:widowControl/>
        <w:numPr>
          <w:ilvl w:val="0"/>
          <w:numId w:val="7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公元4-5世纪</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阿里这个名称出现于（）。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7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象雄王朝灭亡后</w:t>
      </w:r>
      <w:r>
        <w:rPr>
          <w:rFonts w:ascii="宋体" w:hAnsi="宋体" w:eastAsia="宋体" w:cs="宋体"/>
          <w:color w:val="0000FF"/>
          <w:kern w:val="0"/>
          <w:sz w:val="24"/>
          <w:szCs w:val="24"/>
          <w:u w:val="single"/>
        </w:rPr>
        <w:fldChar w:fldCharType="end"/>
      </w:r>
    </w:p>
    <w:p>
      <w:pPr>
        <w:widowControl/>
        <w:numPr>
          <w:ilvl w:val="0"/>
          <w:numId w:val="7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吐蕃王朝灭亡后</w:t>
      </w:r>
      <w:r>
        <w:rPr>
          <w:rFonts w:ascii="宋体" w:hAnsi="宋体" w:eastAsia="宋体" w:cs="宋体"/>
          <w:color w:val="0000FF"/>
          <w:kern w:val="0"/>
          <w:sz w:val="24"/>
          <w:szCs w:val="24"/>
          <w:u w:val="single"/>
        </w:rPr>
        <w:fldChar w:fldCharType="end"/>
      </w:r>
    </w:p>
    <w:p>
      <w:pPr>
        <w:widowControl/>
        <w:numPr>
          <w:ilvl w:val="0"/>
          <w:numId w:val="7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南宋灭亡后</w:t>
      </w:r>
      <w:r>
        <w:rPr>
          <w:rFonts w:ascii="宋体" w:hAnsi="宋体" w:eastAsia="宋体" w:cs="宋体"/>
          <w:color w:val="0000FF"/>
          <w:kern w:val="0"/>
          <w:sz w:val="24"/>
          <w:szCs w:val="24"/>
          <w:u w:val="single"/>
        </w:rPr>
        <w:fldChar w:fldCharType="end"/>
      </w:r>
    </w:p>
    <w:p>
      <w:pPr>
        <w:widowControl/>
        <w:numPr>
          <w:ilvl w:val="0"/>
          <w:numId w:val="7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元朝灭亡后</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阿里三围中没有（）。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芒玉纳</w:t>
      </w:r>
      <w:r>
        <w:rPr>
          <w:rFonts w:ascii="宋体" w:hAnsi="宋体" w:eastAsia="宋体" w:cs="宋体"/>
          <w:color w:val="0000FF"/>
          <w:kern w:val="0"/>
          <w:sz w:val="24"/>
          <w:szCs w:val="24"/>
          <w:u w:val="single"/>
        </w:rPr>
        <w:fldChar w:fldCharType="end"/>
      </w:r>
    </w:p>
    <w:p>
      <w:pPr>
        <w:widowControl/>
        <w:numPr>
          <w:ilvl w:val="0"/>
          <w:numId w:val="8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古格王国</w:t>
      </w:r>
      <w:r>
        <w:rPr>
          <w:rFonts w:ascii="宋体" w:hAnsi="宋体" w:eastAsia="宋体" w:cs="宋体"/>
          <w:color w:val="0000FF"/>
          <w:kern w:val="0"/>
          <w:sz w:val="24"/>
          <w:szCs w:val="24"/>
          <w:u w:val="single"/>
        </w:rPr>
        <w:fldChar w:fldCharType="end"/>
      </w:r>
    </w:p>
    <w:p>
      <w:pPr>
        <w:widowControl/>
        <w:numPr>
          <w:ilvl w:val="0"/>
          <w:numId w:val="8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拉达克</w:t>
      </w:r>
      <w:r>
        <w:rPr>
          <w:rFonts w:ascii="宋体" w:hAnsi="宋体" w:eastAsia="宋体" w:cs="宋体"/>
          <w:color w:val="0000FF"/>
          <w:kern w:val="0"/>
          <w:sz w:val="24"/>
          <w:szCs w:val="24"/>
          <w:u w:val="single"/>
        </w:rPr>
        <w:fldChar w:fldCharType="end"/>
      </w:r>
    </w:p>
    <w:p>
      <w:pPr>
        <w:widowControl/>
        <w:numPr>
          <w:ilvl w:val="0"/>
          <w:numId w:val="8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普兰</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象雄文化的兴起要晚于吐蕃。（）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广义的阿里地区不仅仅指现在的阿里，还包括印度的一部分。（）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7.3</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西藏苯教发源于（）一带。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冈底斯山</w:t>
      </w:r>
      <w:r>
        <w:rPr>
          <w:rFonts w:ascii="宋体" w:hAnsi="宋体" w:eastAsia="宋体" w:cs="宋体"/>
          <w:color w:val="0000FF"/>
          <w:kern w:val="0"/>
          <w:sz w:val="24"/>
          <w:szCs w:val="24"/>
          <w:u w:val="single"/>
        </w:rPr>
        <w:fldChar w:fldCharType="end"/>
      </w:r>
    </w:p>
    <w:p>
      <w:pPr>
        <w:widowControl/>
        <w:numPr>
          <w:ilvl w:val="0"/>
          <w:numId w:val="8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喜马拉雅山</w:t>
      </w:r>
      <w:r>
        <w:rPr>
          <w:rFonts w:ascii="宋体" w:hAnsi="宋体" w:eastAsia="宋体" w:cs="宋体"/>
          <w:color w:val="0000FF"/>
          <w:kern w:val="0"/>
          <w:sz w:val="24"/>
          <w:szCs w:val="24"/>
          <w:u w:val="single"/>
        </w:rPr>
        <w:fldChar w:fldCharType="end"/>
      </w:r>
    </w:p>
    <w:p>
      <w:pPr>
        <w:widowControl/>
        <w:numPr>
          <w:ilvl w:val="0"/>
          <w:numId w:val="8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喀喇昆仑山</w:t>
      </w:r>
      <w:r>
        <w:rPr>
          <w:rFonts w:ascii="宋体" w:hAnsi="宋体" w:eastAsia="宋体" w:cs="宋体"/>
          <w:color w:val="0000FF"/>
          <w:kern w:val="0"/>
          <w:sz w:val="24"/>
          <w:szCs w:val="24"/>
          <w:u w:val="single"/>
        </w:rPr>
        <w:fldChar w:fldCharType="end"/>
      </w:r>
    </w:p>
    <w:p>
      <w:pPr>
        <w:widowControl/>
        <w:numPr>
          <w:ilvl w:val="0"/>
          <w:numId w:val="8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唐古拉山</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目前阿里地区唯一的苯教寺院是（）。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色果查姆寺</w:t>
      </w:r>
      <w:r>
        <w:rPr>
          <w:rFonts w:ascii="宋体" w:hAnsi="宋体" w:eastAsia="宋体" w:cs="宋体"/>
          <w:color w:val="0000FF"/>
          <w:kern w:val="0"/>
          <w:sz w:val="24"/>
          <w:szCs w:val="24"/>
          <w:u w:val="single"/>
        </w:rPr>
        <w:fldChar w:fldCharType="end"/>
      </w:r>
    </w:p>
    <w:p>
      <w:pPr>
        <w:widowControl/>
        <w:numPr>
          <w:ilvl w:val="0"/>
          <w:numId w:val="8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热拉雍仲林寺</w:t>
      </w:r>
      <w:r>
        <w:rPr>
          <w:rFonts w:ascii="宋体" w:hAnsi="宋体" w:eastAsia="宋体" w:cs="宋体"/>
          <w:color w:val="0000FF"/>
          <w:kern w:val="0"/>
          <w:sz w:val="24"/>
          <w:szCs w:val="24"/>
          <w:u w:val="single"/>
        </w:rPr>
        <w:fldChar w:fldCharType="end"/>
      </w:r>
    </w:p>
    <w:p>
      <w:pPr>
        <w:widowControl/>
        <w:numPr>
          <w:ilvl w:val="0"/>
          <w:numId w:val="8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古鲁甲寺</w:t>
      </w:r>
      <w:r>
        <w:rPr>
          <w:rFonts w:ascii="宋体" w:hAnsi="宋体" w:eastAsia="宋体" w:cs="宋体"/>
          <w:color w:val="0000FF"/>
          <w:kern w:val="0"/>
          <w:sz w:val="24"/>
          <w:szCs w:val="24"/>
          <w:u w:val="single"/>
        </w:rPr>
        <w:fldChar w:fldCharType="end"/>
      </w:r>
    </w:p>
    <w:p>
      <w:pPr>
        <w:widowControl/>
        <w:numPr>
          <w:ilvl w:val="0"/>
          <w:numId w:val="8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喇普德庆寺</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西藏的托林寺始建于（）。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隋朝</w:t>
      </w:r>
      <w:r>
        <w:rPr>
          <w:rFonts w:ascii="宋体" w:hAnsi="宋体" w:eastAsia="宋体" w:cs="宋体"/>
          <w:color w:val="0000FF"/>
          <w:kern w:val="0"/>
          <w:sz w:val="24"/>
          <w:szCs w:val="24"/>
          <w:u w:val="single"/>
        </w:rPr>
        <w:fldChar w:fldCharType="end"/>
      </w:r>
    </w:p>
    <w:p>
      <w:pPr>
        <w:widowControl/>
        <w:numPr>
          <w:ilvl w:val="0"/>
          <w:numId w:val="8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唐朝</w:t>
      </w:r>
      <w:r>
        <w:rPr>
          <w:rFonts w:ascii="宋体" w:hAnsi="宋体" w:eastAsia="宋体" w:cs="宋体"/>
          <w:color w:val="0000FF"/>
          <w:kern w:val="0"/>
          <w:sz w:val="24"/>
          <w:szCs w:val="24"/>
          <w:u w:val="single"/>
        </w:rPr>
        <w:fldChar w:fldCharType="end"/>
      </w:r>
    </w:p>
    <w:p>
      <w:pPr>
        <w:widowControl/>
        <w:numPr>
          <w:ilvl w:val="0"/>
          <w:numId w:val="8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北宋</w:t>
      </w:r>
      <w:r>
        <w:rPr>
          <w:rFonts w:ascii="宋体" w:hAnsi="宋体" w:eastAsia="宋体" w:cs="宋体"/>
          <w:color w:val="0000FF"/>
          <w:kern w:val="0"/>
          <w:sz w:val="24"/>
          <w:szCs w:val="24"/>
          <w:u w:val="single"/>
        </w:rPr>
        <w:fldChar w:fldCharType="end"/>
      </w:r>
    </w:p>
    <w:p>
      <w:pPr>
        <w:widowControl/>
        <w:numPr>
          <w:ilvl w:val="0"/>
          <w:numId w:val="8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南宋</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仁钦桑布之前西藏的佛经被称为前译派，其后的佛经被称为新译派。（）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西藏的托林寺受到中国、印度和尼泊尔三国信徒的共同供奉。（）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8.1</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藏族的双系血亲婚姻禁忌和双系继嗣观念给人口比例带来的影响是（）。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男性出生比例极高</w:t>
      </w:r>
      <w:r>
        <w:rPr>
          <w:rFonts w:ascii="宋体" w:hAnsi="宋体" w:eastAsia="宋体" w:cs="宋体"/>
          <w:color w:val="0000FF"/>
          <w:kern w:val="0"/>
          <w:sz w:val="24"/>
          <w:szCs w:val="24"/>
          <w:u w:val="single"/>
        </w:rPr>
        <w:fldChar w:fldCharType="end"/>
      </w:r>
    </w:p>
    <w:p>
      <w:pPr>
        <w:widowControl/>
        <w:numPr>
          <w:ilvl w:val="0"/>
          <w:numId w:val="8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男女性出生数量接近</w:t>
      </w:r>
      <w:r>
        <w:rPr>
          <w:rFonts w:ascii="宋体" w:hAnsi="宋体" w:eastAsia="宋体" w:cs="宋体"/>
          <w:color w:val="0000FF"/>
          <w:kern w:val="0"/>
          <w:sz w:val="24"/>
          <w:szCs w:val="24"/>
          <w:u w:val="single"/>
        </w:rPr>
        <w:fldChar w:fldCharType="end"/>
      </w:r>
    </w:p>
    <w:p>
      <w:pPr>
        <w:widowControl/>
        <w:numPr>
          <w:ilvl w:val="0"/>
          <w:numId w:val="8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更为希望生男孩</w:t>
      </w:r>
      <w:r>
        <w:rPr>
          <w:rFonts w:ascii="宋体" w:hAnsi="宋体" w:eastAsia="宋体" w:cs="宋体"/>
          <w:color w:val="0000FF"/>
          <w:kern w:val="0"/>
          <w:sz w:val="24"/>
          <w:szCs w:val="24"/>
          <w:u w:val="single"/>
        </w:rPr>
        <w:fldChar w:fldCharType="end"/>
      </w:r>
    </w:p>
    <w:p>
      <w:pPr>
        <w:widowControl/>
        <w:numPr>
          <w:ilvl w:val="0"/>
          <w:numId w:val="8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更为希望生女孩</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我的答案：B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赫郎布人的婚姻中，优先考虑的是（）。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单系交表婚</w:t>
      </w:r>
      <w:r>
        <w:rPr>
          <w:rFonts w:ascii="宋体" w:hAnsi="宋体" w:eastAsia="宋体" w:cs="宋体"/>
          <w:color w:val="0000FF"/>
          <w:kern w:val="0"/>
          <w:sz w:val="24"/>
          <w:szCs w:val="24"/>
          <w:u w:val="single"/>
        </w:rPr>
        <w:fldChar w:fldCharType="end"/>
      </w:r>
    </w:p>
    <w:p>
      <w:pPr>
        <w:widowControl/>
        <w:numPr>
          <w:ilvl w:val="0"/>
          <w:numId w:val="8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双系平表婚</w:t>
      </w:r>
      <w:r>
        <w:rPr>
          <w:rFonts w:ascii="宋体" w:hAnsi="宋体" w:eastAsia="宋体" w:cs="宋体"/>
          <w:color w:val="0000FF"/>
          <w:kern w:val="0"/>
          <w:sz w:val="24"/>
          <w:szCs w:val="24"/>
          <w:u w:val="single"/>
        </w:rPr>
        <w:fldChar w:fldCharType="end"/>
      </w:r>
    </w:p>
    <w:p>
      <w:pPr>
        <w:widowControl/>
        <w:numPr>
          <w:ilvl w:val="0"/>
          <w:numId w:val="8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单系平表婚</w:t>
      </w:r>
      <w:r>
        <w:rPr>
          <w:rFonts w:ascii="宋体" w:hAnsi="宋体" w:eastAsia="宋体" w:cs="宋体"/>
          <w:color w:val="0000FF"/>
          <w:kern w:val="0"/>
          <w:sz w:val="24"/>
          <w:szCs w:val="24"/>
          <w:u w:val="single"/>
        </w:rPr>
        <w:fldChar w:fldCharType="end"/>
      </w:r>
    </w:p>
    <w:p>
      <w:pPr>
        <w:widowControl/>
        <w:numPr>
          <w:ilvl w:val="0"/>
          <w:numId w:val="8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双系交表婚</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赫郎布人多采用一妻多夫制，与藏族类似。（）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8.2</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拉萨地区的婚姻制度多采用（）。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单系交表婚</w:t>
      </w:r>
      <w:r>
        <w:rPr>
          <w:rFonts w:ascii="宋体" w:hAnsi="宋体" w:eastAsia="宋体" w:cs="宋体"/>
          <w:color w:val="0000FF"/>
          <w:kern w:val="0"/>
          <w:sz w:val="24"/>
          <w:szCs w:val="24"/>
          <w:u w:val="single"/>
        </w:rPr>
        <w:fldChar w:fldCharType="end"/>
      </w:r>
    </w:p>
    <w:p>
      <w:pPr>
        <w:widowControl/>
        <w:numPr>
          <w:ilvl w:val="0"/>
          <w:numId w:val="8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单系交表婚</w:t>
      </w:r>
      <w:r>
        <w:rPr>
          <w:rFonts w:ascii="宋体" w:hAnsi="宋体" w:eastAsia="宋体" w:cs="宋体"/>
          <w:color w:val="0000FF"/>
          <w:kern w:val="0"/>
          <w:sz w:val="24"/>
          <w:szCs w:val="24"/>
          <w:u w:val="single"/>
        </w:rPr>
        <w:fldChar w:fldCharType="end"/>
      </w:r>
    </w:p>
    <w:p>
      <w:pPr>
        <w:widowControl/>
        <w:numPr>
          <w:ilvl w:val="0"/>
          <w:numId w:val="8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七代以内双系外婚</w:t>
      </w:r>
      <w:r>
        <w:rPr>
          <w:rFonts w:ascii="宋体" w:hAnsi="宋体" w:eastAsia="宋体" w:cs="宋体"/>
          <w:color w:val="0000FF"/>
          <w:kern w:val="0"/>
          <w:sz w:val="24"/>
          <w:szCs w:val="24"/>
          <w:u w:val="single"/>
        </w:rPr>
        <w:fldChar w:fldCharType="end"/>
      </w:r>
    </w:p>
    <w:p>
      <w:pPr>
        <w:widowControl/>
        <w:numPr>
          <w:ilvl w:val="0"/>
          <w:numId w:val="8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七代以内双系内婚</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贡布地区的婚姻制度与拉萨地区相同的是（）。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都有交表婚</w:t>
      </w:r>
      <w:r>
        <w:rPr>
          <w:rFonts w:ascii="宋体" w:hAnsi="宋体" w:eastAsia="宋体" w:cs="宋体"/>
          <w:color w:val="0000FF"/>
          <w:kern w:val="0"/>
          <w:sz w:val="24"/>
          <w:szCs w:val="24"/>
          <w:u w:val="single"/>
        </w:rPr>
        <w:fldChar w:fldCharType="end"/>
      </w:r>
    </w:p>
    <w:p>
      <w:pPr>
        <w:widowControl/>
        <w:numPr>
          <w:ilvl w:val="0"/>
          <w:numId w:val="8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都有父系氏族</w:t>
      </w:r>
      <w:r>
        <w:rPr>
          <w:rFonts w:ascii="宋体" w:hAnsi="宋体" w:eastAsia="宋体" w:cs="宋体"/>
          <w:color w:val="0000FF"/>
          <w:kern w:val="0"/>
          <w:sz w:val="24"/>
          <w:szCs w:val="24"/>
          <w:u w:val="single"/>
        </w:rPr>
        <w:fldChar w:fldCharType="end"/>
      </w:r>
    </w:p>
    <w:p>
      <w:pPr>
        <w:widowControl/>
        <w:numPr>
          <w:ilvl w:val="0"/>
          <w:numId w:val="8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都有固定的亲属称谓</w:t>
      </w:r>
      <w:r>
        <w:rPr>
          <w:rFonts w:ascii="宋体" w:hAnsi="宋体" w:eastAsia="宋体" w:cs="宋体"/>
          <w:color w:val="0000FF"/>
          <w:kern w:val="0"/>
          <w:sz w:val="24"/>
          <w:szCs w:val="24"/>
          <w:u w:val="single"/>
        </w:rPr>
        <w:fldChar w:fldCharType="end"/>
      </w:r>
    </w:p>
    <w:p>
      <w:pPr>
        <w:widowControl/>
        <w:numPr>
          <w:ilvl w:val="0"/>
          <w:numId w:val="8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都有一妻多夫制</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巴厘岛代表的“剧场国家”的特点不包括（）。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典范中心</w:t>
      </w:r>
      <w:r>
        <w:rPr>
          <w:rFonts w:ascii="宋体" w:hAnsi="宋体" w:eastAsia="宋体" w:cs="宋体"/>
          <w:color w:val="0000FF"/>
          <w:kern w:val="0"/>
          <w:sz w:val="24"/>
          <w:szCs w:val="24"/>
          <w:u w:val="single"/>
        </w:rPr>
        <w:fldChar w:fldCharType="end"/>
      </w:r>
    </w:p>
    <w:p>
      <w:pPr>
        <w:widowControl/>
        <w:numPr>
          <w:ilvl w:val="0"/>
          <w:numId w:val="8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精神性等级递减</w:t>
      </w:r>
      <w:r>
        <w:rPr>
          <w:rFonts w:ascii="宋体" w:hAnsi="宋体" w:eastAsia="宋体" w:cs="宋体"/>
          <w:color w:val="0000FF"/>
          <w:kern w:val="0"/>
          <w:sz w:val="24"/>
          <w:szCs w:val="24"/>
          <w:u w:val="single"/>
        </w:rPr>
        <w:fldChar w:fldCharType="end"/>
      </w:r>
    </w:p>
    <w:p>
      <w:pPr>
        <w:widowControl/>
        <w:numPr>
          <w:ilvl w:val="0"/>
          <w:numId w:val="8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政治权力通过作为戏剧的仪式来实现</w:t>
      </w:r>
      <w:r>
        <w:rPr>
          <w:rFonts w:ascii="宋体" w:hAnsi="宋体" w:eastAsia="宋体" w:cs="宋体"/>
          <w:color w:val="0000FF"/>
          <w:kern w:val="0"/>
          <w:sz w:val="24"/>
          <w:szCs w:val="24"/>
          <w:u w:val="single"/>
        </w:rPr>
        <w:fldChar w:fldCharType="end"/>
      </w:r>
    </w:p>
    <w:p>
      <w:pPr>
        <w:widowControl/>
        <w:numPr>
          <w:ilvl w:val="0"/>
          <w:numId w:val="88"/>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通过道德而非法律维护社会秩序</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在西藏，活佛被确定以后，如果人品和学识过于低下，是可以被罢免的。（）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与西方学者相比，中国学者更倾向与把婚姻制度和继嗣制度区分开研究。（）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8.3</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r>
        <w:rPr>
          <w:rFonts w:ascii="宋体" w:hAnsi="宋体" w:eastAsia="宋体" w:cs="宋体"/>
          <w:b/>
          <w:bCs/>
          <w:kern w:val="0"/>
          <w:sz w:val="24"/>
          <w:szCs w:val="24"/>
        </w:rPr>
        <w:t xml:space="preserve">成绩： </w:t>
      </w:r>
      <w:r>
        <w:rPr>
          <w:rFonts w:ascii="宋体" w:hAnsi="宋体" w:eastAsia="宋体" w:cs="宋体"/>
          <w:b/>
          <w:bCs/>
          <w:color w:val="DB2727"/>
          <w:kern w:val="0"/>
          <w:sz w:val="24"/>
          <w:szCs w:val="24"/>
        </w:rPr>
        <w:t>100.0分</w:t>
      </w:r>
      <w:r>
        <w:rPr>
          <w:rFonts w:ascii="宋体" w:hAnsi="宋体" w:eastAsia="宋体" w:cs="宋体"/>
          <w:b/>
          <w:bCs/>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巴厘岛的达迪亚制度在通婚方面优先的是（）。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8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父系平表婚</w:t>
      </w:r>
      <w:r>
        <w:rPr>
          <w:rFonts w:ascii="宋体" w:hAnsi="宋体" w:eastAsia="宋体" w:cs="宋体"/>
          <w:color w:val="0000FF"/>
          <w:kern w:val="0"/>
          <w:sz w:val="24"/>
          <w:szCs w:val="24"/>
          <w:u w:val="single"/>
        </w:rPr>
        <w:fldChar w:fldCharType="end"/>
      </w:r>
    </w:p>
    <w:p>
      <w:pPr>
        <w:widowControl/>
        <w:numPr>
          <w:ilvl w:val="0"/>
          <w:numId w:val="8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父系交表婚</w:t>
      </w:r>
      <w:r>
        <w:rPr>
          <w:rFonts w:ascii="宋体" w:hAnsi="宋体" w:eastAsia="宋体" w:cs="宋体"/>
          <w:color w:val="0000FF"/>
          <w:kern w:val="0"/>
          <w:sz w:val="24"/>
          <w:szCs w:val="24"/>
          <w:u w:val="single"/>
        </w:rPr>
        <w:fldChar w:fldCharType="end"/>
      </w:r>
    </w:p>
    <w:p>
      <w:pPr>
        <w:widowControl/>
        <w:numPr>
          <w:ilvl w:val="0"/>
          <w:numId w:val="8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母系平表婚</w:t>
      </w:r>
      <w:r>
        <w:rPr>
          <w:rFonts w:ascii="宋体" w:hAnsi="宋体" w:eastAsia="宋体" w:cs="宋体"/>
          <w:color w:val="0000FF"/>
          <w:kern w:val="0"/>
          <w:sz w:val="24"/>
          <w:szCs w:val="24"/>
          <w:u w:val="single"/>
        </w:rPr>
        <w:fldChar w:fldCharType="end"/>
      </w:r>
    </w:p>
    <w:p>
      <w:pPr>
        <w:widowControl/>
        <w:numPr>
          <w:ilvl w:val="0"/>
          <w:numId w:val="89"/>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母系交表婚</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r>
        <w:rPr>
          <w:rFonts w:ascii="宋体" w:hAnsi="宋体" w:eastAsia="宋体" w:cs="宋体"/>
          <w:kern w:val="0"/>
          <w:szCs w:val="21"/>
        </w:rPr>
        <w:t xml:space="preserve">得分： </w:t>
      </w:r>
      <w:r>
        <w:rPr>
          <w:rFonts w:ascii="宋体" w:hAnsi="宋体" w:eastAsia="宋体" w:cs="宋体"/>
          <w:color w:val="DB2727"/>
          <w:kern w:val="0"/>
          <w:szCs w:val="21"/>
        </w:rPr>
        <w:t>20.0分</w:t>
      </w:r>
      <w:r>
        <w:rPr>
          <w:rFonts w:ascii="宋体" w:hAnsi="宋体" w:eastAsia="宋体" w:cs="宋体"/>
          <w:kern w:val="0"/>
          <w:szCs w:val="21"/>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印度在公元前1200年-公元前900年期间实行的是（）。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一夫一妻制</w:t>
      </w:r>
      <w:r>
        <w:rPr>
          <w:rFonts w:ascii="宋体" w:hAnsi="宋体" w:eastAsia="宋体" w:cs="宋体"/>
          <w:color w:val="0000FF"/>
          <w:kern w:val="0"/>
          <w:sz w:val="24"/>
          <w:szCs w:val="24"/>
          <w:u w:val="single"/>
        </w:rPr>
        <w:fldChar w:fldCharType="end"/>
      </w:r>
    </w:p>
    <w:p>
      <w:pPr>
        <w:widowControl/>
        <w:numPr>
          <w:ilvl w:val="0"/>
          <w:numId w:val="9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一夫多妻制</w:t>
      </w:r>
      <w:r>
        <w:rPr>
          <w:rFonts w:ascii="宋体" w:hAnsi="宋体" w:eastAsia="宋体" w:cs="宋体"/>
          <w:color w:val="0000FF"/>
          <w:kern w:val="0"/>
          <w:sz w:val="24"/>
          <w:szCs w:val="24"/>
          <w:u w:val="single"/>
        </w:rPr>
        <w:fldChar w:fldCharType="end"/>
      </w:r>
    </w:p>
    <w:p>
      <w:pPr>
        <w:widowControl/>
        <w:numPr>
          <w:ilvl w:val="0"/>
          <w:numId w:val="9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一妻多夫制</w:t>
      </w:r>
      <w:r>
        <w:rPr>
          <w:rFonts w:ascii="宋体" w:hAnsi="宋体" w:eastAsia="宋体" w:cs="宋体"/>
          <w:color w:val="0000FF"/>
          <w:kern w:val="0"/>
          <w:sz w:val="24"/>
          <w:szCs w:val="24"/>
          <w:u w:val="single"/>
        </w:rPr>
        <w:fldChar w:fldCharType="end"/>
      </w:r>
    </w:p>
    <w:p>
      <w:pPr>
        <w:widowControl/>
        <w:numPr>
          <w:ilvl w:val="0"/>
          <w:numId w:val="90"/>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混合婚姻制</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r>
        <w:rPr>
          <w:rFonts w:ascii="宋体" w:hAnsi="宋体" w:eastAsia="宋体" w:cs="宋体"/>
          <w:kern w:val="0"/>
          <w:szCs w:val="21"/>
        </w:rPr>
        <w:t xml:space="preserve">得分： </w:t>
      </w:r>
      <w:r>
        <w:rPr>
          <w:rFonts w:ascii="宋体" w:hAnsi="宋体" w:eastAsia="宋体" w:cs="宋体"/>
          <w:color w:val="DB2727"/>
          <w:kern w:val="0"/>
          <w:szCs w:val="21"/>
        </w:rPr>
        <w:t>20.0分</w:t>
      </w:r>
      <w:r>
        <w:rPr>
          <w:rFonts w:ascii="宋体" w:hAnsi="宋体" w:eastAsia="宋体" w:cs="宋体"/>
          <w:kern w:val="0"/>
          <w:szCs w:val="21"/>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洛域地区允许的是（）。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交表通婚</w:t>
      </w:r>
      <w:r>
        <w:rPr>
          <w:rFonts w:ascii="宋体" w:hAnsi="宋体" w:eastAsia="宋体" w:cs="宋体"/>
          <w:color w:val="0000FF"/>
          <w:kern w:val="0"/>
          <w:sz w:val="24"/>
          <w:szCs w:val="24"/>
          <w:u w:val="single"/>
        </w:rPr>
        <w:fldChar w:fldCharType="end"/>
      </w:r>
    </w:p>
    <w:p>
      <w:pPr>
        <w:widowControl/>
        <w:numPr>
          <w:ilvl w:val="0"/>
          <w:numId w:val="9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平表通婚</w:t>
      </w:r>
      <w:r>
        <w:rPr>
          <w:rFonts w:ascii="宋体" w:hAnsi="宋体" w:eastAsia="宋体" w:cs="宋体"/>
          <w:color w:val="0000FF"/>
          <w:kern w:val="0"/>
          <w:sz w:val="24"/>
          <w:szCs w:val="24"/>
          <w:u w:val="single"/>
        </w:rPr>
        <w:fldChar w:fldCharType="end"/>
      </w:r>
    </w:p>
    <w:p>
      <w:pPr>
        <w:widowControl/>
        <w:numPr>
          <w:ilvl w:val="0"/>
          <w:numId w:val="9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亲表通婚</w:t>
      </w:r>
      <w:r>
        <w:rPr>
          <w:rFonts w:ascii="宋体" w:hAnsi="宋体" w:eastAsia="宋体" w:cs="宋体"/>
          <w:color w:val="0000FF"/>
          <w:kern w:val="0"/>
          <w:sz w:val="24"/>
          <w:szCs w:val="24"/>
          <w:u w:val="single"/>
        </w:rPr>
        <w:fldChar w:fldCharType="end"/>
      </w:r>
    </w:p>
    <w:p>
      <w:pPr>
        <w:widowControl/>
        <w:numPr>
          <w:ilvl w:val="0"/>
          <w:numId w:val="91"/>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从表通婚</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r>
        <w:rPr>
          <w:rFonts w:ascii="宋体" w:hAnsi="宋体" w:eastAsia="宋体" w:cs="宋体"/>
          <w:kern w:val="0"/>
          <w:szCs w:val="21"/>
        </w:rPr>
        <w:t xml:space="preserve">得分： </w:t>
      </w:r>
      <w:r>
        <w:rPr>
          <w:rFonts w:ascii="宋体" w:hAnsi="宋体" w:eastAsia="宋体" w:cs="宋体"/>
          <w:color w:val="DB2727"/>
          <w:kern w:val="0"/>
          <w:szCs w:val="21"/>
        </w:rPr>
        <w:t>20.0分</w:t>
      </w:r>
      <w:r>
        <w:rPr>
          <w:rFonts w:ascii="宋体" w:hAnsi="宋体" w:eastAsia="宋体" w:cs="宋体"/>
          <w:kern w:val="0"/>
          <w:szCs w:val="21"/>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巴厘岛达迪亚模式下以父系社会为主，讲究男性继承，不存在分家的情况。（）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r>
        <w:rPr>
          <w:rFonts w:ascii="宋体" w:hAnsi="宋体" w:eastAsia="宋体" w:cs="宋体"/>
          <w:kern w:val="0"/>
          <w:szCs w:val="21"/>
        </w:rPr>
        <w:t xml:space="preserve">得分： </w:t>
      </w:r>
      <w:r>
        <w:rPr>
          <w:rFonts w:ascii="宋体" w:hAnsi="宋体" w:eastAsia="宋体" w:cs="宋体"/>
          <w:color w:val="DB2727"/>
          <w:kern w:val="0"/>
          <w:szCs w:val="21"/>
        </w:rPr>
        <w:t>20.0分</w:t>
      </w:r>
      <w:r>
        <w:rPr>
          <w:rFonts w:ascii="宋体" w:hAnsi="宋体" w:eastAsia="宋体" w:cs="宋体"/>
          <w:kern w:val="0"/>
          <w:szCs w:val="21"/>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印度古普塔时期之后，中部地区和马达亚德萨地区的人们逐渐改变把一妻多夫制看作是受尊敬的风俗。（）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r>
        <w:rPr>
          <w:rFonts w:ascii="宋体" w:hAnsi="宋体" w:eastAsia="宋体" w:cs="宋体"/>
          <w:kern w:val="0"/>
          <w:szCs w:val="21"/>
        </w:rPr>
        <w:t xml:space="preserve">得分： </w:t>
      </w:r>
      <w:r>
        <w:rPr>
          <w:rFonts w:ascii="宋体" w:hAnsi="宋体" w:eastAsia="宋体" w:cs="宋体"/>
          <w:color w:val="DB2727"/>
          <w:kern w:val="0"/>
          <w:szCs w:val="21"/>
        </w:rPr>
        <w:t>20.0分</w:t>
      </w:r>
      <w:r>
        <w:rPr>
          <w:rFonts w:ascii="宋体" w:hAnsi="宋体" w:eastAsia="宋体" w:cs="宋体"/>
          <w:kern w:val="0"/>
          <w:szCs w:val="21"/>
        </w:rPr>
        <w:t xml:space="preserve"> </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8.4</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李安宅在（）开始学习社会工作的相关内容。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齐鲁大学</w:t>
      </w:r>
      <w:r>
        <w:rPr>
          <w:rFonts w:ascii="宋体" w:hAnsi="宋体" w:eastAsia="宋体" w:cs="宋体"/>
          <w:color w:val="0000FF"/>
          <w:kern w:val="0"/>
          <w:sz w:val="24"/>
          <w:szCs w:val="24"/>
          <w:u w:val="single"/>
        </w:rPr>
        <w:fldChar w:fldCharType="end"/>
      </w:r>
    </w:p>
    <w:p>
      <w:pPr>
        <w:widowControl/>
        <w:numPr>
          <w:ilvl w:val="0"/>
          <w:numId w:val="9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清华大学</w:t>
      </w:r>
      <w:r>
        <w:rPr>
          <w:rFonts w:ascii="宋体" w:hAnsi="宋体" w:eastAsia="宋体" w:cs="宋体"/>
          <w:color w:val="0000FF"/>
          <w:kern w:val="0"/>
          <w:sz w:val="24"/>
          <w:szCs w:val="24"/>
          <w:u w:val="single"/>
        </w:rPr>
        <w:fldChar w:fldCharType="end"/>
      </w:r>
    </w:p>
    <w:p>
      <w:pPr>
        <w:widowControl/>
        <w:numPr>
          <w:ilvl w:val="0"/>
          <w:numId w:val="9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燕京大学</w:t>
      </w:r>
      <w:r>
        <w:rPr>
          <w:rFonts w:ascii="宋体" w:hAnsi="宋体" w:eastAsia="宋体" w:cs="宋体"/>
          <w:color w:val="0000FF"/>
          <w:kern w:val="0"/>
          <w:sz w:val="24"/>
          <w:szCs w:val="24"/>
          <w:u w:val="single"/>
        </w:rPr>
        <w:fldChar w:fldCharType="end"/>
      </w:r>
    </w:p>
    <w:p>
      <w:pPr>
        <w:widowControl/>
        <w:numPr>
          <w:ilvl w:val="0"/>
          <w:numId w:val="92"/>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河南大学</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李安宅于1935年对（）进行了研究。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拉祜族</w:t>
      </w:r>
      <w:r>
        <w:rPr>
          <w:rFonts w:ascii="宋体" w:hAnsi="宋体" w:eastAsia="宋体" w:cs="宋体"/>
          <w:color w:val="0000FF"/>
          <w:kern w:val="0"/>
          <w:sz w:val="24"/>
          <w:szCs w:val="24"/>
          <w:u w:val="single"/>
        </w:rPr>
        <w:fldChar w:fldCharType="end"/>
      </w:r>
    </w:p>
    <w:p>
      <w:pPr>
        <w:widowControl/>
        <w:numPr>
          <w:ilvl w:val="0"/>
          <w:numId w:val="9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塔塔尔族</w:t>
      </w:r>
      <w:r>
        <w:rPr>
          <w:rFonts w:ascii="宋体" w:hAnsi="宋体" w:eastAsia="宋体" w:cs="宋体"/>
          <w:color w:val="0000FF"/>
          <w:kern w:val="0"/>
          <w:sz w:val="24"/>
          <w:szCs w:val="24"/>
          <w:u w:val="single"/>
        </w:rPr>
        <w:fldChar w:fldCharType="end"/>
      </w:r>
    </w:p>
    <w:p>
      <w:pPr>
        <w:widowControl/>
        <w:numPr>
          <w:ilvl w:val="0"/>
          <w:numId w:val="9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藏族</w:t>
      </w:r>
      <w:r>
        <w:rPr>
          <w:rFonts w:ascii="宋体" w:hAnsi="宋体" w:eastAsia="宋体" w:cs="宋体"/>
          <w:color w:val="0000FF"/>
          <w:kern w:val="0"/>
          <w:sz w:val="24"/>
          <w:szCs w:val="24"/>
          <w:u w:val="single"/>
        </w:rPr>
        <w:fldChar w:fldCharType="end"/>
      </w:r>
    </w:p>
    <w:p>
      <w:pPr>
        <w:widowControl/>
        <w:numPr>
          <w:ilvl w:val="0"/>
          <w:numId w:val="93"/>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祖尼族</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1938年，李安宅进行长期研究的甘肃寺庙是（）。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敏珠林寺 </w:t>
      </w:r>
      <w:r>
        <w:rPr>
          <w:rFonts w:ascii="宋体" w:hAnsi="宋体" w:eastAsia="宋体" w:cs="宋体"/>
          <w:color w:val="0000FF"/>
          <w:kern w:val="0"/>
          <w:sz w:val="24"/>
          <w:szCs w:val="24"/>
          <w:u w:val="single"/>
        </w:rPr>
        <w:fldChar w:fldCharType="end"/>
      </w:r>
    </w:p>
    <w:p>
      <w:pPr>
        <w:widowControl/>
        <w:numPr>
          <w:ilvl w:val="0"/>
          <w:numId w:val="9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扎什伦布寺</w:t>
      </w:r>
      <w:r>
        <w:rPr>
          <w:rFonts w:ascii="宋体" w:hAnsi="宋体" w:eastAsia="宋体" w:cs="宋体"/>
          <w:color w:val="0000FF"/>
          <w:kern w:val="0"/>
          <w:sz w:val="24"/>
          <w:szCs w:val="24"/>
          <w:u w:val="single"/>
        </w:rPr>
        <w:fldChar w:fldCharType="end"/>
      </w:r>
    </w:p>
    <w:p>
      <w:pPr>
        <w:widowControl/>
        <w:numPr>
          <w:ilvl w:val="0"/>
          <w:numId w:val="9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拉卜楞寺</w:t>
      </w:r>
      <w:r>
        <w:rPr>
          <w:rFonts w:ascii="宋体" w:hAnsi="宋体" w:eastAsia="宋体" w:cs="宋体"/>
          <w:color w:val="0000FF"/>
          <w:kern w:val="0"/>
          <w:sz w:val="24"/>
          <w:szCs w:val="24"/>
          <w:u w:val="single"/>
        </w:rPr>
        <w:fldChar w:fldCharType="end"/>
      </w:r>
    </w:p>
    <w:p>
      <w:pPr>
        <w:widowControl/>
        <w:numPr>
          <w:ilvl w:val="0"/>
          <w:numId w:val="94"/>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楚布寺</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我的答案：C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李安宅在晚年依然对藏区进行了大量的研究。（）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研究其他民族的文化应当理解该民族的习俗，不能从自身的角度来评判其他民族的文化。（）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ascii="Arial" w:hAnsi="Arial" w:eastAsia="宋体" w:cs="Arial"/>
          <w:kern w:val="0"/>
          <w:sz w:val="16"/>
          <w:szCs w:val="16"/>
        </w:rPr>
      </w:pP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8.5</w:t>
      </w:r>
      <w:r>
        <w:rPr>
          <w:rFonts w:ascii="宋体" w:hAnsi="宋体" w:eastAsia="宋体" w:cs="宋体"/>
          <w:b/>
          <w:bCs/>
          <w:color w:val="DB2727"/>
          <w:kern w:val="0"/>
          <w:sz w:val="24"/>
          <w:szCs w:val="24"/>
        </w:rPr>
        <w:t>已完成</w:t>
      </w:r>
      <w:r>
        <w:rPr>
          <w:rFonts w:ascii="宋体" w:hAnsi="宋体" w:eastAsia="宋体" w:cs="宋体"/>
          <w:b/>
          <w:bCs/>
          <w:kern w:val="0"/>
          <w:sz w:val="27"/>
          <w:szCs w:val="27"/>
        </w:rPr>
        <w:t xml:space="preserve"> </w:t>
      </w:r>
    </w:p>
    <w:p>
      <w:pPr>
        <w:widowControl/>
        <w:jc w:val="left"/>
        <w:rPr>
          <w:rFonts w:ascii="宋体" w:hAnsi="宋体" w:eastAsia="宋体" w:cs="宋体"/>
          <w:kern w:val="0"/>
          <w:sz w:val="24"/>
          <w:szCs w:val="24"/>
        </w:rPr>
      </w:pPr>
      <w:r>
        <w:rPr>
          <w:rFonts w:ascii="宋体" w:hAnsi="宋体" w:eastAsia="宋体" w:cs="宋体"/>
          <w:i/>
          <w:iCs/>
          <w:kern w:val="0"/>
          <w:sz w:val="24"/>
          <w:szCs w:val="24"/>
        </w:rPr>
        <w:t>1</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努尔人的社会形式是（）。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分化、合组模式</w:t>
      </w:r>
      <w:r>
        <w:rPr>
          <w:rFonts w:ascii="宋体" w:hAnsi="宋体" w:eastAsia="宋体" w:cs="宋体"/>
          <w:color w:val="0000FF"/>
          <w:kern w:val="0"/>
          <w:sz w:val="24"/>
          <w:szCs w:val="24"/>
          <w:u w:val="single"/>
        </w:rPr>
        <w:fldChar w:fldCharType="end"/>
      </w:r>
    </w:p>
    <w:p>
      <w:pPr>
        <w:widowControl/>
        <w:numPr>
          <w:ilvl w:val="0"/>
          <w:numId w:val="9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裂分、阶层模式</w:t>
      </w:r>
      <w:r>
        <w:rPr>
          <w:rFonts w:ascii="宋体" w:hAnsi="宋体" w:eastAsia="宋体" w:cs="宋体"/>
          <w:color w:val="0000FF"/>
          <w:kern w:val="0"/>
          <w:sz w:val="24"/>
          <w:szCs w:val="24"/>
          <w:u w:val="single"/>
        </w:rPr>
        <w:fldChar w:fldCharType="end"/>
      </w:r>
    </w:p>
    <w:p>
      <w:pPr>
        <w:widowControl/>
        <w:numPr>
          <w:ilvl w:val="0"/>
          <w:numId w:val="9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分化、阶层模式</w:t>
      </w:r>
      <w:r>
        <w:rPr>
          <w:rFonts w:ascii="宋体" w:hAnsi="宋体" w:eastAsia="宋体" w:cs="宋体"/>
          <w:color w:val="0000FF"/>
          <w:kern w:val="0"/>
          <w:sz w:val="24"/>
          <w:szCs w:val="24"/>
          <w:u w:val="single"/>
        </w:rPr>
        <w:fldChar w:fldCharType="end"/>
      </w:r>
    </w:p>
    <w:p>
      <w:pPr>
        <w:widowControl/>
        <w:numPr>
          <w:ilvl w:val="0"/>
          <w:numId w:val="95"/>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裂分、合组模式</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2</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西藏教派治理的制度不包括（）。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父系家族</w:t>
      </w:r>
      <w:r>
        <w:rPr>
          <w:rFonts w:ascii="宋体" w:hAnsi="宋体" w:eastAsia="宋体" w:cs="宋体"/>
          <w:color w:val="0000FF"/>
          <w:kern w:val="0"/>
          <w:sz w:val="24"/>
          <w:szCs w:val="24"/>
          <w:u w:val="single"/>
        </w:rPr>
        <w:fldChar w:fldCharType="end"/>
      </w:r>
    </w:p>
    <w:p>
      <w:pPr>
        <w:widowControl/>
        <w:numPr>
          <w:ilvl w:val="0"/>
          <w:numId w:val="9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活佛制</w:t>
      </w:r>
      <w:r>
        <w:rPr>
          <w:rFonts w:ascii="宋体" w:hAnsi="宋体" w:eastAsia="宋体" w:cs="宋体"/>
          <w:color w:val="0000FF"/>
          <w:kern w:val="0"/>
          <w:sz w:val="24"/>
          <w:szCs w:val="24"/>
          <w:u w:val="single"/>
        </w:rPr>
        <w:fldChar w:fldCharType="end"/>
      </w:r>
    </w:p>
    <w:p>
      <w:pPr>
        <w:widowControl/>
        <w:numPr>
          <w:ilvl w:val="0"/>
          <w:numId w:val="9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萨迦派</w:t>
      </w:r>
      <w:r>
        <w:rPr>
          <w:rFonts w:ascii="宋体" w:hAnsi="宋体" w:eastAsia="宋体" w:cs="宋体"/>
          <w:color w:val="0000FF"/>
          <w:kern w:val="0"/>
          <w:sz w:val="24"/>
          <w:szCs w:val="24"/>
          <w:u w:val="single"/>
        </w:rPr>
        <w:fldChar w:fldCharType="end"/>
      </w:r>
    </w:p>
    <w:p>
      <w:pPr>
        <w:widowControl/>
        <w:numPr>
          <w:ilvl w:val="0"/>
          <w:numId w:val="96"/>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集权政府</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我的答案：D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3</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在南亚、东南亚，佛教的地位是（）。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numPr>
          <w:ilvl w:val="0"/>
          <w:numId w:val="9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A、</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佛教是国家的附庸</w:t>
      </w:r>
      <w:r>
        <w:rPr>
          <w:rFonts w:ascii="宋体" w:hAnsi="宋体" w:eastAsia="宋体" w:cs="宋体"/>
          <w:color w:val="0000FF"/>
          <w:kern w:val="0"/>
          <w:sz w:val="24"/>
          <w:szCs w:val="24"/>
          <w:u w:val="single"/>
        </w:rPr>
        <w:fldChar w:fldCharType="end"/>
      </w:r>
    </w:p>
    <w:p>
      <w:pPr>
        <w:widowControl/>
        <w:numPr>
          <w:ilvl w:val="0"/>
          <w:numId w:val="9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B、</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佛教是国家的统治阶层</w:t>
      </w:r>
      <w:r>
        <w:rPr>
          <w:rFonts w:ascii="宋体" w:hAnsi="宋体" w:eastAsia="宋体" w:cs="宋体"/>
          <w:color w:val="0000FF"/>
          <w:kern w:val="0"/>
          <w:sz w:val="24"/>
          <w:szCs w:val="24"/>
          <w:u w:val="single"/>
        </w:rPr>
        <w:fldChar w:fldCharType="end"/>
      </w:r>
    </w:p>
    <w:p>
      <w:pPr>
        <w:widowControl/>
        <w:numPr>
          <w:ilvl w:val="0"/>
          <w:numId w:val="9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C、</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佛教被当地宗教逐渐同化</w:t>
      </w:r>
      <w:r>
        <w:rPr>
          <w:rFonts w:ascii="宋体" w:hAnsi="宋体" w:eastAsia="宋体" w:cs="宋体"/>
          <w:color w:val="0000FF"/>
          <w:kern w:val="0"/>
          <w:sz w:val="24"/>
          <w:szCs w:val="24"/>
          <w:u w:val="single"/>
        </w:rPr>
        <w:fldChar w:fldCharType="end"/>
      </w:r>
    </w:p>
    <w:p>
      <w:pPr>
        <w:widowControl/>
        <w:numPr>
          <w:ilvl w:val="0"/>
          <w:numId w:val="97"/>
        </w:numPr>
        <w:spacing w:before="100" w:beforeAutospacing="1" w:after="100" w:afterAutospacing="1"/>
        <w:jc w:val="left"/>
        <w:rPr>
          <w:rFonts w:ascii="宋体" w:hAnsi="宋体" w:eastAsia="宋体" w:cs="宋体"/>
          <w:kern w:val="0"/>
          <w:sz w:val="24"/>
          <w:szCs w:val="24"/>
        </w:rPr>
      </w:pPr>
      <w:r>
        <w:rPr>
          <w:rFonts w:ascii="宋体" w:hAnsi="宋体" w:eastAsia="宋体" w:cs="宋体"/>
          <w:i/>
          <w:iCs/>
          <w:kern w:val="0"/>
          <w:sz w:val="24"/>
          <w:szCs w:val="24"/>
        </w:rPr>
        <w:t>D、</w:t>
      </w:r>
      <w:r>
        <w:fldChar w:fldCharType="begin"/>
      </w:r>
      <w:r>
        <w:instrText xml:space="preserve"> HYPERLINK "javascript:void(0)" </w:instrText>
      </w:r>
      <w:r>
        <w:fldChar w:fldCharType="separate"/>
      </w:r>
      <w:r>
        <w:rPr>
          <w:rFonts w:ascii="宋体" w:hAnsi="宋体" w:eastAsia="宋体" w:cs="宋体"/>
          <w:color w:val="0000FF"/>
          <w:kern w:val="0"/>
          <w:sz w:val="24"/>
          <w:szCs w:val="24"/>
          <w:u w:val="single"/>
        </w:rPr>
        <w:t>佛教与政治并存</w:t>
      </w:r>
      <w:r>
        <w:rPr>
          <w:rFonts w:ascii="宋体" w:hAnsi="宋体" w:eastAsia="宋体" w:cs="宋体"/>
          <w:color w:val="0000FF"/>
          <w:kern w:val="0"/>
          <w:sz w:val="24"/>
          <w:szCs w:val="24"/>
          <w:u w:val="single"/>
        </w:rPr>
        <w:fldChar w:fldCharType="end"/>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我的答案：A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4</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除了吐蕃王朝崩溃之际，西藏在历史上很少出现大规模的农奴起义。（）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r>
        <w:rPr>
          <w:rFonts w:ascii="宋体" w:hAnsi="宋体" w:eastAsia="宋体" w:cs="宋体"/>
          <w:kern w:val="0"/>
          <w:sz w:val="24"/>
          <w:szCs w:val="24"/>
        </w:rPr>
        <w:t xml:space="preserve"> </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left"/>
        <w:rPr>
          <w:rFonts w:ascii="宋体" w:hAnsi="宋体" w:eastAsia="宋体" w:cs="宋体"/>
          <w:kern w:val="0"/>
          <w:sz w:val="24"/>
          <w:szCs w:val="24"/>
        </w:rPr>
      </w:pPr>
      <w:r>
        <w:rPr>
          <w:rFonts w:ascii="宋体" w:hAnsi="宋体" w:eastAsia="宋体" w:cs="宋体"/>
          <w:i/>
          <w:iCs/>
          <w:kern w:val="0"/>
          <w:sz w:val="24"/>
          <w:szCs w:val="24"/>
        </w:rPr>
        <w:t>5</w:t>
      </w:r>
      <w:r>
        <w:rPr>
          <w:rFonts w:ascii="宋体" w:hAnsi="宋体" w:eastAsia="宋体" w:cs="宋体"/>
          <w:kern w:val="0"/>
          <w:sz w:val="24"/>
          <w:szCs w:val="24"/>
        </w:rPr>
        <w:t xml:space="preserve"> </w:t>
      </w:r>
    </w:p>
    <w:p>
      <w:pPr>
        <w:widowControl/>
        <w:spacing w:line="525" w:lineRule="atLeast"/>
        <w:jc w:val="left"/>
        <w:rPr>
          <w:rFonts w:ascii="宋体" w:hAnsi="宋体" w:eastAsia="宋体" w:cs="宋体"/>
          <w:kern w:val="0"/>
          <w:szCs w:val="21"/>
        </w:rPr>
      </w:pPr>
      <w:r>
        <w:rPr>
          <w:rFonts w:ascii="宋体" w:hAnsi="宋体" w:eastAsia="宋体" w:cs="宋体"/>
          <w:kern w:val="0"/>
          <w:szCs w:val="21"/>
        </w:rPr>
        <w:t xml:space="preserve">西藏宗教的三种取向包括菩提、业报和实践。（） </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jc w:val="left"/>
        <w:rPr>
          <w:rFonts w:ascii="宋体" w:hAnsi="宋体" w:eastAsia="宋体" w:cs="宋体"/>
          <w:kern w:val="0"/>
          <w:sz w:val="24"/>
          <w:szCs w:val="24"/>
        </w:rPr>
      </w:pPr>
      <w:r>
        <w:rPr>
          <w:rFonts w:ascii="宋体" w:hAnsi="宋体" w:eastAsia="宋体" w:cs="宋体"/>
          <w:kern w:val="0"/>
          <w:sz w:val="24"/>
          <w:szCs w:val="24"/>
        </w:rPr>
        <w:t>我的答案：</w:t>
      </w:r>
      <w:r>
        <w:rPr>
          <w:rFonts w:ascii="宋体" w:hAnsi="宋体" w:eastAsia="宋体" w:cs="宋体"/>
          <w:i/>
          <w:iCs/>
          <w:kern w:val="0"/>
          <w:sz w:val="24"/>
          <w:szCs w:val="24"/>
        </w:rPr>
        <w:t>√</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pStyle w:val="12"/>
        <w:rPr>
          <w:rFonts w:hint="eastAsia"/>
        </w:rPr>
      </w:pPr>
      <w:r>
        <w:rPr>
          <w:rFonts w:hint="eastAsia"/>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pStyle w:val="12"/>
        <w:rPr>
          <w:rFonts w:hint="eastAsia"/>
        </w:rPr>
      </w:pPr>
      <w:r>
        <w:rPr>
          <w:rFonts w:hint="eastAsia"/>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3515360"/>
          <wp:effectExtent l="0" t="0" r="0" b="0"/>
          <wp:wrapNone/>
          <wp:docPr id="1" name="WordPictureWatermark35379" descr="水印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5379" descr="水印群"/>
                  <pic:cNvPicPr>
                    <a:picLocks noChangeAspect="1"/>
                  </pic:cNvPicPr>
                </pic:nvPicPr>
                <pic:blipFill>
                  <a:blip r:embed="rId1"/>
                  <a:stretch>
                    <a:fillRect/>
                  </a:stretch>
                </pic:blipFill>
                <pic:spPr>
                  <a:xfrm>
                    <a:off x="0" y="0"/>
                    <a:ext cx="5274310" cy="35153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3CC5"/>
    <w:multiLevelType w:val="multilevel"/>
    <w:tmpl w:val="00AB3C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D04E13"/>
    <w:multiLevelType w:val="multilevel"/>
    <w:tmpl w:val="00D04E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402F02"/>
    <w:multiLevelType w:val="multilevel"/>
    <w:tmpl w:val="01402F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1930661"/>
    <w:multiLevelType w:val="multilevel"/>
    <w:tmpl w:val="019306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1FD72EF"/>
    <w:multiLevelType w:val="multilevel"/>
    <w:tmpl w:val="01FD72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646FB9"/>
    <w:multiLevelType w:val="multilevel"/>
    <w:tmpl w:val="02646F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50B3134"/>
    <w:multiLevelType w:val="multilevel"/>
    <w:tmpl w:val="050B31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8875153"/>
    <w:multiLevelType w:val="multilevel"/>
    <w:tmpl w:val="088751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9257007"/>
    <w:multiLevelType w:val="multilevel"/>
    <w:tmpl w:val="092570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99C5849"/>
    <w:multiLevelType w:val="multilevel"/>
    <w:tmpl w:val="099C58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A48299D"/>
    <w:multiLevelType w:val="multilevel"/>
    <w:tmpl w:val="0A4829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C67013D"/>
    <w:multiLevelType w:val="multilevel"/>
    <w:tmpl w:val="0C6701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CAE2367"/>
    <w:multiLevelType w:val="multilevel"/>
    <w:tmpl w:val="0CAE23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CDF7DE3"/>
    <w:multiLevelType w:val="multilevel"/>
    <w:tmpl w:val="0CDF7D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DBA3842"/>
    <w:multiLevelType w:val="multilevel"/>
    <w:tmpl w:val="0DBA3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DFF2AA2"/>
    <w:multiLevelType w:val="multilevel"/>
    <w:tmpl w:val="0DFF2A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E8064FF"/>
    <w:multiLevelType w:val="multilevel"/>
    <w:tmpl w:val="0E8064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EB452C2"/>
    <w:multiLevelType w:val="multilevel"/>
    <w:tmpl w:val="0EB452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F2112F5"/>
    <w:multiLevelType w:val="multilevel"/>
    <w:tmpl w:val="0F2112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F5C649C"/>
    <w:multiLevelType w:val="multilevel"/>
    <w:tmpl w:val="0F5C64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14771D5"/>
    <w:multiLevelType w:val="multilevel"/>
    <w:tmpl w:val="114771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2767815"/>
    <w:multiLevelType w:val="multilevel"/>
    <w:tmpl w:val="127678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2865FD9"/>
    <w:multiLevelType w:val="multilevel"/>
    <w:tmpl w:val="12865F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3E01B0A"/>
    <w:multiLevelType w:val="multilevel"/>
    <w:tmpl w:val="13E01B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52A193C"/>
    <w:multiLevelType w:val="multilevel"/>
    <w:tmpl w:val="152A19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5551F1B"/>
    <w:multiLevelType w:val="multilevel"/>
    <w:tmpl w:val="15551F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6921743"/>
    <w:multiLevelType w:val="multilevel"/>
    <w:tmpl w:val="169217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79910A2"/>
    <w:multiLevelType w:val="multilevel"/>
    <w:tmpl w:val="179910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9EE7113"/>
    <w:multiLevelType w:val="multilevel"/>
    <w:tmpl w:val="19EE71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A6665CB"/>
    <w:multiLevelType w:val="multilevel"/>
    <w:tmpl w:val="1A6665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07F5976"/>
    <w:multiLevelType w:val="multilevel"/>
    <w:tmpl w:val="207F59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0AB77E5"/>
    <w:multiLevelType w:val="multilevel"/>
    <w:tmpl w:val="20AB77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21696053"/>
    <w:multiLevelType w:val="multilevel"/>
    <w:tmpl w:val="216960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2287467F"/>
    <w:multiLevelType w:val="multilevel"/>
    <w:tmpl w:val="228746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2CD4C07"/>
    <w:multiLevelType w:val="multilevel"/>
    <w:tmpl w:val="22CD4C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248B22FF"/>
    <w:multiLevelType w:val="multilevel"/>
    <w:tmpl w:val="248B22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2E4D704C"/>
    <w:multiLevelType w:val="multilevel"/>
    <w:tmpl w:val="2E4D70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2E717431"/>
    <w:multiLevelType w:val="multilevel"/>
    <w:tmpl w:val="2E7174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FFA48F9"/>
    <w:multiLevelType w:val="multilevel"/>
    <w:tmpl w:val="2FFA48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04468CB"/>
    <w:multiLevelType w:val="multilevel"/>
    <w:tmpl w:val="304468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32080D5C"/>
    <w:multiLevelType w:val="multilevel"/>
    <w:tmpl w:val="32080D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358A1CAB"/>
    <w:multiLevelType w:val="multilevel"/>
    <w:tmpl w:val="358A1C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3609363C"/>
    <w:multiLevelType w:val="multilevel"/>
    <w:tmpl w:val="360936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36D54E46"/>
    <w:multiLevelType w:val="multilevel"/>
    <w:tmpl w:val="36D54E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37E34E6B"/>
    <w:multiLevelType w:val="multilevel"/>
    <w:tmpl w:val="37E34E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39053E62"/>
    <w:multiLevelType w:val="multilevel"/>
    <w:tmpl w:val="39053E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3A911B7B"/>
    <w:multiLevelType w:val="multilevel"/>
    <w:tmpl w:val="3A911B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3BFE3FC9"/>
    <w:multiLevelType w:val="multilevel"/>
    <w:tmpl w:val="3BFE3F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3C390E32"/>
    <w:multiLevelType w:val="multilevel"/>
    <w:tmpl w:val="3C390E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3EC71082"/>
    <w:multiLevelType w:val="multilevel"/>
    <w:tmpl w:val="3EC710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3FCE0E63"/>
    <w:multiLevelType w:val="multilevel"/>
    <w:tmpl w:val="3FCE0E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40D32A85"/>
    <w:multiLevelType w:val="multilevel"/>
    <w:tmpl w:val="40D32A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42811E7A"/>
    <w:multiLevelType w:val="multilevel"/>
    <w:tmpl w:val="42811E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43746AD1"/>
    <w:multiLevelType w:val="multilevel"/>
    <w:tmpl w:val="43746A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44105BB1"/>
    <w:multiLevelType w:val="multilevel"/>
    <w:tmpl w:val="44105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4423333F"/>
    <w:multiLevelType w:val="multilevel"/>
    <w:tmpl w:val="442333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4A212854"/>
    <w:multiLevelType w:val="multilevel"/>
    <w:tmpl w:val="4A2128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4AEE4EE3"/>
    <w:multiLevelType w:val="multilevel"/>
    <w:tmpl w:val="4AEE4E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4CD304F3"/>
    <w:multiLevelType w:val="multilevel"/>
    <w:tmpl w:val="4CD304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4D9D3800"/>
    <w:multiLevelType w:val="multilevel"/>
    <w:tmpl w:val="4D9D38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4EA604BC"/>
    <w:multiLevelType w:val="multilevel"/>
    <w:tmpl w:val="4EA604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503C658B"/>
    <w:multiLevelType w:val="multilevel"/>
    <w:tmpl w:val="503C6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51AF6237"/>
    <w:multiLevelType w:val="multilevel"/>
    <w:tmpl w:val="51AF6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51BF4DAA"/>
    <w:multiLevelType w:val="multilevel"/>
    <w:tmpl w:val="51BF4D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532C06A2"/>
    <w:multiLevelType w:val="multilevel"/>
    <w:tmpl w:val="532C06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54580B1E"/>
    <w:multiLevelType w:val="multilevel"/>
    <w:tmpl w:val="54580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55BF3D78"/>
    <w:multiLevelType w:val="multilevel"/>
    <w:tmpl w:val="55BF3D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5AAB1801"/>
    <w:multiLevelType w:val="multilevel"/>
    <w:tmpl w:val="5AAB18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5B6907E3"/>
    <w:multiLevelType w:val="multilevel"/>
    <w:tmpl w:val="5B6907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5C654764"/>
    <w:multiLevelType w:val="multilevel"/>
    <w:tmpl w:val="5C6547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5CE330A1"/>
    <w:multiLevelType w:val="multilevel"/>
    <w:tmpl w:val="5CE330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60710FD0"/>
    <w:multiLevelType w:val="multilevel"/>
    <w:tmpl w:val="60710F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62220DE9"/>
    <w:multiLevelType w:val="multilevel"/>
    <w:tmpl w:val="62220D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64D6283B"/>
    <w:multiLevelType w:val="multilevel"/>
    <w:tmpl w:val="64D628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65245E00"/>
    <w:multiLevelType w:val="multilevel"/>
    <w:tmpl w:val="65245E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652F0F32"/>
    <w:multiLevelType w:val="multilevel"/>
    <w:tmpl w:val="652F0F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65455143"/>
    <w:multiLevelType w:val="multilevel"/>
    <w:tmpl w:val="65455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66162D14"/>
    <w:multiLevelType w:val="multilevel"/>
    <w:tmpl w:val="66162D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66D55238"/>
    <w:multiLevelType w:val="multilevel"/>
    <w:tmpl w:val="66D552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6729701B"/>
    <w:multiLevelType w:val="multilevel"/>
    <w:tmpl w:val="672970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683C0573"/>
    <w:multiLevelType w:val="multilevel"/>
    <w:tmpl w:val="683C05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69F82A92"/>
    <w:multiLevelType w:val="multilevel"/>
    <w:tmpl w:val="69F82A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6AFF74A1"/>
    <w:multiLevelType w:val="multilevel"/>
    <w:tmpl w:val="6AFF7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6E1F59C1"/>
    <w:multiLevelType w:val="multilevel"/>
    <w:tmpl w:val="6E1F59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71D956C6"/>
    <w:multiLevelType w:val="multilevel"/>
    <w:tmpl w:val="71D956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75685C2C"/>
    <w:multiLevelType w:val="multilevel"/>
    <w:tmpl w:val="75685C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75E36A0C"/>
    <w:multiLevelType w:val="multilevel"/>
    <w:tmpl w:val="75E36A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7853544A"/>
    <w:multiLevelType w:val="multilevel"/>
    <w:tmpl w:val="785354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786C237F"/>
    <w:multiLevelType w:val="multilevel"/>
    <w:tmpl w:val="786C23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7A305CF0"/>
    <w:multiLevelType w:val="multilevel"/>
    <w:tmpl w:val="7A305C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7C261ADB"/>
    <w:multiLevelType w:val="multilevel"/>
    <w:tmpl w:val="7C261A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7D0C03F2"/>
    <w:multiLevelType w:val="multilevel"/>
    <w:tmpl w:val="7D0C03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7E240090"/>
    <w:multiLevelType w:val="multilevel"/>
    <w:tmpl w:val="7E2400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7E4034E6"/>
    <w:multiLevelType w:val="multilevel"/>
    <w:tmpl w:val="7E4034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7E9C729C"/>
    <w:multiLevelType w:val="multilevel"/>
    <w:tmpl w:val="7E9C72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7EF729D7"/>
    <w:multiLevelType w:val="multilevel"/>
    <w:tmpl w:val="7EF729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7F9B3235"/>
    <w:multiLevelType w:val="multilevel"/>
    <w:tmpl w:val="7F9B32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8"/>
  </w:num>
  <w:num w:numId="2">
    <w:abstractNumId w:val="60"/>
  </w:num>
  <w:num w:numId="3">
    <w:abstractNumId w:val="57"/>
  </w:num>
  <w:num w:numId="4">
    <w:abstractNumId w:val="47"/>
  </w:num>
  <w:num w:numId="5">
    <w:abstractNumId w:val="7"/>
  </w:num>
  <w:num w:numId="6">
    <w:abstractNumId w:val="46"/>
  </w:num>
  <w:num w:numId="7">
    <w:abstractNumId w:val="54"/>
  </w:num>
  <w:num w:numId="8">
    <w:abstractNumId w:val="48"/>
  </w:num>
  <w:num w:numId="9">
    <w:abstractNumId w:val="95"/>
  </w:num>
  <w:num w:numId="10">
    <w:abstractNumId w:val="86"/>
  </w:num>
  <w:num w:numId="11">
    <w:abstractNumId w:val="50"/>
  </w:num>
  <w:num w:numId="12">
    <w:abstractNumId w:val="79"/>
  </w:num>
  <w:num w:numId="13">
    <w:abstractNumId w:val="40"/>
  </w:num>
  <w:num w:numId="14">
    <w:abstractNumId w:val="43"/>
  </w:num>
  <w:num w:numId="15">
    <w:abstractNumId w:val="19"/>
  </w:num>
  <w:num w:numId="16">
    <w:abstractNumId w:val="21"/>
  </w:num>
  <w:num w:numId="17">
    <w:abstractNumId w:val="36"/>
  </w:num>
  <w:num w:numId="18">
    <w:abstractNumId w:val="11"/>
  </w:num>
  <w:num w:numId="19">
    <w:abstractNumId w:val="49"/>
  </w:num>
  <w:num w:numId="20">
    <w:abstractNumId w:val="12"/>
  </w:num>
  <w:num w:numId="21">
    <w:abstractNumId w:val="78"/>
  </w:num>
  <w:num w:numId="22">
    <w:abstractNumId w:val="89"/>
  </w:num>
  <w:num w:numId="23">
    <w:abstractNumId w:val="31"/>
  </w:num>
  <w:num w:numId="24">
    <w:abstractNumId w:val="39"/>
  </w:num>
  <w:num w:numId="25">
    <w:abstractNumId w:val="3"/>
  </w:num>
  <w:num w:numId="26">
    <w:abstractNumId w:val="29"/>
  </w:num>
  <w:num w:numId="27">
    <w:abstractNumId w:val="42"/>
  </w:num>
  <w:num w:numId="28">
    <w:abstractNumId w:val="35"/>
  </w:num>
  <w:num w:numId="29">
    <w:abstractNumId w:val="72"/>
  </w:num>
  <w:num w:numId="30">
    <w:abstractNumId w:val="44"/>
  </w:num>
  <w:num w:numId="31">
    <w:abstractNumId w:val="90"/>
  </w:num>
  <w:num w:numId="32">
    <w:abstractNumId w:val="24"/>
  </w:num>
  <w:num w:numId="33">
    <w:abstractNumId w:val="16"/>
  </w:num>
  <w:num w:numId="34">
    <w:abstractNumId w:val="77"/>
  </w:num>
  <w:num w:numId="35">
    <w:abstractNumId w:val="6"/>
  </w:num>
  <w:num w:numId="36">
    <w:abstractNumId w:val="26"/>
  </w:num>
  <w:num w:numId="37">
    <w:abstractNumId w:val="76"/>
  </w:num>
  <w:num w:numId="38">
    <w:abstractNumId w:val="92"/>
  </w:num>
  <w:num w:numId="39">
    <w:abstractNumId w:val="15"/>
  </w:num>
  <w:num w:numId="40">
    <w:abstractNumId w:val="65"/>
  </w:num>
  <w:num w:numId="41">
    <w:abstractNumId w:val="30"/>
  </w:num>
  <w:num w:numId="42">
    <w:abstractNumId w:val="17"/>
  </w:num>
  <w:num w:numId="43">
    <w:abstractNumId w:val="10"/>
  </w:num>
  <w:num w:numId="44">
    <w:abstractNumId w:val="73"/>
  </w:num>
  <w:num w:numId="45">
    <w:abstractNumId w:val="74"/>
  </w:num>
  <w:num w:numId="46">
    <w:abstractNumId w:val="45"/>
  </w:num>
  <w:num w:numId="47">
    <w:abstractNumId w:val="5"/>
  </w:num>
  <w:num w:numId="48">
    <w:abstractNumId w:val="53"/>
  </w:num>
  <w:num w:numId="49">
    <w:abstractNumId w:val="41"/>
  </w:num>
  <w:num w:numId="50">
    <w:abstractNumId w:val="71"/>
  </w:num>
  <w:num w:numId="51">
    <w:abstractNumId w:val="81"/>
  </w:num>
  <w:num w:numId="52">
    <w:abstractNumId w:val="32"/>
  </w:num>
  <w:num w:numId="53">
    <w:abstractNumId w:val="55"/>
  </w:num>
  <w:num w:numId="54">
    <w:abstractNumId w:val="63"/>
  </w:num>
  <w:num w:numId="55">
    <w:abstractNumId w:val="59"/>
  </w:num>
  <w:num w:numId="56">
    <w:abstractNumId w:val="94"/>
  </w:num>
  <w:num w:numId="57">
    <w:abstractNumId w:val="27"/>
  </w:num>
  <w:num w:numId="58">
    <w:abstractNumId w:val="20"/>
  </w:num>
  <w:num w:numId="59">
    <w:abstractNumId w:val="34"/>
  </w:num>
  <w:num w:numId="60">
    <w:abstractNumId w:val="85"/>
  </w:num>
  <w:num w:numId="61">
    <w:abstractNumId w:val="84"/>
  </w:num>
  <w:num w:numId="62">
    <w:abstractNumId w:val="64"/>
  </w:num>
  <w:num w:numId="63">
    <w:abstractNumId w:val="70"/>
  </w:num>
  <w:num w:numId="64">
    <w:abstractNumId w:val="1"/>
  </w:num>
  <w:num w:numId="65">
    <w:abstractNumId w:val="88"/>
  </w:num>
  <w:num w:numId="66">
    <w:abstractNumId w:val="23"/>
  </w:num>
  <w:num w:numId="67">
    <w:abstractNumId w:val="33"/>
  </w:num>
  <w:num w:numId="68">
    <w:abstractNumId w:val="82"/>
  </w:num>
  <w:num w:numId="69">
    <w:abstractNumId w:val="8"/>
  </w:num>
  <w:num w:numId="70">
    <w:abstractNumId w:val="61"/>
  </w:num>
  <w:num w:numId="71">
    <w:abstractNumId w:val="22"/>
  </w:num>
  <w:num w:numId="72">
    <w:abstractNumId w:val="2"/>
  </w:num>
  <w:num w:numId="73">
    <w:abstractNumId w:val="62"/>
  </w:num>
  <w:num w:numId="74">
    <w:abstractNumId w:val="28"/>
  </w:num>
  <w:num w:numId="75">
    <w:abstractNumId w:val="67"/>
  </w:num>
  <w:num w:numId="76">
    <w:abstractNumId w:val="4"/>
  </w:num>
  <w:num w:numId="77">
    <w:abstractNumId w:val="91"/>
  </w:num>
  <w:num w:numId="78">
    <w:abstractNumId w:val="51"/>
  </w:num>
  <w:num w:numId="79">
    <w:abstractNumId w:val="93"/>
  </w:num>
  <w:num w:numId="80">
    <w:abstractNumId w:val="69"/>
  </w:num>
  <w:num w:numId="81">
    <w:abstractNumId w:val="75"/>
  </w:num>
  <w:num w:numId="82">
    <w:abstractNumId w:val="0"/>
  </w:num>
  <w:num w:numId="83">
    <w:abstractNumId w:val="83"/>
  </w:num>
  <w:num w:numId="84">
    <w:abstractNumId w:val="68"/>
  </w:num>
  <w:num w:numId="85">
    <w:abstractNumId w:val="9"/>
  </w:num>
  <w:num w:numId="86">
    <w:abstractNumId w:val="14"/>
  </w:num>
  <w:num w:numId="87">
    <w:abstractNumId w:val="38"/>
  </w:num>
  <w:num w:numId="88">
    <w:abstractNumId w:val="56"/>
  </w:num>
  <w:num w:numId="89">
    <w:abstractNumId w:val="52"/>
  </w:num>
  <w:num w:numId="90">
    <w:abstractNumId w:val="96"/>
  </w:num>
  <w:num w:numId="91">
    <w:abstractNumId w:val="66"/>
  </w:num>
  <w:num w:numId="92">
    <w:abstractNumId w:val="58"/>
  </w:num>
  <w:num w:numId="93">
    <w:abstractNumId w:val="25"/>
  </w:num>
  <w:num w:numId="94">
    <w:abstractNumId w:val="37"/>
  </w:num>
  <w:num w:numId="95">
    <w:abstractNumId w:val="13"/>
  </w:num>
  <w:num w:numId="96">
    <w:abstractNumId w:val="80"/>
  </w:num>
  <w:num w:numId="9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9D"/>
    <w:rsid w:val="008667B6"/>
    <w:rsid w:val="00DD2D9D"/>
    <w:rsid w:val="00E36F91"/>
    <w:rsid w:val="33C7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customStyle="1" w:styleId="9">
    <w:name w:val="标题 3 Char"/>
    <w:basedOn w:val="6"/>
    <w:link w:val="2"/>
    <w:uiPriority w:val="9"/>
    <w:rPr>
      <w:rFonts w:ascii="宋体" w:hAnsi="宋体" w:eastAsia="宋体" w:cs="宋体"/>
      <w:b/>
      <w:bCs/>
      <w:kern w:val="0"/>
      <w:sz w:val="27"/>
      <w:szCs w:val="27"/>
    </w:rPr>
  </w:style>
  <w:style w:type="paragraph" w:customStyle="1" w:styleId="10">
    <w:name w:val="HTML Top of Form"/>
    <w:basedOn w:val="1"/>
    <w:next w:val="1"/>
    <w:link w:val="11"/>
    <w:semiHidden/>
    <w:unhideWhenUsed/>
    <w:uiPriority w:val="99"/>
    <w:pPr>
      <w:widowControl/>
      <w:pBdr>
        <w:bottom w:val="single" w:color="auto" w:sz="6" w:space="1"/>
      </w:pBdr>
      <w:jc w:val="center"/>
    </w:pPr>
    <w:rPr>
      <w:rFonts w:ascii="Arial" w:hAnsi="Arial" w:eastAsia="宋体" w:cs="Arial"/>
      <w:vanish/>
      <w:kern w:val="0"/>
      <w:sz w:val="16"/>
      <w:szCs w:val="16"/>
    </w:rPr>
  </w:style>
  <w:style w:type="character" w:customStyle="1" w:styleId="11">
    <w:name w:val="z-窗体顶端 Char"/>
    <w:basedOn w:val="6"/>
    <w:link w:val="10"/>
    <w:semiHidden/>
    <w:uiPriority w:val="99"/>
    <w:rPr>
      <w:rFonts w:ascii="Arial" w:hAnsi="Arial" w:eastAsia="宋体" w:cs="Arial"/>
      <w:vanish/>
      <w:kern w:val="0"/>
      <w:sz w:val="16"/>
      <w:szCs w:val="16"/>
    </w:rPr>
  </w:style>
  <w:style w:type="paragraph" w:customStyle="1" w:styleId="12">
    <w:name w:val="HTML Bottom of Form"/>
    <w:basedOn w:val="1"/>
    <w:next w:val="1"/>
    <w:link w:val="13"/>
    <w:semiHidden/>
    <w:unhideWhenUsed/>
    <w:uiPriority w:val="99"/>
    <w:pPr>
      <w:widowControl/>
      <w:pBdr>
        <w:top w:val="single" w:color="auto" w:sz="6" w:space="1"/>
      </w:pBdr>
      <w:jc w:val="center"/>
    </w:pPr>
    <w:rPr>
      <w:rFonts w:ascii="Arial" w:hAnsi="Arial" w:eastAsia="宋体" w:cs="Arial"/>
      <w:vanish/>
      <w:kern w:val="0"/>
      <w:sz w:val="16"/>
      <w:szCs w:val="16"/>
    </w:rPr>
  </w:style>
  <w:style w:type="character" w:customStyle="1" w:styleId="13">
    <w:name w:val="z-窗体底端 Char"/>
    <w:basedOn w:val="6"/>
    <w:link w:val="12"/>
    <w:semiHidden/>
    <w:uiPriority w:val="99"/>
    <w:rPr>
      <w:rFonts w:ascii="Arial" w:hAnsi="Arial" w:eastAsia="宋体" w:cs="Arial"/>
      <w:vanish/>
      <w:kern w:val="0"/>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3799</Words>
  <Characters>21656</Characters>
  <Lines>180</Lines>
  <Paragraphs>50</Paragraphs>
  <TotalTime>21</TotalTime>
  <ScaleCrop>false</ScaleCrop>
  <LinksUpToDate>false</LinksUpToDate>
  <CharactersWithSpaces>25405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2015-10-14T06:09:00Z</dcterms:created>
  <dc:creator>俞春生</dc:creator>
  <cp:lastModifiedBy>我们之间……</cp:lastModifiedBy>
  <dcterms:modified xsi:type="dcterms:W3CDTF">2018-05-07T03:01:34Z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