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思修课的核心概念及论述题</w:t>
      </w:r>
    </w:p>
    <w:p/>
    <w:p>
      <w:r>
        <w:rPr>
          <w:rFonts w:hint="eastAsia"/>
        </w:rPr>
        <w:t>一、基本概念</w:t>
      </w:r>
    </w:p>
    <w:p>
      <w:r>
        <w:rPr>
          <w:rFonts w:hint="eastAsia"/>
        </w:rPr>
        <w:t>绪论：</w:t>
      </w:r>
    </w:p>
    <w:p>
      <w:r>
        <w:rPr>
          <w:rFonts w:hint="eastAsia"/>
        </w:rPr>
        <w:t>1.道德</w:t>
      </w:r>
    </w:p>
    <w:p>
      <w:r>
        <w:rPr>
          <w:rFonts w:hint="eastAsia"/>
        </w:rPr>
        <w:t>2.法律</w:t>
      </w:r>
    </w:p>
    <w:p>
      <w:r>
        <w:rPr>
          <w:rFonts w:hint="eastAsia"/>
        </w:rPr>
        <w:t>3.思想道德素质</w:t>
      </w:r>
    </w:p>
    <w:p>
      <w:r>
        <w:rPr>
          <w:rFonts w:hint="eastAsia"/>
        </w:rPr>
        <w:t>4.法律素质</w:t>
      </w:r>
    </w:p>
    <w:p>
      <w:r>
        <w:rPr>
          <w:rFonts w:hint="eastAsia"/>
        </w:rPr>
        <w:t>5.社会主义核心价值观</w:t>
      </w:r>
    </w:p>
    <w:p>
      <w:r>
        <w:rPr>
          <w:rFonts w:hint="eastAsia"/>
        </w:rPr>
        <w:t>第一章</w:t>
      </w:r>
    </w:p>
    <w:p>
      <w:r>
        <w:rPr>
          <w:rFonts w:hint="eastAsia"/>
        </w:rPr>
        <w:t>1.理想</w:t>
      </w:r>
    </w:p>
    <w:p>
      <w:r>
        <w:rPr>
          <w:rFonts w:hint="eastAsia"/>
        </w:rPr>
        <w:t>2.信念</w:t>
      </w:r>
    </w:p>
    <w:p>
      <w:r>
        <w:rPr>
          <w:rFonts w:hint="eastAsia"/>
        </w:rPr>
        <w:t>3.中国特色社会主义共同理想</w:t>
      </w:r>
    </w:p>
    <w:p>
      <w:r>
        <w:rPr>
          <w:rFonts w:hint="eastAsia"/>
        </w:rPr>
        <w:t>4.中国特色社会主义道路</w:t>
      </w:r>
    </w:p>
    <w:p>
      <w:r>
        <w:rPr>
          <w:rFonts w:hint="eastAsia"/>
        </w:rPr>
        <w:t>5.中国特色社会主义理论体系</w:t>
      </w:r>
    </w:p>
    <w:p>
      <w:r>
        <w:rPr>
          <w:rFonts w:hint="eastAsia"/>
        </w:rPr>
        <w:t>第二章</w:t>
      </w:r>
    </w:p>
    <w:p>
      <w:r>
        <w:rPr>
          <w:rFonts w:hint="eastAsia"/>
        </w:rPr>
        <w:t>1.</w:t>
      </w:r>
      <w:r>
        <w:rPr>
          <w:rFonts w:hint="eastAsia"/>
        </w:rPr>
        <w:tab/>
      </w:r>
      <w:r>
        <w:rPr>
          <w:rFonts w:hint="eastAsia"/>
        </w:rPr>
        <w:t>中国精神</w:t>
      </w:r>
    </w:p>
    <w:p>
      <w:r>
        <w:rPr>
          <w:rFonts w:hint="eastAsia"/>
        </w:rPr>
        <w:t>2.</w:t>
      </w:r>
      <w:r>
        <w:rPr>
          <w:rFonts w:hint="eastAsia"/>
        </w:rPr>
        <w:tab/>
      </w:r>
      <w:r>
        <w:rPr>
          <w:rFonts w:hint="eastAsia"/>
        </w:rPr>
        <w:t>民族精神</w:t>
      </w:r>
    </w:p>
    <w:p>
      <w:r>
        <w:rPr>
          <w:rFonts w:hint="eastAsia"/>
        </w:rPr>
        <w:t>3.</w:t>
      </w:r>
      <w:r>
        <w:rPr>
          <w:rFonts w:hint="eastAsia"/>
        </w:rPr>
        <w:tab/>
      </w:r>
      <w:r>
        <w:rPr>
          <w:rFonts w:hint="eastAsia"/>
        </w:rPr>
        <w:t>爱国主义</w:t>
      </w:r>
    </w:p>
    <w:p>
      <w:r>
        <w:rPr>
          <w:rFonts w:hint="eastAsia"/>
        </w:rPr>
        <w:t>4.</w:t>
      </w:r>
      <w:r>
        <w:rPr>
          <w:rFonts w:hint="eastAsia"/>
        </w:rPr>
        <w:tab/>
      </w:r>
      <w:r>
        <w:rPr>
          <w:rFonts w:hint="eastAsia"/>
        </w:rPr>
        <w:t>时代精神</w:t>
      </w:r>
    </w:p>
    <w:p>
      <w:r>
        <w:rPr>
          <w:rFonts w:hint="eastAsia"/>
        </w:rPr>
        <w:t>5.</w:t>
      </w:r>
      <w:r>
        <w:rPr>
          <w:rFonts w:hint="eastAsia"/>
        </w:rPr>
        <w:tab/>
      </w:r>
      <w:r>
        <w:rPr>
          <w:rFonts w:hint="eastAsia"/>
        </w:rPr>
        <w:t>现代国家安全意识</w:t>
      </w:r>
    </w:p>
    <w:p>
      <w:r>
        <w:rPr>
          <w:rFonts w:hint="eastAsia"/>
        </w:rPr>
        <w:t>第三章</w:t>
      </w:r>
    </w:p>
    <w:p>
      <w:r>
        <w:rPr>
          <w:rFonts w:hint="eastAsia"/>
        </w:rPr>
        <w:t>1、人生观</w:t>
      </w:r>
    </w:p>
    <w:p>
      <w:r>
        <w:rPr>
          <w:rFonts w:hint="eastAsia"/>
        </w:rPr>
        <w:t>2.人生态度</w:t>
      </w:r>
    </w:p>
    <w:p>
      <w:r>
        <w:rPr>
          <w:rFonts w:hint="eastAsia"/>
        </w:rPr>
        <w:t>3.人生目的</w:t>
      </w:r>
    </w:p>
    <w:p>
      <w:r>
        <w:rPr>
          <w:rFonts w:hint="eastAsia"/>
        </w:rPr>
        <w:t>4.人生价值</w:t>
      </w:r>
    </w:p>
    <w:p>
      <w:r>
        <w:rPr>
          <w:rFonts w:hint="eastAsia"/>
        </w:rPr>
        <w:t>5.人生环境</w:t>
      </w:r>
    </w:p>
    <w:p>
      <w:r>
        <w:rPr>
          <w:rFonts w:hint="eastAsia"/>
        </w:rPr>
        <w:t>第四章</w:t>
      </w:r>
    </w:p>
    <w:p>
      <w:r>
        <w:rPr>
          <w:rFonts w:hint="eastAsia"/>
        </w:rPr>
        <w:t>1、道德</w:t>
      </w:r>
    </w:p>
    <w:p>
      <w:r>
        <w:rPr>
          <w:rFonts w:hint="eastAsia"/>
        </w:rPr>
        <w:t>2、中国革命道德</w:t>
      </w:r>
    </w:p>
    <w:p>
      <w:r>
        <w:rPr>
          <w:rFonts w:hint="eastAsia"/>
        </w:rPr>
        <w:t>3、社会主义道德</w:t>
      </w:r>
    </w:p>
    <w:p>
      <w:r>
        <w:rPr>
          <w:rFonts w:hint="eastAsia"/>
        </w:rPr>
        <w:t>4、诚实守信</w:t>
      </w:r>
    </w:p>
    <w:p>
      <w:r>
        <w:rPr>
          <w:rFonts w:hint="eastAsia"/>
        </w:rPr>
        <w:t>5、集体主义</w:t>
      </w:r>
    </w:p>
    <w:p>
      <w:r>
        <w:rPr>
          <w:rFonts w:hint="eastAsia"/>
        </w:rPr>
        <w:t>第五章</w:t>
      </w:r>
    </w:p>
    <w:p>
      <w:r>
        <w:rPr>
          <w:rFonts w:hint="eastAsia"/>
        </w:rPr>
        <w:t>1、社会公德</w:t>
      </w:r>
    </w:p>
    <w:p>
      <w:r>
        <w:rPr>
          <w:rFonts w:hint="eastAsia"/>
        </w:rPr>
        <w:t>2、职业道德</w:t>
      </w:r>
    </w:p>
    <w:p>
      <w:r>
        <w:rPr>
          <w:rFonts w:hint="eastAsia"/>
        </w:rPr>
        <w:t xml:space="preserve">3、爱情 </w:t>
      </w:r>
    </w:p>
    <w:p>
      <w:r>
        <w:rPr>
          <w:rFonts w:hint="eastAsia"/>
        </w:rPr>
        <w:t>4、家庭美德</w:t>
      </w:r>
    </w:p>
    <w:p>
      <w:r>
        <w:rPr>
          <w:rFonts w:hint="eastAsia"/>
        </w:rPr>
        <w:t xml:space="preserve">5、个人品德 </w:t>
      </w:r>
    </w:p>
    <w:p>
      <w:r>
        <w:rPr>
          <w:rFonts w:hint="eastAsia"/>
        </w:rPr>
        <w:t xml:space="preserve">6、道德修养 </w:t>
      </w:r>
    </w:p>
    <w:p>
      <w:r>
        <w:rPr>
          <w:rFonts w:hint="eastAsia"/>
        </w:rPr>
        <w:t xml:space="preserve">7、道德境界 </w:t>
      </w:r>
    </w:p>
    <w:p>
      <w:r>
        <w:rPr>
          <w:rFonts w:hint="eastAsia"/>
        </w:rPr>
        <w:t>第六章（冯迅华）（能否再重新找一下核心概念）</w:t>
      </w:r>
    </w:p>
    <w:p>
      <w:pPr>
        <w:rPr>
          <w:color w:val="FF0000"/>
        </w:rPr>
      </w:pPr>
      <w:r>
        <w:rPr>
          <w:rFonts w:hint="eastAsia"/>
          <w:color w:val="FF0000"/>
        </w:rPr>
        <w:t>于文博作</w:t>
      </w:r>
    </w:p>
    <w:p>
      <w:pPr>
        <w:rPr>
          <w:color w:val="FF0000"/>
        </w:rPr>
      </w:pPr>
      <w:r>
        <w:rPr>
          <w:rFonts w:hint="eastAsia"/>
          <w:color w:val="FF0000"/>
        </w:rPr>
        <w:t>1、法律（P143-144）</w:t>
      </w:r>
    </w:p>
    <w:p>
      <w:pPr>
        <w:rPr>
          <w:color w:val="FF0000"/>
        </w:rPr>
      </w:pPr>
      <w:r>
        <w:rPr>
          <w:rFonts w:hint="eastAsia"/>
          <w:color w:val="FF0000"/>
        </w:rPr>
        <w:t>2、社会主义法律（P146）</w:t>
      </w:r>
    </w:p>
    <w:p>
      <w:pPr>
        <w:rPr>
          <w:color w:val="FF0000"/>
        </w:rPr>
      </w:pPr>
      <w:r>
        <w:rPr>
          <w:rFonts w:hint="eastAsia"/>
          <w:color w:val="FF0000"/>
        </w:rPr>
        <w:t>3、宪法（P152-153）</w:t>
      </w:r>
    </w:p>
    <w:p>
      <w:pPr>
        <w:rPr>
          <w:color w:val="FF0000"/>
        </w:rPr>
      </w:pPr>
      <w:r>
        <w:rPr>
          <w:rFonts w:hint="eastAsia"/>
          <w:color w:val="FF0000"/>
        </w:rPr>
        <w:t>4、中国特色社会主义法治体系（P165）</w:t>
      </w:r>
    </w:p>
    <w:p>
      <w:pPr>
        <w:rPr>
          <w:color w:val="FF0000"/>
        </w:rPr>
      </w:pPr>
      <w:r>
        <w:rPr>
          <w:rFonts w:hint="eastAsia"/>
          <w:color w:val="FF0000"/>
        </w:rPr>
        <w:t>5、依法治国（P167）</w:t>
      </w:r>
    </w:p>
    <w:p>
      <w:pPr>
        <w:rPr>
          <w:color w:val="FF0000"/>
        </w:rPr>
      </w:pPr>
      <w:r>
        <w:rPr>
          <w:rFonts w:hint="eastAsia"/>
          <w:color w:val="FF0000"/>
        </w:rPr>
        <w:t>第七章（冯迅华）</w:t>
      </w:r>
    </w:p>
    <w:p>
      <w:pPr>
        <w:rPr>
          <w:color w:val="FF0000"/>
        </w:rPr>
      </w:pPr>
      <w:r>
        <w:rPr>
          <w:rFonts w:hint="eastAsia"/>
          <w:color w:val="FF0000"/>
        </w:rPr>
        <w:t>于文博作：</w:t>
      </w:r>
    </w:p>
    <w:p>
      <w:pPr>
        <w:rPr>
          <w:color w:val="FF0000"/>
        </w:rPr>
      </w:pPr>
      <w:r>
        <w:rPr>
          <w:rFonts w:hint="eastAsia"/>
          <w:color w:val="FF0000"/>
        </w:rPr>
        <w:t>1、社会主义法治观念（P171）</w:t>
      </w:r>
    </w:p>
    <w:p>
      <w:pPr>
        <w:rPr>
          <w:color w:val="FF0000"/>
        </w:rPr>
      </w:pPr>
      <w:r>
        <w:rPr>
          <w:rFonts w:hint="eastAsia"/>
          <w:color w:val="FF0000"/>
        </w:rPr>
        <w:t>2、法治（P175）</w:t>
      </w:r>
    </w:p>
    <w:p>
      <w:pPr>
        <w:rPr>
          <w:color w:val="FF0000"/>
        </w:rPr>
      </w:pPr>
      <w:r>
        <w:rPr>
          <w:rFonts w:hint="eastAsia"/>
          <w:color w:val="FF0000"/>
        </w:rPr>
        <w:t>3、法律至上（P179）</w:t>
      </w:r>
    </w:p>
    <w:p>
      <w:pPr>
        <w:rPr>
          <w:color w:val="FF0000"/>
        </w:rPr>
      </w:pPr>
      <w:r>
        <w:rPr>
          <w:rFonts w:hint="eastAsia"/>
          <w:color w:val="FF0000"/>
        </w:rPr>
        <w:t>4、公平正义（P181）</w:t>
      </w:r>
    </w:p>
    <w:p>
      <w:pPr>
        <w:rPr>
          <w:color w:val="FF0000"/>
        </w:rPr>
      </w:pPr>
      <w:r>
        <w:rPr>
          <w:rFonts w:hint="eastAsia"/>
          <w:color w:val="FF0000"/>
        </w:rPr>
        <w:t>5、法治思维（P178）</w:t>
      </w:r>
    </w:p>
    <w:p>
      <w:pPr>
        <w:rPr>
          <w:color w:val="FF0000"/>
        </w:rPr>
      </w:pPr>
      <w:r>
        <w:rPr>
          <w:rFonts w:hint="eastAsia"/>
          <w:color w:val="FF0000"/>
        </w:rPr>
        <w:t>6、法律权威（P184）</w:t>
      </w:r>
    </w:p>
    <w:p>
      <w:pPr>
        <w:rPr>
          <w:color w:val="0070C0"/>
        </w:rPr>
      </w:pPr>
      <w:r>
        <w:rPr>
          <w:rFonts w:hint="eastAsia"/>
          <w:color w:val="0070C0"/>
        </w:rPr>
        <w:t>第八章（陈顺伟）</w:t>
      </w:r>
    </w:p>
    <w:p>
      <w:pPr>
        <w:rPr>
          <w:color w:val="0070C0"/>
        </w:rPr>
      </w:pPr>
      <w:r>
        <w:rPr>
          <w:rFonts w:hint="eastAsia"/>
          <w:color w:val="0070C0"/>
        </w:rPr>
        <w:t xml:space="preserve">1、法律权利  </w:t>
      </w:r>
    </w:p>
    <w:p>
      <w:pPr>
        <w:rPr>
          <w:color w:val="0070C0"/>
        </w:rPr>
      </w:pPr>
      <w:r>
        <w:rPr>
          <w:rFonts w:hint="eastAsia"/>
          <w:color w:val="0070C0"/>
        </w:rPr>
        <w:t>2、法律义务</w:t>
      </w:r>
    </w:p>
    <w:p>
      <w:pPr>
        <w:rPr>
          <w:color w:val="0070C0"/>
        </w:rPr>
      </w:pPr>
      <w:r>
        <w:rPr>
          <w:rFonts w:hint="eastAsia"/>
          <w:color w:val="0070C0"/>
        </w:rPr>
        <w:t>3、人权</w:t>
      </w:r>
    </w:p>
    <w:p>
      <w:pPr>
        <w:rPr>
          <w:color w:val="0070C0"/>
        </w:rPr>
      </w:pPr>
      <w:r>
        <w:rPr>
          <w:rFonts w:hint="eastAsia"/>
          <w:color w:val="0070C0"/>
        </w:rPr>
        <w:t>4、政治权利</w:t>
      </w:r>
    </w:p>
    <w:p>
      <w:pPr>
        <w:rPr>
          <w:color w:val="0070C0"/>
        </w:rPr>
      </w:pPr>
      <w:r>
        <w:rPr>
          <w:rFonts w:hint="eastAsia"/>
          <w:color w:val="0070C0"/>
        </w:rPr>
        <w:t>5、人身权利</w:t>
      </w:r>
    </w:p>
    <w:p>
      <w:pPr>
        <w:rPr>
          <w:color w:val="0070C0"/>
        </w:rPr>
      </w:pPr>
      <w:r>
        <w:rPr>
          <w:rFonts w:hint="eastAsia"/>
          <w:color w:val="0070C0"/>
        </w:rPr>
        <w:t>6、财产权</w:t>
      </w:r>
    </w:p>
    <w:p>
      <w:pPr>
        <w:rPr>
          <w:color w:val="0070C0"/>
        </w:rPr>
      </w:pPr>
      <w:r>
        <w:rPr>
          <w:rFonts w:hint="eastAsia"/>
          <w:color w:val="0070C0"/>
        </w:rPr>
        <w:t>7、社会经济权利</w:t>
      </w:r>
    </w:p>
    <w:p>
      <w:pPr>
        <w:rPr>
          <w:color w:val="0070C0"/>
        </w:rPr>
      </w:pPr>
      <w:r>
        <w:rPr>
          <w:rFonts w:hint="eastAsia"/>
          <w:color w:val="0070C0"/>
        </w:rPr>
        <w:t>8、宗教信仰及文化权利</w:t>
      </w:r>
    </w:p>
    <w:p>
      <w:pPr>
        <w:rPr>
          <w:color w:val="0070C0"/>
        </w:rPr>
      </w:pPr>
      <w:r>
        <w:rPr>
          <w:rFonts w:hint="eastAsia"/>
          <w:color w:val="0070C0"/>
        </w:rPr>
        <w:t>9、宗教信仰自由</w:t>
      </w:r>
    </w:p>
    <w:p>
      <w:r>
        <w:rPr>
          <w:rFonts w:hint="eastAsia"/>
        </w:rPr>
        <w:t>二、论述题</w:t>
      </w:r>
    </w:p>
    <w:p>
      <w:r>
        <w:rPr>
          <w:rFonts w:hint="eastAsia"/>
        </w:rPr>
        <w:t>绪论</w:t>
      </w:r>
    </w:p>
    <w:p>
      <w:r>
        <w:rPr>
          <w:rFonts w:hint="eastAsia"/>
        </w:rPr>
        <w:t>1.简述当代大学生的历史使命，以及我们所面临的挑战与机遇。</w:t>
      </w:r>
    </w:p>
    <w:p>
      <w:r>
        <w:rPr>
          <w:rFonts w:hint="eastAsia"/>
        </w:rPr>
        <w:t>2.如何理解当代大学生的成才目标? 当代大学生应树立什么样的崭新形象？</w:t>
      </w:r>
    </w:p>
    <w:p>
      <w:r>
        <w:rPr>
          <w:rFonts w:hint="eastAsia"/>
        </w:rPr>
        <w:t>3.谈谈当代大学生成才应具备的素质。</w:t>
      </w:r>
    </w:p>
    <w:p>
      <w:r>
        <w:rPr>
          <w:rFonts w:hint="eastAsia"/>
        </w:rPr>
        <w:t>4.谈谈如何理解思想道德素质和法律素质以及为什么要自觉学习和践行社会主义核心价值观。</w:t>
      </w:r>
    </w:p>
    <w:p>
      <w:r>
        <w:rPr>
          <w:rFonts w:hint="eastAsia"/>
        </w:rPr>
        <w:t>5.结合自身和社会实际，阐述学习《思想道德修养和法律基础》课的重要意义。</w:t>
      </w:r>
    </w:p>
    <w:p>
      <w:r>
        <w:rPr>
          <w:rFonts w:hint="eastAsia"/>
        </w:rPr>
        <w:t>第一章</w:t>
      </w:r>
    </w:p>
    <w:p>
      <w:r>
        <w:rPr>
          <w:rFonts w:hint="eastAsia"/>
        </w:rPr>
        <w:t>1.怎样理解我国各族人民共同的理想信念</w:t>
      </w:r>
    </w:p>
    <w:p>
      <w:r>
        <w:rPr>
          <w:rFonts w:hint="eastAsia"/>
        </w:rPr>
        <w:t>2.试述中国特色社会主义共同理想与共产主义远大理想的关系。</w:t>
      </w:r>
    </w:p>
    <w:p>
      <w:r>
        <w:rPr>
          <w:rFonts w:hint="eastAsia"/>
        </w:rPr>
        <w:t>3.试述如何确立和践行科学的理想信念</w:t>
      </w:r>
    </w:p>
    <w:p>
      <w:r>
        <w:rPr>
          <w:rFonts w:hint="eastAsia"/>
        </w:rPr>
        <w:t>4.试述理想实现过程的长期性、曲折性和艰巨性</w:t>
      </w:r>
    </w:p>
    <w:p>
      <w:r>
        <w:rPr>
          <w:rFonts w:hint="eastAsia"/>
        </w:rPr>
        <w:t>第二章</w:t>
      </w:r>
    </w:p>
    <w:p>
      <w:r>
        <w:rPr>
          <w:rFonts w:hint="eastAsia"/>
        </w:rPr>
        <w:t>1、中国精神的主要内容是什么？如何弘扬中国精神</w:t>
      </w:r>
    </w:p>
    <w:p>
      <w:r>
        <w:rPr>
          <w:rFonts w:hint="eastAsia"/>
        </w:rPr>
        <w:t>2、在经济全球化下为什么要弘扬爱国主义精神</w:t>
      </w:r>
    </w:p>
    <w:p>
      <w:r>
        <w:rPr>
          <w:rFonts w:hint="eastAsia"/>
        </w:rPr>
        <w:t>3、新时期的爱国主义有那些主要内容？</w:t>
      </w:r>
    </w:p>
    <w:p>
      <w:r>
        <w:rPr>
          <w:rFonts w:hint="eastAsia"/>
        </w:rPr>
        <w:t>4、如何做一个忠诚的爱国者</w:t>
      </w:r>
    </w:p>
    <w:p>
      <w:r>
        <w:rPr>
          <w:rFonts w:hint="eastAsia"/>
        </w:rPr>
        <w:t>第三章</w:t>
      </w:r>
    </w:p>
    <w:p>
      <w:r>
        <w:rPr>
          <w:rFonts w:hint="eastAsia"/>
        </w:rPr>
        <w:t>1、大学生应该确立怎样的人生目的？</w:t>
      </w:r>
    </w:p>
    <w:p>
      <w:r>
        <w:rPr>
          <w:rFonts w:hint="eastAsia"/>
        </w:rPr>
        <w:t>2、人生态度与人生观是什么关系？如何端正人生态度</w:t>
      </w:r>
    </w:p>
    <w:p>
      <w:r>
        <w:rPr>
          <w:rFonts w:hint="eastAsia"/>
        </w:rPr>
        <w:t>3、怎样理解人生的自我价值与社会价值的关系？</w:t>
      </w:r>
    </w:p>
    <w:p>
      <w:r>
        <w:rPr>
          <w:rFonts w:hint="eastAsia"/>
        </w:rPr>
        <w:t>4、如何理解人生价值的评价标准？</w:t>
      </w:r>
    </w:p>
    <w:p>
      <w:r>
        <w:rPr>
          <w:rFonts w:hint="eastAsia"/>
        </w:rPr>
        <w:t>第四章</w:t>
      </w:r>
    </w:p>
    <w:p>
      <w:r>
        <w:rPr>
          <w:rFonts w:hint="eastAsia"/>
        </w:rPr>
        <w:t>1、结合全国道德模范的先进事迹，谈一谈大学生如何投身崇德向善的道德实践</w:t>
      </w:r>
    </w:p>
    <w:p>
      <w:r>
        <w:rPr>
          <w:rFonts w:hint="eastAsia"/>
        </w:rPr>
        <w:t>2、集体主义的科学内涵是什么？大学生如何处理好个人与集体，个人与国家的关系？</w:t>
      </w:r>
    </w:p>
    <w:p>
      <w:r>
        <w:rPr>
          <w:rFonts w:hint="eastAsia"/>
        </w:rPr>
        <w:t>3、联系实际谈一谈，继承和弘扬中华传统美德的重大意义。</w:t>
      </w:r>
    </w:p>
    <w:p>
      <w:r>
        <w:rPr>
          <w:rFonts w:hint="eastAsia"/>
        </w:rPr>
        <w:t>第五章</w:t>
      </w:r>
    </w:p>
    <w:p>
      <w:r>
        <w:rPr>
          <w:rFonts w:hint="eastAsia"/>
        </w:rPr>
        <w:t>1、结合大学生的实际，谈一谈大学生如何加强个人的道德修养</w:t>
      </w:r>
    </w:p>
    <w:p>
      <w:r>
        <w:rPr>
          <w:rFonts w:hint="eastAsia"/>
        </w:rPr>
        <w:t>2、结合大学生实际，谈一谈大学生如何追求崇高的道德境界</w:t>
      </w:r>
    </w:p>
    <w:p>
      <w:r>
        <w:rPr>
          <w:rFonts w:hint="eastAsia"/>
        </w:rPr>
        <w:t>3、联系实际 ，谈一谈大学生如何自觉遵守社会公德</w:t>
      </w:r>
    </w:p>
    <w:p>
      <w:r>
        <w:rPr>
          <w:rFonts w:hint="eastAsia"/>
        </w:rPr>
        <w:t>4、你的家风是什么？如何理解婚姻家庭中的道德要求</w:t>
      </w:r>
    </w:p>
    <w:p>
      <w:r>
        <w:rPr>
          <w:rFonts w:hint="eastAsia"/>
        </w:rPr>
        <w:t>5、结合个人实际，谈一谈大学生要树立什么样的择业观？</w:t>
      </w:r>
    </w:p>
    <w:p>
      <w:r>
        <w:rPr>
          <w:rFonts w:hint="eastAsia"/>
        </w:rPr>
        <w:t>6、谈一谈互联网时代，大学生应如何提高网络道德意识？</w:t>
      </w:r>
    </w:p>
    <w:p>
      <w:r>
        <w:rPr>
          <w:rFonts w:hint="eastAsia"/>
        </w:rPr>
        <w:t>第六章论述题</w:t>
      </w:r>
    </w:p>
    <w:p/>
    <w:p>
      <w:r>
        <w:rPr>
          <w:rFonts w:hint="eastAsia"/>
        </w:rPr>
        <w:t>1、如何理解中国特色社会主义法律体系的特征（P148-149）</w:t>
      </w:r>
    </w:p>
    <w:p>
      <w:r>
        <w:rPr>
          <w:rFonts w:hint="eastAsia"/>
        </w:rPr>
        <w:t>2、如何认识我国社会主义法律的作用（P149-150）</w:t>
      </w:r>
    </w:p>
    <w:p>
      <w:r>
        <w:rPr>
          <w:rFonts w:hint="eastAsia"/>
        </w:rPr>
        <w:t>3、简述我国宪法的基本原则（P153-154）</w:t>
      </w:r>
    </w:p>
    <w:p>
      <w:r>
        <w:rPr>
          <w:rFonts w:hint="eastAsia"/>
        </w:rPr>
        <w:t>4、中国特色社会主义法律体系包括哪些法律部门（P158-163）</w:t>
      </w:r>
    </w:p>
    <w:p>
      <w:r>
        <w:rPr>
          <w:rFonts w:hint="eastAsia"/>
        </w:rPr>
        <w:t>5、中国特色社会主义法治体系包括哪些主要内容（P165-166）</w:t>
      </w:r>
    </w:p>
    <w:p>
      <w:r>
        <w:rPr>
          <w:rFonts w:hint="eastAsia"/>
        </w:rPr>
        <w:t>第七章（冯迅华）</w:t>
      </w:r>
    </w:p>
    <w:p>
      <w:pPr>
        <w:rPr>
          <w:color w:val="FF0000"/>
        </w:rPr>
      </w:pPr>
      <w:r>
        <w:rPr>
          <w:rFonts w:hint="eastAsia"/>
          <w:color w:val="FF0000"/>
        </w:rPr>
        <w:t>1、中国特色社会主义法治道路的核心要义是什么（P172）</w:t>
      </w:r>
    </w:p>
    <w:p>
      <w:pPr>
        <w:rPr>
          <w:color w:val="FF0000"/>
        </w:rPr>
      </w:pPr>
      <w:r>
        <w:rPr>
          <w:rFonts w:hint="eastAsia"/>
          <w:color w:val="FF0000"/>
        </w:rPr>
        <w:t>2、为什么要坚持依法治国和以德治国相结合（P175）</w:t>
      </w:r>
    </w:p>
    <w:p>
      <w:pPr>
        <w:rPr>
          <w:color w:val="FF0000"/>
        </w:rPr>
      </w:pPr>
      <w:r>
        <w:rPr>
          <w:rFonts w:hint="eastAsia"/>
          <w:color w:val="FF0000"/>
        </w:rPr>
        <w:t>3、如何理解法治思维的基本内容及其与人治思维的区别（P178）</w:t>
      </w:r>
    </w:p>
    <w:p>
      <w:pPr>
        <w:rPr>
          <w:color w:val="FF0000"/>
        </w:rPr>
      </w:pPr>
      <w:r>
        <w:rPr>
          <w:rFonts w:hint="eastAsia"/>
          <w:color w:val="FF0000"/>
        </w:rPr>
        <w:t>4、结合实际谈谈大学生应当如何培养法治思维（P183-184）</w:t>
      </w:r>
    </w:p>
    <w:p>
      <w:pPr>
        <w:rPr>
          <w:color w:val="FF0000"/>
        </w:rPr>
      </w:pPr>
      <w:r>
        <w:rPr>
          <w:rFonts w:hint="eastAsia"/>
          <w:color w:val="FF0000"/>
        </w:rPr>
        <w:t>5、在现实中应当如何维护法律权威（P184）</w:t>
      </w:r>
    </w:p>
    <w:p>
      <w:pPr>
        <w:rPr>
          <w:color w:val="0070C0"/>
        </w:rPr>
      </w:pPr>
      <w:r>
        <w:rPr>
          <w:rFonts w:hint="eastAsia"/>
          <w:color w:val="0070C0"/>
        </w:rPr>
        <w:t>第八章陈顺伟</w:t>
      </w:r>
    </w:p>
    <w:p>
      <w:pPr>
        <w:rPr>
          <w:color w:val="0070C0"/>
        </w:rPr>
      </w:pPr>
      <w:r>
        <w:rPr>
          <w:rFonts w:hint="eastAsia"/>
          <w:color w:val="0070C0"/>
        </w:rPr>
        <w:t>（一）如何理解法律权利和人权的关系？</w:t>
      </w:r>
    </w:p>
    <w:p>
      <w:pPr>
        <w:rPr>
          <w:color w:val="0070C0"/>
        </w:rPr>
      </w:pPr>
      <w:r>
        <w:rPr>
          <w:rFonts w:hint="eastAsia"/>
          <w:color w:val="0070C0"/>
        </w:rPr>
        <w:t>（二）如何理解法律权利和法律义务的关系？</w:t>
      </w:r>
    </w:p>
    <w:p>
      <w:pPr>
        <w:rPr>
          <w:color w:val="0070C0"/>
        </w:rPr>
      </w:pPr>
      <w:r>
        <w:rPr>
          <w:rFonts w:hint="eastAsia"/>
          <w:color w:val="0070C0"/>
        </w:rPr>
        <w:t>（三）法律权利与法律义务的平等性体现在哪些方面？</w:t>
      </w:r>
    </w:p>
    <w:p>
      <w:pPr>
        <w:rPr>
          <w:color w:val="0070C0"/>
        </w:rPr>
      </w:pPr>
      <w:r>
        <w:rPr>
          <w:rFonts w:hint="eastAsia"/>
          <w:color w:val="0070C0"/>
        </w:rPr>
        <w:t>（四）宗教信仰权利与义务主要包括哪些内容？</w:t>
      </w:r>
    </w:p>
    <w:p>
      <w:pPr>
        <w:rPr>
          <w:color w:val="0070C0"/>
        </w:rPr>
      </w:pPr>
      <w:r>
        <w:rPr>
          <w:rFonts w:hint="eastAsia"/>
          <w:color w:val="0070C0"/>
        </w:rPr>
        <w:t>（五）当权利受到侵害时公民如何依法维权？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19"/>
    <w:rsid w:val="00052138"/>
    <w:rsid w:val="002C280E"/>
    <w:rsid w:val="002D3C19"/>
    <w:rsid w:val="00495473"/>
    <w:rsid w:val="00757F17"/>
    <w:rsid w:val="00BA5DDF"/>
    <w:rsid w:val="00CB1EAF"/>
    <w:rsid w:val="00DD2E10"/>
    <w:rsid w:val="00E730F7"/>
    <w:rsid w:val="00E81C92"/>
    <w:rsid w:val="00ED71E3"/>
    <w:rsid w:val="00F7267F"/>
    <w:rsid w:val="00F86B66"/>
    <w:rsid w:val="00F90BBF"/>
    <w:rsid w:val="16493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256</Words>
  <Characters>1465</Characters>
  <Lines>12</Lines>
  <Paragraphs>3</Paragraphs>
  <TotalTime>0</TotalTime>
  <ScaleCrop>false</ScaleCrop>
  <LinksUpToDate>false</LinksUpToDate>
  <CharactersWithSpaces>1718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2016-09-12T15:13:00Z</dcterms:created>
  <dc:creator>Sky123.Org</dc:creator>
  <cp:lastModifiedBy>后来.</cp:lastModifiedBy>
  <dcterms:modified xsi:type="dcterms:W3CDTF">2018-01-10T10:32:21Z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