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08" w:rsidRDefault="00EC6E08">
      <w:pPr>
        <w:adjustRightInd w:val="0"/>
        <w:snapToGrid w:val="0"/>
        <w:jc w:val="center"/>
        <w:rPr>
          <w:rFonts w:ascii="楷体_GB2312" w:eastAsia="楷体_GB2312"/>
          <w:b/>
          <w:sz w:val="30"/>
        </w:rPr>
      </w:pPr>
      <w:bookmarkStart w:id="0" w:name="_GoBack"/>
      <w:bookmarkEnd w:id="0"/>
      <w:r>
        <w:rPr>
          <w:rFonts w:ascii="楷体_GB2312" w:eastAsia="楷体_GB2312" w:hint="eastAsia"/>
          <w:b/>
          <w:sz w:val="30"/>
        </w:rPr>
        <w:t>北京化工大学</w:t>
      </w:r>
      <w:r>
        <w:rPr>
          <w:rFonts w:ascii="楷体_GB2312" w:eastAsia="楷体_GB2312"/>
          <w:b/>
          <w:sz w:val="30"/>
        </w:rPr>
        <w:t>2015</w:t>
      </w:r>
      <w:r>
        <w:rPr>
          <w:rFonts w:ascii="楷体_GB2312" w:eastAsia="楷体_GB2312"/>
          <w:b/>
          <w:spacing w:val="-40"/>
          <w:sz w:val="30"/>
          <w:szCs w:val="30"/>
        </w:rPr>
        <w:t>—</w:t>
      </w:r>
      <w:r>
        <w:rPr>
          <w:rFonts w:ascii="楷体_GB2312" w:eastAsia="楷体_GB2312"/>
          <w:b/>
          <w:sz w:val="30"/>
        </w:rPr>
        <w:t>—</w:t>
      </w:r>
      <w:r>
        <w:rPr>
          <w:rFonts w:ascii="楷体_GB2312" w:eastAsia="楷体_GB2312"/>
          <w:b/>
          <w:sz w:val="30"/>
        </w:rPr>
        <w:t>2016</w:t>
      </w:r>
      <w:r>
        <w:rPr>
          <w:rFonts w:ascii="楷体_GB2312" w:eastAsia="楷体_GB2312" w:hint="eastAsia"/>
          <w:b/>
          <w:sz w:val="30"/>
        </w:rPr>
        <w:t>学年第二学期</w:t>
      </w:r>
    </w:p>
    <w:p w:rsidR="00EC6E08" w:rsidRDefault="00EC6E08">
      <w:pPr>
        <w:spacing w:before="120" w:after="120"/>
        <w:jc w:val="center"/>
        <w:rPr>
          <w:b/>
          <w:sz w:val="32"/>
        </w:rPr>
      </w:pPr>
      <w:r>
        <w:rPr>
          <w:rFonts w:hint="eastAsia"/>
          <w:b/>
          <w:sz w:val="32"/>
        </w:rPr>
        <w:t>《高等数学》（经管类）期末考试试卷</w:t>
      </w:r>
    </w:p>
    <w:tbl>
      <w:tblPr>
        <w:tblW w:w="7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604"/>
        <w:gridCol w:w="604"/>
        <w:gridCol w:w="605"/>
        <w:gridCol w:w="604"/>
        <w:gridCol w:w="605"/>
        <w:gridCol w:w="604"/>
        <w:gridCol w:w="605"/>
        <w:gridCol w:w="604"/>
        <w:gridCol w:w="605"/>
      </w:tblGrid>
      <w:tr w:rsidR="00EC6E08">
        <w:trPr>
          <w:jc w:val="center"/>
        </w:trPr>
        <w:tc>
          <w:tcPr>
            <w:tcW w:w="1620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课程代码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M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A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T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3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9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0</w:t>
            </w:r>
          </w:p>
        </w:tc>
        <w:tc>
          <w:tcPr>
            <w:tcW w:w="604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3</w:t>
            </w:r>
          </w:p>
        </w:tc>
        <w:tc>
          <w:tcPr>
            <w:tcW w:w="605" w:type="dxa"/>
          </w:tcPr>
          <w:p w:rsidR="00EC6E08" w:rsidRDefault="00EC6E08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T</w:t>
            </w:r>
          </w:p>
        </w:tc>
      </w:tr>
    </w:tbl>
    <w:p w:rsidR="00EC6E08" w:rsidRDefault="00EC6E08" w:rsidP="00D02A6A">
      <w:pPr>
        <w:widowControl/>
        <w:spacing w:before="320" w:afterLines="15" w:after="46"/>
        <w:jc w:val="left"/>
        <w:rPr>
          <w:rFonts w:ascii="楷体_GB2312" w:eastAsia="楷体_GB2312"/>
          <w:b/>
          <w:bCs/>
          <w:w w:val="90"/>
          <w:sz w:val="24"/>
          <w:szCs w:val="24"/>
          <w:u w:val="single"/>
        </w:rPr>
      </w:pPr>
      <w:r>
        <w:rPr>
          <w:rFonts w:ascii="楷体_GB2312" w:eastAsia="楷体_GB2312" w:hint="eastAsia"/>
          <w:b/>
          <w:bCs/>
          <w:w w:val="90"/>
          <w:sz w:val="24"/>
          <w:szCs w:val="24"/>
        </w:rPr>
        <w:t>班级：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姓名：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学号：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任课教师：</w:t>
      </w:r>
      <w:r>
        <w:rPr>
          <w:rFonts w:ascii="楷体_GB2312" w:eastAsia="楷体_GB2312"/>
          <w:b/>
          <w:bCs/>
          <w:w w:val="90"/>
          <w:sz w:val="24"/>
          <w:szCs w:val="24"/>
          <w:u w:val="single"/>
        </w:rPr>
        <w:t xml:space="preserve">           </w:t>
      </w:r>
      <w:r>
        <w:rPr>
          <w:rFonts w:ascii="楷体_GB2312" w:eastAsia="楷体_GB2312" w:hint="eastAsia"/>
          <w:b/>
          <w:bCs/>
          <w:w w:val="90"/>
          <w:sz w:val="24"/>
          <w:szCs w:val="24"/>
        </w:rPr>
        <w:t>分数：</w:t>
      </w:r>
      <w:r>
        <w:rPr>
          <w:rFonts w:ascii="楷体_GB2312" w:eastAsia="楷体_GB2312"/>
          <w:b/>
          <w:bCs/>
          <w:sz w:val="28"/>
          <w:u w:val="single"/>
        </w:rPr>
        <w:t xml:space="preserve">      </w:t>
      </w:r>
    </w:p>
    <w:tbl>
      <w:tblPr>
        <w:tblW w:w="86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"/>
        <w:gridCol w:w="1437"/>
        <w:gridCol w:w="1437"/>
        <w:gridCol w:w="1437"/>
        <w:gridCol w:w="1437"/>
        <w:gridCol w:w="1438"/>
      </w:tblGrid>
      <w:tr w:rsidR="00EC6E08"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bookmarkStart w:id="1" w:name="OLE_LINK1"/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438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C6E08"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7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  <w:tc>
          <w:tcPr>
            <w:tcW w:w="1438" w:type="dxa"/>
            <w:vAlign w:val="center"/>
          </w:tcPr>
          <w:p w:rsidR="00EC6E08" w:rsidRDefault="00EC6E08" w:rsidP="00EC6E08">
            <w:pPr>
              <w:spacing w:before="120" w:after="120"/>
              <w:ind w:leftChars="-50" w:left="-105" w:rightChars="-50" w:right="-105"/>
              <w:jc w:val="center"/>
              <w:rPr>
                <w:sz w:val="24"/>
              </w:rPr>
            </w:pPr>
          </w:p>
        </w:tc>
      </w:tr>
    </w:tbl>
    <w:bookmarkEnd w:id="1"/>
    <w:p w:rsidR="00EC6E08" w:rsidRDefault="00EC6E08" w:rsidP="00D02A6A">
      <w:pPr>
        <w:adjustRightInd w:val="0"/>
        <w:snapToGrid w:val="0"/>
        <w:spacing w:beforeLines="50" w:before="156"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eastAsia="黑体" w:hAnsi="Times New Roman" w:hint="eastAsia"/>
          <w:b/>
          <w:sz w:val="24"/>
          <w:szCs w:val="24"/>
        </w:rPr>
        <w:t>一、填空题（每题</w:t>
      </w:r>
      <w:r>
        <w:rPr>
          <w:rFonts w:ascii="Times New Roman" w:eastAsia="黑体" w:hAnsi="Times New Roman"/>
          <w:b/>
          <w:sz w:val="24"/>
          <w:szCs w:val="24"/>
        </w:rPr>
        <w:t>3</w:t>
      </w:r>
      <w:r>
        <w:rPr>
          <w:rFonts w:ascii="Times New Roman" w:eastAsia="黑体" w:hAnsi="Times New Roman" w:hint="eastAsia"/>
          <w:b/>
          <w:sz w:val="24"/>
          <w:szCs w:val="24"/>
        </w:rPr>
        <w:t>分，共</w:t>
      </w:r>
      <w:r>
        <w:rPr>
          <w:rFonts w:ascii="Times New Roman" w:eastAsia="黑体" w:hAnsi="Times New Roman"/>
          <w:b/>
          <w:sz w:val="24"/>
          <w:szCs w:val="24"/>
        </w:rPr>
        <w:t>30</w:t>
      </w:r>
      <w:r>
        <w:rPr>
          <w:rFonts w:ascii="Times New Roman" w:eastAsia="黑体" w:hAnsi="Times New Roman" w:hint="eastAsia"/>
          <w:b/>
          <w:sz w:val="24"/>
          <w:szCs w:val="24"/>
        </w:rPr>
        <w:t>分）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int="eastAsia"/>
          <w:szCs w:val="21"/>
        </w:rPr>
        <w:t>已知</w:t>
      </w:r>
      <w:r w:rsidRPr="00340998">
        <w:rPr>
          <w:rFonts w:ascii="Times New Roman" w:hAnsi="Times New Roman"/>
          <w:szCs w:val="21"/>
        </w:rPr>
        <w:object w:dxaOrig="2131" w:dyaOrig="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31.5pt" o:ole="">
            <v:imagedata r:id="rId6" o:title=""/>
          </v:shape>
          <o:OLEObject Type="Embed" ProgID="Equation.DSMT4" ShapeID="_x0000_i1025" DrawAspect="Content" ObjectID="_1589192514" r:id="rId7"/>
        </w:object>
      </w:r>
      <w:r>
        <w:rPr>
          <w:rFonts w:ascii="Times New Roman" w:hint="eastAsia"/>
          <w:szCs w:val="21"/>
        </w:rPr>
        <w:t>则</w:t>
      </w:r>
      <w:r w:rsidRPr="00340998">
        <w:rPr>
          <w:rFonts w:ascii="Times New Roman" w:hAnsi="Times New Roman"/>
          <w:szCs w:val="21"/>
        </w:rPr>
        <w:object w:dxaOrig="953" w:dyaOrig="325">
          <v:shape id="_x0000_i1026" type="#_x0000_t75" style="width:47.25pt;height:16.5pt" o:ole="">
            <v:imagedata r:id="rId8" o:title=""/>
          </v:shape>
          <o:OLEObject Type="Embed" ProgID="Equation.DSMT4" ShapeID="_x0000_i1026" DrawAspect="Content" ObjectID="_1589192515" r:id="rId9"/>
        </w:object>
      </w:r>
      <w:r>
        <w:rPr>
          <w:rFonts w:ascii="Times New Roman" w:hAnsi="Times New Roman"/>
          <w:szCs w:val="21"/>
        </w:rPr>
        <w:t>______________________.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求曲线</w:t>
      </w:r>
      <w:r w:rsidRPr="00340998">
        <w:rPr>
          <w:rFonts w:ascii="Times New Roman" w:hAnsi="Times New Roman"/>
          <w:szCs w:val="21"/>
        </w:rPr>
        <w:object w:dxaOrig="1579" w:dyaOrig="999">
          <v:shape id="_x0000_i1027" type="#_x0000_t75" style="width:78pt;height:50.25pt" o:ole="">
            <v:imagedata r:id="rId10" o:title=""/>
          </v:shape>
          <o:OLEObject Type="Embed" ProgID="Equation.DSMT4" ShapeID="_x0000_i1027" DrawAspect="Content" ObjectID="_1589192516" r:id="rId11"/>
        </w:object>
      </w:r>
      <w:r>
        <w:rPr>
          <w:rFonts w:ascii="Times New Roman" w:hAnsi="Times New Roman" w:hint="eastAsia"/>
          <w:szCs w:val="21"/>
        </w:rPr>
        <w:t>在点</w:t>
      </w:r>
      <w:r w:rsidRPr="00340998">
        <w:rPr>
          <w:rFonts w:ascii="Times New Roman" w:hAnsi="Times New Roman"/>
          <w:szCs w:val="21"/>
        </w:rPr>
        <w:object w:dxaOrig="767" w:dyaOrig="323">
          <v:shape id="_x0000_i1028" type="#_x0000_t75" style="width:38.25pt;height:16.5pt" o:ole="">
            <v:imagedata r:id="rId12" o:title=""/>
          </v:shape>
          <o:OLEObject Type="Embed" ProgID="Equation.DSMT4" ShapeID="_x0000_i1028" DrawAspect="Content" ObjectID="_1589192517" r:id="rId13"/>
        </w:object>
      </w:r>
      <w:r>
        <w:rPr>
          <w:rFonts w:ascii="Times New Roman" w:hAnsi="Times New Roman" w:hint="eastAsia"/>
          <w:szCs w:val="21"/>
        </w:rPr>
        <w:t>处的切线对于</w:t>
      </w:r>
      <w:r w:rsidRPr="00340998">
        <w:rPr>
          <w:rFonts w:ascii="Times New Roman" w:hAnsi="Times New Roman"/>
          <w:szCs w:val="21"/>
        </w:rPr>
        <w:object w:dxaOrig="220" w:dyaOrig="260">
          <v:shape id="_x0000_i1029" type="#_x0000_t75" style="width:12pt;height:13.5pt" o:ole="">
            <v:imagedata r:id="rId14" o:title=""/>
          </v:shape>
          <o:OLEObject Type="Embed" ProgID="Equation.DSMT4" ShapeID="_x0000_i1029" DrawAspect="Content" ObjectID="_1589192518" r:id="rId15"/>
        </w:object>
      </w:r>
      <w:r>
        <w:rPr>
          <w:rFonts w:ascii="Times New Roman" w:hAnsi="Times New Roman" w:hint="eastAsia"/>
          <w:szCs w:val="21"/>
        </w:rPr>
        <w:t>轴的倾角为</w:t>
      </w:r>
      <w:r>
        <w:rPr>
          <w:rFonts w:ascii="Times New Roman" w:hAnsi="Times New Roman"/>
          <w:szCs w:val="21"/>
        </w:rPr>
        <w:t>___________.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3. </w:t>
      </w:r>
      <w:r w:rsidRPr="00340998">
        <w:rPr>
          <w:rFonts w:ascii="Times New Roman" w:hAnsi="Times New Roman"/>
          <w:szCs w:val="21"/>
        </w:rPr>
        <w:object w:dxaOrig="1420" w:dyaOrig="560">
          <v:shape id="_x0000_i1030" type="#_x0000_t75" style="width:71.25pt;height:28.5pt" o:ole="">
            <v:imagedata r:id="rId16" o:title=""/>
          </v:shape>
          <o:OLEObject Type="Embed" ProgID="Equation.DSMT4" ShapeID="_x0000_i1030" DrawAspect="Content" ObjectID="_1589192519" r:id="rId17"/>
        </w:object>
      </w:r>
      <w:r>
        <w:rPr>
          <w:rFonts w:ascii="Times New Roman" w:hAnsi="Times New Roman"/>
          <w:szCs w:val="21"/>
        </w:rPr>
        <w:t>=________________.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4. </w:t>
      </w:r>
      <w:r w:rsidRPr="00340998">
        <w:rPr>
          <w:rFonts w:ascii="Times New Roman" w:hAnsi="Times New Roman"/>
          <w:szCs w:val="21"/>
        </w:rPr>
        <w:object w:dxaOrig="1359" w:dyaOrig="560">
          <v:shape id="_x0000_i1031" type="#_x0000_t75" style="width:68.25pt;height:28.5pt" o:ole="">
            <v:imagedata r:id="rId18" o:title=""/>
          </v:shape>
          <o:OLEObject Type="Embed" ProgID="Equation.DSMT4" ShapeID="_x0000_i1031" DrawAspect="Content" ObjectID="_1589192520" r:id="rId19"/>
        </w:object>
      </w:r>
      <w:r>
        <w:rPr>
          <w:rFonts w:ascii="Times New Roman" w:hAnsi="Times New Roman"/>
          <w:szCs w:val="21"/>
        </w:rPr>
        <w:t>_______________________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 </w:t>
      </w:r>
      <w:r>
        <w:rPr>
          <w:rFonts w:ascii="Times New Roman" w:hint="eastAsia"/>
          <w:szCs w:val="21"/>
        </w:rPr>
        <w:t>改换积分的次序</w:t>
      </w:r>
      <w:r w:rsidRPr="00340998">
        <w:rPr>
          <w:rFonts w:ascii="Times New Roman" w:hAnsi="Times New Roman"/>
          <w:szCs w:val="21"/>
        </w:rPr>
        <w:object w:dxaOrig="2380" w:dyaOrig="620">
          <v:shape id="_x0000_i1032" type="#_x0000_t75" style="width:119.25pt;height:30.75pt" o:ole="">
            <v:imagedata r:id="rId20" o:title=""/>
          </v:shape>
          <o:OLEObject Type="Embed" ProgID="Equation.DSMT4" ShapeID="_x0000_i1032" DrawAspect="Content" ObjectID="_1589192521" r:id="rId21"/>
        </w:object>
      </w:r>
      <w:r>
        <w:rPr>
          <w:rFonts w:ascii="Times New Roman" w:hAnsi="Times New Roman"/>
          <w:szCs w:val="21"/>
        </w:rPr>
        <w:t>__________________________.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6. </w:t>
      </w:r>
      <w:r>
        <w:rPr>
          <w:rFonts w:ascii="Times New Roman" w:hAnsi="Times New Roman" w:hint="eastAsia"/>
          <w:szCs w:val="21"/>
        </w:rPr>
        <w:t>用待定系数法求微分方程</w:t>
      </w:r>
      <w:bookmarkStart w:id="2" w:name="OLE_LINK7"/>
      <w:bookmarkStart w:id="3" w:name="OLE_LINK8"/>
      <w:r w:rsidRPr="00340998">
        <w:rPr>
          <w:rFonts w:ascii="Times New Roman" w:hAnsi="Times New Roman"/>
          <w:szCs w:val="21"/>
        </w:rPr>
        <w:object w:dxaOrig="2420" w:dyaOrig="360">
          <v:shape id="_x0000_i1033" type="#_x0000_t75" style="width:120pt;height:18pt" o:ole="">
            <v:imagedata r:id="rId22" o:title=""/>
          </v:shape>
          <o:OLEObject Type="Embed" ProgID="Equation.DSMT4" ShapeID="_x0000_i1033" DrawAspect="Content" ObjectID="_1589192522" r:id="rId23"/>
        </w:object>
      </w:r>
      <w:bookmarkEnd w:id="2"/>
      <w:bookmarkEnd w:id="3"/>
      <w:r>
        <w:rPr>
          <w:rFonts w:ascii="Times New Roman" w:hAnsi="Times New Roman" w:hint="eastAsia"/>
          <w:szCs w:val="21"/>
        </w:rPr>
        <w:t>的一个特解时，我们可以设特解为</w:t>
      </w:r>
      <w:r w:rsidRPr="00340998">
        <w:rPr>
          <w:rFonts w:ascii="Times New Roman" w:hAnsi="Times New Roman"/>
          <w:szCs w:val="21"/>
        </w:rPr>
        <w:object w:dxaOrig="479" w:dyaOrig="360">
          <v:shape id="_x0000_i1034" type="#_x0000_t75" style="width:24pt;height:18pt" o:ole="">
            <v:imagedata r:id="rId24" o:title=""/>
          </v:shape>
          <o:OLEObject Type="Embed" ProgID="Equation.DSMT4" ShapeID="_x0000_i1034" DrawAspect="Content" ObjectID="_1589192523" r:id="rId25"/>
        </w:object>
      </w:r>
      <w:r>
        <w:rPr>
          <w:rFonts w:ascii="Times New Roman" w:hAnsi="Times New Roman"/>
          <w:szCs w:val="21"/>
        </w:rPr>
        <w:t>_________________________________</w:t>
      </w:r>
    </w:p>
    <w:p w:rsidR="00EC6E08" w:rsidRPr="00015D5B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 w:rsidRPr="00015D5B">
        <w:rPr>
          <w:rFonts w:ascii="Times New Roman" w:hAnsi="Times New Roman"/>
          <w:szCs w:val="21"/>
        </w:rPr>
        <w:t xml:space="preserve">7. </w:t>
      </w:r>
      <w:r w:rsidRPr="00015D5B">
        <w:rPr>
          <w:rFonts w:cs="宋体" w:hint="eastAsia"/>
        </w:rPr>
        <w:t>若一球面以点</w:t>
      </w:r>
      <w:r w:rsidRPr="00015D5B">
        <w:object w:dxaOrig="841" w:dyaOrig="321">
          <v:shape id="_x0000_i1035" type="#_x0000_t75" style="width:42pt;height:15.75pt" o:ole="">
            <v:imagedata r:id="rId26" o:title=""/>
          </v:shape>
          <o:OLEObject Type="Embed" ProgID="Equation.DSMT4" ShapeID="_x0000_i1035" DrawAspect="Content" ObjectID="_1589192524" r:id="rId27"/>
        </w:object>
      </w:r>
      <w:r w:rsidRPr="00015D5B">
        <w:rPr>
          <w:rFonts w:cs="宋体" w:hint="eastAsia"/>
        </w:rPr>
        <w:t>为球心且过原点，则其方程为</w:t>
      </w:r>
      <w:r w:rsidRPr="00015D5B">
        <w:rPr>
          <w:rFonts w:ascii="Times New Roman" w:hAnsi="Times New Roman"/>
          <w:szCs w:val="21"/>
        </w:rPr>
        <w:t>________________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8. </w:t>
      </w:r>
      <w:r>
        <w:rPr>
          <w:rFonts w:ascii="Times New Roman" w:hAnsi="Times New Roman" w:hint="eastAsia"/>
          <w:szCs w:val="21"/>
        </w:rPr>
        <w:t>设</w:t>
      </w:r>
      <w:r w:rsidRPr="00340998">
        <w:rPr>
          <w:rFonts w:ascii="Times New Roman" w:hAnsi="Times New Roman"/>
          <w:szCs w:val="21"/>
        </w:rPr>
        <w:object w:dxaOrig="481" w:dyaOrig="321">
          <v:shape id="_x0000_i1036" type="#_x0000_t75" style="width:24pt;height:16.5pt" o:ole="">
            <v:imagedata r:id="rId28" o:title=""/>
          </v:shape>
          <o:OLEObject Type="Embed" ProgID="Equation.DSMT4" ShapeID="_x0000_i1036" DrawAspect="Content" ObjectID="_1589192525" r:id="rId29"/>
        </w:object>
      </w:r>
      <w:r>
        <w:rPr>
          <w:rFonts w:ascii="Times New Roman" w:hAnsi="Times New Roman" w:hint="eastAsia"/>
          <w:szCs w:val="21"/>
        </w:rPr>
        <w:t>连续，且</w:t>
      </w:r>
      <w:r w:rsidRPr="00340998">
        <w:rPr>
          <w:rFonts w:ascii="Times New Roman" w:hAnsi="Times New Roman"/>
          <w:szCs w:val="21"/>
        </w:rPr>
        <w:object w:dxaOrig="1200" w:dyaOrig="440">
          <v:shape id="_x0000_i1037" type="#_x0000_t75" style="width:58.5pt;height:21.75pt" o:ole="">
            <v:imagedata r:id="rId30" o:title=""/>
            <o:lock v:ext="edit" aspectratio="f"/>
          </v:shape>
          <o:OLEObject Type="Embed" ProgID="Equation.DSMT4" ShapeID="_x0000_i1037" DrawAspect="Content" ObjectID="_1589192526" r:id="rId31"/>
        </w:object>
      </w:r>
      <w:r>
        <w:rPr>
          <w:rFonts w:ascii="Times New Roman" w:hAnsi="Times New Roman" w:hint="eastAsia"/>
          <w:szCs w:val="21"/>
        </w:rPr>
        <w:t>，</w:t>
      </w:r>
      <w:r w:rsidRPr="00340998">
        <w:rPr>
          <w:rFonts w:ascii="Times New Roman" w:hAnsi="Times New Roman"/>
          <w:szCs w:val="21"/>
        </w:rPr>
        <w:object w:dxaOrig="1620" w:dyaOrig="900">
          <v:shape id="_x0000_i1038" type="#_x0000_t75" style="width:77.25pt;height:45pt" o:ole="">
            <v:imagedata r:id="rId32" o:title=""/>
            <o:lock v:ext="edit" aspectratio="f"/>
          </v:shape>
          <o:OLEObject Type="Embed" ProgID="Equation.DSMT4" ShapeID="_x0000_i1038" DrawAspect="Content" ObjectID="_1589192527" r:id="rId33"/>
        </w:object>
      </w:r>
      <w:r>
        <w:rPr>
          <w:rFonts w:ascii="Times New Roman" w:hAnsi="Times New Roman"/>
          <w:szCs w:val="21"/>
        </w:rPr>
        <w:t xml:space="preserve">_________________________   </w:t>
      </w:r>
    </w:p>
    <w:p w:rsidR="00EC6E08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9. </w:t>
      </w:r>
      <w:r>
        <w:rPr>
          <w:rFonts w:ascii="Times New Roman" w:hAnsi="Times New Roman" w:hint="eastAsia"/>
          <w:szCs w:val="21"/>
        </w:rPr>
        <w:t>幂级数</w:t>
      </w:r>
      <w:r w:rsidRPr="00340998">
        <w:rPr>
          <w:rFonts w:ascii="Times New Roman" w:hAnsi="Times New Roman"/>
          <w:szCs w:val="21"/>
        </w:rPr>
        <w:object w:dxaOrig="1021" w:dyaOrig="662">
          <v:shape id="_x0000_i1039" type="#_x0000_t75" style="width:50.25pt;height:32.25pt" o:ole="">
            <v:imagedata r:id="rId34" o:title=""/>
          </v:shape>
          <o:OLEObject Type="Embed" ProgID="Equation.DSMT4" ShapeID="_x0000_i1039" DrawAspect="Content" ObjectID="_1589192528" r:id="rId35"/>
        </w:object>
      </w:r>
      <w:r>
        <w:rPr>
          <w:rFonts w:ascii="Times New Roman" w:hAnsi="Times New Roman" w:hint="eastAsia"/>
          <w:szCs w:val="21"/>
        </w:rPr>
        <w:t>的收敛域为</w:t>
      </w:r>
      <w:r>
        <w:rPr>
          <w:rFonts w:ascii="Times New Roman" w:hAnsi="Times New Roman"/>
          <w:szCs w:val="21"/>
        </w:rPr>
        <w:t>__________________________</w:t>
      </w:r>
    </w:p>
    <w:p w:rsidR="00EC6E08" w:rsidRPr="00F44B8B" w:rsidRDefault="00EC6E08">
      <w:pPr>
        <w:adjustRightInd w:val="0"/>
        <w:snapToGrid w:val="0"/>
        <w:spacing w:line="432" w:lineRule="auto"/>
        <w:textAlignment w:val="center"/>
        <w:rPr>
          <w:rFonts w:ascii="Times New Roman" w:hAnsi="Times New Roman"/>
          <w:szCs w:val="21"/>
        </w:rPr>
      </w:pPr>
      <w:r w:rsidRPr="00F44B8B">
        <w:rPr>
          <w:rFonts w:ascii="Times New Roman"/>
          <w:szCs w:val="21"/>
        </w:rPr>
        <w:t xml:space="preserve">10. </w:t>
      </w:r>
      <w:r w:rsidRPr="00F44B8B">
        <w:rPr>
          <w:rFonts w:ascii="Times New Roman" w:hint="eastAsia"/>
          <w:szCs w:val="21"/>
        </w:rPr>
        <w:t>设</w:t>
      </w:r>
      <w:r w:rsidRPr="00F44B8B">
        <w:rPr>
          <w:rFonts w:ascii="Times New Roman" w:hAnsi="Times New Roman"/>
          <w:szCs w:val="21"/>
        </w:rPr>
        <w:object w:dxaOrig="2260" w:dyaOrig="440">
          <v:shape id="_x0000_i1040" type="#_x0000_t75" style="width:113.25pt;height:22.5pt" o:ole="">
            <v:imagedata r:id="rId36" o:title=""/>
          </v:shape>
          <o:OLEObject Type="Embed" ProgID="Equation.DSMT4" ShapeID="_x0000_i1040" DrawAspect="Content" ObjectID="_1589192529" r:id="rId37"/>
        </w:object>
      </w:r>
      <w:r w:rsidRPr="00F44B8B">
        <w:rPr>
          <w:rFonts w:ascii="Times New Roman" w:hint="eastAsia"/>
          <w:szCs w:val="21"/>
        </w:rPr>
        <w:t>，则二重积分</w:t>
      </w:r>
      <w:r w:rsidRPr="00F44B8B">
        <w:rPr>
          <w:rFonts w:ascii="Times New Roman" w:hAnsi="Times New Roman"/>
          <w:szCs w:val="21"/>
        </w:rPr>
        <w:object w:dxaOrig="1460" w:dyaOrig="580">
          <v:shape id="_x0000_i1041" type="#_x0000_t75" style="width:1in;height:27.75pt" o:ole="">
            <v:imagedata r:id="rId38" o:title=""/>
          </v:shape>
          <o:OLEObject Type="Embed" ProgID="Equation.DSMT4" ShapeID="_x0000_i1041" DrawAspect="Content" ObjectID="_1589192530" r:id="rId39"/>
        </w:object>
      </w:r>
      <w:r w:rsidRPr="00F44B8B">
        <w:rPr>
          <w:rFonts w:ascii="Times New Roman" w:hAnsi="Times New Roman" w:hint="eastAsia"/>
          <w:szCs w:val="21"/>
        </w:rPr>
        <w:t>在极坐标下可表示为</w:t>
      </w:r>
      <w:r w:rsidRPr="00F44B8B">
        <w:rPr>
          <w:rFonts w:ascii="Times New Roman" w:hAnsi="Times New Roman"/>
          <w:szCs w:val="21"/>
        </w:rPr>
        <w:t>__________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eastAsia="黑体" w:hAnsi="Times New Roman" w:hint="eastAsia"/>
          <w:b/>
          <w:sz w:val="24"/>
          <w:szCs w:val="24"/>
        </w:rPr>
        <w:lastRenderedPageBreak/>
        <w:t>二、计算题（每题</w:t>
      </w:r>
      <w:r>
        <w:rPr>
          <w:rFonts w:ascii="Times New Roman" w:eastAsia="黑体" w:hAnsi="Times New Roman"/>
          <w:b/>
          <w:sz w:val="24"/>
          <w:szCs w:val="24"/>
        </w:rPr>
        <w:t>6</w:t>
      </w:r>
      <w:r>
        <w:rPr>
          <w:rFonts w:ascii="Times New Roman" w:eastAsia="黑体" w:hAnsi="Times New Roman" w:hint="eastAsia"/>
          <w:b/>
          <w:sz w:val="24"/>
          <w:szCs w:val="24"/>
        </w:rPr>
        <w:t>分，共</w:t>
      </w:r>
      <w:r>
        <w:rPr>
          <w:rFonts w:ascii="Times New Roman" w:eastAsia="黑体" w:hAnsi="Times New Roman"/>
          <w:b/>
          <w:sz w:val="24"/>
          <w:szCs w:val="24"/>
        </w:rPr>
        <w:t>42</w:t>
      </w:r>
      <w:r>
        <w:rPr>
          <w:rFonts w:ascii="Times New Roman" w:eastAsia="黑体" w:hAnsi="Times New Roman" w:hint="eastAsia"/>
          <w:b/>
          <w:sz w:val="24"/>
          <w:szCs w:val="24"/>
        </w:rPr>
        <w:t>分）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</w:t>
      </w:r>
      <w:r>
        <w:rPr>
          <w:rFonts w:ascii="Times New Roman" w:hint="eastAsia"/>
          <w:szCs w:val="21"/>
        </w:rPr>
        <w:t>求</w:t>
      </w:r>
      <w:r w:rsidRPr="00340998">
        <w:rPr>
          <w:rFonts w:ascii="Times New Roman" w:hAnsi="Times New Roman"/>
          <w:position w:val="-8"/>
          <w:szCs w:val="21"/>
        </w:rPr>
        <w:object w:dxaOrig="1320" w:dyaOrig="600">
          <v:shape id="_x0000_i1042" type="#_x0000_t75" style="width:63.75pt;height:30pt" o:ole="">
            <v:imagedata r:id="rId40" o:title=""/>
          </v:shape>
          <o:OLEObject Type="Embed" ProgID="Equation.DSMT4" ShapeID="_x0000_i1042" DrawAspect="Content" ObjectID="_1589192531" r:id="rId41"/>
        </w:object>
      </w:r>
      <w:r>
        <w:rPr>
          <w:rFonts w:ascii="Times New Roman" w:hAnsi="Times New Roman" w:hint="eastAsia"/>
          <w:szCs w:val="21"/>
        </w:rPr>
        <w:t>，期中</w:t>
      </w:r>
      <w:r w:rsidRPr="00340998">
        <w:rPr>
          <w:rFonts w:ascii="Times New Roman" w:hAnsi="Times New Roman"/>
          <w:szCs w:val="21"/>
        </w:rPr>
        <w:object w:dxaOrig="260" w:dyaOrig="260">
          <v:shape id="_x0000_i1043" type="#_x0000_t75" style="width:13.5pt;height:13.5pt" o:ole="">
            <v:imagedata r:id="rId42" o:title=""/>
          </v:shape>
          <o:OLEObject Type="Embed" ProgID="Equation.DSMT4" ShapeID="_x0000_i1043" DrawAspect="Content" ObjectID="_1589192532" r:id="rId43"/>
        </w:object>
      </w:r>
      <w:r>
        <w:rPr>
          <w:rFonts w:ascii="Times New Roman" w:hAnsi="Times New Roman" w:hint="eastAsia"/>
          <w:szCs w:val="21"/>
        </w:rPr>
        <w:t>是由直线</w:t>
      </w:r>
      <w:r w:rsidRPr="00340998">
        <w:rPr>
          <w:rFonts w:ascii="Times New Roman" w:hAnsi="Times New Roman"/>
          <w:szCs w:val="21"/>
        </w:rPr>
        <w:object w:dxaOrig="580" w:dyaOrig="260">
          <v:shape id="_x0000_i1044" type="#_x0000_t75" style="width:28.5pt;height:13.5pt" o:ole="">
            <v:imagedata r:id="rId44" o:title=""/>
          </v:shape>
          <o:OLEObject Type="Embed" ProgID="Equation.DSMT4" ShapeID="_x0000_i1044" DrawAspect="Content" ObjectID="_1589192533" r:id="rId45"/>
        </w:object>
      </w:r>
      <w:r>
        <w:rPr>
          <w:rFonts w:ascii="Times New Roman" w:hAnsi="Times New Roman" w:hint="eastAsia"/>
          <w:szCs w:val="21"/>
        </w:rPr>
        <w:t>，</w:t>
      </w:r>
      <w:r w:rsidRPr="00340998">
        <w:rPr>
          <w:rFonts w:ascii="Times New Roman" w:hAnsi="Times New Roman"/>
          <w:szCs w:val="21"/>
        </w:rPr>
        <w:object w:dxaOrig="520" w:dyaOrig="320">
          <v:shape id="_x0000_i1045" type="#_x0000_t75" style="width:26.25pt;height:15.75pt" o:ole="">
            <v:imagedata r:id="rId46" o:title=""/>
          </v:shape>
          <o:OLEObject Type="Embed" ProgID="Equation.DSMT4" ShapeID="_x0000_i1045" DrawAspect="Content" ObjectID="_1589192534" r:id="rId47"/>
        </w:object>
      </w:r>
      <w:r>
        <w:rPr>
          <w:rFonts w:ascii="Times New Roman" w:hAnsi="Times New Roman" w:hint="eastAsia"/>
          <w:szCs w:val="21"/>
        </w:rPr>
        <w:t>及</w:t>
      </w:r>
      <w:r w:rsidRPr="00340998">
        <w:rPr>
          <w:rFonts w:ascii="Times New Roman" w:hAnsi="Times New Roman"/>
          <w:szCs w:val="21"/>
        </w:rPr>
        <w:object w:dxaOrig="220" w:dyaOrig="260">
          <v:shape id="_x0000_i1046" type="#_x0000_t75" style="width:11.25pt;height:13.5pt" o:ole="">
            <v:imagedata r:id="rId48" o:title=""/>
          </v:shape>
          <o:OLEObject Type="Embed" ProgID="Equation.DSMT4" ShapeID="_x0000_i1046" DrawAspect="Content" ObjectID="_1589192535" r:id="rId49"/>
        </w:object>
      </w:r>
      <w:r>
        <w:rPr>
          <w:rFonts w:ascii="Times New Roman" w:hAnsi="Times New Roman" w:hint="eastAsia"/>
          <w:szCs w:val="21"/>
        </w:rPr>
        <w:t>轴所围成的闭区域。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Pr="00F44B8B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 w:rsidRPr="00F44B8B">
        <w:rPr>
          <w:rFonts w:ascii="Times New Roman" w:hAnsi="Times New Roman"/>
          <w:szCs w:val="21"/>
        </w:rPr>
        <w:t>2.</w:t>
      </w:r>
      <w:r w:rsidRPr="00F44B8B">
        <w:rPr>
          <w:rFonts w:ascii="Times New Roman" w:hAnsi="Times New Roman" w:cs="宋体" w:hint="eastAsia"/>
          <w:sz w:val="24"/>
          <w:szCs w:val="24"/>
        </w:rPr>
        <w:t>设</w:t>
      </w:r>
      <w:r w:rsidRPr="00F44B8B">
        <w:rPr>
          <w:sz w:val="24"/>
          <w:szCs w:val="24"/>
        </w:rPr>
        <w:object w:dxaOrig="3060" w:dyaOrig="320">
          <v:shape id="_x0000_i1047" type="#_x0000_t75" style="width:151.5pt;height:15.75pt" o:ole="">
            <v:imagedata r:id="rId50" o:title=""/>
          </v:shape>
          <o:OLEObject Type="Embed" ProgID="Equation.DSMT4" ShapeID="_x0000_i1047" DrawAspect="Content" ObjectID="_1589192536" r:id="rId51"/>
        </w:object>
      </w:r>
      <w:r w:rsidRPr="00F44B8B">
        <w:rPr>
          <w:rFonts w:ascii="Times New Roman" w:hAnsi="Times New Roman" w:cs="宋体" w:hint="eastAsia"/>
          <w:sz w:val="24"/>
          <w:szCs w:val="24"/>
        </w:rPr>
        <w:t>，求</w:t>
      </w:r>
      <w:r w:rsidRPr="00F44B8B">
        <w:rPr>
          <w:sz w:val="24"/>
          <w:szCs w:val="24"/>
        </w:rPr>
        <w:object w:dxaOrig="843" w:dyaOrig="662">
          <v:shape id="_x0000_i1048" type="#_x0000_t75" style="width:42pt;height:32.25pt" o:ole="">
            <v:imagedata r:id="rId52" o:title=""/>
          </v:shape>
          <o:OLEObject Type="Embed" ProgID="Equation.DSMT4" ShapeID="_x0000_i1048" DrawAspect="Content" ObjectID="_1589192537" r:id="rId53"/>
        </w:object>
      </w:r>
      <w:r w:rsidRPr="00F44B8B">
        <w:rPr>
          <w:rFonts w:ascii="Times New Roman" w:hAnsi="Times New Roman" w:cs="宋体" w:hint="eastAsia"/>
          <w:sz w:val="24"/>
          <w:szCs w:val="24"/>
        </w:rPr>
        <w:t>及</w:t>
      </w:r>
      <w:r w:rsidRPr="00F44B8B">
        <w:rPr>
          <w:sz w:val="24"/>
          <w:szCs w:val="24"/>
        </w:rPr>
        <w:object w:dxaOrig="302" w:dyaOrig="282">
          <v:shape id="_x0000_i1049" type="#_x0000_t75" style="width:15pt;height:13.5pt" o:ole="">
            <v:imagedata r:id="rId54" o:title=""/>
          </v:shape>
          <o:OLEObject Type="Embed" ProgID="Equation.DSMT4" ShapeID="_x0000_i1049" DrawAspect="Content" ObjectID="_1589192538" r:id="rId55"/>
        </w:objec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ascii="Times New Roman" w:hint="eastAsia"/>
          <w:szCs w:val="21"/>
        </w:rPr>
        <w:t>求函数</w:t>
      </w:r>
      <w:r w:rsidRPr="00340998">
        <w:rPr>
          <w:rFonts w:ascii="Times New Roman" w:hAnsi="Times New Roman"/>
          <w:szCs w:val="21"/>
        </w:rPr>
        <w:object w:dxaOrig="2740" w:dyaOrig="360">
          <v:shape id="_x0000_i1050" type="#_x0000_t75" style="width:137.25pt;height:18pt" o:ole="">
            <v:imagedata r:id="rId56" o:title=""/>
          </v:shape>
          <o:OLEObject Type="Embed" ProgID="Equation.DSMT4" ShapeID="_x0000_i1050" DrawAspect="Content" ObjectID="_1589192539" r:id="rId57"/>
        </w:object>
      </w:r>
      <w:r>
        <w:rPr>
          <w:rFonts w:ascii="Times New Roman" w:hint="eastAsia"/>
          <w:szCs w:val="21"/>
        </w:rPr>
        <w:t>的极值，并指出是极大值还是极小值。</w:t>
      </w:r>
    </w:p>
    <w:p w:rsidR="00EC6E08" w:rsidRPr="00F44B8B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  <w:r w:rsidRPr="00F44B8B">
        <w:rPr>
          <w:rFonts w:ascii="Times New Roman" w:hAnsi="Times New Roman"/>
          <w:szCs w:val="21"/>
        </w:rPr>
        <w:lastRenderedPageBreak/>
        <w:t>4.</w:t>
      </w:r>
      <w:r w:rsidRPr="00F44B8B">
        <w:rPr>
          <w:rFonts w:hint="eastAsia"/>
          <w:szCs w:val="21"/>
        </w:rPr>
        <w:t>求曲线</w:t>
      </w:r>
      <w:r w:rsidRPr="00F44B8B">
        <w:rPr>
          <w:szCs w:val="21"/>
        </w:rPr>
        <w:object w:dxaOrig="2123" w:dyaOrig="320">
          <v:shape id="_x0000_i1051" type="#_x0000_t75" style="width:104.25pt;height:15.75pt" o:ole="">
            <v:imagedata r:id="rId58" o:title=""/>
          </v:shape>
          <o:OLEObject Type="Embed" ProgID="Equation.DSMT4" ShapeID="_x0000_i1051" DrawAspect="Content" ObjectID="_1589192540" r:id="rId59"/>
        </w:object>
      </w:r>
      <w:r w:rsidRPr="00F44B8B">
        <w:rPr>
          <w:rFonts w:hint="eastAsia"/>
          <w:szCs w:val="21"/>
        </w:rPr>
        <w:t>所围成的图形绕</w:t>
      </w:r>
      <w:r w:rsidRPr="00F44B8B">
        <w:rPr>
          <w:szCs w:val="21"/>
        </w:rPr>
        <w:object w:dxaOrig="222" w:dyaOrig="262">
          <v:shape id="_x0000_i1052" type="#_x0000_t75" style="width:11.25pt;height:12.75pt" o:ole="">
            <v:imagedata r:id="rId60" o:title=""/>
          </v:shape>
          <o:OLEObject Type="Embed" ProgID="Equation.DSMT4" ShapeID="_x0000_i1052" DrawAspect="Content" ObjectID="_1589192541" r:id="rId61"/>
        </w:object>
      </w:r>
      <w:r w:rsidRPr="00F44B8B">
        <w:rPr>
          <w:rFonts w:hint="eastAsia"/>
          <w:szCs w:val="21"/>
        </w:rPr>
        <w:t>轴旋转的旋转体体积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</w:t>
      </w:r>
      <w:r>
        <w:rPr>
          <w:rFonts w:ascii="Times New Roman" w:hint="eastAsia"/>
          <w:szCs w:val="21"/>
        </w:rPr>
        <w:t>求差分方程</w:t>
      </w:r>
      <w:r w:rsidRPr="00340998">
        <w:rPr>
          <w:rFonts w:ascii="Times New Roman" w:hAnsi="Times New Roman"/>
          <w:szCs w:val="21"/>
        </w:rPr>
        <w:object w:dxaOrig="2426" w:dyaOrig="391">
          <v:shape id="_x0000_i1053" type="#_x0000_t75" style="width:117.75pt;height:22.5pt" o:ole="">
            <v:imagedata r:id="rId62" o:title=""/>
            <o:lock v:ext="edit" aspectratio="f"/>
          </v:shape>
          <o:OLEObject Type="Embed" ProgID="Equation.DSMT4" ShapeID="_x0000_i1053" DrawAspect="Content" ObjectID="_1589192542" r:id="rId63"/>
        </w:object>
      </w:r>
      <w:r>
        <w:rPr>
          <w:rFonts w:ascii="Times New Roman" w:hint="eastAsia"/>
          <w:szCs w:val="21"/>
        </w:rPr>
        <w:t>的通解。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</w:t>
      </w:r>
      <w:r>
        <w:rPr>
          <w:rFonts w:ascii="Times New Roman" w:hint="eastAsia"/>
          <w:szCs w:val="21"/>
        </w:rPr>
        <w:t>求微分方程</w:t>
      </w:r>
      <w:r w:rsidRPr="00340998">
        <w:rPr>
          <w:rFonts w:ascii="Times New Roman" w:hAnsi="Times New Roman"/>
          <w:szCs w:val="21"/>
        </w:rPr>
        <w:object w:dxaOrig="1480" w:dyaOrig="320">
          <v:shape id="_x0000_i1054" type="#_x0000_t75" style="width:73.5pt;height:15.75pt" o:ole="">
            <v:imagedata r:id="rId64" o:title=""/>
            <o:lock v:ext="edit" aspectratio="f"/>
          </v:shape>
          <o:OLEObject Type="Embed" ProgID="Equation.DSMT4" ShapeID="_x0000_i1054" DrawAspect="Content" ObjectID="_1589192543" r:id="rId65"/>
        </w:object>
      </w:r>
      <w:r>
        <w:rPr>
          <w:rFonts w:ascii="Times New Roman" w:hint="eastAsia"/>
          <w:szCs w:val="21"/>
        </w:rPr>
        <w:t>的通解。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szCs w:val="21"/>
        </w:rPr>
        <w:lastRenderedPageBreak/>
        <w:t>7.</w:t>
      </w:r>
      <w:r>
        <w:rPr>
          <w:rFonts w:ascii="Times New Roman" w:hint="eastAsia"/>
          <w:szCs w:val="21"/>
        </w:rPr>
        <w:t>将函数</w:t>
      </w:r>
      <w:r w:rsidRPr="00340998">
        <w:rPr>
          <w:rFonts w:ascii="Times New Roman" w:hAnsi="Times New Roman"/>
          <w:szCs w:val="21"/>
        </w:rPr>
        <w:object w:dxaOrig="940" w:dyaOrig="620">
          <v:shape id="_x0000_i1055" type="#_x0000_t75" style="width:45.75pt;height:31.5pt" o:ole="">
            <v:imagedata r:id="rId66" o:title=""/>
          </v:shape>
          <o:OLEObject Type="Embed" ProgID="Equation.DSMT4" ShapeID="_x0000_i1055" DrawAspect="Content" ObjectID="_1589192544" r:id="rId67"/>
        </w:object>
      </w:r>
      <w:r>
        <w:rPr>
          <w:rFonts w:ascii="Times New Roman" w:hAnsi="Times New Roman" w:hint="eastAsia"/>
          <w:szCs w:val="21"/>
        </w:rPr>
        <w:t>展开成</w:t>
      </w:r>
      <w:r w:rsidRPr="00340998">
        <w:rPr>
          <w:rFonts w:ascii="Times New Roman" w:hAnsi="Times New Roman"/>
          <w:szCs w:val="21"/>
        </w:rPr>
        <w:object w:dxaOrig="520" w:dyaOrig="279">
          <v:shape id="_x0000_i1056" type="#_x0000_t75" style="width:26.25pt;height:13.5pt" o:ole="">
            <v:imagedata r:id="rId68" o:title=""/>
          </v:shape>
          <o:OLEObject Type="Embed" ProgID="Equation.DSMT4" ShapeID="_x0000_i1056" DrawAspect="Content" ObjectID="_1589192545" r:id="rId69"/>
        </w:object>
      </w:r>
      <w:r>
        <w:rPr>
          <w:rFonts w:ascii="Times New Roman" w:hAnsi="Times New Roman" w:hint="eastAsia"/>
          <w:szCs w:val="21"/>
        </w:rPr>
        <w:t>的幂级数</w:t>
      </w:r>
      <w:r>
        <w:rPr>
          <w:rFonts w:ascii="Times New Roman" w:hAnsi="Times New Roman"/>
          <w:szCs w:val="21"/>
        </w:rPr>
        <w:t>.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eastAsia="黑体" w:hAnsi="Times New Roman" w:hint="eastAsia"/>
          <w:b/>
          <w:sz w:val="24"/>
          <w:szCs w:val="24"/>
        </w:rPr>
        <w:t>三、解答题（每题</w:t>
      </w:r>
      <w:r>
        <w:rPr>
          <w:rFonts w:ascii="Times New Roman" w:eastAsia="黑体" w:hAnsi="Times New Roman"/>
          <w:b/>
          <w:sz w:val="24"/>
          <w:szCs w:val="24"/>
        </w:rPr>
        <w:t>6</w:t>
      </w:r>
      <w:r>
        <w:rPr>
          <w:rFonts w:ascii="Times New Roman" w:eastAsia="黑体" w:hAnsi="Times New Roman" w:hint="eastAsia"/>
          <w:b/>
          <w:sz w:val="24"/>
          <w:szCs w:val="24"/>
        </w:rPr>
        <w:t>分，共</w:t>
      </w:r>
      <w:r>
        <w:rPr>
          <w:rFonts w:ascii="Times New Roman" w:eastAsia="黑体" w:hAnsi="Times New Roman"/>
          <w:b/>
          <w:sz w:val="24"/>
          <w:szCs w:val="24"/>
        </w:rPr>
        <w:t>18</w:t>
      </w:r>
      <w:r>
        <w:rPr>
          <w:rFonts w:ascii="Times New Roman" w:eastAsia="黑体" w:hAnsi="Times New Roman" w:hint="eastAsia"/>
          <w:b/>
          <w:sz w:val="24"/>
          <w:szCs w:val="24"/>
        </w:rPr>
        <w:t>分）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ascii="Times New Roman" w:hint="eastAsia"/>
          <w:szCs w:val="21"/>
        </w:rPr>
        <w:t>．设函数</w:t>
      </w:r>
      <w:r w:rsidRPr="00340998">
        <w:rPr>
          <w:rFonts w:ascii="Times New Roman" w:hAnsi="Times New Roman"/>
          <w:szCs w:val="21"/>
        </w:rPr>
        <w:object w:dxaOrig="528" w:dyaOrig="325">
          <v:shape id="_x0000_i1057" type="#_x0000_t75" style="width:26.25pt;height:16.5pt" o:ole="">
            <v:imagedata r:id="rId70" o:title=""/>
          </v:shape>
          <o:OLEObject Type="Embed" ProgID="Equation.DSMT4" ShapeID="_x0000_i1057" DrawAspect="Content" ObjectID="_1589192546" r:id="rId71"/>
        </w:object>
      </w:r>
      <w:r>
        <w:rPr>
          <w:rFonts w:ascii="Times New Roman" w:hint="eastAsia"/>
          <w:szCs w:val="21"/>
        </w:rPr>
        <w:t>连续，且满足</w:t>
      </w:r>
      <w:r w:rsidRPr="00340998">
        <w:rPr>
          <w:rFonts w:ascii="Times New Roman" w:hAnsi="Times New Roman"/>
          <w:szCs w:val="21"/>
        </w:rPr>
        <w:object w:dxaOrig="2620" w:dyaOrig="560">
          <v:shape id="_x0000_i1058" type="#_x0000_t75" style="width:131.25pt;height:27.75pt" o:ole="">
            <v:imagedata r:id="rId72" o:title=""/>
          </v:shape>
          <o:OLEObject Type="Embed" ProgID="Equation.DSMT4" ShapeID="_x0000_i1058" DrawAspect="Content" ObjectID="_1589192547" r:id="rId73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int="eastAsia"/>
          <w:szCs w:val="21"/>
        </w:rPr>
        <w:t>求</w:t>
      </w:r>
      <w:r w:rsidRPr="00340998">
        <w:rPr>
          <w:rFonts w:ascii="Times New Roman" w:hAnsi="Times New Roman"/>
          <w:szCs w:val="21"/>
        </w:rPr>
        <w:object w:dxaOrig="528" w:dyaOrig="325">
          <v:shape id="_x0000_i1059" type="#_x0000_t75" style="width:26.25pt;height:16.5pt" o:ole="">
            <v:imagedata r:id="rId70" o:title=""/>
          </v:shape>
          <o:OLEObject Type="Embed" ProgID="Equation.DSMT4" ShapeID="_x0000_i1059" DrawAspect="Content" ObjectID="_1589192548" r:id="rId74"/>
        </w:object>
      </w:r>
      <w:r>
        <w:rPr>
          <w:rFonts w:ascii="Times New Roman" w:hAnsi="Times New Roman" w:hint="eastAsia"/>
          <w:szCs w:val="21"/>
        </w:rPr>
        <w:t>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szCs w:val="21"/>
        </w:rPr>
        <w:lastRenderedPageBreak/>
        <w:t>2.</w:t>
      </w:r>
      <w:r>
        <w:rPr>
          <w:rFonts w:ascii="Times New Roman" w:hAnsi="Times New Roman" w:hint="eastAsia"/>
          <w:szCs w:val="21"/>
        </w:rPr>
        <w:t>某厂为促销产品需作两种手段的广告宣传．当广告费分别为</w:t>
      </w:r>
      <w:r w:rsidRPr="00340998">
        <w:rPr>
          <w:rFonts w:ascii="Times New Roman" w:hAnsi="Times New Roman"/>
          <w:szCs w:val="21"/>
        </w:rPr>
        <w:object w:dxaOrig="203" w:dyaOrig="224">
          <v:shape id="_x0000_i1060" type="#_x0000_t75" style="width:9.75pt;height:11.25pt" o:ole="">
            <v:imagedata r:id="rId75" o:title=""/>
          </v:shape>
          <o:OLEObject Type="Embed" ProgID="Equation.DSMT4" ShapeID="_x0000_i1060" DrawAspect="Content" ObjectID="_1589192549" r:id="rId76"/>
        </w:object>
      </w:r>
      <w:r>
        <w:rPr>
          <w:rFonts w:ascii="Times New Roman" w:hAnsi="Times New Roman" w:hint="eastAsia"/>
          <w:szCs w:val="21"/>
        </w:rPr>
        <w:t>，</w:t>
      </w:r>
      <w:r w:rsidRPr="00340998">
        <w:rPr>
          <w:rFonts w:ascii="Times New Roman" w:hAnsi="Times New Roman"/>
          <w:szCs w:val="21"/>
        </w:rPr>
        <w:object w:dxaOrig="223" w:dyaOrig="263">
          <v:shape id="_x0000_i1061" type="#_x0000_t75" style="width:11.25pt;height:13.5pt" o:ole="">
            <v:imagedata r:id="rId77" o:title=""/>
          </v:shape>
          <o:OLEObject Type="Embed" ProgID="Equation.DSMT4" ShapeID="_x0000_i1061" DrawAspect="Content" ObjectID="_1589192550" r:id="rId78"/>
        </w:object>
      </w:r>
      <w:r>
        <w:rPr>
          <w:rFonts w:ascii="Times New Roman" w:hAnsi="Times New Roman" w:hint="eastAsia"/>
          <w:szCs w:val="21"/>
        </w:rPr>
        <w:t>时，销售量</w:t>
      </w:r>
      <w:r w:rsidRPr="00340998">
        <w:rPr>
          <w:rFonts w:ascii="Times New Roman" w:hAnsi="Times New Roman"/>
          <w:szCs w:val="21"/>
        </w:rPr>
        <w:object w:dxaOrig="1827" w:dyaOrig="663">
          <v:shape id="_x0000_i1062" type="#_x0000_t75" style="width:90.75pt;height:32.25pt" o:ole="">
            <v:imagedata r:id="rId79" o:title=""/>
          </v:shape>
          <o:OLEObject Type="Embed" ProgID="Equation.DSMT4" ShapeID="_x0000_i1062" DrawAspect="Content" ObjectID="_1589192551" r:id="rId80"/>
        </w:object>
      </w:r>
      <w:r>
        <w:rPr>
          <w:rFonts w:ascii="Times New Roman" w:hAnsi="Times New Roman" w:hint="eastAsia"/>
          <w:szCs w:val="21"/>
        </w:rPr>
        <w:t>，若销售产品所得利润</w:t>
      </w:r>
      <w:r w:rsidRPr="00340998">
        <w:rPr>
          <w:rFonts w:ascii="Times New Roman" w:hAnsi="Times New Roman"/>
          <w:szCs w:val="21"/>
        </w:rPr>
        <w:object w:dxaOrig="1667" w:dyaOrig="622">
          <v:shape id="_x0000_i1063" type="#_x0000_t75" style="width:82.5pt;height:30.75pt" o:ole="">
            <v:imagedata r:id="rId81" o:title=""/>
          </v:shape>
          <o:OLEObject Type="Embed" ProgID="Equation.DSMT4" ShapeID="_x0000_i1063" DrawAspect="Content" ObjectID="_1589192552" r:id="rId82"/>
        </w:object>
      </w:r>
      <w:r>
        <w:rPr>
          <w:rFonts w:ascii="Times New Roman" w:hAnsi="Times New Roman" w:hint="eastAsia"/>
          <w:szCs w:val="21"/>
        </w:rPr>
        <w:t>，两种手段的广告费共</w:t>
      </w:r>
      <w:r>
        <w:rPr>
          <w:rFonts w:ascii="Times New Roman" w:hAnsi="Times New Roman"/>
          <w:szCs w:val="21"/>
        </w:rPr>
        <w:t>25(</w:t>
      </w:r>
      <w:r>
        <w:rPr>
          <w:rFonts w:ascii="Times New Roman" w:hAnsi="Times New Roman" w:hint="eastAsia"/>
          <w:szCs w:val="21"/>
        </w:rPr>
        <w:t>千元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 w:hint="eastAsia"/>
          <w:szCs w:val="21"/>
        </w:rPr>
        <w:t>，问如何分配两种手段的广告费才能使利润最大？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ascii="Times New Roman" w:hint="eastAsia"/>
          <w:szCs w:val="21"/>
        </w:rPr>
        <w:t>某公司预与保险公司签订一项合同用以购买养老保险，合同规定保险公司在第</w:t>
      </w:r>
      <w:r w:rsidRPr="00340998">
        <w:rPr>
          <w:rFonts w:ascii="Times New Roman" w:hAnsi="Times New Roman"/>
          <w:szCs w:val="21"/>
        </w:rPr>
        <w:object w:dxaOrig="200" w:dyaOrig="220">
          <v:shape id="_x0000_i1064" type="#_x0000_t75" style="width:9.75pt;height:11.25pt" o:ole="">
            <v:imagedata r:id="rId83" o:title=""/>
          </v:shape>
          <o:OLEObject Type="Embed" ProgID="Equation.DSMT4" ShapeID="_x0000_i1064" DrawAspect="Content" ObjectID="_1589192553" r:id="rId84"/>
        </w:object>
      </w:r>
      <w:r>
        <w:rPr>
          <w:rFonts w:ascii="Times New Roman" w:hAnsi="Times New Roman" w:hint="eastAsia"/>
          <w:szCs w:val="21"/>
        </w:rPr>
        <w:t>年末支付给该公司万</w:t>
      </w:r>
      <w:r w:rsidRPr="00340998">
        <w:rPr>
          <w:rFonts w:ascii="Times New Roman" w:hAnsi="Times New Roman"/>
          <w:szCs w:val="21"/>
        </w:rPr>
        <w:object w:dxaOrig="200" w:dyaOrig="220">
          <v:shape id="_x0000_i1065" type="#_x0000_t75" style="width:9.75pt;height:11.25pt" o:ole="">
            <v:imagedata r:id="rId83" o:title=""/>
          </v:shape>
          <o:OLEObject Type="Embed" ProgID="Equation.DSMT4" ShapeID="_x0000_i1065" DrawAspect="Content" ObjectID="_1589192554" r:id="rId85"/>
        </w:object>
      </w:r>
      <w:r>
        <w:rPr>
          <w:rFonts w:ascii="Times New Roman" w:hAnsi="Times New Roman" w:hint="eastAsia"/>
          <w:szCs w:val="21"/>
        </w:rPr>
        <w:t>元养老金</w:t>
      </w:r>
      <w:r w:rsidRPr="00340998">
        <w:rPr>
          <w:rFonts w:ascii="Times New Roman" w:hAnsi="Times New Roman"/>
          <w:szCs w:val="21"/>
        </w:rPr>
        <w:object w:dxaOrig="1179" w:dyaOrig="320">
          <v:shape id="_x0000_i1066" type="#_x0000_t75" style="width:58.5pt;height:15.75pt" o:ole="">
            <v:imagedata r:id="rId86" o:title=""/>
          </v:shape>
          <o:OLEObject Type="Embed" ProgID="Equation.DSMT4" ShapeID="_x0000_i1066" DrawAspect="Content" ObjectID="_1589192555" r:id="rId87"/>
        </w:object>
      </w:r>
      <w:r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假定银行存款以</w:t>
      </w:r>
      <w:r w:rsidRPr="00340998">
        <w:rPr>
          <w:rFonts w:ascii="Times New Roman" w:hAnsi="Times New Roman"/>
          <w:szCs w:val="21"/>
        </w:rPr>
        <w:object w:dxaOrig="379" w:dyaOrig="280">
          <v:shape id="_x0000_i1067" type="#_x0000_t75" style="width:18.75pt;height:13.5pt" o:ole="">
            <v:imagedata r:id="rId88" o:title=""/>
          </v:shape>
          <o:OLEObject Type="Embed" ProgID="Equation.DSMT4" ShapeID="_x0000_i1067" DrawAspect="Content" ObjectID="_1589192556" r:id="rId89"/>
        </w:object>
      </w:r>
      <w:r>
        <w:rPr>
          <w:rFonts w:ascii="Times New Roman" w:hAnsi="Times New Roman" w:hint="eastAsia"/>
          <w:szCs w:val="21"/>
        </w:rPr>
        <w:t>年复利的计息方式，问签约该公司应缴纳多少的保险费用？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Pr="00F44B8B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 w:eastAsia="黑体" w:hAnsi="Times New Roman"/>
          <w:b/>
          <w:sz w:val="24"/>
          <w:szCs w:val="24"/>
        </w:rPr>
        <w:br w:type="page"/>
      </w:r>
      <w:r w:rsidRPr="00F44B8B">
        <w:rPr>
          <w:rFonts w:ascii="Times New Roman" w:eastAsia="黑体" w:hAnsi="Times New Roman"/>
          <w:szCs w:val="21"/>
        </w:rPr>
        <w:lastRenderedPageBreak/>
        <w:t xml:space="preserve">4. </w:t>
      </w:r>
      <w:r w:rsidRPr="00F44B8B">
        <w:rPr>
          <w:rFonts w:hint="eastAsia"/>
          <w:szCs w:val="21"/>
        </w:rPr>
        <w:t>计算二重积分</w:t>
      </w:r>
      <w:r w:rsidRPr="00F44B8B">
        <w:rPr>
          <w:rFonts w:eastAsia="华文中宋"/>
          <w:szCs w:val="21"/>
        </w:rPr>
        <w:object w:dxaOrig="1799" w:dyaOrig="600">
          <v:shape id="_x0000_i1068" type="#_x0000_t75" style="width:90pt;height:30pt" o:ole="">
            <v:imagedata r:id="rId90" o:title=""/>
          </v:shape>
          <o:OLEObject Type="Embed" ProgID="Equation.DSMT4" ShapeID="_x0000_i1068" DrawAspect="Content" ObjectID="_1589192557" r:id="rId91"/>
        </w:object>
      </w:r>
      <w:r w:rsidRPr="00F44B8B">
        <w:rPr>
          <w:rFonts w:hint="eastAsia"/>
          <w:szCs w:val="21"/>
        </w:rPr>
        <w:t>，其中</w:t>
      </w:r>
      <w:r w:rsidRPr="00F44B8B">
        <w:rPr>
          <w:szCs w:val="21"/>
        </w:rPr>
        <w:object w:dxaOrig="260" w:dyaOrig="260">
          <v:shape id="_x0000_i1069" type="#_x0000_t75" style="width:12.75pt;height:12.75pt" o:ole="">
            <v:imagedata r:id="rId92" o:title=""/>
          </v:shape>
          <o:OLEObject Type="Embed" ProgID="Equation.DSMT4" ShapeID="_x0000_i1069" DrawAspect="Content" ObjectID="_1589192558" r:id="rId93"/>
        </w:object>
      </w:r>
      <w:r w:rsidRPr="00F44B8B">
        <w:rPr>
          <w:rFonts w:hint="eastAsia"/>
          <w:szCs w:val="21"/>
        </w:rPr>
        <w:t>为圆周</w:t>
      </w:r>
      <w:r w:rsidRPr="00F44B8B">
        <w:rPr>
          <w:rFonts w:eastAsia="华文中宋"/>
          <w:szCs w:val="21"/>
        </w:rPr>
        <w:object w:dxaOrig="1219" w:dyaOrig="360">
          <v:shape id="_x0000_i1070" type="#_x0000_t75" style="width:60pt;height:18pt" o:ole="">
            <v:imagedata r:id="rId94" o:title=""/>
          </v:shape>
          <o:OLEObject Type="Embed" ProgID="Equation.DSMT4" ShapeID="_x0000_i1070" DrawAspect="Content" ObjectID="_1589192559" r:id="rId95"/>
        </w:object>
      </w:r>
      <w:r w:rsidRPr="00F44B8B">
        <w:rPr>
          <w:rFonts w:hint="eastAsia"/>
          <w:szCs w:val="21"/>
        </w:rPr>
        <w:t>所围成的闭区域。</w:t>
      </w: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</w:p>
    <w:p w:rsidR="00EC6E08" w:rsidRDefault="00EC6E08">
      <w:pPr>
        <w:adjustRightInd w:val="0"/>
        <w:snapToGrid w:val="0"/>
        <w:spacing w:line="288" w:lineRule="auto"/>
        <w:textAlignment w:val="center"/>
        <w:rPr>
          <w:rFonts w:ascii="Times New Roman" w:hAnsi="Times New Roman"/>
          <w:szCs w:val="21"/>
        </w:rPr>
      </w:pPr>
      <w:r>
        <w:rPr>
          <w:rFonts w:ascii="Times New Roman"/>
          <w:szCs w:val="21"/>
        </w:rPr>
        <w:t xml:space="preserve">5. </w:t>
      </w:r>
      <w:r>
        <w:rPr>
          <w:rFonts w:ascii="Times New Roman" w:hint="eastAsia"/>
          <w:szCs w:val="21"/>
        </w:rPr>
        <w:t>利用级数收敛的必要条件证明：</w:t>
      </w:r>
      <w:r w:rsidRPr="00340998">
        <w:rPr>
          <w:rFonts w:ascii="Times New Roman" w:hAnsi="Times New Roman"/>
          <w:szCs w:val="21"/>
        </w:rPr>
        <w:object w:dxaOrig="1240" w:dyaOrig="660">
          <v:shape id="_x0000_i1071" type="#_x0000_t75" style="width:62.25pt;height:33pt" o:ole="">
            <v:imagedata r:id="rId96" o:title=""/>
          </v:shape>
          <o:OLEObject Type="Embed" ProgID="Equation.DSMT4" ShapeID="_x0000_i1071" DrawAspect="Content" ObjectID="_1589192560" r:id="rId97"/>
        </w:object>
      </w:r>
    </w:p>
    <w:sectPr w:rsidR="00EC6E08" w:rsidSect="00340998">
      <w:footerReference w:type="even" r:id="rId98"/>
      <w:footerReference w:type="default" r:id="rId99"/>
      <w:pgSz w:w="10319" w:h="14572"/>
      <w:pgMar w:top="680" w:right="851" w:bottom="680" w:left="851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06" w:rsidRDefault="00B47906" w:rsidP="00340998">
      <w:r>
        <w:separator/>
      </w:r>
    </w:p>
  </w:endnote>
  <w:endnote w:type="continuationSeparator" w:id="0">
    <w:p w:rsidR="00B47906" w:rsidRDefault="00B47906" w:rsidP="0034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08" w:rsidRDefault="00EC6E0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6E08" w:rsidRDefault="00EC6E0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08" w:rsidRDefault="00EC6E08" w:rsidP="00F44B8B">
    <w:pPr>
      <w:pStyle w:val="a4"/>
      <w:framePr w:w="4995" w:wrap="around" w:vAnchor="text" w:hAnchor="page" w:x="2657" w:yAlign="top"/>
      <w:jc w:val="center"/>
      <w:rPr>
        <w:rStyle w:val="a6"/>
      </w:rPr>
    </w:pPr>
    <w:r w:rsidRPr="00F44B8B">
      <w:rPr>
        <w:rStyle w:val="a6"/>
        <w:rFonts w:hint="eastAsia"/>
      </w:rPr>
      <w:t>经管类</w:t>
    </w:r>
    <w:r w:rsidRPr="00F44B8B">
      <w:rPr>
        <w:rStyle w:val="a6"/>
      </w:rPr>
      <w:t xml:space="preserve">  </w:t>
    </w:r>
    <w:r w:rsidRPr="00F44B8B">
      <w:rPr>
        <w:rStyle w:val="a6"/>
        <w:rFonts w:hint="eastAsia"/>
      </w:rPr>
      <w:t>第</w:t>
    </w:r>
    <w:r w:rsidRPr="00F44B8B">
      <w:rPr>
        <w:rStyle w:val="a6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36425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t xml:space="preserve"> </w:t>
    </w:r>
    <w:r>
      <w:rPr>
        <w:rStyle w:val="a6"/>
        <w:rFonts w:hint="eastAsia"/>
      </w:rPr>
      <w:t>页</w:t>
    </w:r>
  </w:p>
  <w:p w:rsidR="00EC6E08" w:rsidRDefault="00EC6E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06" w:rsidRDefault="00B47906" w:rsidP="00340998">
      <w:r>
        <w:separator/>
      </w:r>
    </w:p>
  </w:footnote>
  <w:footnote w:type="continuationSeparator" w:id="0">
    <w:p w:rsidR="00B47906" w:rsidRDefault="00B47906" w:rsidP="003409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4AC2"/>
    <w:rsid w:val="00015D5B"/>
    <w:rsid w:val="00024AC2"/>
    <w:rsid w:val="0006049F"/>
    <w:rsid w:val="0009438D"/>
    <w:rsid w:val="00156564"/>
    <w:rsid w:val="001A3ACB"/>
    <w:rsid w:val="00204E98"/>
    <w:rsid w:val="002574CC"/>
    <w:rsid w:val="00281DD2"/>
    <w:rsid w:val="002F0859"/>
    <w:rsid w:val="00340998"/>
    <w:rsid w:val="003C35DC"/>
    <w:rsid w:val="00565521"/>
    <w:rsid w:val="005913D6"/>
    <w:rsid w:val="0062693A"/>
    <w:rsid w:val="006A17F0"/>
    <w:rsid w:val="006D0F98"/>
    <w:rsid w:val="00797F3C"/>
    <w:rsid w:val="007F441B"/>
    <w:rsid w:val="008478D1"/>
    <w:rsid w:val="008514EC"/>
    <w:rsid w:val="008941C5"/>
    <w:rsid w:val="008C1C61"/>
    <w:rsid w:val="009B5FF2"/>
    <w:rsid w:val="009C0E54"/>
    <w:rsid w:val="00A36425"/>
    <w:rsid w:val="00A9580B"/>
    <w:rsid w:val="00AA1415"/>
    <w:rsid w:val="00AF2A47"/>
    <w:rsid w:val="00B47906"/>
    <w:rsid w:val="00C63E5B"/>
    <w:rsid w:val="00CB34DE"/>
    <w:rsid w:val="00D02A6A"/>
    <w:rsid w:val="00D92440"/>
    <w:rsid w:val="00DF2A8C"/>
    <w:rsid w:val="00E75ED1"/>
    <w:rsid w:val="00E90B92"/>
    <w:rsid w:val="00EC6E08"/>
    <w:rsid w:val="00F44B8B"/>
    <w:rsid w:val="375C493E"/>
    <w:rsid w:val="3D2E758D"/>
    <w:rsid w:val="3D4F146E"/>
    <w:rsid w:val="465C2976"/>
    <w:rsid w:val="527F12FD"/>
    <w:rsid w:val="52E820AC"/>
    <w:rsid w:val="574737A1"/>
    <w:rsid w:val="656A5EFC"/>
    <w:rsid w:val="69530B4A"/>
    <w:rsid w:val="6C6642F6"/>
    <w:rsid w:val="73DD0E47"/>
    <w:rsid w:val="786147B3"/>
    <w:rsid w:val="7B5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D91B450-2C9C-40BF-BADB-8F7CB84B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99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34099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40998"/>
    <w:rPr>
      <w:rFonts w:ascii="Calibri" w:hAnsi="Calibri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34099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34099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4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4099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34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locked/>
    <w:rsid w:val="00340998"/>
    <w:rPr>
      <w:rFonts w:ascii="Calibri" w:eastAsia="宋体" w:hAnsi="Calibri" w:cs="Times New Roman"/>
      <w:kern w:val="2"/>
      <w:sz w:val="18"/>
      <w:szCs w:val="18"/>
    </w:rPr>
  </w:style>
  <w:style w:type="character" w:styleId="a6">
    <w:name w:val="page number"/>
    <w:uiPriority w:val="99"/>
    <w:rsid w:val="0034099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oleObject" Target="embeddings/oleObject42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北京化工大学2015——2016学年第二学期</dc:title>
  <dc:subject/>
  <dc:creator>ZhiGang Zhang</dc:creator>
  <cp:keywords/>
  <dc:description/>
  <cp:lastModifiedBy>user</cp:lastModifiedBy>
  <cp:revision>2</cp:revision>
  <cp:lastPrinted>2016-06-08T08:33:00Z</cp:lastPrinted>
  <dcterms:created xsi:type="dcterms:W3CDTF">2018-05-30T05:35:00Z</dcterms:created>
  <dcterms:modified xsi:type="dcterms:W3CDTF">2018-05-30T05:35:00Z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