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Control Abstraction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Loop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Recursion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----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Data Abstraction Components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Structure of Data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Operation of Data (search, insert, delete)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Linear Data Abstractions: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array</w:t>
      </w:r>
      <w:proofErr w:type="gramEnd"/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 - </w:t>
      </w:r>
      <w:proofErr w:type="gramStart"/>
      <w:r>
        <w:rPr>
          <w:rFonts w:ascii="Arial" w:hAnsi="Arial" w:cs="Arial"/>
        </w:rPr>
        <w:t>vector</w:t>
      </w:r>
      <w:proofErr w:type="gramEnd"/>
      <w:r>
        <w:rPr>
          <w:rFonts w:ascii="Arial" w:hAnsi="Arial" w:cs="Arial"/>
        </w:rPr>
        <w:t xml:space="preserve"> (array)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 - </w:t>
      </w:r>
      <w:proofErr w:type="gramStart"/>
      <w:r>
        <w:rPr>
          <w:rFonts w:ascii="Arial" w:hAnsi="Arial" w:cs="Arial"/>
        </w:rPr>
        <w:t>stack</w:t>
      </w:r>
      <w:proofErr w:type="gramEnd"/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 - </w:t>
      </w:r>
      <w:proofErr w:type="gramStart"/>
      <w:r>
        <w:rPr>
          <w:rFonts w:ascii="Arial" w:hAnsi="Arial" w:cs="Arial"/>
        </w:rPr>
        <w:t>queue</w:t>
      </w:r>
      <w:proofErr w:type="gramEnd"/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list</w:t>
      </w:r>
      <w:proofErr w:type="gramEnd"/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- sentinel (</w:t>
      </w:r>
      <w:r>
        <w:rPr>
          <w:rFonts w:ascii="Libian SC Regular" w:hAnsi="Libian SC Regular" w:cs="Libian SC Regular" w:hint="eastAsia"/>
          <w:lang w:eastAsia="zh-CN"/>
        </w:rPr>
        <w:t>用于</w:t>
      </w:r>
      <w:r>
        <w:rPr>
          <w:rFonts w:ascii="宋体" w:eastAsia="宋体" w:hAnsi="宋体" w:cs="宋体" w:hint="eastAsia"/>
          <w:lang w:eastAsia="zh-CN"/>
        </w:rPr>
        <w:t>头</w:t>
      </w:r>
      <w:r>
        <w:rPr>
          <w:rFonts w:ascii="Arial" w:hAnsi="Arial" w:cs="Arial"/>
        </w:rPr>
        <w:t>尾的特殊操作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Arial" w:hAnsi="Arial" w:cs="Arial" w:hint="eastAsia"/>
          <w:lang w:eastAsia="zh-CN"/>
        </w:rPr>
        <w:t>化</w:t>
      </w:r>
      <w:r>
        <w:rPr>
          <w:rFonts w:ascii="Arial" w:hAnsi="Arial" w:cs="Arial"/>
        </w:rPr>
        <w:t>）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我</w:t>
      </w:r>
      <w:r>
        <w:rPr>
          <w:rFonts w:ascii="宋体" w:eastAsia="宋体" w:hAnsi="宋体" w:cs="宋体" w:hint="eastAsia"/>
          <w:lang w:eastAsia="zh-CN"/>
        </w:rPr>
        <w:t>们总</w:t>
      </w:r>
      <w:r>
        <w:rPr>
          <w:rFonts w:ascii="Arial" w:hAnsi="Arial" w:cs="Arial"/>
        </w:rPr>
        <w:t>被告知，</w:t>
      </w:r>
      <w:r>
        <w:rPr>
          <w:rFonts w:ascii="Arial" w:hAnsi="Arial" w:cs="Arial"/>
        </w:rPr>
        <w:t>DFS</w:t>
      </w:r>
      <w:r>
        <w:rPr>
          <w:rFonts w:ascii="Arial" w:hAnsi="Arial" w:cs="Arial"/>
        </w:rPr>
        <w:t>用</w:t>
      </w:r>
      <w:r>
        <w:rPr>
          <w:rFonts w:ascii="Arial" w:hAnsi="Arial" w:cs="Arial"/>
        </w:rPr>
        <w:t>stack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BFS</w:t>
      </w:r>
      <w:r>
        <w:rPr>
          <w:rFonts w:ascii="Arial" w:hAnsi="Arial" w:cs="Arial"/>
        </w:rPr>
        <w:t>用</w:t>
      </w:r>
      <w:r>
        <w:rPr>
          <w:rFonts w:ascii="Arial" w:hAnsi="Arial" w:cs="Arial"/>
        </w:rPr>
        <w:t>queue</w:t>
      </w:r>
      <w:r>
        <w:rPr>
          <w:rFonts w:ascii="Arial" w:hAnsi="Arial" w:cs="Arial"/>
        </w:rPr>
        <w:t>。可是直到我做了</w:t>
      </w:r>
      <w:r>
        <w:rPr>
          <w:rFonts w:ascii="Arial" w:hAnsi="Arial" w:cs="Arial"/>
        </w:rPr>
        <w:t>PDP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pitcher</w:t>
      </w:r>
      <w:r>
        <w:rPr>
          <w:rFonts w:ascii="Arial" w:hAnsi="Arial" w:cs="Arial"/>
        </w:rPr>
        <w:t>那一</w:t>
      </w:r>
      <w:r>
        <w:rPr>
          <w:rFonts w:ascii="Baoli SC Regular" w:hAnsi="Baoli SC Regular" w:cs="Baoli SC Regular" w:hint="eastAsia"/>
          <w:lang w:eastAsia="zh-CN"/>
        </w:rPr>
        <w:t>提</w:t>
      </w:r>
      <w:r>
        <w:rPr>
          <w:rFonts w:ascii="Arial" w:hAnsi="Arial" w:cs="Arial"/>
        </w:rPr>
        <w:t>之后我才知道，其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Arial" w:hAnsi="Arial" w:cs="Arial"/>
        </w:rPr>
        <w:t>并有什么固定的模式可以遵循，有的只是我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Arial" w:hAnsi="Arial" w:cs="Arial"/>
        </w:rPr>
        <w:t>如何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Arial" w:hAnsi="Arial" w:cs="Arial"/>
        </w:rPr>
        <w:t>理数据</w:t>
      </w:r>
      <w:r>
        <w:rPr>
          <w:rFonts w:ascii="Arial" w:hAnsi="Arial" w:cs="Arial"/>
        </w:rPr>
        <w:t>——</w:t>
      </w:r>
      <w:r>
        <w:rPr>
          <w:rFonts w:ascii="Arial" w:hAnsi="Arial" w:cs="Arial"/>
        </w:rPr>
        <w:t>把新得到数据先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Arial" w:hAnsi="Arial" w:cs="Arial"/>
        </w:rPr>
        <w:t>理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Arial" w:hAnsi="Arial" w:cs="Arial"/>
        </w:rPr>
        <w:t>是后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Arial" w:hAnsi="Arial" w:cs="Arial"/>
        </w:rPr>
        <w:t>理</w:t>
      </w:r>
      <w:r>
        <w:rPr>
          <w:rFonts w:ascii="宋体" w:eastAsia="宋体" w:hAnsi="宋体" w:cs="宋体" w:hint="eastAsia"/>
          <w:lang w:eastAsia="zh-CN"/>
        </w:rPr>
        <w:t>的方式不同而已</w:t>
      </w:r>
      <w:r>
        <w:rPr>
          <w:rFonts w:ascii="Arial" w:hAnsi="Arial" w:cs="Arial"/>
        </w:rPr>
        <w:t>。</w:t>
      </w:r>
      <w:r>
        <w:rPr>
          <w:rFonts w:ascii="Arial" w:hAnsi="Arial" w:cs="Arial"/>
        </w:rPr>
        <w:t> 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所以本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Arial" w:hAnsi="Arial" w:cs="Arial"/>
        </w:rPr>
        <w:t>上</w:t>
      </w:r>
      <w:r>
        <w:rPr>
          <w:rFonts w:ascii="Arial" w:hAnsi="Arial" w:cs="Arial" w:hint="eastAsia"/>
          <w:lang w:eastAsia="zh-CN"/>
        </w:rPr>
        <w:t>，</w:t>
      </w:r>
      <w:proofErr w:type="spellStart"/>
      <w:r>
        <w:rPr>
          <w:rFonts w:ascii="Arial" w:hAnsi="Arial" w:cs="Arial"/>
        </w:rPr>
        <w:t>stack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queue</w:t>
      </w:r>
      <w:r>
        <w:rPr>
          <w:rFonts w:ascii="Arial" w:hAnsi="Arial" w:cs="Arial"/>
        </w:rPr>
        <w:t>都可以用</w:t>
      </w:r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来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Arial" w:hAnsi="Arial" w:cs="Arial"/>
        </w:rPr>
        <w:t>。</w:t>
      </w:r>
      <w:proofErr w:type="spellStart"/>
      <w:r>
        <w:rPr>
          <w:rFonts w:ascii="Arial" w:hAnsi="Arial" w:cs="Arial"/>
        </w:rPr>
        <w:t>再加上</w:t>
      </w:r>
      <w:r>
        <w:rPr>
          <w:rFonts w:ascii="Arial" w:hAnsi="Arial" w:cs="Arial"/>
        </w:rPr>
        <w:t>vector</w:t>
      </w:r>
      <w:r>
        <w:rPr>
          <w:rFonts w:ascii="Arial" w:hAnsi="Arial" w:cs="Arial"/>
        </w:rPr>
        <w:t>本身就是用</w:t>
      </w:r>
      <w:r>
        <w:rPr>
          <w:rFonts w:ascii="Arial" w:hAnsi="Arial" w:cs="Arial"/>
        </w:rPr>
        <w:t>array</w:t>
      </w:r>
      <w:proofErr w:type="spellEnd"/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Arial" w:hAnsi="Arial" w:cs="Arial"/>
        </w:rPr>
        <w:t>的，所以以上</w:t>
      </w:r>
      <w:r>
        <w:rPr>
          <w:rFonts w:ascii="宋体" w:eastAsia="宋体" w:hAnsi="宋体" w:cs="宋体" w:hint="eastAsia"/>
          <w:lang w:eastAsia="zh-CN"/>
        </w:rPr>
        <w:t>归为</w:t>
      </w:r>
      <w:r>
        <w:rPr>
          <w:rFonts w:ascii="Arial" w:hAnsi="Arial" w:cs="Arial"/>
        </w:rPr>
        <w:t>一大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ascii="Arial" w:hAnsi="Arial" w:cs="Arial"/>
        </w:rPr>
        <w:t>。</w:t>
      </w:r>
      <w:bookmarkStart w:id="0" w:name="_GoBack"/>
      <w:bookmarkEnd w:id="0"/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Tabular Data Abstractions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Hashing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Recursive Data Abstractions (Tree)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Binary Search Tree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FB0207"/>
        </w:rPr>
        <w:t>- Red Black Tree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AVL Tree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Heap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FB0207"/>
        </w:rPr>
        <w:t>- Fibonacci Heap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FB0207"/>
        </w:rPr>
        <w:t>- B Tree/ B+ Tree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Graph Abstraction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Model: Objects with binary relation defined on pairs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——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Algorithm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Time complexity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Space complexity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Amortized Analysis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— Aggregate analysis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— Accounting method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— </w:t>
      </w:r>
      <w:proofErr w:type="gramStart"/>
      <w:r>
        <w:rPr>
          <w:rFonts w:ascii="Arial" w:hAnsi="Arial" w:cs="Arial"/>
        </w:rPr>
        <w:t>potential</w:t>
      </w:r>
      <w:proofErr w:type="gramEnd"/>
      <w:r>
        <w:rPr>
          <w:rFonts w:ascii="Arial" w:hAnsi="Arial" w:cs="Arial"/>
        </w:rPr>
        <w:t xml:space="preserve"> method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Algorithm Paradigms 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Dynamic Programming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Greedy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Divide &amp; Conquer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Backtracking / Branch &amp; Bound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——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Linear Programming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P, NP, NPC</w:t>
      </w: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10926" w:rsidRDefault="00710926" w:rsidP="007109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Randomized Algorithm &amp; Approximation Algorithm</w:t>
      </w:r>
    </w:p>
    <w:p w:rsidR="00CF7B7A" w:rsidRDefault="00CF7B7A"/>
    <w:sectPr w:rsidR="00CF7B7A" w:rsidSect="000D74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26"/>
    <w:rsid w:val="00710926"/>
    <w:rsid w:val="00C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D3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wang</dc:creator>
  <cp:keywords/>
  <dc:description/>
  <cp:lastModifiedBy>zoltan wang</cp:lastModifiedBy>
  <cp:revision>1</cp:revision>
  <dcterms:created xsi:type="dcterms:W3CDTF">2014-12-06T04:47:00Z</dcterms:created>
  <dcterms:modified xsi:type="dcterms:W3CDTF">2014-12-06T04:50:00Z</dcterms:modified>
</cp:coreProperties>
</file>