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2D" w:rsidRDefault="00531D2D" w:rsidP="00531D2D">
      <w:pPr>
        <w:widowControl w:val="0"/>
        <w:autoSpaceDE w:val="0"/>
        <w:autoSpaceDN w:val="0"/>
        <w:adjustRightInd w:val="0"/>
        <w:rPr>
          <w:rFonts w:ascii="Arial" w:hAnsi="Arial" w:cs="Arial"/>
        </w:rPr>
      </w:pPr>
      <w:r>
        <w:rPr>
          <w:rFonts w:ascii="Arial" w:hAnsi="Arial" w:cs="Arial"/>
        </w:rPr>
        <w:t>大部分</w:t>
      </w:r>
      <w:r>
        <w:rPr>
          <w:rFonts w:ascii="宋体" w:eastAsia="宋体" w:hAnsi="宋体" w:cs="宋体" w:hint="eastAsia"/>
          <w:lang w:eastAsia="zh-CN"/>
        </w:rPr>
        <w:t>问题</w:t>
      </w:r>
      <w:r>
        <w:rPr>
          <w:rFonts w:ascii="Arial" w:hAnsi="Arial" w:cs="Arial"/>
        </w:rPr>
        <w:t>都是</w:t>
      </w:r>
      <w:r>
        <w:rPr>
          <w:rFonts w:ascii="宋体" w:eastAsia="宋体" w:hAnsi="宋体" w:cs="宋体" w:hint="eastAsia"/>
          <w:lang w:eastAsia="zh-CN"/>
        </w:rPr>
        <w:t>图</w:t>
      </w:r>
      <w:r>
        <w:rPr>
          <w:rFonts w:ascii="Arial" w:hAnsi="Arial" w:cs="Arial"/>
        </w:rPr>
        <w:t>中</w:t>
      </w:r>
      <w:r>
        <w:rPr>
          <w:rFonts w:ascii="Arial" w:hAnsi="Arial" w:cs="Arial" w:hint="eastAsia"/>
          <w:lang w:eastAsia="zh-CN"/>
        </w:rPr>
        <w:t>的</w:t>
      </w:r>
      <w:r>
        <w:rPr>
          <w:rFonts w:ascii="Arial" w:hAnsi="Arial" w:cs="Arial"/>
        </w:rPr>
        <w:t>搜索</w:t>
      </w:r>
      <w:r>
        <w:rPr>
          <w:rFonts w:ascii="宋体" w:eastAsia="宋体" w:hAnsi="宋体" w:cs="宋体" w:hint="eastAsia"/>
          <w:lang w:eastAsia="zh-CN"/>
        </w:rPr>
        <w:t>问题</w:t>
      </w:r>
      <w:r>
        <w:rPr>
          <w:rFonts w:ascii="Arial" w:hAnsi="Arial" w:cs="Arial"/>
        </w:rPr>
        <w:t>(search problem)</w:t>
      </w:r>
      <w:r>
        <w:rPr>
          <w:rFonts w:ascii="Arial" w:hAnsi="Arial" w:cs="Arial"/>
        </w:rPr>
        <w:t>。</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proofErr w:type="spellStart"/>
      <w:r>
        <w:rPr>
          <w:rFonts w:ascii="Arial" w:hAnsi="Arial" w:cs="Arial"/>
        </w:rPr>
        <w:t>几个关系</w:t>
      </w:r>
      <w:proofErr w:type="spellEnd"/>
      <w:r>
        <w:rPr>
          <w:rFonts w:ascii="Arial" w:hAnsi="Arial" w:cs="Arial"/>
        </w:rPr>
        <w:t>。</w:t>
      </w:r>
    </w:p>
    <w:p w:rsidR="00531D2D" w:rsidRDefault="00531D2D" w:rsidP="00531D2D">
      <w:pPr>
        <w:widowControl w:val="0"/>
        <w:autoSpaceDE w:val="0"/>
        <w:autoSpaceDN w:val="0"/>
        <w:adjustRightInd w:val="0"/>
        <w:rPr>
          <w:rFonts w:ascii="Arial" w:hAnsi="Arial" w:cs="Arial"/>
        </w:rPr>
      </w:pPr>
      <w:r>
        <w:rPr>
          <w:rFonts w:ascii="Arial" w:hAnsi="Arial" w:cs="Arial"/>
        </w:rPr>
        <w:t xml:space="preserve">DFS ~ BFS ~ </w:t>
      </w:r>
      <w:proofErr w:type="spellStart"/>
      <w:r>
        <w:rPr>
          <w:rFonts w:ascii="Arial" w:hAnsi="Arial" w:cs="Arial"/>
        </w:rPr>
        <w:t>Dijkstra</w:t>
      </w:r>
      <w:proofErr w:type="spellEnd"/>
    </w:p>
    <w:p w:rsidR="00531D2D" w:rsidRDefault="00531D2D" w:rsidP="00531D2D">
      <w:pPr>
        <w:widowControl w:val="0"/>
        <w:autoSpaceDE w:val="0"/>
        <w:autoSpaceDN w:val="0"/>
        <w:adjustRightInd w:val="0"/>
        <w:rPr>
          <w:rFonts w:ascii="Arial" w:hAnsi="Arial" w:cs="Arial"/>
        </w:rPr>
      </w:pPr>
      <w:r>
        <w:rPr>
          <w:rFonts w:ascii="Arial" w:hAnsi="Arial" w:cs="Arial"/>
        </w:rPr>
        <w:t>The only difference is the data structure used in the algorithm.</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BFS/DFS</w:t>
      </w:r>
    </w:p>
    <w:p w:rsidR="00531D2D" w:rsidRDefault="00531D2D" w:rsidP="00531D2D">
      <w:pPr>
        <w:widowControl w:val="0"/>
        <w:autoSpaceDE w:val="0"/>
        <w:autoSpaceDN w:val="0"/>
        <w:adjustRightInd w:val="0"/>
        <w:rPr>
          <w:rFonts w:ascii="Arial" w:hAnsi="Arial" w:cs="Arial"/>
        </w:rPr>
      </w:pPr>
      <w:r>
        <w:rPr>
          <w:rFonts w:ascii="Arial" w:hAnsi="Arial" w:cs="Arial"/>
        </w:rPr>
        <w:t xml:space="preserve">Initialization - </w:t>
      </w:r>
      <w:proofErr w:type="gramStart"/>
      <w:r>
        <w:rPr>
          <w:rFonts w:ascii="Arial" w:hAnsi="Arial" w:cs="Arial"/>
        </w:rPr>
        <w:t>O(</w:t>
      </w:r>
      <w:proofErr w:type="gramEnd"/>
      <w:r>
        <w:rPr>
          <w:rFonts w:ascii="Arial" w:hAnsi="Arial" w:cs="Arial"/>
        </w:rPr>
        <w:t>n)</w:t>
      </w:r>
    </w:p>
    <w:p w:rsidR="00531D2D" w:rsidRDefault="00531D2D" w:rsidP="00531D2D">
      <w:pPr>
        <w:widowControl w:val="0"/>
        <w:autoSpaceDE w:val="0"/>
        <w:autoSpaceDN w:val="0"/>
        <w:adjustRightInd w:val="0"/>
        <w:rPr>
          <w:rFonts w:ascii="Arial" w:hAnsi="Arial" w:cs="Arial"/>
        </w:rPr>
      </w:pPr>
      <w:proofErr w:type="spellStart"/>
      <w:proofErr w:type="gramStart"/>
      <w:r>
        <w:rPr>
          <w:rFonts w:ascii="Arial" w:hAnsi="Arial" w:cs="Arial"/>
        </w:rPr>
        <w:t>en</w:t>
      </w:r>
      <w:proofErr w:type="gramEnd"/>
      <w:r>
        <w:rPr>
          <w:rFonts w:ascii="Arial" w:hAnsi="Arial" w:cs="Arial"/>
        </w:rPr>
        <w:t>_DS</w:t>
      </w:r>
      <w:proofErr w:type="spellEnd"/>
      <w:r>
        <w:rPr>
          <w:rFonts w:ascii="Arial" w:hAnsi="Arial" w:cs="Arial"/>
        </w:rPr>
        <w:t>(s)</w:t>
      </w:r>
    </w:p>
    <w:p w:rsidR="00531D2D" w:rsidRDefault="00531D2D" w:rsidP="00531D2D">
      <w:pPr>
        <w:widowControl w:val="0"/>
        <w:autoSpaceDE w:val="0"/>
        <w:autoSpaceDN w:val="0"/>
        <w:adjustRightInd w:val="0"/>
        <w:rPr>
          <w:rFonts w:ascii="Arial" w:hAnsi="Arial" w:cs="Arial"/>
        </w:rPr>
      </w:pPr>
      <w:proofErr w:type="gramStart"/>
      <w:r>
        <w:rPr>
          <w:rFonts w:ascii="Arial" w:hAnsi="Arial" w:cs="Arial"/>
        </w:rPr>
        <w:t>while</w:t>
      </w:r>
      <w:proofErr w:type="gramEnd"/>
      <w:r>
        <w:rPr>
          <w:rFonts w:ascii="Arial" w:hAnsi="Arial" w:cs="Arial"/>
        </w:rPr>
        <w:t>(not empty)</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u</w:t>
      </w:r>
      <w:proofErr w:type="gramEnd"/>
      <w:r>
        <w:rPr>
          <w:rFonts w:ascii="Arial" w:hAnsi="Arial" w:cs="Arial"/>
        </w:rPr>
        <w:t xml:space="preserve"> = </w:t>
      </w:r>
      <w:proofErr w:type="spellStart"/>
      <w:r>
        <w:rPr>
          <w:rFonts w:ascii="Arial" w:hAnsi="Arial" w:cs="Arial"/>
        </w:rPr>
        <w:t>de_DS</w:t>
      </w:r>
      <w:proofErr w:type="spellEnd"/>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visit</w:t>
      </w:r>
      <w:proofErr w:type="gramEnd"/>
      <w:r>
        <w:rPr>
          <w:rFonts w:ascii="Arial" w:hAnsi="Arial" w:cs="Arial"/>
        </w:rPr>
        <w:t>[u] = true</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for</w:t>
      </w:r>
      <w:proofErr w:type="gramEnd"/>
      <w:r>
        <w:rPr>
          <w:rFonts w:ascii="Arial" w:hAnsi="Arial" w:cs="Arial"/>
        </w:rPr>
        <w:t xml:space="preserve"> each (u, v)</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if</w:t>
      </w:r>
      <w:proofErr w:type="gramEnd"/>
      <w:r>
        <w:rPr>
          <w:rFonts w:ascii="Arial" w:hAnsi="Arial" w:cs="Arial"/>
        </w:rPr>
        <w:t xml:space="preserve"> not visit</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relax</w:t>
      </w:r>
      <w:proofErr w:type="gramEnd"/>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spellStart"/>
      <w:proofErr w:type="gramStart"/>
      <w:r>
        <w:rPr>
          <w:rFonts w:ascii="Arial" w:hAnsi="Arial" w:cs="Arial"/>
        </w:rPr>
        <w:t>en</w:t>
      </w:r>
      <w:proofErr w:type="gramEnd"/>
      <w:r>
        <w:rPr>
          <w:rFonts w:ascii="Arial" w:hAnsi="Arial" w:cs="Arial"/>
        </w:rPr>
        <w:t>_DS</w:t>
      </w:r>
      <w:proofErr w:type="spellEnd"/>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Same element in the DS above is allowed, since they will be filtered by the </w:t>
      </w:r>
      <w:proofErr w:type="gramStart"/>
      <w:r>
        <w:rPr>
          <w:rFonts w:ascii="Arial" w:hAnsi="Arial" w:cs="Arial"/>
        </w:rPr>
        <w:t>visit[</w:t>
      </w:r>
      <w:proofErr w:type="gramEnd"/>
      <w:r>
        <w:rPr>
          <w:rFonts w:ascii="Arial" w:hAnsi="Arial" w:cs="Arial"/>
        </w:rPr>
        <w:t>] and the order of operation is totally decided by the DS.</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Dijkstra</w:t>
      </w:r>
      <w:proofErr w:type="spellEnd"/>
    </w:p>
    <w:p w:rsidR="00531D2D" w:rsidRDefault="00531D2D" w:rsidP="00531D2D">
      <w:pPr>
        <w:widowControl w:val="0"/>
        <w:autoSpaceDE w:val="0"/>
        <w:autoSpaceDN w:val="0"/>
        <w:adjustRightInd w:val="0"/>
        <w:rPr>
          <w:rFonts w:ascii="Arial" w:hAnsi="Arial" w:cs="Arial"/>
        </w:rPr>
      </w:pPr>
      <w:r>
        <w:rPr>
          <w:rFonts w:ascii="Arial" w:hAnsi="Arial" w:cs="Arial"/>
        </w:rPr>
        <w:t xml:space="preserve">Initialization - </w:t>
      </w:r>
      <w:proofErr w:type="gramStart"/>
      <w:r>
        <w:rPr>
          <w:rFonts w:ascii="Arial" w:hAnsi="Arial" w:cs="Arial"/>
        </w:rPr>
        <w:t>O(</w:t>
      </w:r>
      <w:proofErr w:type="gramEnd"/>
      <w:r>
        <w:rPr>
          <w:rFonts w:ascii="Arial" w:hAnsi="Arial" w:cs="Arial"/>
        </w:rPr>
        <w:t>n)</w:t>
      </w:r>
    </w:p>
    <w:p w:rsidR="00531D2D" w:rsidRDefault="00531D2D" w:rsidP="00531D2D">
      <w:pPr>
        <w:widowControl w:val="0"/>
        <w:autoSpaceDE w:val="0"/>
        <w:autoSpaceDN w:val="0"/>
        <w:adjustRightInd w:val="0"/>
        <w:rPr>
          <w:rFonts w:ascii="Arial" w:hAnsi="Arial" w:cs="Arial"/>
        </w:rPr>
      </w:pPr>
      <w:proofErr w:type="spellStart"/>
      <w:proofErr w:type="gramStart"/>
      <w:r>
        <w:rPr>
          <w:rFonts w:ascii="Arial" w:hAnsi="Arial" w:cs="Arial"/>
        </w:rPr>
        <w:t>en</w:t>
      </w:r>
      <w:proofErr w:type="gramEnd"/>
      <w:r>
        <w:rPr>
          <w:rFonts w:ascii="Arial" w:hAnsi="Arial" w:cs="Arial"/>
        </w:rPr>
        <w:t>_priority_queue</w:t>
      </w:r>
      <w:proofErr w:type="spellEnd"/>
      <w:r>
        <w:rPr>
          <w:rFonts w:ascii="Arial" w:hAnsi="Arial" w:cs="Arial"/>
        </w:rPr>
        <w:t>(s)</w:t>
      </w:r>
    </w:p>
    <w:p w:rsidR="00531D2D" w:rsidRDefault="00531D2D" w:rsidP="00531D2D">
      <w:pPr>
        <w:widowControl w:val="0"/>
        <w:autoSpaceDE w:val="0"/>
        <w:autoSpaceDN w:val="0"/>
        <w:adjustRightInd w:val="0"/>
        <w:rPr>
          <w:rFonts w:ascii="Arial" w:hAnsi="Arial" w:cs="Arial"/>
        </w:rPr>
      </w:pPr>
      <w:proofErr w:type="gramStart"/>
      <w:r>
        <w:rPr>
          <w:rFonts w:ascii="Arial" w:hAnsi="Arial" w:cs="Arial"/>
        </w:rPr>
        <w:t>while</w:t>
      </w:r>
      <w:proofErr w:type="gramEnd"/>
      <w:r>
        <w:rPr>
          <w:rFonts w:ascii="Arial" w:hAnsi="Arial" w:cs="Arial"/>
        </w:rPr>
        <w:t>(not empty)</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u</w:t>
      </w:r>
      <w:proofErr w:type="gramEnd"/>
      <w:r>
        <w:rPr>
          <w:rFonts w:ascii="Arial" w:hAnsi="Arial" w:cs="Arial"/>
        </w:rPr>
        <w:t xml:space="preserve"> = </w:t>
      </w:r>
      <w:proofErr w:type="spellStart"/>
      <w:r>
        <w:rPr>
          <w:rFonts w:ascii="Arial" w:hAnsi="Arial" w:cs="Arial"/>
        </w:rPr>
        <w:t>de_queue</w:t>
      </w:r>
      <w:proofErr w:type="spellEnd"/>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visit</w:t>
      </w:r>
      <w:proofErr w:type="gramEnd"/>
      <w:r>
        <w:rPr>
          <w:rFonts w:ascii="Arial" w:hAnsi="Arial" w:cs="Arial"/>
        </w:rPr>
        <w:t>[u] = true</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for</w:t>
      </w:r>
      <w:proofErr w:type="gramEnd"/>
      <w:r>
        <w:rPr>
          <w:rFonts w:ascii="Arial" w:hAnsi="Arial" w:cs="Arial"/>
        </w:rPr>
        <w:t xml:space="preserve"> each (u, v)</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if</w:t>
      </w:r>
      <w:proofErr w:type="gramEnd"/>
      <w:r>
        <w:rPr>
          <w:rFonts w:ascii="Arial" w:hAnsi="Arial" w:cs="Arial"/>
        </w:rPr>
        <w:t xml:space="preserve"> not visit</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spellStart"/>
      <w:proofErr w:type="gramStart"/>
      <w:r>
        <w:rPr>
          <w:rFonts w:ascii="Arial" w:hAnsi="Arial" w:cs="Arial"/>
        </w:rPr>
        <w:t>en</w:t>
      </w:r>
      <w:proofErr w:type="gramEnd"/>
      <w:r>
        <w:rPr>
          <w:rFonts w:ascii="Arial" w:hAnsi="Arial" w:cs="Arial"/>
        </w:rPr>
        <w:t>_priority_queue</w:t>
      </w:r>
      <w:proofErr w:type="spellEnd"/>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In </w:t>
      </w:r>
      <w:proofErr w:type="spellStart"/>
      <w:r>
        <w:rPr>
          <w:rFonts w:ascii="Arial" w:hAnsi="Arial" w:cs="Arial"/>
        </w:rPr>
        <w:t>Dijkstra</w:t>
      </w:r>
      <w:proofErr w:type="spellEnd"/>
      <w:r>
        <w:rPr>
          <w:rFonts w:ascii="Arial" w:hAnsi="Arial" w:cs="Arial"/>
        </w:rPr>
        <w:t xml:space="preserve">, multiple same element is not allowed cause it makes no sense. So each time the </w:t>
      </w:r>
      <w:proofErr w:type="spellStart"/>
      <w:r>
        <w:rPr>
          <w:rFonts w:ascii="Arial" w:hAnsi="Arial" w:cs="Arial"/>
        </w:rPr>
        <w:t>en_queue</w:t>
      </w:r>
      <w:proofErr w:type="spellEnd"/>
      <w:r>
        <w:rPr>
          <w:rFonts w:ascii="Arial" w:hAnsi="Arial" w:cs="Arial"/>
        </w:rPr>
        <w:t xml:space="preserve"> operation would either be to update the key, which is decreasing the key exactly, or add a totally new element into the queue.</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Dijkstra</w:t>
      </w:r>
      <w:proofErr w:type="spellEnd"/>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A* ~ BFS ~ DFS ~ </w:t>
      </w:r>
      <w:proofErr w:type="spellStart"/>
      <w:r>
        <w:rPr>
          <w:rFonts w:ascii="Arial" w:hAnsi="Arial" w:cs="Arial"/>
        </w:rPr>
        <w:t>Dijkstra</w:t>
      </w:r>
      <w:proofErr w:type="spellEnd"/>
    </w:p>
    <w:p w:rsidR="00531D2D" w:rsidRDefault="00531D2D" w:rsidP="00531D2D">
      <w:pPr>
        <w:widowControl w:val="0"/>
        <w:autoSpaceDE w:val="0"/>
        <w:autoSpaceDN w:val="0"/>
        <w:adjustRightInd w:val="0"/>
        <w:rPr>
          <w:rFonts w:ascii="Arial" w:hAnsi="Arial" w:cs="Arial"/>
        </w:rPr>
      </w:pPr>
      <w:r>
        <w:rPr>
          <w:rFonts w:ascii="Arial" w:hAnsi="Arial" w:cs="Arial"/>
        </w:rPr>
        <w:t xml:space="preserve">- A*: heuristic function: </w:t>
      </w:r>
      <w:proofErr w:type="gramStart"/>
      <w:r>
        <w:rPr>
          <w:rFonts w:ascii="Arial" w:hAnsi="Arial" w:cs="Arial"/>
        </w:rPr>
        <w:t>f(</w:t>
      </w:r>
      <w:proofErr w:type="gramEnd"/>
      <w:r>
        <w:rPr>
          <w:rFonts w:ascii="Arial" w:hAnsi="Arial" w:cs="Arial"/>
        </w:rPr>
        <w:t>n) = g(n) + h(n), g(n) distance from source, h(n) estimated distance to target</w:t>
      </w:r>
    </w:p>
    <w:p w:rsidR="00531D2D" w:rsidRDefault="00531D2D" w:rsidP="00531D2D">
      <w:pPr>
        <w:widowControl w:val="0"/>
        <w:autoSpaceDE w:val="0"/>
        <w:autoSpaceDN w:val="0"/>
        <w:adjustRightInd w:val="0"/>
        <w:rPr>
          <w:rFonts w:ascii="Arial" w:hAnsi="Arial" w:cs="Arial"/>
        </w:rPr>
      </w:pPr>
      <w:r>
        <w:rPr>
          <w:rFonts w:ascii="Arial" w:hAnsi="Arial" w:cs="Arial"/>
        </w:rPr>
        <w:t xml:space="preserve">- BFS: set </w:t>
      </w:r>
      <w:proofErr w:type="gramStart"/>
      <w:r>
        <w:rPr>
          <w:rFonts w:ascii="Arial" w:hAnsi="Arial" w:cs="Arial"/>
        </w:rPr>
        <w:t>h(</w:t>
      </w:r>
      <w:proofErr w:type="gramEnd"/>
      <w:r>
        <w:rPr>
          <w:rFonts w:ascii="Arial" w:hAnsi="Arial" w:cs="Arial"/>
        </w:rPr>
        <w:t>n) = 0, so every time we will just take the ones generated before, since g(n) is increasing.</w:t>
      </w:r>
    </w:p>
    <w:p w:rsidR="00531D2D" w:rsidRDefault="00531D2D" w:rsidP="00531D2D">
      <w:pPr>
        <w:widowControl w:val="0"/>
        <w:autoSpaceDE w:val="0"/>
        <w:autoSpaceDN w:val="0"/>
        <w:adjustRightInd w:val="0"/>
        <w:rPr>
          <w:rFonts w:ascii="Arial" w:hAnsi="Arial" w:cs="Arial"/>
        </w:rPr>
      </w:pPr>
      <w:r>
        <w:rPr>
          <w:rFonts w:ascii="Arial" w:hAnsi="Arial" w:cs="Arial"/>
        </w:rPr>
        <w:t xml:space="preserve">- DFS: set </w:t>
      </w:r>
      <w:proofErr w:type="gramStart"/>
      <w:r>
        <w:rPr>
          <w:rFonts w:ascii="Arial" w:hAnsi="Arial" w:cs="Arial"/>
        </w:rPr>
        <w:t>g(</w:t>
      </w:r>
      <w:proofErr w:type="gramEnd"/>
      <w:r>
        <w:rPr>
          <w:rFonts w:ascii="Arial" w:hAnsi="Arial" w:cs="Arial"/>
        </w:rPr>
        <w:t>n) = 0, so every time we will just take the newly generated ones, since h(n) is decreasing.</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Dijkstra</w:t>
      </w:r>
      <w:proofErr w:type="spellEnd"/>
      <w:r>
        <w:rPr>
          <w:rFonts w:ascii="Arial" w:hAnsi="Arial" w:cs="Arial"/>
        </w:rPr>
        <w:t xml:space="preserve">: set </w:t>
      </w:r>
      <w:proofErr w:type="gramStart"/>
      <w:r>
        <w:rPr>
          <w:rFonts w:ascii="Arial" w:hAnsi="Arial" w:cs="Arial"/>
        </w:rPr>
        <w:t>g(</w:t>
      </w:r>
      <w:proofErr w:type="gramEnd"/>
      <w:r>
        <w:rPr>
          <w:rFonts w:ascii="Arial" w:hAnsi="Arial" w:cs="Arial"/>
        </w:rPr>
        <w:t>n) = distance from source, h(n) = 0, so we will always take the closest one.</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lastRenderedPageBreak/>
        <w:t xml:space="preserve">BFS ~ </w:t>
      </w:r>
      <w:proofErr w:type="spellStart"/>
      <w:r>
        <w:rPr>
          <w:rFonts w:ascii="Arial" w:hAnsi="Arial" w:cs="Arial"/>
        </w:rPr>
        <w:t>Dijkstra</w:t>
      </w:r>
      <w:proofErr w:type="spellEnd"/>
      <w:r>
        <w:rPr>
          <w:rFonts w:ascii="Arial" w:hAnsi="Arial" w:cs="Arial"/>
        </w:rPr>
        <w:t xml:space="preserve"> ~ Prim</w:t>
      </w:r>
    </w:p>
    <w:p w:rsidR="00531D2D" w:rsidRDefault="00531D2D" w:rsidP="00531D2D">
      <w:pPr>
        <w:widowControl w:val="0"/>
        <w:autoSpaceDE w:val="0"/>
        <w:autoSpaceDN w:val="0"/>
        <w:adjustRightInd w:val="0"/>
        <w:rPr>
          <w:rFonts w:ascii="Arial" w:hAnsi="Arial" w:cs="Arial"/>
        </w:rPr>
      </w:pPr>
      <w:r>
        <w:rPr>
          <w:rFonts w:ascii="Arial" w:hAnsi="Arial" w:cs="Arial"/>
        </w:rPr>
        <w:t xml:space="preserve">Consider BFS is a special case of </w:t>
      </w:r>
      <w:proofErr w:type="spellStart"/>
      <w:r>
        <w:rPr>
          <w:rFonts w:ascii="Arial" w:hAnsi="Arial" w:cs="Arial"/>
        </w:rPr>
        <w:t>Dijkstra</w:t>
      </w:r>
      <w:proofErr w:type="spellEnd"/>
      <w:r>
        <w:rPr>
          <w:rFonts w:ascii="Arial" w:hAnsi="Arial" w:cs="Arial"/>
        </w:rPr>
        <w:t xml:space="preserve">. It means we assign every edge weight of 1. So while we take the closest vertex each time and update its adjacent vertices in </w:t>
      </w:r>
      <w:proofErr w:type="spellStart"/>
      <w:r>
        <w:rPr>
          <w:rFonts w:ascii="Arial" w:hAnsi="Arial" w:cs="Arial"/>
        </w:rPr>
        <w:t>Dijkstra</w:t>
      </w:r>
      <w:proofErr w:type="spellEnd"/>
      <w:r>
        <w:rPr>
          <w:rFonts w:ascii="Arial" w:hAnsi="Arial" w:cs="Arial"/>
        </w:rPr>
        <w:t>, we take the adjacent vertices of the previous one instead. Or, think it as this opposite way. While we take the adjacent vertices of the previous one, we are now treating those with least weight as the most adjacent vertices.</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xml:space="preserve">Only modify the distance between the current vertex and the source vertex to the current vertex and its previous adjacent vertex, </w:t>
      </w:r>
      <w:proofErr w:type="gramStart"/>
      <w:r>
        <w:rPr>
          <w:rFonts w:ascii="Arial" w:hAnsi="Arial" w:cs="Arial"/>
        </w:rPr>
        <w:t>then</w:t>
      </w:r>
      <w:proofErr w:type="gramEnd"/>
      <w:r>
        <w:rPr>
          <w:rFonts w:ascii="Arial" w:hAnsi="Arial" w:cs="Arial"/>
        </w:rPr>
        <w:t xml:space="preserve"> we get the Prim Algorithm code from the </w:t>
      </w:r>
      <w:proofErr w:type="spellStart"/>
      <w:r>
        <w:rPr>
          <w:rFonts w:ascii="Arial" w:hAnsi="Arial" w:cs="Arial"/>
        </w:rPr>
        <w:t>Dijkstra</w:t>
      </w:r>
      <w:proofErr w:type="spellEnd"/>
      <w:r>
        <w:rPr>
          <w:rFonts w:ascii="Arial" w:hAnsi="Arial" w:cs="Arial"/>
        </w:rPr>
        <w:t xml:space="preserve"> Algorithm.</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BFS ~ Bellman-Ford Algorithm ~ SPFA</w:t>
      </w:r>
    </w:p>
    <w:p w:rsidR="00531D2D" w:rsidRDefault="00531D2D" w:rsidP="00531D2D">
      <w:pPr>
        <w:widowControl w:val="0"/>
        <w:autoSpaceDE w:val="0"/>
        <w:autoSpaceDN w:val="0"/>
        <w:adjustRightInd w:val="0"/>
        <w:rPr>
          <w:rFonts w:ascii="Arial" w:hAnsi="Arial" w:cs="Arial"/>
        </w:rPr>
      </w:pPr>
      <w:r>
        <w:rPr>
          <w:rFonts w:ascii="Arial" w:hAnsi="Arial" w:cs="Arial"/>
        </w:rPr>
        <w:t>In an acyclic graph, the longest path would consist of at most |V| - 1 edges. So in the Bellman-Ford we will do |V| - 1 calculation of relaxation of all the edges, quite like what the BFS does.</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In the SPFA, we use a queue to record all the vertices waiting to be visited. If a vertex is updated in the relaxation, then we put it into queue again. Otherwise we can just leave out with it in order to cut repetitive operation. When there only exists one way to each vertex, it is BFS.</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Hungarian Algorithm</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augmenting</w:t>
      </w:r>
      <w:proofErr w:type="gramEnd"/>
      <w:r>
        <w:rPr>
          <w:rFonts w:ascii="Arial" w:hAnsi="Arial" w:cs="Arial"/>
        </w:rPr>
        <w:t xml:space="preserve"> path, similar to one in the Ford-Fulkerson method</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using</w:t>
      </w:r>
      <w:proofErr w:type="gramEnd"/>
      <w:r>
        <w:rPr>
          <w:rFonts w:ascii="Arial" w:hAnsi="Arial" w:cs="Arial"/>
        </w:rPr>
        <w:t xml:space="preserve"> DFS strategy to find each possible augmenting path</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Ford-Fulkerson method + Edmonds-Karp Algorithm</w:t>
      </w:r>
    </w:p>
    <w:p w:rsidR="00531D2D" w:rsidRDefault="00531D2D" w:rsidP="00531D2D">
      <w:pPr>
        <w:widowControl w:val="0"/>
        <w:autoSpaceDE w:val="0"/>
        <w:autoSpaceDN w:val="0"/>
        <w:adjustRightInd w:val="0"/>
        <w:rPr>
          <w:rFonts w:ascii="Arial" w:hAnsi="Arial" w:cs="Arial"/>
        </w:rPr>
      </w:pPr>
      <w:r>
        <w:rPr>
          <w:rFonts w:ascii="Arial" w:hAnsi="Arial" w:cs="Arial"/>
        </w:rPr>
        <w:t>Method is a method. Its runtime is decided by the specific way of operation used in it. Algorithm is just replacing one step of finding augmenting path with BFS.</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w:t>
      </w:r>
    </w:p>
    <w:p w:rsidR="00531D2D" w:rsidRDefault="00531D2D" w:rsidP="00531D2D">
      <w:pPr>
        <w:widowControl w:val="0"/>
        <w:autoSpaceDE w:val="0"/>
        <w:autoSpaceDN w:val="0"/>
        <w:adjustRightInd w:val="0"/>
        <w:rPr>
          <w:rFonts w:ascii="Arial" w:hAnsi="Arial" w:cs="Arial"/>
        </w:rPr>
      </w:pPr>
      <w:r>
        <w:rPr>
          <w:rFonts w:ascii="宋体" w:eastAsia="宋体" w:hAnsi="宋体" w:cs="宋体" w:hint="eastAsia"/>
          <w:lang w:eastAsia="zh-CN"/>
        </w:rPr>
        <w:t>为</w:t>
      </w:r>
      <w:r>
        <w:rPr>
          <w:rFonts w:ascii="Arial" w:hAnsi="Arial" w:cs="Arial"/>
        </w:rPr>
        <w:t>什么</w:t>
      </w:r>
    </w:p>
    <w:p w:rsidR="00531D2D" w:rsidRDefault="00531D2D" w:rsidP="00531D2D">
      <w:pPr>
        <w:widowControl w:val="0"/>
        <w:autoSpaceDE w:val="0"/>
        <w:autoSpaceDN w:val="0"/>
        <w:adjustRightInd w:val="0"/>
        <w:rPr>
          <w:rFonts w:ascii="Arial" w:hAnsi="Arial" w:cs="Arial"/>
        </w:rPr>
      </w:pPr>
      <w:proofErr w:type="gramStart"/>
      <w:r>
        <w:rPr>
          <w:rFonts w:ascii="Arial" w:hAnsi="Arial" w:cs="Arial"/>
        </w:rPr>
        <w:t>if</w:t>
      </w:r>
      <w:proofErr w:type="gramEnd"/>
      <w:r>
        <w:rPr>
          <w:rFonts w:ascii="Arial" w:hAnsi="Arial" w:cs="Arial"/>
        </w:rPr>
        <w:t xml:space="preserve"> (dis[u] + w(u, v) &lt; dis[v])</w:t>
      </w:r>
    </w:p>
    <w:p w:rsidR="00531D2D" w:rsidRDefault="00531D2D" w:rsidP="00531D2D">
      <w:pPr>
        <w:widowControl w:val="0"/>
        <w:autoSpaceDE w:val="0"/>
        <w:autoSpaceDN w:val="0"/>
        <w:adjustRightInd w:val="0"/>
        <w:rPr>
          <w:rFonts w:ascii="Arial" w:hAnsi="Arial" w:cs="Arial"/>
        </w:rPr>
      </w:pPr>
      <w:r>
        <w:rPr>
          <w:rFonts w:ascii="Arial" w:hAnsi="Arial" w:cs="Arial"/>
        </w:rPr>
        <w:t xml:space="preserve">  </w:t>
      </w:r>
      <w:proofErr w:type="gramStart"/>
      <w:r>
        <w:rPr>
          <w:rFonts w:ascii="Arial" w:hAnsi="Arial" w:cs="Arial"/>
        </w:rPr>
        <w:t>dis</w:t>
      </w:r>
      <w:proofErr w:type="gramEnd"/>
      <w:r>
        <w:rPr>
          <w:rFonts w:ascii="Arial" w:hAnsi="Arial" w:cs="Arial"/>
        </w:rPr>
        <w:t>[u] = dis[v] + w(u, v)</w:t>
      </w:r>
    </w:p>
    <w:p w:rsidR="00531D2D" w:rsidRDefault="00531D2D" w:rsidP="00531D2D">
      <w:pPr>
        <w:widowControl w:val="0"/>
        <w:autoSpaceDE w:val="0"/>
        <w:autoSpaceDN w:val="0"/>
        <w:adjustRightInd w:val="0"/>
        <w:rPr>
          <w:rFonts w:ascii="Arial" w:hAnsi="Arial" w:cs="Arial"/>
        </w:rPr>
      </w:pPr>
      <w:r>
        <w:rPr>
          <w:rFonts w:ascii="宋体" w:eastAsia="宋体" w:hAnsi="宋体" w:cs="宋体" w:hint="eastAsia"/>
          <w:lang w:eastAsia="zh-CN"/>
        </w:rPr>
        <w:t>这</w:t>
      </w:r>
      <w:r>
        <w:rPr>
          <w:rFonts w:ascii="Arial" w:hAnsi="Arial" w:cs="Arial"/>
        </w:rPr>
        <w:t>一段叫做松弛</w:t>
      </w:r>
      <w:r>
        <w:rPr>
          <w:rFonts w:ascii="Arial" w:hAnsi="Arial" w:cs="Arial" w:hint="eastAsia"/>
          <w:lang w:eastAsia="zh-CN"/>
        </w:rPr>
        <w:t>技</w:t>
      </w:r>
      <w:r>
        <w:rPr>
          <w:rFonts w:ascii="宋体" w:eastAsia="宋体" w:hAnsi="宋体" w:cs="宋体" w:hint="eastAsia"/>
          <w:lang w:eastAsia="zh-CN"/>
        </w:rPr>
        <w:t>术</w:t>
      </w:r>
      <w:r>
        <w:rPr>
          <w:rFonts w:ascii="Arial" w:hAnsi="Arial" w:cs="Arial"/>
        </w:rPr>
        <w:t>呢？</w:t>
      </w:r>
      <w:r>
        <w:rPr>
          <w:rFonts w:ascii="Arial" w:hAnsi="Arial" w:cs="Arial"/>
        </w:rPr>
        <w:t>(</w:t>
      </w:r>
      <w:proofErr w:type="gramStart"/>
      <w:r>
        <w:rPr>
          <w:rFonts w:ascii="Arial" w:hAnsi="Arial" w:cs="Arial"/>
        </w:rPr>
        <w:t>relax</w:t>
      </w:r>
      <w:proofErr w:type="gramEnd"/>
      <w:r>
        <w:rPr>
          <w:rFonts w:ascii="Arial" w:hAnsi="Arial" w:cs="Arial"/>
        </w:rPr>
        <w:t>)</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 </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rPr>
      </w:pPr>
      <w:r>
        <w:rPr>
          <w:rFonts w:ascii="Arial" w:hAnsi="Arial" w:cs="Arial"/>
        </w:rPr>
        <w:t>堆</w:t>
      </w:r>
    </w:p>
    <w:p w:rsidR="00531D2D" w:rsidRDefault="00531D2D" w:rsidP="00531D2D">
      <w:pPr>
        <w:widowControl w:val="0"/>
        <w:autoSpaceDE w:val="0"/>
        <w:autoSpaceDN w:val="0"/>
        <w:adjustRightInd w:val="0"/>
        <w:rPr>
          <w:rFonts w:ascii="Arial" w:hAnsi="Arial" w:cs="Arial"/>
        </w:rPr>
      </w:pPr>
    </w:p>
    <w:p w:rsidR="00531D2D" w:rsidRDefault="00531D2D" w:rsidP="00531D2D">
      <w:pPr>
        <w:widowControl w:val="0"/>
        <w:autoSpaceDE w:val="0"/>
        <w:autoSpaceDN w:val="0"/>
        <w:adjustRightInd w:val="0"/>
        <w:rPr>
          <w:rFonts w:ascii="Arial" w:hAnsi="Arial" w:cs="Arial" w:hint="eastAsia"/>
          <w:lang w:eastAsia="zh-CN"/>
        </w:rPr>
      </w:pPr>
      <w:r>
        <w:rPr>
          <w:rFonts w:ascii="Arial" w:hAnsi="Arial" w:cs="Arial"/>
        </w:rPr>
        <w:t>二叉堆</w:t>
      </w:r>
    </w:p>
    <w:p w:rsidR="00531D2D" w:rsidRDefault="00531D2D" w:rsidP="00531D2D">
      <w:pPr>
        <w:widowControl w:val="0"/>
        <w:autoSpaceDE w:val="0"/>
        <w:autoSpaceDN w:val="0"/>
        <w:adjustRightInd w:val="0"/>
        <w:rPr>
          <w:rFonts w:ascii="Arial" w:hAnsi="Arial" w:cs="Arial" w:hint="eastAsia"/>
          <w:lang w:eastAsia="zh-CN"/>
        </w:rPr>
      </w:pPr>
      <w:r>
        <w:rPr>
          <w:rFonts w:ascii="Arial" w:hAnsi="Arial" w:cs="Arial" w:hint="eastAsia"/>
          <w:lang w:eastAsia="zh-CN"/>
        </w:rPr>
        <w:t>二</w:t>
      </w:r>
      <w:r>
        <w:rPr>
          <w:rFonts w:ascii="宋体" w:eastAsia="宋体" w:hAnsi="宋体" w:cs="宋体" w:hint="eastAsia"/>
          <w:lang w:eastAsia="zh-CN"/>
        </w:rPr>
        <w:t>项树</w:t>
      </w:r>
    </w:p>
    <w:p w:rsidR="00531D2D" w:rsidRDefault="00531D2D" w:rsidP="00531D2D">
      <w:pPr>
        <w:widowControl w:val="0"/>
        <w:autoSpaceDE w:val="0"/>
        <w:autoSpaceDN w:val="0"/>
        <w:adjustRightInd w:val="0"/>
        <w:rPr>
          <w:rFonts w:ascii="Arial" w:hAnsi="Arial" w:cs="Arial" w:hint="eastAsia"/>
          <w:lang w:eastAsia="zh-CN"/>
        </w:rPr>
      </w:pPr>
      <w:r>
        <w:rPr>
          <w:rFonts w:ascii="Arial" w:hAnsi="Arial" w:cs="Arial"/>
        </w:rPr>
        <w:t>二</w:t>
      </w:r>
      <w:r>
        <w:rPr>
          <w:rFonts w:ascii="宋体" w:eastAsia="宋体" w:hAnsi="宋体" w:cs="宋体" w:hint="eastAsia"/>
          <w:lang w:eastAsia="zh-CN"/>
        </w:rPr>
        <w:t>项</w:t>
      </w:r>
      <w:r>
        <w:rPr>
          <w:rFonts w:ascii="Arial" w:hAnsi="Arial" w:cs="Arial"/>
        </w:rPr>
        <w:t>堆</w:t>
      </w:r>
    </w:p>
    <w:p w:rsidR="00531D2D" w:rsidRDefault="00531D2D" w:rsidP="00531D2D">
      <w:pPr>
        <w:widowControl w:val="0"/>
        <w:autoSpaceDE w:val="0"/>
        <w:autoSpaceDN w:val="0"/>
        <w:adjustRightInd w:val="0"/>
        <w:rPr>
          <w:rFonts w:ascii="Arial" w:hAnsi="Arial" w:cs="Arial"/>
        </w:rPr>
      </w:pPr>
      <w:r>
        <w:rPr>
          <w:rFonts w:ascii="Arial" w:hAnsi="Arial" w:cs="Arial"/>
        </w:rPr>
        <w:t>斐波那契堆</w:t>
      </w:r>
    </w:p>
    <w:p w:rsidR="00CF7B7A" w:rsidRDefault="00CF7B7A">
      <w:pPr>
        <w:rPr>
          <w:rFonts w:hint="eastAsia"/>
          <w:lang w:eastAsia="zh-CN"/>
        </w:rPr>
      </w:pPr>
      <w:bookmarkStart w:id="0" w:name="_GoBack"/>
      <w:bookmarkEnd w:id="0"/>
    </w:p>
    <w:sectPr w:rsidR="00CF7B7A" w:rsidSect="000D749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2D"/>
    <w:rsid w:val="00531D2D"/>
    <w:rsid w:val="00CF7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D3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2445</Characters>
  <Application>Microsoft Macintosh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wang</dc:creator>
  <cp:keywords/>
  <dc:description/>
  <cp:lastModifiedBy>zoltan wang</cp:lastModifiedBy>
  <cp:revision>1</cp:revision>
  <dcterms:created xsi:type="dcterms:W3CDTF">2014-12-06T04:56:00Z</dcterms:created>
  <dcterms:modified xsi:type="dcterms:W3CDTF">2014-12-06T04:58:00Z</dcterms:modified>
</cp:coreProperties>
</file>