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548" w:rsidRDefault="00DB1548" w:rsidP="00DB1548">
      <w:r>
        <w:t>6.12.</w:t>
      </w:r>
    </w:p>
    <w:p w:rsidR="00DB1548" w:rsidRDefault="00DB1548" w:rsidP="00DB1548">
      <w:r>
        <w:rPr>
          <w:rFonts w:hint="eastAsia"/>
        </w:rPr>
        <w:t>原来强化学习效果不好是因为</w:t>
      </w:r>
      <w:r>
        <w:rPr>
          <w:rFonts w:hint="eastAsia"/>
        </w:rPr>
        <w:t>ELM</w:t>
      </w:r>
      <w:r>
        <w:rPr>
          <w:rFonts w:hint="eastAsia"/>
        </w:rPr>
        <w:t>的神经元个数没有调整对，现在调到</w:t>
      </w:r>
      <w:r>
        <w:rPr>
          <w:rFonts w:hint="eastAsia"/>
        </w:rPr>
        <w:t>100</w:t>
      </w:r>
      <w:r>
        <w:rPr>
          <w:rFonts w:hint="eastAsia"/>
        </w:rPr>
        <w:t>个左右就没有</w:t>
      </w:r>
      <w:r>
        <w:rPr>
          <w:rFonts w:hint="eastAsia"/>
        </w:rPr>
        <w:t>warning</w:t>
      </w:r>
      <w:r>
        <w:rPr>
          <w:rFonts w:hint="eastAsia"/>
        </w:rPr>
        <w:t>的问题，但学习效果还是不好，和手动的策略比，结果还差很多。</w:t>
      </w:r>
    </w:p>
    <w:p w:rsidR="00DB1548" w:rsidRDefault="00DB1548" w:rsidP="00DB1548"/>
    <w:p w:rsidR="00DB1548" w:rsidRDefault="00DB1548" w:rsidP="00DB1548">
      <w:r>
        <w:rPr>
          <w:rFonts w:hint="eastAsia"/>
        </w:rPr>
        <w:t>我在考虑可能是因为</w:t>
      </w:r>
      <w:r w:rsidR="00B47BC3">
        <w:rPr>
          <w:rFonts w:hint="eastAsia"/>
        </w:rPr>
        <w:t>强化学习的信息不够，向看看到底通过</w:t>
      </w:r>
      <w:r w:rsidR="00B47BC3">
        <w:rPr>
          <w:rFonts w:hint="eastAsia"/>
        </w:rPr>
        <w:t>ELM</w:t>
      </w:r>
      <w:r w:rsidR="00B47BC3">
        <w:rPr>
          <w:rFonts w:hint="eastAsia"/>
        </w:rPr>
        <w:t>能不能够学习出手动的策略，下一步就是把手动的策略作为每一步的输入，</w:t>
      </w:r>
      <w:r w:rsidR="006B7033">
        <w:rPr>
          <w:rFonts w:hint="eastAsia"/>
        </w:rPr>
        <w:t>这样来模拟最优的强化学习策略，看看</w:t>
      </w:r>
      <w:r w:rsidR="006B7033">
        <w:rPr>
          <w:rFonts w:hint="eastAsia"/>
        </w:rPr>
        <w:t>ELM</w:t>
      </w:r>
      <w:r w:rsidR="006B7033">
        <w:rPr>
          <w:rFonts w:hint="eastAsia"/>
        </w:rPr>
        <w:t>能不能够把手动的策略学到。如果可以，说明</w:t>
      </w:r>
      <w:r w:rsidR="006B7033">
        <w:rPr>
          <w:rFonts w:hint="eastAsia"/>
        </w:rPr>
        <w:t>Q</w:t>
      </w:r>
      <w:r w:rsidR="006B7033">
        <w:rPr>
          <w:rFonts w:hint="eastAsia"/>
        </w:rPr>
        <w:t>——</w:t>
      </w:r>
      <w:r w:rsidR="006B7033">
        <w:rPr>
          <w:rFonts w:hint="eastAsia"/>
        </w:rPr>
        <w:t>learning</w:t>
      </w:r>
      <w:r w:rsidR="006B7033">
        <w:rPr>
          <w:rFonts w:hint="eastAsia"/>
        </w:rPr>
        <w:t>需要改进，如果不行，则要改进</w:t>
      </w:r>
      <w:r w:rsidR="006B7033">
        <w:rPr>
          <w:rFonts w:hint="eastAsia"/>
        </w:rPr>
        <w:t>ELM</w:t>
      </w:r>
      <w:r w:rsidR="006B7033">
        <w:rPr>
          <w:rFonts w:hint="eastAsia"/>
        </w:rPr>
        <w:t>。</w:t>
      </w:r>
    </w:p>
    <w:p w:rsidR="00C5467D" w:rsidRDefault="00C5467D" w:rsidP="00DB1548"/>
    <w:p w:rsidR="00C5467D" w:rsidRDefault="00C5467D" w:rsidP="00DB1548"/>
    <w:p w:rsidR="00C5467D" w:rsidRDefault="00C5467D" w:rsidP="00DB1548">
      <w:r>
        <w:t>6.13</w:t>
      </w:r>
    </w:p>
    <w:p w:rsidR="00C5467D" w:rsidRDefault="00C5467D" w:rsidP="00DB1548">
      <w:r>
        <w:rPr>
          <w:rFonts w:hint="eastAsia"/>
        </w:rPr>
        <w:t>今天发现如果使用手动策略，</w:t>
      </w:r>
      <w:r>
        <w:rPr>
          <w:rFonts w:hint="eastAsia"/>
        </w:rPr>
        <w:t>ELM</w:t>
      </w:r>
      <w:r>
        <w:rPr>
          <w:rFonts w:hint="eastAsia"/>
        </w:rPr>
        <w:t>的结果能够大幅</w:t>
      </w:r>
      <w:r w:rsidR="00936DFB">
        <w:rPr>
          <w:rFonts w:hint="eastAsia"/>
        </w:rPr>
        <w:t>增加，但还没到手动策略的高度，主要原因可能就是训练不够充分，再调整一下应该能到位，对比一下手动策略和</w:t>
      </w:r>
      <w:r w:rsidR="00936DFB">
        <w:rPr>
          <w:rFonts w:hint="eastAsia"/>
        </w:rPr>
        <w:t>ELM</w:t>
      </w:r>
      <w:r w:rsidR="00936DFB">
        <w:rPr>
          <w:rFonts w:hint="eastAsia"/>
        </w:rPr>
        <w:t>策略的输出应该就能看出来了</w:t>
      </w:r>
      <w:r w:rsidR="005A33B8">
        <w:rPr>
          <w:rFonts w:hint="eastAsia"/>
        </w:rPr>
        <w:t>。</w:t>
      </w:r>
    </w:p>
    <w:p w:rsidR="005A33B8" w:rsidRDefault="005A33B8" w:rsidP="00DB1548"/>
    <w:p w:rsidR="005A33B8" w:rsidRDefault="005A33B8" w:rsidP="00DB1548">
      <w:r>
        <w:rPr>
          <w:rFonts w:hint="eastAsia"/>
        </w:rPr>
        <w:t>但从手动策略的结果看，基本上就是</w:t>
      </w:r>
      <w:r>
        <w:rPr>
          <w:rFonts w:hint="eastAsia"/>
        </w:rPr>
        <w:t>3</w:t>
      </w:r>
      <w:r>
        <w:rPr>
          <w:rFonts w:hint="eastAsia"/>
        </w:rPr>
        <w:t>次执行任务，</w:t>
      </w:r>
      <w:r>
        <w:rPr>
          <w:rFonts w:hint="eastAsia"/>
        </w:rPr>
        <w:t>1</w:t>
      </w:r>
      <w:r>
        <w:rPr>
          <w:rFonts w:hint="eastAsia"/>
        </w:rPr>
        <w:t>次维修，和定时维修差不多，而且似乎没有体现出变化的波动性和</w:t>
      </w:r>
      <w:r>
        <w:rPr>
          <w:rFonts w:hint="eastAsia"/>
        </w:rPr>
        <w:t>PHM</w:t>
      </w:r>
      <w:r>
        <w:rPr>
          <w:rFonts w:hint="eastAsia"/>
        </w:rPr>
        <w:t>的价值，所以想定需要重新设计，要稍微复杂一些，策略也要多一些，重新建一个文件来搞。</w:t>
      </w:r>
    </w:p>
    <w:p w:rsidR="00A25F3B" w:rsidRDefault="00A25F3B" w:rsidP="00DB1548"/>
    <w:p w:rsidR="00A25F3B" w:rsidRDefault="00A25F3B" w:rsidP="00DB1548">
      <w:r>
        <w:t>6.28.2019</w:t>
      </w:r>
    </w:p>
    <w:p w:rsidR="00A25F3B" w:rsidRDefault="00A25F3B" w:rsidP="00DB1548">
      <w:r>
        <w:rPr>
          <w:rFonts w:hint="eastAsia"/>
        </w:rPr>
        <w:t>通过这两天的调试，基本解决了简单想定的问题，使用</w:t>
      </w:r>
      <w:r>
        <w:rPr>
          <w:rFonts w:hint="eastAsia"/>
        </w:rPr>
        <w:t>ELM</w:t>
      </w:r>
      <w:r>
        <w:rPr>
          <w:rFonts w:hint="eastAsia"/>
        </w:rPr>
        <w:t>作为</w:t>
      </w:r>
      <w:r>
        <w:rPr>
          <w:rFonts w:hint="eastAsia"/>
        </w:rPr>
        <w:t>q learning</w:t>
      </w:r>
      <w:r w:rsidR="00687F00">
        <w:rPr>
          <w:rFonts w:hint="eastAsia"/>
        </w:rPr>
        <w:t>可以最后逼近人工设定的最优值，之前主要问题集中在</w:t>
      </w:r>
      <w:r w:rsidR="00A5336A">
        <w:rPr>
          <w:rFonts w:hint="eastAsia"/>
        </w:rPr>
        <w:t>learning rate</w:t>
      </w:r>
      <w:r w:rsidR="00A5336A">
        <w:rPr>
          <w:rFonts w:hint="eastAsia"/>
        </w:rPr>
        <w:t>的设定上，这个值应该是在</w:t>
      </w:r>
      <w:r w:rsidR="00A5336A">
        <w:rPr>
          <w:rFonts w:hint="eastAsia"/>
        </w:rPr>
        <w:t>0.9</w:t>
      </w:r>
      <w:r w:rsidR="00A5336A">
        <w:rPr>
          <w:rFonts w:hint="eastAsia"/>
        </w:rPr>
        <w:t>左右，意思是每个周期，未来的收益在当前的折算是</w:t>
      </w:r>
      <w:r w:rsidR="00A5336A">
        <w:rPr>
          <w:rFonts w:hint="eastAsia"/>
        </w:rPr>
        <w:t>0.9</w:t>
      </w:r>
      <w:r w:rsidR="00A5336A">
        <w:rPr>
          <w:rFonts w:hint="eastAsia"/>
        </w:rPr>
        <w:t>，这个值应该根据要考虑的时间长度来设定，在</w:t>
      </w:r>
      <w:r w:rsidR="00A5336A">
        <w:rPr>
          <w:rFonts w:hint="eastAsia"/>
        </w:rPr>
        <w:t>0.9</w:t>
      </w:r>
      <w:r w:rsidR="00A5336A">
        <w:rPr>
          <w:rFonts w:hint="eastAsia"/>
        </w:rPr>
        <w:t>的时候，</w:t>
      </w:r>
      <w:r w:rsidR="00C04A72">
        <w:rPr>
          <w:rFonts w:hint="eastAsia"/>
        </w:rPr>
        <w:t>是最佳的。今天过了一下程序，也更深一层理解的</w:t>
      </w:r>
      <w:r w:rsidR="00C04A72">
        <w:rPr>
          <w:rFonts w:hint="eastAsia"/>
        </w:rPr>
        <w:t>Q learning</w:t>
      </w:r>
      <w:r w:rsidR="00C04A72">
        <w:rPr>
          <w:rFonts w:hint="eastAsia"/>
        </w:rPr>
        <w:t>的本质，就是一个迭代算法，将当前收益和未来收益结合。</w:t>
      </w:r>
    </w:p>
    <w:p w:rsidR="00C04A72" w:rsidRDefault="00C04A72" w:rsidP="00DB1548">
      <w:r>
        <w:rPr>
          <w:rFonts w:hint="eastAsia"/>
        </w:rPr>
        <w:t>后面还得进一步把程序优化，按照标准的</w:t>
      </w:r>
      <w:r>
        <w:rPr>
          <w:rFonts w:hint="eastAsia"/>
        </w:rPr>
        <w:t>qlearning</w:t>
      </w:r>
      <w:r>
        <w:rPr>
          <w:rFonts w:hint="eastAsia"/>
        </w:rPr>
        <w:t>的流程写，再把想定复杂化一下，定义清楚任务奖励和维修过程等。</w:t>
      </w:r>
    </w:p>
    <w:p w:rsidR="001A1555" w:rsidRDefault="001A1555" w:rsidP="00DB1548"/>
    <w:p w:rsidR="001A1555" w:rsidRDefault="001A1555" w:rsidP="00DB1548"/>
    <w:p w:rsidR="001A1555" w:rsidRDefault="001A1555" w:rsidP="00DB1548">
      <w:r>
        <w:rPr>
          <w:rFonts w:hint="eastAsia"/>
        </w:rPr>
        <w:t>场景建模</w:t>
      </w:r>
    </w:p>
    <w:p w:rsidR="001A1555" w:rsidRDefault="001A1555" w:rsidP="00DB1548">
      <w:r>
        <w:rPr>
          <w:rFonts w:hint="eastAsia"/>
        </w:rPr>
        <w:t>任务收益，参考任毅的论文，维修成本建模，参考</w:t>
      </w:r>
      <w:r>
        <w:rPr>
          <w:rFonts w:hint="eastAsia"/>
        </w:rPr>
        <w:t>zio</w:t>
      </w:r>
      <w:r>
        <w:rPr>
          <w:rFonts w:hint="eastAsia"/>
        </w:rPr>
        <w:t>，</w:t>
      </w:r>
      <w:r>
        <w:rPr>
          <w:rFonts w:hint="eastAsia"/>
        </w:rPr>
        <w:t>michele</w:t>
      </w:r>
      <w:r>
        <w:rPr>
          <w:rFonts w:hint="eastAsia"/>
        </w:rPr>
        <w:t>论文</w:t>
      </w:r>
    </w:p>
    <w:p w:rsidR="003A6922" w:rsidRDefault="003A6922" w:rsidP="00DB1548">
      <w:r>
        <w:rPr>
          <w:rFonts w:hint="eastAsia"/>
        </w:rPr>
        <w:t>长期收益，</w:t>
      </w:r>
      <w:r w:rsidR="00791571">
        <w:rPr>
          <w:rFonts w:hint="eastAsia"/>
        </w:rPr>
        <w:t>随机出现的高价值任务收益</w:t>
      </w:r>
    </w:p>
    <w:p w:rsidR="003F13FB" w:rsidRDefault="003F13FB" w:rsidP="00DB1548"/>
    <w:p w:rsidR="003F13FB" w:rsidRDefault="003F13FB" w:rsidP="00DB1548">
      <w:r>
        <w:rPr>
          <w:rFonts w:hint="eastAsia"/>
        </w:rPr>
        <w:t>今天看了</w:t>
      </w:r>
      <w:r>
        <w:rPr>
          <w:rFonts w:hint="eastAsia"/>
        </w:rPr>
        <w:t>kamal</w:t>
      </w:r>
      <w:r>
        <w:rPr>
          <w:rFonts w:hint="eastAsia"/>
        </w:rPr>
        <w:t>关于用</w:t>
      </w:r>
      <w:r>
        <w:rPr>
          <w:rFonts w:hint="eastAsia"/>
        </w:rPr>
        <w:t>LSTM</w:t>
      </w:r>
      <w:r>
        <w:rPr>
          <w:rFonts w:hint="eastAsia"/>
        </w:rPr>
        <w:t>预测，然后建立维修规则的论文，还是</w:t>
      </w:r>
      <w:r w:rsidR="008434A3">
        <w:rPr>
          <w:rFonts w:hint="eastAsia"/>
        </w:rPr>
        <w:t>很有收获的，我明天好好把这些场景设计一下，把任务规则、维修成本细化一下，形成一个想定，当前的想定还是继续保持，做两个案例。</w:t>
      </w:r>
    </w:p>
    <w:p w:rsidR="00633126" w:rsidRDefault="00633126" w:rsidP="00DB1548"/>
    <w:p w:rsidR="00633126" w:rsidRDefault="00633126" w:rsidP="00DB1548">
      <w:r>
        <w:rPr>
          <w:rFonts w:hint="eastAsia"/>
        </w:rPr>
        <w:t>为什么在维修优化中用强化学习，列举一些强化学习的特长，</w:t>
      </w:r>
      <w:r w:rsidRPr="006B73FA">
        <w:rPr>
          <w:rFonts w:hint="eastAsia"/>
          <w:highlight w:val="yellow"/>
        </w:rPr>
        <w:t>见今日头条收藏中足球的帖子</w:t>
      </w:r>
    </w:p>
    <w:p w:rsidR="006B73FA" w:rsidRDefault="006B73FA" w:rsidP="00DB1548"/>
    <w:p w:rsidR="006B73FA" w:rsidRDefault="006B73FA" w:rsidP="00DB1548">
      <w:r>
        <w:rPr>
          <w:rFonts w:hint="eastAsia"/>
        </w:rPr>
        <w:t>2019.7.2</w:t>
      </w:r>
    </w:p>
    <w:p w:rsidR="006B73FA" w:rsidRDefault="006B73FA" w:rsidP="00DB1548">
      <w:r>
        <w:rPr>
          <w:rFonts w:hint="eastAsia"/>
        </w:rPr>
        <w:t>今天完成了复杂案例的编制，考虑了库存成本，将决策变量扩展到</w:t>
      </w:r>
      <w:r>
        <w:rPr>
          <w:rFonts w:hint="eastAsia"/>
        </w:rPr>
        <w:t>6</w:t>
      </w:r>
      <w:r>
        <w:rPr>
          <w:rFonts w:hint="eastAsia"/>
        </w:rPr>
        <w:t>维，考虑</w:t>
      </w:r>
      <w:r w:rsidR="00BB1E3D">
        <w:rPr>
          <w:rFonts w:hint="eastAsia"/>
        </w:rPr>
        <w:t>订货的影响。但初步结果不理想，收益值波动很大，考虑原因应该是强化学习的效率太低，没有累积正向的学习结果，导致正向的结果不能叠加，后面需要仔细过一遍程序，逐步发现问题。</w:t>
      </w:r>
    </w:p>
    <w:p w:rsidR="00BB1E3D" w:rsidRDefault="00BB1E3D" w:rsidP="00DB1548">
      <w:r>
        <w:rPr>
          <w:rFonts w:hint="eastAsia"/>
        </w:rPr>
        <w:t>其实本质上还是没有明白为什么第一个案例，把</w:t>
      </w:r>
      <w:r>
        <w:rPr>
          <w:rFonts w:hint="eastAsia"/>
        </w:rPr>
        <w:t>learning rate</w:t>
      </w:r>
      <w:r>
        <w:rPr>
          <w:rFonts w:hint="eastAsia"/>
        </w:rPr>
        <w:t>调为</w:t>
      </w:r>
      <w:r>
        <w:rPr>
          <w:rFonts w:hint="eastAsia"/>
        </w:rPr>
        <w:t>0.9</w:t>
      </w:r>
      <w:r>
        <w:rPr>
          <w:rFonts w:hint="eastAsia"/>
        </w:rPr>
        <w:t>了之后就解决了问题，</w:t>
      </w:r>
      <w:r>
        <w:rPr>
          <w:rFonts w:hint="eastAsia"/>
        </w:rPr>
        <w:lastRenderedPageBreak/>
        <w:t>把这个问题想明白，估计第二个案例也能解决。</w:t>
      </w:r>
    </w:p>
    <w:p w:rsidR="00450044" w:rsidRDefault="00450044" w:rsidP="00DB1548"/>
    <w:p w:rsidR="00450044" w:rsidRDefault="00450044" w:rsidP="00DB1548">
      <w:r>
        <w:rPr>
          <w:rFonts w:hint="eastAsia"/>
        </w:rPr>
        <w:t>2019.7.7</w:t>
      </w:r>
    </w:p>
    <w:p w:rsidR="00450044" w:rsidRDefault="00450044" w:rsidP="00DB1548">
      <w:r>
        <w:rPr>
          <w:rFonts w:hint="eastAsia"/>
        </w:rPr>
        <w:t>今天进一步完善了复杂案例的调试，发现了一个低级错误，就是在</w:t>
      </w:r>
      <w:r>
        <w:rPr>
          <w:rFonts w:hint="eastAsia"/>
        </w:rPr>
        <w:t>for</w:t>
      </w:r>
      <w:r>
        <w:rPr>
          <w:rFonts w:hint="eastAsia"/>
        </w:rPr>
        <w:t>循环内反复训练</w:t>
      </w:r>
      <w:r>
        <w:rPr>
          <w:rFonts w:hint="eastAsia"/>
        </w:rPr>
        <w:t>ELM</w:t>
      </w:r>
      <w:r>
        <w:rPr>
          <w:rFonts w:hint="eastAsia"/>
        </w:rPr>
        <w:t>模型，改正后至少出现了强化学习效能的逐</w:t>
      </w:r>
      <w:r w:rsidR="006F12B3">
        <w:rPr>
          <w:rFonts w:hint="eastAsia"/>
        </w:rPr>
        <w:t>步递增结果。但后面调试还是效果不理想，效能始终不能超过人工规则。后来发现，如果把</w:t>
      </w:r>
      <w:r w:rsidR="006F12B3">
        <w:rPr>
          <w:rFonts w:hint="eastAsia"/>
        </w:rPr>
        <w:t>order delay</w:t>
      </w:r>
      <w:r w:rsidR="006F12B3">
        <w:rPr>
          <w:rFonts w:hint="eastAsia"/>
        </w:rPr>
        <w:t>和库存成本提高，会对</w:t>
      </w:r>
      <w:r w:rsidR="006F12B3">
        <w:rPr>
          <w:rFonts w:hint="eastAsia"/>
        </w:rPr>
        <w:t>ELM</w:t>
      </w:r>
      <w:r w:rsidR="006F12B3">
        <w:rPr>
          <w:rFonts w:hint="eastAsia"/>
        </w:rPr>
        <w:t>方法有利，但从结果仍然不能解读。</w:t>
      </w:r>
    </w:p>
    <w:p w:rsidR="006F12B3" w:rsidRDefault="006F12B3" w:rsidP="00DB1548"/>
    <w:p w:rsidR="006F12B3" w:rsidRDefault="006F12B3" w:rsidP="00DB1548">
      <w:pPr>
        <w:rPr>
          <w:rFonts w:hint="eastAsia"/>
        </w:rPr>
      </w:pPr>
      <w:r>
        <w:rPr>
          <w:rFonts w:hint="eastAsia"/>
        </w:rPr>
        <w:t>下一步要讲每个输入输出都对应上，观察下</w:t>
      </w:r>
      <w:r>
        <w:rPr>
          <w:rFonts w:hint="eastAsia"/>
        </w:rPr>
        <w:t>ELM</w:t>
      </w:r>
      <w:r>
        <w:rPr>
          <w:rFonts w:hint="eastAsia"/>
        </w:rPr>
        <w:t>是否能选择</w:t>
      </w:r>
      <w:r w:rsidR="00EE222C">
        <w:rPr>
          <w:rFonts w:hint="eastAsia"/>
        </w:rPr>
        <w:t>高回报任务，再测试</w:t>
      </w:r>
      <w:r w:rsidR="00EE222C">
        <w:rPr>
          <w:rFonts w:hint="eastAsia"/>
        </w:rPr>
        <w:t>ELM</w:t>
      </w:r>
      <w:r w:rsidR="00EE222C">
        <w:rPr>
          <w:rFonts w:hint="eastAsia"/>
        </w:rPr>
        <w:t>性能和库存成本，任务回报之间的关系</w:t>
      </w:r>
    </w:p>
    <w:p w:rsidR="00F632B3" w:rsidRDefault="00F632B3" w:rsidP="00DB1548">
      <w:pPr>
        <w:rPr>
          <w:rFonts w:hint="eastAsia"/>
        </w:rPr>
      </w:pPr>
    </w:p>
    <w:p w:rsidR="00F632B3" w:rsidRDefault="00F632B3" w:rsidP="00DB1548">
      <w:pPr>
        <w:rPr>
          <w:rFonts w:hint="eastAsia"/>
        </w:rPr>
      </w:pPr>
    </w:p>
    <w:p w:rsidR="00F632B3" w:rsidRDefault="00F632B3" w:rsidP="00DB1548">
      <w:pPr>
        <w:rPr>
          <w:rFonts w:hint="eastAsia"/>
        </w:rPr>
      </w:pPr>
      <w:r>
        <w:rPr>
          <w:rFonts w:hint="eastAsia"/>
        </w:rPr>
        <w:t>2019.7.9</w:t>
      </w:r>
    </w:p>
    <w:p w:rsidR="00F632B3" w:rsidRDefault="00F632B3" w:rsidP="00DB1548">
      <w:pPr>
        <w:rPr>
          <w:rFonts w:hint="eastAsia"/>
        </w:rPr>
      </w:pPr>
      <w:r>
        <w:rPr>
          <w:rFonts w:hint="eastAsia"/>
        </w:rPr>
        <w:t>今天调试成功了</w:t>
      </w:r>
      <w:r w:rsidR="002A436A">
        <w:rPr>
          <w:rFonts w:hint="eastAsia"/>
        </w:rPr>
        <w:t>，发现在任务收益波动比较大，库存成本较高，且订货周期比较长的情况下，</w:t>
      </w:r>
      <w:r w:rsidR="002A436A">
        <w:rPr>
          <w:rFonts w:hint="eastAsia"/>
        </w:rPr>
        <w:t>elm</w:t>
      </w:r>
      <w:r w:rsidR="002A436A">
        <w:rPr>
          <w:rFonts w:hint="eastAsia"/>
        </w:rPr>
        <w:t>的效果能超过手动策略，主要是因为手动策略在开始的几个周期内不停订货，导致后面的库存成本一直比较高。但手动策略完成的任务数是最多的，只是库存成本过高。</w:t>
      </w:r>
      <w:r w:rsidR="00AF09C2">
        <w:rPr>
          <w:rFonts w:hint="eastAsia"/>
        </w:rPr>
        <w:t>再有一个改进就是不用随机样本进行在训练，而是只用上一个周期的样本，这个使结果有一定好转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state_data.length=random(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,1,10,[nums,1]);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state_data.mission_timepoint=cumsum(state_data.length);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state_data.mission_strengh=random(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,0.8,1.5,[nums,1]);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state_data.mission_reward=random(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,1,40,[nums,1]);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i=1:nums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%% randomly generate the very high mission reward with probability thre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rand&lt;thre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state_data.mission_reward(i)=random(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,50,100,[1,1]);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state_data.corr_m_time=random(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,12,18,[nums,1]);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state_data.corr_m_cost=random(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,8,12,[nums,1]);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state_data.prev_m_time=random(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,4,6,[nums,1]);</w:t>
      </w:r>
    </w:p>
    <w:p w:rsidR="002B3BF6" w:rsidRDefault="002B3BF6" w:rsidP="002B3BF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state_data.prev_m_cost=random(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'uniform'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,2.5,4,[nums,1]);</w:t>
      </w:r>
    </w:p>
    <w:p w:rsidR="00FE52B9" w:rsidRDefault="00FE52B9" w:rsidP="00FE52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order_t=15;</w:t>
      </w:r>
    </w:p>
    <w:p w:rsidR="00FE52B9" w:rsidRDefault="00FE52B9" w:rsidP="00FE52B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store_cost_rate=2;</w:t>
      </w:r>
    </w:p>
    <w:p w:rsidR="002B3BF6" w:rsidRDefault="002B3BF6" w:rsidP="00DB1548">
      <w:pPr>
        <w:rPr>
          <w:rFonts w:hint="eastAsia"/>
        </w:rPr>
      </w:pPr>
    </w:p>
    <w:p w:rsidR="00BA68C4" w:rsidRDefault="00BA68C4" w:rsidP="00DB1548">
      <w:pPr>
        <w:rPr>
          <w:rFonts w:hint="eastAsia"/>
        </w:rPr>
      </w:pPr>
    </w:p>
    <w:p w:rsidR="00BA68C4" w:rsidRPr="00FE52B9" w:rsidRDefault="00BA68C4" w:rsidP="00DB1548">
      <w:r>
        <w:rPr>
          <w:rFonts w:hint="eastAsia"/>
        </w:rPr>
        <w:t>initial health</w:t>
      </w:r>
      <w:r>
        <w:rPr>
          <w:rFonts w:hint="eastAsia"/>
        </w:rPr>
        <w:t>是否需要重新设置？</w:t>
      </w:r>
      <w:r w:rsidR="009C60E9">
        <w:rPr>
          <w:rFonts w:hint="eastAsia"/>
        </w:rPr>
        <w:t>定时维修需要设置</w:t>
      </w:r>
      <w:bookmarkStart w:id="0" w:name="_GoBack"/>
      <w:bookmarkEnd w:id="0"/>
    </w:p>
    <w:sectPr w:rsidR="00BA68C4" w:rsidRPr="00FE52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140" w:rsidRDefault="00F85140" w:rsidP="00A25F3B">
      <w:r>
        <w:separator/>
      </w:r>
    </w:p>
  </w:endnote>
  <w:endnote w:type="continuationSeparator" w:id="0">
    <w:p w:rsidR="00F85140" w:rsidRDefault="00F85140" w:rsidP="00A25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140" w:rsidRDefault="00F85140" w:rsidP="00A25F3B">
      <w:r>
        <w:separator/>
      </w:r>
    </w:p>
  </w:footnote>
  <w:footnote w:type="continuationSeparator" w:id="0">
    <w:p w:rsidR="00F85140" w:rsidRDefault="00F85140" w:rsidP="00A25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57C"/>
    <w:multiLevelType w:val="hybridMultilevel"/>
    <w:tmpl w:val="2514F2BC"/>
    <w:lvl w:ilvl="0" w:tplc="EED6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E5"/>
    <w:rsid w:val="001A1555"/>
    <w:rsid w:val="002A436A"/>
    <w:rsid w:val="002B3BF6"/>
    <w:rsid w:val="003A6922"/>
    <w:rsid w:val="003F13FB"/>
    <w:rsid w:val="00450044"/>
    <w:rsid w:val="004677A8"/>
    <w:rsid w:val="005A33B8"/>
    <w:rsid w:val="005D2992"/>
    <w:rsid w:val="005F0399"/>
    <w:rsid w:val="00633126"/>
    <w:rsid w:val="00664BEB"/>
    <w:rsid w:val="006804B6"/>
    <w:rsid w:val="00687F00"/>
    <w:rsid w:val="006B7033"/>
    <w:rsid w:val="006B73FA"/>
    <w:rsid w:val="006F12B3"/>
    <w:rsid w:val="00791571"/>
    <w:rsid w:val="008434A3"/>
    <w:rsid w:val="00936DFB"/>
    <w:rsid w:val="009C60E9"/>
    <w:rsid w:val="00A10B00"/>
    <w:rsid w:val="00A25F3B"/>
    <w:rsid w:val="00A5336A"/>
    <w:rsid w:val="00AF09C2"/>
    <w:rsid w:val="00B47BC3"/>
    <w:rsid w:val="00B80F87"/>
    <w:rsid w:val="00BA68C4"/>
    <w:rsid w:val="00BB1E3D"/>
    <w:rsid w:val="00C04A72"/>
    <w:rsid w:val="00C5061C"/>
    <w:rsid w:val="00C5467D"/>
    <w:rsid w:val="00C930ED"/>
    <w:rsid w:val="00DB1548"/>
    <w:rsid w:val="00E50E85"/>
    <w:rsid w:val="00EE222C"/>
    <w:rsid w:val="00F601E5"/>
    <w:rsid w:val="00F632B3"/>
    <w:rsid w:val="00F85140"/>
    <w:rsid w:val="00FE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548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B15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B1548"/>
  </w:style>
  <w:style w:type="paragraph" w:styleId="a5">
    <w:name w:val="header"/>
    <w:basedOn w:val="a"/>
    <w:link w:val="Char0"/>
    <w:uiPriority w:val="99"/>
    <w:unhideWhenUsed/>
    <w:rsid w:val="00A2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5F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5F3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548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DB154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B1548"/>
  </w:style>
  <w:style w:type="paragraph" w:styleId="a5">
    <w:name w:val="header"/>
    <w:basedOn w:val="a"/>
    <w:link w:val="Char0"/>
    <w:uiPriority w:val="99"/>
    <w:unhideWhenUsed/>
    <w:rsid w:val="00A25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25F3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25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25F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2019-06-12T12:39:00Z</dcterms:created>
  <dcterms:modified xsi:type="dcterms:W3CDTF">2019-07-09T11:54:00Z</dcterms:modified>
</cp:coreProperties>
</file>