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1558E170" w:rsidR="00855C60" w:rsidRDefault="00B8543F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Hydranoid</w:t>
      </w:r>
      <w:proofErr w:type="spellEnd"/>
    </w:p>
    <w:p w14:paraId="096478CB" w14:textId="55662B7E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27E5FE0F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AD5E70">
              <w:rPr>
                <w:b/>
                <w:bCs/>
                <w:i/>
                <w:iCs/>
                <w:sz w:val="28"/>
                <w:szCs w:val="28"/>
              </w:rPr>
              <w:t>Haos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B2778D">
              <w:rPr>
                <w:b/>
                <w:bCs/>
                <w:i/>
                <w:iCs/>
                <w:sz w:val="28"/>
                <w:szCs w:val="28"/>
              </w:rPr>
              <w:t>3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3A0CF9" w14:paraId="6B5D9A13" w14:textId="77777777" w:rsidTr="0025003D">
        <w:tc>
          <w:tcPr>
            <w:tcW w:w="4531" w:type="dxa"/>
          </w:tcPr>
          <w:p w14:paraId="4F1ECF91" w14:textId="6EA98675" w:rsidR="003A0CF9" w:rsidRDefault="003A0CF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Szaleństwo Mirażu</w:t>
            </w:r>
          </w:p>
        </w:tc>
        <w:tc>
          <w:tcPr>
            <w:tcW w:w="4531" w:type="dxa"/>
          </w:tcPr>
          <w:p w14:paraId="6C0DE02A" w14:textId="3DE60418" w:rsidR="003A0CF9" w:rsidRDefault="00B2778D" w:rsidP="00EB0E61">
            <w:pPr>
              <w:jc w:val="center"/>
            </w:pPr>
            <w:r>
              <w:t xml:space="preserve">Przenosi 300g od przeciwnika do </w:t>
            </w:r>
            <w:proofErr w:type="spellStart"/>
            <w:r w:rsidR="00B8543F">
              <w:t>Hydranoida</w:t>
            </w:r>
            <w:proofErr w:type="spellEnd"/>
            <w:r>
              <w:t>.</w:t>
            </w:r>
          </w:p>
        </w:tc>
      </w:tr>
      <w:tr w:rsidR="003A0CF9" w14:paraId="4B10136D" w14:textId="77777777" w:rsidTr="0025003D">
        <w:tc>
          <w:tcPr>
            <w:tcW w:w="4531" w:type="dxa"/>
          </w:tcPr>
          <w:p w14:paraId="17611739" w14:textId="7DC81AA0" w:rsidR="003A0CF9" w:rsidRDefault="003A0CF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Duo Komandos</w:t>
            </w:r>
          </w:p>
        </w:tc>
        <w:tc>
          <w:tcPr>
            <w:tcW w:w="4531" w:type="dxa"/>
          </w:tcPr>
          <w:p w14:paraId="02C49836" w14:textId="0EC5E255" w:rsidR="003A0CF9" w:rsidRDefault="003A0CF9" w:rsidP="00EB0E61">
            <w:pPr>
              <w:jc w:val="center"/>
            </w:pPr>
            <w:r>
              <w:t xml:space="preserve">Przenosi po 200g od przeciwników do </w:t>
            </w:r>
            <w:proofErr w:type="spellStart"/>
            <w:r w:rsidR="00B8543F">
              <w:t>Hydranoida</w:t>
            </w:r>
            <w:proofErr w:type="spellEnd"/>
            <w:r>
              <w:t>.</w:t>
            </w:r>
          </w:p>
        </w:tc>
      </w:tr>
      <w:tr w:rsidR="003A0CF9" w14:paraId="0B92504B" w14:textId="77777777" w:rsidTr="0025003D">
        <w:tc>
          <w:tcPr>
            <w:tcW w:w="4531" w:type="dxa"/>
          </w:tcPr>
          <w:p w14:paraId="4D1AD783" w14:textId="60798048" w:rsidR="003A0CF9" w:rsidRDefault="003A0CF9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Dysza Mirażu</w:t>
            </w:r>
          </w:p>
        </w:tc>
        <w:tc>
          <w:tcPr>
            <w:tcW w:w="4531" w:type="dxa"/>
          </w:tcPr>
          <w:p w14:paraId="19CA93BC" w14:textId="5F524B6B" w:rsidR="003A0CF9" w:rsidRDefault="003A0CF9" w:rsidP="003A0CF9">
            <w:pPr>
              <w:jc w:val="center"/>
            </w:pPr>
            <w:r>
              <w:t xml:space="preserve">Zabiera </w:t>
            </w:r>
            <w:r w:rsidR="00D34862">
              <w:t>5</w:t>
            </w:r>
            <w:r>
              <w:t>00g przeciwnikowi.</w:t>
            </w:r>
          </w:p>
        </w:tc>
      </w:tr>
      <w:tr w:rsidR="003A0CF9" w14:paraId="7D00A05E" w14:textId="77777777" w:rsidTr="0025003D">
        <w:tc>
          <w:tcPr>
            <w:tcW w:w="4531" w:type="dxa"/>
          </w:tcPr>
          <w:p w14:paraId="2FD0724A" w14:textId="0167D86D" w:rsidR="003A0CF9" w:rsidRDefault="003A0CF9" w:rsidP="003A0CF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Cios Aurory</w:t>
            </w:r>
          </w:p>
        </w:tc>
        <w:tc>
          <w:tcPr>
            <w:tcW w:w="4531" w:type="dxa"/>
          </w:tcPr>
          <w:p w14:paraId="6ABD58B2" w14:textId="7DC48415" w:rsidR="003A0CF9" w:rsidRDefault="003A0CF9" w:rsidP="003A0CF9">
            <w:pPr>
              <w:jc w:val="center"/>
            </w:pPr>
            <w:r>
              <w:t xml:space="preserve">Zabiera </w:t>
            </w:r>
            <w:r w:rsidR="00B2778D">
              <w:t>2</w:t>
            </w:r>
            <w:r>
              <w:t>00g każdemu przeciwnikowi.</w:t>
            </w:r>
          </w:p>
        </w:tc>
      </w:tr>
      <w:tr w:rsidR="0025003D" w14:paraId="0A9826D3" w14:textId="77777777" w:rsidTr="0025003D">
        <w:tc>
          <w:tcPr>
            <w:tcW w:w="4531" w:type="dxa"/>
          </w:tcPr>
          <w:p w14:paraId="759E2C37" w14:textId="001A5FA0" w:rsidR="0025003D" w:rsidRPr="00EB0E61" w:rsidRDefault="00AD5E70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Złudzenie</w:t>
            </w:r>
          </w:p>
        </w:tc>
        <w:tc>
          <w:tcPr>
            <w:tcW w:w="4531" w:type="dxa"/>
          </w:tcPr>
          <w:p w14:paraId="50132C52" w14:textId="0D5E9AF2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3A0CF9">
              <w:t>6</w:t>
            </w:r>
            <w:r>
              <w:t>00</w:t>
            </w:r>
            <w:r w:rsidR="003A0CF9">
              <w:t>g</w:t>
            </w:r>
            <w:r>
              <w:t>.</w:t>
            </w:r>
          </w:p>
        </w:tc>
      </w:tr>
      <w:tr w:rsidR="0025003D" w14:paraId="30CDFDCC" w14:textId="77777777" w:rsidTr="0025003D">
        <w:tc>
          <w:tcPr>
            <w:tcW w:w="4531" w:type="dxa"/>
          </w:tcPr>
          <w:p w14:paraId="5430AB90" w14:textId="60066B00" w:rsidR="0025003D" w:rsidRPr="00EB0E61" w:rsidRDefault="00AD5E70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Aleja Pięści</w:t>
            </w:r>
          </w:p>
        </w:tc>
        <w:tc>
          <w:tcPr>
            <w:tcW w:w="4531" w:type="dxa"/>
          </w:tcPr>
          <w:p w14:paraId="6A329012" w14:textId="24528900" w:rsidR="0025003D" w:rsidRPr="00AF3AFA" w:rsidRDefault="00AD5E70" w:rsidP="00EB0E61">
            <w:pPr>
              <w:jc w:val="center"/>
              <w:rPr>
                <w:sz w:val="28"/>
                <w:szCs w:val="28"/>
              </w:rPr>
            </w:pPr>
            <w:r>
              <w:t>Dodaje 400</w:t>
            </w:r>
            <w:r w:rsidR="003A0CF9">
              <w:t>g</w:t>
            </w:r>
            <w:r>
              <w:t>.</w:t>
            </w:r>
          </w:p>
        </w:tc>
      </w:tr>
      <w:tr w:rsidR="0025003D" w14:paraId="6B88229B" w14:textId="77777777" w:rsidTr="0025003D">
        <w:tc>
          <w:tcPr>
            <w:tcW w:w="4531" w:type="dxa"/>
          </w:tcPr>
          <w:p w14:paraId="2CE77776" w14:textId="6F636AC7" w:rsidR="0025003D" w:rsidRPr="00EB0E61" w:rsidRDefault="00A915FD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Pięść </w:t>
            </w:r>
            <w:proofErr w:type="spellStart"/>
            <w:r w:rsidR="003A0CF9">
              <w:rPr>
                <w:b/>
                <w:bCs/>
                <w:sz w:val="24"/>
                <w:szCs w:val="24"/>
              </w:rPr>
              <w:t>V</w:t>
            </w:r>
            <w:r>
              <w:rPr>
                <w:b/>
                <w:bCs/>
                <w:sz w:val="24"/>
                <w:szCs w:val="24"/>
              </w:rPr>
              <w:t>alkyrii</w:t>
            </w:r>
            <w:proofErr w:type="spellEnd"/>
          </w:p>
        </w:tc>
        <w:tc>
          <w:tcPr>
            <w:tcW w:w="4531" w:type="dxa"/>
          </w:tcPr>
          <w:p w14:paraId="46DEC714" w14:textId="12EE4D95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</w:t>
            </w:r>
            <w:r w:rsidR="00B2778D">
              <w:t xml:space="preserve"> i daje 400g sojusznikowi</w:t>
            </w:r>
            <w:r>
              <w:t>.</w:t>
            </w:r>
          </w:p>
        </w:tc>
      </w:tr>
      <w:tr w:rsidR="0025003D" w14:paraId="0DE78490" w14:textId="77777777" w:rsidTr="0025003D">
        <w:tc>
          <w:tcPr>
            <w:tcW w:w="4531" w:type="dxa"/>
          </w:tcPr>
          <w:p w14:paraId="4EABF34B" w14:textId="09E0A181" w:rsidR="0025003D" w:rsidRPr="00EB0E61" w:rsidRDefault="003A0CF9" w:rsidP="00EB0E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Światło Wsparcia</w:t>
            </w:r>
          </w:p>
        </w:tc>
        <w:tc>
          <w:tcPr>
            <w:tcW w:w="4531" w:type="dxa"/>
          </w:tcPr>
          <w:p w14:paraId="35A173E2" w14:textId="58BCAE45" w:rsidR="0025003D" w:rsidRPr="00AF3AFA" w:rsidRDefault="00A915FD" w:rsidP="00EB0E61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supermoce</w:t>
            </w:r>
            <w:proofErr w:type="spellEnd"/>
            <w:r>
              <w:t xml:space="preserve"> przeciwnika i</w:t>
            </w:r>
            <w:r w:rsidR="00B2778D">
              <w:t xml:space="preserve"> wzmacnia sojusznika oraz </w:t>
            </w:r>
            <w:proofErr w:type="spellStart"/>
            <w:r w:rsidR="00B8543F">
              <w:t>Hydranoida</w:t>
            </w:r>
            <w:proofErr w:type="spellEnd"/>
            <w:r w:rsidR="00B8543F">
              <w:t xml:space="preserve"> </w:t>
            </w:r>
            <w:r w:rsidR="00B2778D">
              <w:t xml:space="preserve">a po </w:t>
            </w:r>
            <w:r w:rsidR="00D34862">
              <w:t>4</w:t>
            </w:r>
            <w:r w:rsidR="00B2778D">
              <w:t>00g</w:t>
            </w:r>
            <w:r>
              <w:t>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304674DA" w14:textId="79B177B8" w:rsidR="00B64D3E" w:rsidRDefault="00B64D3E" w:rsidP="00B64D3E">
      <w:pPr>
        <w:rPr>
          <w:b/>
          <w:bCs/>
          <w:sz w:val="28"/>
          <w:szCs w:val="28"/>
        </w:rPr>
      </w:pPr>
      <w:bookmarkStart w:id="0" w:name="_Hlk104279174"/>
      <w:r>
        <w:rPr>
          <w:b/>
          <w:bCs/>
          <w:sz w:val="28"/>
          <w:szCs w:val="28"/>
        </w:rPr>
        <w:t>Super umiejętność:</w:t>
      </w:r>
    </w:p>
    <w:p w14:paraId="448C6552" w14:textId="4394C7BA" w:rsidR="00B64D3E" w:rsidRDefault="00B8543F" w:rsidP="00B64D3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Hydranoid</w:t>
      </w:r>
      <w:proofErr w:type="spellEnd"/>
      <w:r>
        <w:rPr>
          <w:sz w:val="24"/>
          <w:szCs w:val="24"/>
        </w:rPr>
        <w:t xml:space="preserve"> </w:t>
      </w:r>
      <w:r w:rsidR="00B64D3E">
        <w:rPr>
          <w:sz w:val="24"/>
          <w:szCs w:val="24"/>
        </w:rPr>
        <w:t xml:space="preserve">posiada możliwość uruchomienia </w:t>
      </w:r>
      <w:r w:rsidR="00294C21">
        <w:rPr>
          <w:sz w:val="24"/>
          <w:szCs w:val="24"/>
        </w:rPr>
        <w:t>2</w:t>
      </w:r>
      <w:r w:rsidR="00B64D3E">
        <w:rPr>
          <w:sz w:val="24"/>
          <w:szCs w:val="24"/>
        </w:rPr>
        <w:t xml:space="preserve"> dowolnych umiejętności podczas jednej rundy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0.23</w:t>
      </w:r>
      <w:r w:rsidR="00B64D3E">
        <w:rPr>
          <w:sz w:val="24"/>
          <w:szCs w:val="24"/>
        </w:rPr>
        <w:t>.</w:t>
      </w:r>
    </w:p>
    <w:p w14:paraId="1DD828F3" w14:textId="5E00B7B5" w:rsidR="004B75F5" w:rsidRDefault="004B75F5" w:rsidP="00A915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3F13ADFC" w14:textId="3A2BE211" w:rsidR="00072F9E" w:rsidRPr="00072F9E" w:rsidRDefault="00072F9E" w:rsidP="00072F9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Wybierz </w:t>
      </w:r>
      <w:r w:rsidR="00A55444">
        <w:rPr>
          <w:sz w:val="24"/>
          <w:szCs w:val="24"/>
        </w:rPr>
        <w:t>jedną z trzech</w:t>
      </w:r>
      <w:r>
        <w:rPr>
          <w:sz w:val="24"/>
          <w:szCs w:val="24"/>
        </w:rPr>
        <w:t xml:space="preserve">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B8543F" w14:paraId="5E25CA4A" w14:textId="77777777" w:rsidTr="00B8543F">
        <w:trPr>
          <w:jc w:val="center"/>
        </w:trPr>
        <w:tc>
          <w:tcPr>
            <w:tcW w:w="2265" w:type="dxa"/>
          </w:tcPr>
          <w:p w14:paraId="723C4D26" w14:textId="644EA6DF" w:rsidR="00B8543F" w:rsidRPr="00072F9E" w:rsidRDefault="00B8543F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5E393722" w14:textId="52C2979E" w:rsidR="00B8543F" w:rsidRDefault="00B8543F" w:rsidP="00DA716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5404FB34" w14:textId="0FC8BDC2" w:rsidR="00B8543F" w:rsidRPr="00DA7161" w:rsidRDefault="00B8543F" w:rsidP="00DA716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haosu</w:t>
            </w:r>
            <w:proofErr w:type="spellEnd"/>
          </w:p>
        </w:tc>
      </w:tr>
      <w:tr w:rsidR="00B8543F" w14:paraId="7DE9C8CD" w14:textId="77777777" w:rsidTr="00B8543F">
        <w:trPr>
          <w:jc w:val="center"/>
        </w:trPr>
        <w:tc>
          <w:tcPr>
            <w:tcW w:w="2265" w:type="dxa"/>
          </w:tcPr>
          <w:p w14:paraId="6ACE4EE6" w14:textId="2E29CF07" w:rsidR="00B8543F" w:rsidRPr="00DA7161" w:rsidRDefault="00B8543F" w:rsidP="00DA7161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61E5FCC7" w14:textId="392CDFF8" w:rsidR="00B8543F" w:rsidRPr="00A40BCA" w:rsidRDefault="00B8543F" w:rsidP="00DA7161">
            <w:pPr>
              <w:jc w:val="center"/>
            </w:pPr>
            <w:r>
              <w:t>Gracze drużyny przeciwnej, którzy mają inną domenę tracą 400</w:t>
            </w:r>
            <w:r w:rsidR="00D34862">
              <w:t>g</w:t>
            </w:r>
            <w:r>
              <w:t xml:space="preserve"> i dają tobie 200</w:t>
            </w:r>
            <w:r w:rsidR="00D34862">
              <w:t>g</w:t>
            </w:r>
            <w:r>
              <w:t>.</w:t>
            </w:r>
          </w:p>
        </w:tc>
        <w:tc>
          <w:tcPr>
            <w:tcW w:w="2266" w:type="dxa"/>
          </w:tcPr>
          <w:p w14:paraId="4F1F46BE" w14:textId="1E70EDA7" w:rsidR="00B8543F" w:rsidRPr="002D2669" w:rsidRDefault="00B8543F" w:rsidP="00DA7161">
            <w:pPr>
              <w:jc w:val="center"/>
            </w:pPr>
            <w:r>
              <w:t xml:space="preserve">Otrzymujesz </w:t>
            </w:r>
            <w:r w:rsidR="00D34862">
              <w:t>naładowaną super umiejętność na początku rundy</w:t>
            </w:r>
            <w:r>
              <w:t xml:space="preserve"> na początku i mnożnik </w:t>
            </w:r>
            <w:proofErr w:type="spellStart"/>
            <w:r>
              <w:t>Xp</w:t>
            </w:r>
            <w:proofErr w:type="spellEnd"/>
            <w:r>
              <w:t xml:space="preserve"> na poziomie 0.3</w:t>
            </w:r>
            <w:r w:rsidR="00D34862">
              <w:t>5</w:t>
            </w:r>
            <w:r>
              <w:t xml:space="preserve">.  </w:t>
            </w:r>
          </w:p>
        </w:tc>
      </w:tr>
      <w:bookmarkEnd w:id="0"/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72F9E"/>
    <w:rsid w:val="00081FE2"/>
    <w:rsid w:val="001107DA"/>
    <w:rsid w:val="00243000"/>
    <w:rsid w:val="0025003D"/>
    <w:rsid w:val="00294C21"/>
    <w:rsid w:val="002D2669"/>
    <w:rsid w:val="002F02B5"/>
    <w:rsid w:val="00355A6B"/>
    <w:rsid w:val="00392C5B"/>
    <w:rsid w:val="003A0CF9"/>
    <w:rsid w:val="004824F6"/>
    <w:rsid w:val="004B75F5"/>
    <w:rsid w:val="005E6103"/>
    <w:rsid w:val="00855C60"/>
    <w:rsid w:val="009878AF"/>
    <w:rsid w:val="00A40BCA"/>
    <w:rsid w:val="00A55444"/>
    <w:rsid w:val="00A915FD"/>
    <w:rsid w:val="00AD5E70"/>
    <w:rsid w:val="00AF3AFA"/>
    <w:rsid w:val="00B2778D"/>
    <w:rsid w:val="00B64D3E"/>
    <w:rsid w:val="00B8543F"/>
    <w:rsid w:val="00BC41AF"/>
    <w:rsid w:val="00C43B45"/>
    <w:rsid w:val="00D3106D"/>
    <w:rsid w:val="00D34862"/>
    <w:rsid w:val="00DA7161"/>
    <w:rsid w:val="00E10009"/>
    <w:rsid w:val="00E919B2"/>
    <w:rsid w:val="00E97529"/>
    <w:rsid w:val="00EB0E61"/>
    <w:rsid w:val="00F22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character" w:customStyle="1" w:styleId="new">
    <w:name w:val="new"/>
    <w:basedOn w:val="Domylnaczcionkaakapitu"/>
    <w:rsid w:val="00AD5E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135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12</cp:revision>
  <dcterms:created xsi:type="dcterms:W3CDTF">2022-04-30T17:23:00Z</dcterms:created>
  <dcterms:modified xsi:type="dcterms:W3CDTF">2022-05-24T08:30:00Z</dcterms:modified>
</cp:coreProperties>
</file>