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0E8A" w14:textId="19FA8731" w:rsidR="00DF5AE1" w:rsidRPr="001F4543" w:rsidRDefault="00DF5AE1" w:rsidP="00C319AB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bookmarkStart w:id="0" w:name="_Ref23942975"/>
      <w:r w:rsidRPr="001F4543">
        <w:rPr>
          <w:lang w:val="en-US"/>
        </w:rPr>
        <w:t>Server-Side Development</w:t>
      </w:r>
      <w:bookmarkEnd w:id="0"/>
    </w:p>
    <w:p w14:paraId="3B211F6B" w14:textId="64B0313A" w:rsidR="00F64614" w:rsidRPr="001F4543" w:rsidRDefault="006A4CF7" w:rsidP="00F64614">
      <w:pPr>
        <w:rPr>
          <w:lang w:val="en-US"/>
        </w:rPr>
      </w:pPr>
      <w:r w:rsidRPr="001F4543">
        <w:rPr>
          <w:lang w:val="en-US"/>
        </w:rPr>
        <w:t>For b</w:t>
      </w:r>
      <w:r w:rsidR="00F64614" w:rsidRPr="001F4543">
        <w:rPr>
          <w:lang w:val="en-US"/>
        </w:rPr>
        <w:t>ack-end and front-end</w:t>
      </w:r>
      <w:r w:rsidRPr="001F4543">
        <w:rPr>
          <w:lang w:val="en-US"/>
        </w:rPr>
        <w:t xml:space="preserve"> development</w:t>
      </w:r>
      <w:r w:rsidR="00522F17" w:rsidRPr="001F4543">
        <w:rPr>
          <w:lang w:val="en-US"/>
        </w:rPr>
        <w:t xml:space="preserve"> across all layers</w:t>
      </w:r>
      <w:r w:rsidRPr="001F4543">
        <w:rPr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5"/>
        <w:gridCol w:w="1742"/>
        <w:gridCol w:w="1743"/>
        <w:gridCol w:w="3486"/>
      </w:tblGrid>
      <w:tr w:rsidR="00F01740" w:rsidRPr="001F4543" w14:paraId="3DA90F71" w14:textId="77777777" w:rsidTr="00C554EA">
        <w:trPr>
          <w:cantSplit/>
          <w:trHeight w:val="557"/>
        </w:trPr>
        <w:tc>
          <w:tcPr>
            <w:tcW w:w="3020" w:type="dxa"/>
            <w:vMerge w:val="restart"/>
            <w:vAlign w:val="center"/>
          </w:tcPr>
          <w:p w14:paraId="69C21E8D" w14:textId="77777777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5" w:history="1">
              <w:r w:rsidR="00F01740" w:rsidRPr="001F4543">
                <w:rPr>
                  <w:rStyle w:val="Hyperlink"/>
                  <w:lang w:val="en-US"/>
                </w:rPr>
                <w:t>Web API</w:t>
              </w:r>
            </w:hyperlink>
          </w:p>
        </w:tc>
        <w:tc>
          <w:tcPr>
            <w:tcW w:w="6042" w:type="dxa"/>
            <w:gridSpan w:val="3"/>
            <w:vAlign w:val="center"/>
          </w:tcPr>
          <w:p w14:paraId="571AE3FC" w14:textId="43359F8F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6" w:history="1">
              <w:r w:rsidR="00F01740" w:rsidRPr="001F4543">
                <w:rPr>
                  <w:rStyle w:val="Hyperlink"/>
                  <w:lang w:val="en-US"/>
                </w:rPr>
                <w:t>Identity</w:t>
              </w:r>
            </w:hyperlink>
          </w:p>
        </w:tc>
      </w:tr>
      <w:tr w:rsidR="00F01740" w:rsidRPr="001F4543" w14:paraId="71C948D4" w14:textId="77777777" w:rsidTr="00C554EA">
        <w:trPr>
          <w:cantSplit/>
          <w:trHeight w:val="557"/>
        </w:trPr>
        <w:tc>
          <w:tcPr>
            <w:tcW w:w="3020" w:type="dxa"/>
            <w:vMerge/>
            <w:vAlign w:val="center"/>
          </w:tcPr>
          <w:p w14:paraId="19C2342D" w14:textId="77777777" w:rsidR="00F01740" w:rsidRPr="001F4543" w:rsidRDefault="00F01740" w:rsidP="00380534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510" w:type="dxa"/>
            <w:vAlign w:val="center"/>
          </w:tcPr>
          <w:p w14:paraId="06759782" w14:textId="77777777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7" w:history="1">
              <w:r w:rsidR="00F01740" w:rsidRPr="001F4543">
                <w:rPr>
                  <w:rStyle w:val="Hyperlink"/>
                  <w:lang w:val="en-US"/>
                </w:rPr>
                <w:t>Razor Pages</w:t>
              </w:r>
            </w:hyperlink>
          </w:p>
        </w:tc>
        <w:tc>
          <w:tcPr>
            <w:tcW w:w="1511" w:type="dxa"/>
            <w:vAlign w:val="center"/>
          </w:tcPr>
          <w:p w14:paraId="3A544C27" w14:textId="6C5B526A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8" w:history="1">
              <w:r w:rsidR="00F01740" w:rsidRPr="001F4543">
                <w:rPr>
                  <w:rStyle w:val="Hyperlink"/>
                  <w:lang w:val="en-US"/>
                </w:rPr>
                <w:t>MVC</w:t>
              </w:r>
            </w:hyperlink>
          </w:p>
        </w:tc>
        <w:tc>
          <w:tcPr>
            <w:tcW w:w="3021" w:type="dxa"/>
            <w:vMerge w:val="restart"/>
            <w:vAlign w:val="center"/>
          </w:tcPr>
          <w:p w14:paraId="4EFA422B" w14:textId="13607AB5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9" w:history="1">
              <w:r w:rsidR="00F01740" w:rsidRPr="001F4543">
                <w:rPr>
                  <w:rStyle w:val="Hyperlink"/>
                  <w:lang w:val="en-US"/>
                </w:rPr>
                <w:t>Entity Framework Core</w:t>
              </w:r>
            </w:hyperlink>
            <w:r w:rsidR="00F01740" w:rsidRPr="001F4543">
              <w:rPr>
                <w:lang w:val="en-US"/>
              </w:rPr>
              <w:t> /</w:t>
            </w:r>
            <w:r w:rsidR="00F01740" w:rsidRPr="001F4543">
              <w:rPr>
                <w:lang w:val="en-US"/>
              </w:rPr>
              <w:br/>
            </w:r>
            <w:hyperlink r:id="rId10" w:history="1">
              <w:r w:rsidR="00F01740" w:rsidRPr="001F4543">
                <w:rPr>
                  <w:rStyle w:val="Hyperlink"/>
                  <w:lang w:val="en-US"/>
                </w:rPr>
                <w:t>Dapper</w:t>
              </w:r>
            </w:hyperlink>
          </w:p>
        </w:tc>
      </w:tr>
      <w:tr w:rsidR="00F01740" w:rsidRPr="001F4543" w14:paraId="2A0EBFE7" w14:textId="77777777" w:rsidTr="00C554EA">
        <w:trPr>
          <w:cantSplit/>
          <w:trHeight w:val="557"/>
        </w:trPr>
        <w:tc>
          <w:tcPr>
            <w:tcW w:w="6041" w:type="dxa"/>
            <w:gridSpan w:val="3"/>
            <w:vAlign w:val="center"/>
          </w:tcPr>
          <w:p w14:paraId="51FBEBB8" w14:textId="5BD88EB0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11" w:history="1">
              <w:r w:rsidR="00F01740" w:rsidRPr="001F4543">
                <w:rPr>
                  <w:rStyle w:val="Hyperlink"/>
                  <w:lang w:val="en-US"/>
                </w:rPr>
                <w:t>ASP.NET Core</w:t>
              </w:r>
            </w:hyperlink>
          </w:p>
        </w:tc>
        <w:tc>
          <w:tcPr>
            <w:tcW w:w="3021" w:type="dxa"/>
            <w:vMerge/>
            <w:vAlign w:val="center"/>
          </w:tcPr>
          <w:p w14:paraId="488ED1AD" w14:textId="77777777" w:rsidR="00F01740" w:rsidRPr="001F4543" w:rsidRDefault="00F01740" w:rsidP="00380534">
            <w:pPr>
              <w:keepNext/>
              <w:jc w:val="center"/>
              <w:rPr>
                <w:lang w:val="en-US"/>
              </w:rPr>
            </w:pPr>
          </w:p>
        </w:tc>
      </w:tr>
      <w:tr w:rsidR="00F01740" w:rsidRPr="001F4543" w14:paraId="6D2DFE3D" w14:textId="77777777" w:rsidTr="00C554EA">
        <w:trPr>
          <w:cantSplit/>
          <w:trHeight w:val="557"/>
        </w:trPr>
        <w:tc>
          <w:tcPr>
            <w:tcW w:w="9062" w:type="dxa"/>
            <w:gridSpan w:val="4"/>
            <w:vAlign w:val="center"/>
          </w:tcPr>
          <w:p w14:paraId="12E4C388" w14:textId="553AFD01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12" w:history="1">
              <w:r w:rsidR="00F01740" w:rsidRPr="001F4543">
                <w:rPr>
                  <w:rStyle w:val="Hyperlink"/>
                  <w:lang w:val="en-US"/>
                </w:rPr>
                <w:t>.NET Core</w:t>
              </w:r>
            </w:hyperlink>
            <w:r w:rsidR="00F01740" w:rsidRPr="001F4543">
              <w:rPr>
                <w:lang w:val="en-US"/>
              </w:rPr>
              <w:t xml:space="preserve"> / </w:t>
            </w:r>
            <w:hyperlink r:id="rId13" w:history="1">
              <w:r w:rsidR="00F01740" w:rsidRPr="001F4543">
                <w:rPr>
                  <w:rStyle w:val="Hyperlink"/>
                  <w:lang w:val="en-US"/>
                </w:rPr>
                <w:t>C#</w:t>
              </w:r>
            </w:hyperlink>
          </w:p>
        </w:tc>
      </w:tr>
    </w:tbl>
    <w:p w14:paraId="12343286" w14:textId="62DB92BA" w:rsidR="00BD2A19" w:rsidRPr="001F4543" w:rsidRDefault="00BD2A19" w:rsidP="00380534">
      <w:pPr>
        <w:spacing w:before="120"/>
        <w:rPr>
          <w:lang w:val="en-US"/>
        </w:rPr>
      </w:pPr>
      <w:r w:rsidRPr="001F4543">
        <w:rPr>
          <w:lang w:val="en-US"/>
        </w:rPr>
        <w:t>and / or</w:t>
      </w:r>
      <w:r w:rsidR="007905DD" w:rsidRPr="001F4543">
        <w:rPr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0"/>
        <w:gridCol w:w="3486"/>
      </w:tblGrid>
      <w:tr w:rsidR="005804DF" w:rsidRPr="001F4543" w14:paraId="3FDE5B53" w14:textId="77777777" w:rsidTr="00C554EA">
        <w:trPr>
          <w:cantSplit/>
          <w:trHeight w:val="574"/>
        </w:trPr>
        <w:tc>
          <w:tcPr>
            <w:tcW w:w="6041" w:type="dxa"/>
            <w:vAlign w:val="center"/>
          </w:tcPr>
          <w:p w14:paraId="1E23194D" w14:textId="2A1FE492" w:rsidR="005804DF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14" w:history="1">
              <w:r w:rsidR="005804DF" w:rsidRPr="001F4543">
                <w:rPr>
                  <w:rStyle w:val="Hyperlink"/>
                  <w:lang w:val="en-US"/>
                </w:rPr>
                <w:t>Telerik UI for ASP.NET Core</w:t>
              </w:r>
            </w:hyperlink>
            <w:r w:rsidR="005804DF" w:rsidRPr="001F4543">
              <w:rPr>
                <w:lang w:val="en-US"/>
              </w:rPr>
              <w:t xml:space="preserve"> (based on </w:t>
            </w:r>
            <w:hyperlink r:id="rId15" w:history="1">
              <w:r w:rsidR="005804DF" w:rsidRPr="001F4543">
                <w:rPr>
                  <w:rStyle w:val="Hyperlink"/>
                  <w:lang w:val="en-US"/>
                </w:rPr>
                <w:t>Kendo UI Professional</w:t>
              </w:r>
            </w:hyperlink>
            <w:r w:rsidR="005804DF" w:rsidRPr="001F4543">
              <w:rPr>
                <w:lang w:val="en-US"/>
              </w:rPr>
              <w:t>)</w:t>
            </w:r>
          </w:p>
        </w:tc>
        <w:tc>
          <w:tcPr>
            <w:tcW w:w="3021" w:type="dxa"/>
            <w:vMerge w:val="restart"/>
            <w:vAlign w:val="center"/>
          </w:tcPr>
          <w:p w14:paraId="5BE6C9F3" w14:textId="6EF9000B" w:rsidR="00F01740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16" w:history="1">
              <w:r w:rsidR="005804DF" w:rsidRPr="001F4543">
                <w:rPr>
                  <w:rStyle w:val="Hyperlink"/>
                  <w:lang w:val="en-US"/>
                </w:rPr>
                <w:t>Braintree Server SDK</w:t>
              </w:r>
            </w:hyperlink>
            <w:r w:rsidR="00F01740" w:rsidRPr="001F4543">
              <w:rPr>
                <w:lang w:val="en-US"/>
              </w:rPr>
              <w:t> /</w:t>
            </w:r>
            <w:r w:rsidR="00F01740" w:rsidRPr="001F4543">
              <w:rPr>
                <w:lang w:val="en-US"/>
              </w:rPr>
              <w:br/>
            </w:r>
            <w:hyperlink r:id="rId17" w:history="1">
              <w:r w:rsidR="00F01740" w:rsidRPr="001F4543">
                <w:rPr>
                  <w:rStyle w:val="Hyperlink"/>
                  <w:lang w:val="en-US"/>
                </w:rPr>
                <w:t>SendGrid</w:t>
              </w:r>
            </w:hyperlink>
            <w:r w:rsidR="00F01740" w:rsidRPr="001F4543">
              <w:rPr>
                <w:lang w:val="en-US"/>
              </w:rPr>
              <w:t xml:space="preserve"> / </w:t>
            </w:r>
            <w:hyperlink r:id="rId18" w:history="1">
              <w:r w:rsidR="00F01740" w:rsidRPr="001F4543">
                <w:rPr>
                  <w:rStyle w:val="Hyperlink"/>
                  <w:lang w:val="en-US"/>
                </w:rPr>
                <w:t>Twilio</w:t>
              </w:r>
            </w:hyperlink>
          </w:p>
        </w:tc>
      </w:tr>
      <w:tr w:rsidR="005804DF" w:rsidRPr="001F4543" w14:paraId="4905E175" w14:textId="77777777" w:rsidTr="00C554EA">
        <w:trPr>
          <w:cantSplit/>
          <w:trHeight w:val="574"/>
        </w:trPr>
        <w:tc>
          <w:tcPr>
            <w:tcW w:w="6041" w:type="dxa"/>
            <w:vAlign w:val="center"/>
          </w:tcPr>
          <w:p w14:paraId="0E989ED5" w14:textId="679E1CED" w:rsidR="005804DF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19" w:history="1">
              <w:r w:rsidR="005804DF" w:rsidRPr="001F4543">
                <w:rPr>
                  <w:rStyle w:val="Hyperlink"/>
                  <w:lang w:val="en-US"/>
                </w:rPr>
                <w:t>ASP.NET Core</w:t>
              </w:r>
            </w:hyperlink>
          </w:p>
        </w:tc>
        <w:tc>
          <w:tcPr>
            <w:tcW w:w="3021" w:type="dxa"/>
            <w:vMerge/>
            <w:vAlign w:val="center"/>
          </w:tcPr>
          <w:p w14:paraId="4D8D83CB" w14:textId="2D6B75F2" w:rsidR="005804DF" w:rsidRPr="001F4543" w:rsidRDefault="005804DF" w:rsidP="00380534">
            <w:pPr>
              <w:keepNext/>
              <w:jc w:val="center"/>
              <w:rPr>
                <w:lang w:val="en-US"/>
              </w:rPr>
            </w:pPr>
          </w:p>
        </w:tc>
      </w:tr>
      <w:tr w:rsidR="005804DF" w:rsidRPr="001F4543" w14:paraId="01A580DC" w14:textId="77777777" w:rsidTr="00C554EA">
        <w:trPr>
          <w:cantSplit/>
          <w:trHeight w:val="574"/>
        </w:trPr>
        <w:tc>
          <w:tcPr>
            <w:tcW w:w="9062" w:type="dxa"/>
            <w:gridSpan w:val="2"/>
            <w:vAlign w:val="center"/>
          </w:tcPr>
          <w:p w14:paraId="0BCE3A76" w14:textId="00A32CA6" w:rsidR="005804DF" w:rsidRPr="001F4543" w:rsidRDefault="00C554EA" w:rsidP="00380534">
            <w:pPr>
              <w:keepNext/>
              <w:jc w:val="center"/>
              <w:rPr>
                <w:lang w:val="en-US"/>
              </w:rPr>
            </w:pPr>
            <w:hyperlink r:id="rId20" w:history="1">
              <w:r w:rsidR="005804DF" w:rsidRPr="001F4543">
                <w:rPr>
                  <w:rStyle w:val="Hyperlink"/>
                  <w:lang w:val="en-US"/>
                </w:rPr>
                <w:t>.NET Core</w:t>
              </w:r>
            </w:hyperlink>
            <w:r w:rsidR="005804DF" w:rsidRPr="001F4543">
              <w:rPr>
                <w:lang w:val="en-US"/>
              </w:rPr>
              <w:t xml:space="preserve"> / </w:t>
            </w:r>
            <w:hyperlink r:id="rId21" w:history="1">
              <w:r w:rsidR="005804DF" w:rsidRPr="001F4543">
                <w:rPr>
                  <w:rStyle w:val="Hyperlink"/>
                  <w:lang w:val="en-US"/>
                </w:rPr>
                <w:t>C#</w:t>
              </w:r>
            </w:hyperlink>
          </w:p>
        </w:tc>
      </w:tr>
    </w:tbl>
    <w:p w14:paraId="29C3C3D2" w14:textId="659CE7FA" w:rsidR="004E6500" w:rsidRPr="00995FFC" w:rsidRDefault="009E51C8" w:rsidP="00C319AB">
      <w:pPr>
        <w:spacing w:before="120"/>
        <w:rPr>
          <w:rStyle w:val="Hyperlink"/>
          <w:lang w:val="en-US"/>
        </w:rPr>
      </w:pPr>
      <w:r>
        <w:rPr>
          <w:lang w:val="en-US"/>
        </w:rPr>
        <w:t>I</w:t>
      </w:r>
      <w:r w:rsidRPr="001F4543">
        <w:rPr>
          <w:lang w:val="en-US"/>
        </w:rPr>
        <w:t>ntegrat</w:t>
      </w:r>
      <w:r>
        <w:rPr>
          <w:lang w:val="en-US"/>
        </w:rPr>
        <w:t>ing</w:t>
      </w:r>
      <w:r w:rsidRPr="001F4543">
        <w:rPr>
          <w:lang w:val="en-US"/>
        </w:rPr>
        <w:t xml:space="preserve"> </w:t>
      </w:r>
      <w:r>
        <w:rPr>
          <w:lang w:val="en-US"/>
        </w:rPr>
        <w:t>c</w:t>
      </w:r>
      <w:r w:rsidR="00F01740" w:rsidRPr="001F4543">
        <w:rPr>
          <w:lang w:val="en-US"/>
        </w:rPr>
        <w:t xml:space="preserve">omponents / packages via </w:t>
      </w:r>
      <w:hyperlink r:id="rId22" w:history="1">
        <w:r w:rsidR="00F01740" w:rsidRPr="001F4543">
          <w:rPr>
            <w:rStyle w:val="Hyperlink"/>
            <w:lang w:val="en-US"/>
          </w:rPr>
          <w:t>NuGet</w:t>
        </w:r>
      </w:hyperlink>
      <w:r w:rsidR="00F01740" w:rsidRPr="001F4543">
        <w:rPr>
          <w:lang w:val="en-US"/>
        </w:rPr>
        <w:t>.</w:t>
      </w:r>
      <w:bookmarkStart w:id="1" w:name="_GoBack"/>
      <w:bookmarkEnd w:id="1"/>
    </w:p>
    <w:sectPr w:rsidR="004E6500" w:rsidRPr="00995FFC" w:rsidSect="00C55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B83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ECB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D419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B6F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8E7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8A7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CD3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268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8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C3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C1C4B"/>
    <w:multiLevelType w:val="hybridMultilevel"/>
    <w:tmpl w:val="31D2B8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7050"/>
    <w:multiLevelType w:val="hybridMultilevel"/>
    <w:tmpl w:val="2A66FC68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D46BA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D62588"/>
    <w:multiLevelType w:val="hybridMultilevel"/>
    <w:tmpl w:val="FEFEF810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81D60"/>
    <w:multiLevelType w:val="hybridMultilevel"/>
    <w:tmpl w:val="3A08C0D6"/>
    <w:lvl w:ilvl="0" w:tplc="4704D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B8"/>
    <w:rsid w:val="00035E09"/>
    <w:rsid w:val="00046517"/>
    <w:rsid w:val="000A2DD1"/>
    <w:rsid w:val="000D7B88"/>
    <w:rsid w:val="000E4D7B"/>
    <w:rsid w:val="000E69C6"/>
    <w:rsid w:val="00100FD7"/>
    <w:rsid w:val="00110A99"/>
    <w:rsid w:val="001472CC"/>
    <w:rsid w:val="0016005F"/>
    <w:rsid w:val="001B3A96"/>
    <w:rsid w:val="001D01F8"/>
    <w:rsid w:val="001F4543"/>
    <w:rsid w:val="0021444B"/>
    <w:rsid w:val="00223650"/>
    <w:rsid w:val="00223B5D"/>
    <w:rsid w:val="00240450"/>
    <w:rsid w:val="00240F0D"/>
    <w:rsid w:val="00243D74"/>
    <w:rsid w:val="00281A27"/>
    <w:rsid w:val="00284B0F"/>
    <w:rsid w:val="002A7BF2"/>
    <w:rsid w:val="002E23C1"/>
    <w:rsid w:val="003435BD"/>
    <w:rsid w:val="00380534"/>
    <w:rsid w:val="003A34EC"/>
    <w:rsid w:val="003B70D5"/>
    <w:rsid w:val="00404DF0"/>
    <w:rsid w:val="0040719A"/>
    <w:rsid w:val="00410ACF"/>
    <w:rsid w:val="00482717"/>
    <w:rsid w:val="004D3C22"/>
    <w:rsid w:val="004D51FE"/>
    <w:rsid w:val="004E37EC"/>
    <w:rsid w:val="004E6500"/>
    <w:rsid w:val="00522F17"/>
    <w:rsid w:val="005804DF"/>
    <w:rsid w:val="00585798"/>
    <w:rsid w:val="0059664C"/>
    <w:rsid w:val="005B0334"/>
    <w:rsid w:val="005B7100"/>
    <w:rsid w:val="005C2B32"/>
    <w:rsid w:val="005F42DA"/>
    <w:rsid w:val="00606F95"/>
    <w:rsid w:val="00675004"/>
    <w:rsid w:val="00680CFA"/>
    <w:rsid w:val="006A4CF7"/>
    <w:rsid w:val="006C1A0F"/>
    <w:rsid w:val="006E282C"/>
    <w:rsid w:val="007071B4"/>
    <w:rsid w:val="00721D6C"/>
    <w:rsid w:val="00731BD2"/>
    <w:rsid w:val="00757A28"/>
    <w:rsid w:val="0076123E"/>
    <w:rsid w:val="00776426"/>
    <w:rsid w:val="0078426E"/>
    <w:rsid w:val="007905DD"/>
    <w:rsid w:val="007A1A84"/>
    <w:rsid w:val="007A66D0"/>
    <w:rsid w:val="007F0054"/>
    <w:rsid w:val="007F6AA9"/>
    <w:rsid w:val="00807336"/>
    <w:rsid w:val="008158AE"/>
    <w:rsid w:val="00825586"/>
    <w:rsid w:val="0083760A"/>
    <w:rsid w:val="00844F89"/>
    <w:rsid w:val="0085517F"/>
    <w:rsid w:val="00866EB8"/>
    <w:rsid w:val="008718F1"/>
    <w:rsid w:val="008731AC"/>
    <w:rsid w:val="00886D39"/>
    <w:rsid w:val="008A21F9"/>
    <w:rsid w:val="008D7EE3"/>
    <w:rsid w:val="0090118E"/>
    <w:rsid w:val="00945DE6"/>
    <w:rsid w:val="00956292"/>
    <w:rsid w:val="009572F7"/>
    <w:rsid w:val="00962E04"/>
    <w:rsid w:val="00977195"/>
    <w:rsid w:val="009814B5"/>
    <w:rsid w:val="00995FFC"/>
    <w:rsid w:val="009A4BF5"/>
    <w:rsid w:val="009B26E8"/>
    <w:rsid w:val="009B4627"/>
    <w:rsid w:val="009E51C8"/>
    <w:rsid w:val="00A0288A"/>
    <w:rsid w:val="00A15E22"/>
    <w:rsid w:val="00A261EE"/>
    <w:rsid w:val="00A70474"/>
    <w:rsid w:val="00AA4133"/>
    <w:rsid w:val="00AB502B"/>
    <w:rsid w:val="00AC4109"/>
    <w:rsid w:val="00AC7E19"/>
    <w:rsid w:val="00AD6B89"/>
    <w:rsid w:val="00B2484B"/>
    <w:rsid w:val="00B53260"/>
    <w:rsid w:val="00B5716E"/>
    <w:rsid w:val="00B573E8"/>
    <w:rsid w:val="00B94F7C"/>
    <w:rsid w:val="00BB7AB4"/>
    <w:rsid w:val="00BD2A19"/>
    <w:rsid w:val="00BF477B"/>
    <w:rsid w:val="00C319AB"/>
    <w:rsid w:val="00C554EA"/>
    <w:rsid w:val="00C903AA"/>
    <w:rsid w:val="00CC3A56"/>
    <w:rsid w:val="00CD1249"/>
    <w:rsid w:val="00CF1B66"/>
    <w:rsid w:val="00D36942"/>
    <w:rsid w:val="00D44CD1"/>
    <w:rsid w:val="00D61E19"/>
    <w:rsid w:val="00D80695"/>
    <w:rsid w:val="00DD3BE5"/>
    <w:rsid w:val="00DE73BE"/>
    <w:rsid w:val="00DF5AE1"/>
    <w:rsid w:val="00E34E7B"/>
    <w:rsid w:val="00E40147"/>
    <w:rsid w:val="00E46C14"/>
    <w:rsid w:val="00E55A32"/>
    <w:rsid w:val="00EC49EA"/>
    <w:rsid w:val="00EE0050"/>
    <w:rsid w:val="00EF627E"/>
    <w:rsid w:val="00F00853"/>
    <w:rsid w:val="00F01740"/>
    <w:rsid w:val="00F134F8"/>
    <w:rsid w:val="00F356E8"/>
    <w:rsid w:val="00F5643E"/>
    <w:rsid w:val="00F64614"/>
    <w:rsid w:val="00F7667D"/>
    <w:rsid w:val="00F7690E"/>
    <w:rsid w:val="00FB7EEA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47F"/>
  <w15:chartTrackingRefBased/>
  <w15:docId w15:val="{BA7210B7-2C8A-49B5-B95C-54A349E1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FC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2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2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1F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D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D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D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D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D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D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9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A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0A99"/>
    <w:rPr>
      <w:rFonts w:eastAsiaTheme="minorEastAsia"/>
      <w:color w:val="5A5A5A" w:themeColor="text1" w:themeTint="A5"/>
      <w:spacing w:val="15"/>
      <w:lang w:val="ru-RU"/>
    </w:rPr>
  </w:style>
  <w:style w:type="character" w:styleId="Hyperlink">
    <w:name w:val="Hyperlink"/>
    <w:basedOn w:val="DefaultParagraphFont"/>
    <w:uiPriority w:val="99"/>
    <w:unhideWhenUsed/>
    <w:rsid w:val="00957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6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764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D51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D0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D0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D0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styleId="TableGrid">
    <w:name w:val="Table Grid"/>
    <w:basedOn w:val="TableNormal"/>
    <w:uiPriority w:val="39"/>
    <w:rsid w:val="00FC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995FFC"/>
    <w:rPr>
      <w:color w:val="4472C4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3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overview" TargetMode="External"/><Relationship Id="rId13" Type="http://schemas.openxmlformats.org/officeDocument/2006/relationships/hyperlink" Target="https://docs.microsoft.com/en-us/dotnet/csharp/getting-started/introduction-to-the-csharp-language-and-the-net-framework" TargetMode="External"/><Relationship Id="rId18" Type="http://schemas.openxmlformats.org/officeDocument/2006/relationships/hyperlink" Target="https://github.com/twilio/twilio-cshar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csharp/getting-started/introduction-to-the-csharp-language-and-the-net-framework" TargetMode="External"/><Relationship Id="rId7" Type="http://schemas.openxmlformats.org/officeDocument/2006/relationships/hyperlink" Target="https://docs.microsoft.com/en-us/aspnet/core/razor-pages" TargetMode="External"/><Relationship Id="rId12" Type="http://schemas.openxmlformats.org/officeDocument/2006/relationships/hyperlink" Target="https://docs.microsoft.com/en-us/dotnet/core/about" TargetMode="External"/><Relationship Id="rId17" Type="http://schemas.openxmlformats.org/officeDocument/2006/relationships/hyperlink" Target="https://github.com/sendgrid/sendgrid-c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braintreepayments.com/start/hello-server/dotnet" TargetMode="External"/><Relationship Id="rId20" Type="http://schemas.openxmlformats.org/officeDocument/2006/relationships/hyperlink" Target="https://docs.microsoft.com/en-us/dotnet/core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authentication/identity" TargetMode="External"/><Relationship Id="rId11" Type="http://schemas.openxmlformats.org/officeDocument/2006/relationships/hyperlink" Target="https://docs.microsoft.com/en-us/aspnet/cor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aspnet/core/web-api" TargetMode="External"/><Relationship Id="rId15" Type="http://schemas.openxmlformats.org/officeDocument/2006/relationships/hyperlink" Target="https://www.telerik.com/kendo-u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exchange.github.io/Dapper/" TargetMode="External"/><Relationship Id="rId19" Type="http://schemas.openxmlformats.org/officeDocument/2006/relationships/hyperlink" Target="https://docs.microsoft.com/en-us/aspnet/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ef/core/" TargetMode="External"/><Relationship Id="rId14" Type="http://schemas.openxmlformats.org/officeDocument/2006/relationships/hyperlink" Target="https://www.telerik.com/aspnet-core-ui" TargetMode="External"/><Relationship Id="rId22" Type="http://schemas.openxmlformats.org/officeDocument/2006/relationships/hyperlink" Target="https://www.nug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1403</Characters>
  <Application>Microsoft Office Word</Application>
  <DocSecurity>0</DocSecurity>
  <Lines>155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Sharov</dc:creator>
  <cp:keywords/>
  <dc:description/>
  <cp:lastModifiedBy>Nikita Sharov</cp:lastModifiedBy>
  <cp:revision>4</cp:revision>
  <cp:lastPrinted>2019-11-06T18:21:00Z</cp:lastPrinted>
  <dcterms:created xsi:type="dcterms:W3CDTF">2020-01-08T15:03:00Z</dcterms:created>
  <dcterms:modified xsi:type="dcterms:W3CDTF">2020-01-08T15:14:00Z</dcterms:modified>
</cp:coreProperties>
</file>