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beforeAutospacing="0" w:after="0" w:afterAutospacing="0"/>
        <w:rPr>
          <w:rFonts w:ascii="微软雅黑" w:hAnsi="微软雅黑" w:eastAsia="微软雅黑" w:cs="Calibri"/>
          <w:sz w:val="40"/>
          <w:szCs w:val="40"/>
        </w:rPr>
      </w:pPr>
      <w:r>
        <w:rPr>
          <w:rFonts w:hint="eastAsia" w:ascii="微软雅黑" w:hAnsi="微软雅黑" w:eastAsia="微软雅黑" w:cs="Calibri"/>
          <w:sz w:val="40"/>
          <w:szCs w:val="40"/>
        </w:rPr>
        <w:t>教育基础知识和基础原理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教育的产生和发展</w:t>
      </w:r>
    </w:p>
    <w:p>
      <w:pPr>
        <w:numPr>
          <w:ilvl w:val="0"/>
          <w:numId w:val="0"/>
        </w:numPr>
        <w:ind w:left="6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教育的属性</w:t>
      </w:r>
    </w:p>
    <w:p>
      <w:pPr>
        <w:numPr>
          <w:ilvl w:val="0"/>
          <w:numId w:val="1"/>
        </w:numPr>
        <w:tabs>
          <w:tab w:val="left" w:pos="1440"/>
          <w:tab w:val="clear" w:pos="720"/>
        </w:tabs>
        <w:ind w:left="84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本质属性</w:t>
      </w:r>
    </w:p>
    <w:p>
      <w:pPr>
        <w:numPr>
          <w:ilvl w:val="1"/>
          <w:numId w:val="2"/>
        </w:numPr>
        <w:tabs>
          <w:tab w:val="left" w:pos="1440"/>
          <w:tab w:val="left" w:pos="2160"/>
        </w:tabs>
        <w:ind w:left="21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教育是有目的的培养人的社会活动</w:t>
      </w:r>
    </w:p>
    <w:p>
      <w:pPr>
        <w:numPr>
          <w:ilvl w:val="0"/>
          <w:numId w:val="2"/>
        </w:numPr>
        <w:tabs>
          <w:tab w:val="left" w:pos="720"/>
          <w:tab w:val="left" w:pos="1440"/>
        </w:tabs>
        <w:ind w:left="8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社会属性</w:t>
      </w:r>
    </w:p>
    <w:p>
      <w:pPr>
        <w:numPr>
          <w:ilvl w:val="1"/>
          <w:numId w:val="3"/>
        </w:numPr>
        <w:tabs>
          <w:tab w:val="left" w:pos="1440"/>
          <w:tab w:val="left" w:pos="2160"/>
        </w:tabs>
        <w:ind w:left="2100" w:leftChars="0"/>
        <w:textAlignment w:val="center"/>
        <w:rPr>
          <w:rFonts w:hint="eastAsia" w:ascii="微软雅黑" w:hAnsi="微软雅黑" w:eastAsia="微软雅黑" w:cs="Calibri"/>
          <w:color w:val="538135"/>
        </w:rPr>
      </w:pPr>
      <w:r>
        <w:rPr>
          <w:rFonts w:hint="eastAsia" w:ascii="微软雅黑" w:hAnsi="微软雅黑" w:eastAsia="微软雅黑" w:cs="Calibri"/>
          <w:color w:val="000000"/>
          <w:shd w:val="clear" w:color="auto" w:fill="92D050"/>
        </w:rPr>
        <w:t>永恒性：教育和人类共始终</w:t>
      </w:r>
    </w:p>
    <w:p>
      <w:pPr>
        <w:numPr>
          <w:ilvl w:val="1"/>
          <w:numId w:val="4"/>
        </w:numPr>
        <w:tabs>
          <w:tab w:val="left" w:pos="1440"/>
          <w:tab w:val="left" w:pos="2160"/>
        </w:tabs>
        <w:ind w:left="2100" w:leftChars="0"/>
        <w:textAlignment w:val="center"/>
        <w:rPr>
          <w:rFonts w:hint="eastAsia" w:ascii="Calibri" w:hAnsi="Calibri" w:eastAsia="微软雅黑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历史性：不同时期不同特点</w:t>
      </w:r>
    </w:p>
    <w:p>
      <w:pPr>
        <w:numPr>
          <w:ilvl w:val="1"/>
          <w:numId w:val="4"/>
        </w:numPr>
        <w:tabs>
          <w:tab w:val="left" w:pos="1440"/>
          <w:tab w:val="left" w:pos="2160"/>
        </w:tabs>
        <w:ind w:left="2100" w:leftChars="0"/>
        <w:textAlignment w:val="center"/>
        <w:rPr>
          <w:rFonts w:ascii="Calibri" w:hAnsi="Calibri" w:eastAsia="微软雅黑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继承性：不同时期有共同特点</w:t>
      </w:r>
    </w:p>
    <w:p>
      <w:pPr>
        <w:numPr>
          <w:ilvl w:val="1"/>
          <w:numId w:val="5"/>
        </w:numPr>
        <w:tabs>
          <w:tab w:val="left" w:pos="1440"/>
          <w:tab w:val="left" w:pos="2160"/>
        </w:tabs>
        <w:ind w:left="210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长期性：时间周期较长</w:t>
      </w:r>
    </w:p>
    <w:p>
      <w:pPr>
        <w:numPr>
          <w:ilvl w:val="1"/>
          <w:numId w:val="5"/>
        </w:numPr>
        <w:tabs>
          <w:tab w:val="left" w:pos="1440"/>
          <w:tab w:val="left" w:pos="2160"/>
        </w:tabs>
        <w:ind w:left="21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民族性：每个民族都有自己的特点</w:t>
      </w:r>
    </w:p>
    <w:p>
      <w:pPr>
        <w:numPr>
          <w:ilvl w:val="1"/>
          <w:numId w:val="5"/>
        </w:numPr>
        <w:tabs>
          <w:tab w:val="left" w:pos="1440"/>
          <w:tab w:val="left" w:pos="2160"/>
        </w:tabs>
        <w:ind w:left="21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生产性：教育从来就是生产性活动，有自己的特殊性</w:t>
      </w:r>
    </w:p>
    <w:p>
      <w:pPr>
        <w:numPr>
          <w:ilvl w:val="1"/>
          <w:numId w:val="6"/>
        </w:numPr>
        <w:tabs>
          <w:tab w:val="left" w:pos="1440"/>
          <w:tab w:val="left" w:pos="2160"/>
        </w:tabs>
        <w:ind w:left="2100" w:leftChars="0"/>
        <w:textAlignment w:val="center"/>
        <w:rPr>
          <w:rFonts w:hint="eastAsia" w:ascii="Calibri" w:hAnsi="Calibri" w:eastAsia="微软雅黑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相对独立性：教育有其自身的规律，可以”超前“或“滞后”</w:t>
      </w:r>
    </w:p>
    <w:p>
      <w:pPr>
        <w:numPr>
          <w:ilvl w:val="0"/>
          <w:numId w:val="0"/>
        </w:numPr>
        <w:ind w:left="6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20</w:t>
      </w: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世纪后的教育特征【全民多现身】</w:t>
      </w:r>
    </w:p>
    <w:p>
      <w:pPr>
        <w:numPr>
          <w:ilvl w:val="0"/>
          <w:numId w:val="7"/>
        </w:numPr>
        <w:tabs>
          <w:tab w:val="left" w:pos="1440"/>
        </w:tabs>
        <w:ind w:left="845" w:leftChars="0" w:hanging="425" w:firstLine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终身化</w:t>
      </w:r>
    </w:p>
    <w:p>
      <w:pPr>
        <w:numPr>
          <w:ilvl w:val="1"/>
          <w:numId w:val="7"/>
        </w:numPr>
        <w:tabs>
          <w:tab w:val="left" w:pos="2160"/>
          <w:tab w:val="clear" w:pos="840"/>
        </w:tabs>
        <w:ind w:left="126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各个年龄阶段的各种方式的教育</w:t>
      </w:r>
    </w:p>
    <w:p>
      <w:pPr>
        <w:numPr>
          <w:ilvl w:val="0"/>
          <w:numId w:val="7"/>
        </w:numPr>
        <w:tabs>
          <w:tab w:val="left" w:pos="1440"/>
        </w:tabs>
        <w:ind w:left="84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全民化</w:t>
      </w:r>
    </w:p>
    <w:p>
      <w:pPr>
        <w:numPr>
          <w:ilvl w:val="1"/>
          <w:numId w:val="7"/>
        </w:numPr>
        <w:tabs>
          <w:tab w:val="left" w:pos="2160"/>
          <w:tab w:val="clear" w:pos="840"/>
        </w:tabs>
        <w:ind w:left="126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面向所有人</w:t>
      </w:r>
    </w:p>
    <w:p>
      <w:pPr>
        <w:numPr>
          <w:ilvl w:val="0"/>
          <w:numId w:val="7"/>
        </w:numPr>
        <w:tabs>
          <w:tab w:val="left" w:pos="1440"/>
        </w:tabs>
        <w:ind w:left="84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民主化</w:t>
      </w:r>
    </w:p>
    <w:p>
      <w:pPr>
        <w:numPr>
          <w:ilvl w:val="1"/>
          <w:numId w:val="7"/>
        </w:numPr>
        <w:tabs>
          <w:tab w:val="left" w:pos="2160"/>
          <w:tab w:val="clear" w:pos="840"/>
        </w:tabs>
        <w:ind w:left="126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对教育等机会、特权化、专制化的否定</w:t>
      </w:r>
    </w:p>
    <w:p>
      <w:pPr>
        <w:numPr>
          <w:ilvl w:val="0"/>
          <w:numId w:val="7"/>
        </w:numPr>
        <w:tabs>
          <w:tab w:val="left" w:pos="1440"/>
        </w:tabs>
        <w:ind w:left="84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多元化</w:t>
      </w:r>
    </w:p>
    <w:p>
      <w:pPr>
        <w:numPr>
          <w:ilvl w:val="1"/>
          <w:numId w:val="7"/>
        </w:numPr>
        <w:tabs>
          <w:tab w:val="left" w:pos="2160"/>
          <w:tab w:val="clear" w:pos="840"/>
        </w:tabs>
        <w:ind w:left="126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培养方式的多元、办学形式的多元</w:t>
      </w:r>
    </w:p>
    <w:p>
      <w:pPr>
        <w:numPr>
          <w:ilvl w:val="0"/>
          <w:numId w:val="7"/>
        </w:numPr>
        <w:tabs>
          <w:tab w:val="left" w:pos="1440"/>
        </w:tabs>
        <w:ind w:left="84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现代化</w:t>
      </w:r>
    </w:p>
    <w:p>
      <w:pPr>
        <w:numPr>
          <w:ilvl w:val="1"/>
          <w:numId w:val="7"/>
        </w:numPr>
        <w:tabs>
          <w:tab w:val="left" w:pos="2160"/>
          <w:tab w:val="clear" w:pos="840"/>
        </w:tabs>
        <w:ind w:left="126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现代科学技术在教学上的应用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教育与社会发展</w:t>
      </w:r>
    </w:p>
    <w:p>
      <w:pPr>
        <w:numPr>
          <w:ilvl w:val="0"/>
          <w:numId w:val="8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生产力和教育的关系</w:t>
      </w:r>
    </w:p>
    <w:p>
      <w:pPr>
        <w:numPr>
          <w:ilvl w:val="1"/>
          <w:numId w:val="9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生产力对教育的制约作用</w:t>
      </w:r>
      <w:r>
        <w:rPr>
          <w:rFonts w:ascii="Calibri" w:hAnsi="Calibri" w:cs="Calibri"/>
          <w:color w:val="5B9BD5"/>
        </w:rPr>
        <w:t>--</w:t>
      </w:r>
      <w:r>
        <w:rPr>
          <w:rFonts w:hint="eastAsia" w:ascii="微软雅黑" w:hAnsi="微软雅黑" w:eastAsia="微软雅黑" w:cs="Calibri"/>
          <w:color w:val="5B9BD5"/>
        </w:rPr>
        <w:t>决定教育发展水平【龟速构防 守】</w:t>
      </w:r>
    </w:p>
    <w:p>
      <w:pPr>
        <w:numPr>
          <w:ilvl w:val="2"/>
          <w:numId w:val="10"/>
        </w:numPr>
        <w:tabs>
          <w:tab w:val="left" w:pos="2160"/>
        </w:tabs>
        <w:ind w:left="294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决定教育的速度和规模</w:t>
      </w:r>
    </w:p>
    <w:p>
      <w:pPr>
        <w:numPr>
          <w:ilvl w:val="2"/>
          <w:numId w:val="10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制约人才培养的规模和教育的结构</w:t>
      </w:r>
    </w:p>
    <w:p>
      <w:pPr>
        <w:numPr>
          <w:ilvl w:val="2"/>
          <w:numId w:val="10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制约教学的内容、方法、组织形式和手段</w:t>
      </w:r>
    </w:p>
    <w:p>
      <w:pPr>
        <w:numPr>
          <w:ilvl w:val="1"/>
          <w:numId w:val="10"/>
        </w:numPr>
        <w:tabs>
          <w:tab w:val="left" w:pos="1440"/>
        </w:tabs>
        <w:ind w:left="1680" w:leftChars="0"/>
        <w:textAlignment w:val="center"/>
        <w:rPr>
          <w:rFonts w:hint="eastAsia"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教育对生产力的反作用</w:t>
      </w:r>
      <w:r>
        <w:rPr>
          <w:rFonts w:ascii="Calibri" w:hAnsi="Calibri" w:cs="Calibri"/>
          <w:color w:val="5B9BD5"/>
        </w:rPr>
        <w:t>--</w:t>
      </w:r>
      <w:r>
        <w:rPr>
          <w:rFonts w:hint="eastAsia" w:ascii="微软雅黑" w:hAnsi="微软雅黑" w:eastAsia="微软雅黑" w:cs="Calibri"/>
          <w:color w:val="5B9BD5"/>
        </w:rPr>
        <w:t>经济功能【两再一新促生产】</w:t>
      </w:r>
    </w:p>
    <w:p>
      <w:pPr>
        <w:numPr>
          <w:ilvl w:val="2"/>
          <w:numId w:val="11"/>
        </w:numPr>
        <w:tabs>
          <w:tab w:val="left" w:pos="2160"/>
        </w:tabs>
        <w:ind w:left="294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劳动力再生产的基本途径</w:t>
      </w:r>
    </w:p>
    <w:p>
      <w:pPr>
        <w:numPr>
          <w:ilvl w:val="2"/>
          <w:numId w:val="11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科学知识再生产的最有效形式</w:t>
      </w:r>
    </w:p>
    <w:p>
      <w:pPr>
        <w:numPr>
          <w:ilvl w:val="2"/>
          <w:numId w:val="11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进行技术创新的重要手段</w:t>
      </w:r>
    </w:p>
    <w:p>
      <w:pPr>
        <w:numPr>
          <w:ilvl w:val="0"/>
          <w:numId w:val="11"/>
        </w:numPr>
        <w:tabs>
          <w:tab w:val="left" w:pos="720"/>
        </w:tabs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政治经济制度与教育的关系</w:t>
      </w:r>
    </w:p>
    <w:p>
      <w:pPr>
        <w:numPr>
          <w:ilvl w:val="1"/>
          <w:numId w:val="12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政治经济制度对教育具有制约作用</w:t>
      </w:r>
    </w:p>
    <w:p>
      <w:pPr>
        <w:numPr>
          <w:ilvl w:val="2"/>
          <w:numId w:val="1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社会政治经济制度的性质决定教育的</w:t>
      </w:r>
      <w:r>
        <w:rPr>
          <w:rFonts w:hint="eastAsia" w:ascii="微软雅黑" w:hAnsi="微软雅黑" w:eastAsia="微软雅黑" w:cs="Calibri"/>
          <w:shd w:val="clear" w:color="auto" w:fill="92D050"/>
        </w:rPr>
        <w:t>性质</w:t>
      </w:r>
    </w:p>
    <w:p>
      <w:pPr>
        <w:numPr>
          <w:ilvl w:val="2"/>
          <w:numId w:val="1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社会政治经济制度决定</w:t>
      </w:r>
      <w:r>
        <w:rPr>
          <w:rFonts w:hint="eastAsia" w:ascii="微软雅黑" w:hAnsi="微软雅黑" w:eastAsia="微软雅黑" w:cs="Calibri"/>
          <w:shd w:val="clear" w:color="auto" w:fill="92D050"/>
        </w:rPr>
        <w:t>教育的宗旨和目的</w:t>
      </w:r>
    </w:p>
    <w:p>
      <w:pPr>
        <w:numPr>
          <w:ilvl w:val="2"/>
          <w:numId w:val="1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社会政治经济制度决定</w:t>
      </w:r>
      <w:r>
        <w:rPr>
          <w:rFonts w:hint="eastAsia" w:ascii="微软雅黑" w:hAnsi="微软雅黑" w:eastAsia="微软雅黑" w:cs="Calibri"/>
          <w:shd w:val="clear" w:color="auto" w:fill="92D050"/>
        </w:rPr>
        <w:t>教育的领导权</w:t>
      </w:r>
    </w:p>
    <w:p>
      <w:pPr>
        <w:numPr>
          <w:ilvl w:val="2"/>
          <w:numId w:val="1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社会政治经济制度决定</w:t>
      </w:r>
      <w:r>
        <w:rPr>
          <w:rFonts w:hint="eastAsia" w:ascii="微软雅黑" w:hAnsi="微软雅黑" w:eastAsia="微软雅黑" w:cs="Calibri"/>
          <w:shd w:val="clear" w:color="auto" w:fill="92D050"/>
        </w:rPr>
        <w:t>受教育权</w:t>
      </w:r>
    </w:p>
    <w:p>
      <w:pPr>
        <w:numPr>
          <w:ilvl w:val="2"/>
          <w:numId w:val="1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社会政治经济制度决定着</w:t>
      </w:r>
      <w:r>
        <w:rPr>
          <w:rFonts w:hint="eastAsia" w:ascii="微软雅黑" w:hAnsi="微软雅黑" w:eastAsia="微软雅黑" w:cs="Calibri"/>
          <w:shd w:val="clear" w:color="auto" w:fill="92D050"/>
        </w:rPr>
        <w:t>教育内容和教育管理体制</w:t>
      </w:r>
    </w:p>
    <w:p>
      <w:pPr>
        <w:numPr>
          <w:ilvl w:val="1"/>
          <w:numId w:val="13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教育对政治经济制度的影响作用</w:t>
      </w:r>
      <w:r>
        <w:rPr>
          <w:rFonts w:ascii="Calibri" w:hAnsi="Calibri" w:cs="Calibri"/>
          <w:color w:val="5B9BD5"/>
        </w:rPr>
        <w:t>--</w:t>
      </w:r>
      <w:r>
        <w:rPr>
          <w:rFonts w:hint="eastAsia" w:ascii="微软雅黑" w:hAnsi="微软雅黑" w:eastAsia="微软雅黑" w:cs="Calibri"/>
          <w:color w:val="5B9BD5"/>
        </w:rPr>
        <w:t>政治功能</w:t>
      </w:r>
    </w:p>
    <w:p>
      <w:pPr>
        <w:numPr>
          <w:ilvl w:val="2"/>
          <w:numId w:val="1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教育</w:t>
      </w:r>
      <w:r>
        <w:rPr>
          <w:rFonts w:hint="eastAsia" w:ascii="微软雅黑" w:hAnsi="微软雅黑" w:eastAsia="微软雅黑" w:cs="Calibri"/>
          <w:shd w:val="clear" w:color="auto" w:fill="92D050"/>
        </w:rPr>
        <w:t>培养</w:t>
      </w:r>
      <w:r>
        <w:rPr>
          <w:rFonts w:hint="eastAsia" w:ascii="微软雅黑" w:hAnsi="微软雅黑" w:eastAsia="微软雅黑" w:cs="Calibri"/>
        </w:rPr>
        <w:t>出政治经济制度所需要的</w:t>
      </w:r>
      <w:r>
        <w:rPr>
          <w:rFonts w:hint="eastAsia" w:ascii="微软雅黑" w:hAnsi="微软雅黑" w:eastAsia="微软雅黑" w:cs="Calibri"/>
          <w:color w:val="A8D08D"/>
        </w:rPr>
        <w:t>人才</w:t>
      </w:r>
      <w:r>
        <w:rPr>
          <w:rFonts w:hint="eastAsia" w:ascii="微软雅黑" w:hAnsi="微软雅黑" w:eastAsia="微软雅黑" w:cs="Calibri"/>
        </w:rPr>
        <w:t>--政治功能</w:t>
      </w:r>
    </w:p>
    <w:p>
      <w:pPr>
        <w:numPr>
          <w:ilvl w:val="2"/>
          <w:numId w:val="1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教育</w:t>
      </w:r>
      <w:r>
        <w:rPr>
          <w:rFonts w:hint="eastAsia" w:ascii="微软雅黑" w:hAnsi="微软雅黑" w:eastAsia="微软雅黑" w:cs="Calibri"/>
          <w:shd w:val="clear" w:color="auto" w:fill="92D050"/>
        </w:rPr>
        <w:t>促进政治民主化</w:t>
      </w:r>
    </w:p>
    <w:p>
      <w:pPr>
        <w:numPr>
          <w:ilvl w:val="2"/>
          <w:numId w:val="1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宣传统治阶级的思想意识</w:t>
      </w:r>
      <w:r>
        <w:rPr>
          <w:rFonts w:hint="eastAsia" w:ascii="微软雅黑" w:hAnsi="微软雅黑" w:eastAsia="微软雅黑" w:cs="Calibri"/>
        </w:rPr>
        <w:t>，创造社会舆论</w:t>
      </w:r>
    </w:p>
    <w:p>
      <w:pPr>
        <w:numPr>
          <w:ilvl w:val="2"/>
          <w:numId w:val="1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传播</w:t>
      </w:r>
      <w:r>
        <w:rPr>
          <w:rFonts w:hint="eastAsia" w:ascii="微软雅黑" w:hAnsi="微软雅黑" w:eastAsia="微软雅黑" w:cs="Calibri"/>
        </w:rPr>
        <w:t>一定的政治</w:t>
      </w:r>
      <w:r>
        <w:rPr>
          <w:rFonts w:hint="eastAsia" w:ascii="微软雅黑" w:hAnsi="微软雅黑" w:eastAsia="微软雅黑" w:cs="Calibri"/>
          <w:shd w:val="clear" w:color="auto" w:fill="92D050"/>
        </w:rPr>
        <w:t>意识形态</w:t>
      </w:r>
      <w:r>
        <w:rPr>
          <w:rFonts w:hint="eastAsia" w:ascii="微软雅黑" w:hAnsi="微软雅黑" w:eastAsia="微软雅黑" w:cs="Calibri"/>
        </w:rPr>
        <w:t>，完成年轻一代政治社会化</w:t>
      </w:r>
    </w:p>
    <w:p>
      <w:pPr>
        <w:numPr>
          <w:ilvl w:val="0"/>
          <w:numId w:val="14"/>
        </w:numPr>
        <w:tabs>
          <w:tab w:val="left" w:pos="720"/>
        </w:tabs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文化和教育的关系</w:t>
      </w:r>
    </w:p>
    <w:p>
      <w:pPr>
        <w:numPr>
          <w:ilvl w:val="1"/>
          <w:numId w:val="15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文化对教育的制约</w:t>
      </w:r>
    </w:p>
    <w:p>
      <w:pPr>
        <w:numPr>
          <w:ilvl w:val="2"/>
          <w:numId w:val="1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对教育具有价值定向作用</w:t>
      </w:r>
    </w:p>
    <w:p>
      <w:pPr>
        <w:numPr>
          <w:ilvl w:val="2"/>
          <w:numId w:val="1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影响教育的内容与水平</w:t>
      </w:r>
    </w:p>
    <w:p>
      <w:pPr>
        <w:numPr>
          <w:ilvl w:val="2"/>
          <w:numId w:val="1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影响教育教学方法的使用</w:t>
      </w:r>
    </w:p>
    <w:p>
      <w:pPr>
        <w:numPr>
          <w:ilvl w:val="2"/>
          <w:numId w:val="1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影响教育目的的确立</w:t>
      </w:r>
    </w:p>
    <w:p>
      <w:pPr>
        <w:numPr>
          <w:ilvl w:val="2"/>
          <w:numId w:val="1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影响教育环境与教育模式</w:t>
      </w:r>
    </w:p>
    <w:p>
      <w:pPr>
        <w:numPr>
          <w:ilvl w:val="1"/>
          <w:numId w:val="16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教育对文化的作用</w:t>
      </w:r>
    </w:p>
    <w:p>
      <w:pPr>
        <w:numPr>
          <w:ilvl w:val="2"/>
          <w:numId w:val="17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传递、保存文化</w:t>
      </w:r>
    </w:p>
    <w:p>
      <w:pPr>
        <w:numPr>
          <w:ilvl w:val="2"/>
          <w:numId w:val="17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传播、交流文化</w:t>
      </w:r>
    </w:p>
    <w:p>
      <w:pPr>
        <w:numPr>
          <w:ilvl w:val="2"/>
          <w:numId w:val="17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选择、提升文化</w:t>
      </w:r>
    </w:p>
    <w:p>
      <w:pPr>
        <w:numPr>
          <w:ilvl w:val="2"/>
          <w:numId w:val="17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更新、创造文化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教育与人的发展</w:t>
      </w:r>
    </w:p>
    <w:p>
      <w:pPr>
        <w:numPr>
          <w:ilvl w:val="0"/>
          <w:numId w:val="18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个人身心发展的一般规律</w:t>
      </w:r>
    </w:p>
    <w:p>
      <w:pPr>
        <w:numPr>
          <w:ilvl w:val="1"/>
          <w:numId w:val="19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顺序性（从低到高、从简到繁）</w:t>
      </w:r>
    </w:p>
    <w:p>
      <w:pPr>
        <w:numPr>
          <w:ilvl w:val="1"/>
          <w:numId w:val="19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阶段性（年龄阶段）【青少年：11、12 ~14、15】</w:t>
      </w:r>
    </w:p>
    <w:p>
      <w:pPr>
        <w:numPr>
          <w:ilvl w:val="1"/>
          <w:numId w:val="19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不平衡性（发展速度有快慢）</w:t>
      </w:r>
    </w:p>
    <w:p>
      <w:pPr>
        <w:numPr>
          <w:ilvl w:val="1"/>
          <w:numId w:val="19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互补性（生心互补，生生互补）</w:t>
      </w:r>
    </w:p>
    <w:p>
      <w:pPr>
        <w:numPr>
          <w:ilvl w:val="1"/>
          <w:numId w:val="19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个别差异性（群体和个体、个体和个体）</w:t>
      </w:r>
    </w:p>
    <w:p>
      <w:pPr>
        <w:numPr>
          <w:ilvl w:val="0"/>
          <w:numId w:val="19"/>
        </w:numPr>
        <w:tabs>
          <w:tab w:val="left" w:pos="720"/>
        </w:tabs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影响人身心发展的因素</w:t>
      </w:r>
    </w:p>
    <w:p>
      <w:pPr>
        <w:numPr>
          <w:ilvl w:val="0"/>
          <w:numId w:val="20"/>
        </w:numPr>
        <w:tabs>
          <w:tab w:val="left" w:pos="1440"/>
        </w:tabs>
        <w:ind w:left="84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遗传</w:t>
      </w:r>
    </w:p>
    <w:p>
      <w:pPr>
        <w:numPr>
          <w:ilvl w:val="0"/>
          <w:numId w:val="20"/>
        </w:numPr>
        <w:tabs>
          <w:tab w:val="left" w:pos="1440"/>
        </w:tabs>
        <w:ind w:left="84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环境</w:t>
      </w:r>
    </w:p>
    <w:p>
      <w:pPr>
        <w:numPr>
          <w:ilvl w:val="0"/>
          <w:numId w:val="20"/>
        </w:numPr>
        <w:tabs>
          <w:tab w:val="left" w:pos="1440"/>
        </w:tabs>
        <w:ind w:left="84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学校教育【</w:t>
      </w:r>
      <w:r>
        <w:rPr>
          <w:rFonts w:hint="eastAsia" w:ascii="微软雅黑" w:hAnsi="微软雅黑" w:eastAsia="微软雅黑" w:cs="Calibri"/>
          <w:shd w:val="clear" w:color="auto" w:fill="92D050"/>
        </w:rPr>
        <w:t>主导</w:t>
      </w:r>
      <w:r>
        <w:rPr>
          <w:rFonts w:hint="eastAsia" w:ascii="微软雅黑" w:hAnsi="微软雅黑" w:eastAsia="微软雅黑" w:cs="Calibri"/>
        </w:rPr>
        <w:t>作用】</w:t>
      </w:r>
    </w:p>
    <w:p>
      <w:pPr>
        <w:numPr>
          <w:ilvl w:val="0"/>
          <w:numId w:val="20"/>
        </w:numPr>
        <w:tabs>
          <w:tab w:val="left" w:pos="2160"/>
        </w:tabs>
        <w:ind w:left="845" w:leftChars="0" w:hanging="425" w:firstLine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学校教育展主导作用的原因（三有一训练、控制很全面）</w:t>
      </w:r>
    </w:p>
    <w:p>
      <w:pPr>
        <w:numPr>
          <w:ilvl w:val="1"/>
          <w:numId w:val="20"/>
        </w:numPr>
        <w:tabs>
          <w:tab w:val="left" w:pos="2880"/>
          <w:tab w:val="clear" w:pos="84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学校是</w:t>
      </w:r>
      <w:r>
        <w:rPr>
          <w:rFonts w:hint="eastAsia" w:ascii="微软雅黑" w:hAnsi="微软雅黑" w:eastAsia="微软雅黑" w:cs="Calibri"/>
          <w:shd w:val="clear" w:color="auto" w:fill="92D050"/>
        </w:rPr>
        <w:t>有目的、有组织、有计划</w:t>
      </w:r>
      <w:r>
        <w:rPr>
          <w:rFonts w:hint="eastAsia" w:ascii="微软雅黑" w:hAnsi="微软雅黑" w:eastAsia="微软雅黑" w:cs="Calibri"/>
        </w:rPr>
        <w:t>地培养人的活动</w:t>
      </w:r>
    </w:p>
    <w:p>
      <w:pPr>
        <w:numPr>
          <w:ilvl w:val="1"/>
          <w:numId w:val="20"/>
        </w:numPr>
        <w:tabs>
          <w:tab w:val="left" w:pos="2880"/>
          <w:tab w:val="clear" w:pos="84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学校教育是通过</w:t>
      </w:r>
      <w:r>
        <w:rPr>
          <w:rFonts w:hint="eastAsia" w:ascii="微软雅黑" w:hAnsi="微软雅黑" w:eastAsia="微软雅黑" w:cs="Calibri"/>
          <w:shd w:val="clear" w:color="auto" w:fill="92D050"/>
        </w:rPr>
        <w:t>专门训练的教师</w:t>
      </w:r>
      <w:r>
        <w:rPr>
          <w:rFonts w:hint="eastAsia" w:ascii="微软雅黑" w:hAnsi="微软雅黑" w:eastAsia="微软雅黑" w:cs="Calibri"/>
        </w:rPr>
        <w:t>来进行的、相对而言效果较好</w:t>
      </w:r>
    </w:p>
    <w:p>
      <w:pPr>
        <w:numPr>
          <w:ilvl w:val="1"/>
          <w:numId w:val="20"/>
        </w:numPr>
        <w:tabs>
          <w:tab w:val="left" w:pos="2880"/>
          <w:tab w:val="clear" w:pos="84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学校教育能有效地</w:t>
      </w:r>
      <w:r>
        <w:rPr>
          <w:rFonts w:hint="eastAsia" w:ascii="微软雅黑" w:hAnsi="微软雅黑" w:eastAsia="微软雅黑" w:cs="Calibri"/>
          <w:shd w:val="clear" w:color="auto" w:fill="92D050"/>
        </w:rPr>
        <w:t>控制、影响学生发展</w:t>
      </w:r>
      <w:r>
        <w:rPr>
          <w:rFonts w:hint="eastAsia" w:ascii="微软雅黑" w:hAnsi="微软雅黑" w:eastAsia="微软雅黑" w:cs="Calibri"/>
        </w:rPr>
        <w:t>的各种因素</w:t>
      </w:r>
    </w:p>
    <w:p>
      <w:pPr>
        <w:numPr>
          <w:ilvl w:val="1"/>
          <w:numId w:val="20"/>
        </w:numPr>
        <w:tabs>
          <w:tab w:val="left" w:pos="2880"/>
          <w:tab w:val="clear" w:pos="84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学校教育给人的影响比较</w:t>
      </w:r>
      <w:r>
        <w:rPr>
          <w:rFonts w:hint="eastAsia" w:ascii="微软雅黑" w:hAnsi="微软雅黑" w:eastAsia="微软雅黑" w:cs="Calibri"/>
          <w:shd w:val="clear" w:color="auto" w:fill="92D050"/>
        </w:rPr>
        <w:t>全面、系统</w:t>
      </w:r>
      <w:r>
        <w:rPr>
          <w:rFonts w:hint="eastAsia" w:ascii="微软雅黑" w:hAnsi="微软雅黑" w:eastAsia="微软雅黑" w:cs="Calibri"/>
        </w:rPr>
        <w:t>和深刻</w:t>
      </w:r>
    </w:p>
    <w:p>
      <w:pPr>
        <w:numPr>
          <w:ilvl w:val="0"/>
          <w:numId w:val="20"/>
        </w:numPr>
        <w:tabs>
          <w:tab w:val="left" w:pos="2160"/>
        </w:tabs>
        <w:ind w:left="845" w:leftChars="0" w:hanging="425" w:firstLine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学校教育的表现（严（延迟）规范，塑（加速发展）个性）</w:t>
      </w:r>
    </w:p>
    <w:p>
      <w:pPr>
        <w:numPr>
          <w:ilvl w:val="1"/>
          <w:numId w:val="20"/>
        </w:numPr>
        <w:tabs>
          <w:tab w:val="left" w:pos="2880"/>
          <w:tab w:val="clear" w:pos="84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学校教育按社会对个体的基本要求对个体发展方向做出</w:t>
      </w:r>
      <w:r>
        <w:rPr>
          <w:rFonts w:hint="eastAsia" w:ascii="微软雅黑" w:hAnsi="微软雅黑" w:eastAsia="微软雅黑" w:cs="Calibri"/>
          <w:shd w:val="clear" w:color="auto" w:fill="92D050"/>
        </w:rPr>
        <w:t>社会性规范</w:t>
      </w:r>
    </w:p>
    <w:p>
      <w:pPr>
        <w:numPr>
          <w:ilvl w:val="1"/>
          <w:numId w:val="20"/>
        </w:numPr>
        <w:tabs>
          <w:tab w:val="left" w:pos="2880"/>
          <w:tab w:val="clear" w:pos="84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学校教育具有</w:t>
      </w:r>
      <w:r>
        <w:rPr>
          <w:rFonts w:hint="eastAsia" w:ascii="微软雅黑" w:hAnsi="微软雅黑" w:eastAsia="微软雅黑" w:cs="Calibri"/>
          <w:shd w:val="clear" w:color="auto" w:fill="92D050"/>
        </w:rPr>
        <w:t>加速个体发展</w:t>
      </w:r>
      <w:r>
        <w:rPr>
          <w:rFonts w:hint="eastAsia" w:ascii="微软雅黑" w:hAnsi="微软雅黑" w:eastAsia="微软雅黑" w:cs="Calibri"/>
        </w:rPr>
        <w:t>的特殊功能</w:t>
      </w:r>
    </w:p>
    <w:p>
      <w:pPr>
        <w:numPr>
          <w:ilvl w:val="1"/>
          <w:numId w:val="20"/>
        </w:numPr>
        <w:tabs>
          <w:tab w:val="left" w:pos="2880"/>
          <w:tab w:val="clear" w:pos="84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学校教育，尤其是基础教育对个体发展的影响</w:t>
      </w:r>
      <w:r>
        <w:rPr>
          <w:rFonts w:hint="eastAsia" w:ascii="微软雅黑" w:hAnsi="微软雅黑" w:eastAsia="微软雅黑" w:cs="Calibri"/>
          <w:shd w:val="clear" w:color="auto" w:fill="92D050"/>
        </w:rPr>
        <w:t>具有即时和延时的价值</w:t>
      </w:r>
    </w:p>
    <w:p>
      <w:pPr>
        <w:numPr>
          <w:ilvl w:val="1"/>
          <w:numId w:val="20"/>
        </w:numPr>
        <w:tabs>
          <w:tab w:val="left" w:pos="2880"/>
          <w:tab w:val="clear" w:pos="84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学校教育具有</w:t>
      </w:r>
      <w:r>
        <w:rPr>
          <w:rFonts w:hint="eastAsia" w:ascii="微软雅黑" w:hAnsi="微软雅黑" w:eastAsia="微软雅黑" w:cs="Calibri"/>
          <w:shd w:val="clear" w:color="auto" w:fill="92D050"/>
        </w:rPr>
        <w:t>开发个体特殊才能</w:t>
      </w:r>
      <w:r>
        <w:rPr>
          <w:rFonts w:hint="eastAsia" w:ascii="微软雅黑" w:hAnsi="微软雅黑" w:eastAsia="微软雅黑" w:cs="Calibri"/>
        </w:rPr>
        <w:t>和</w:t>
      </w:r>
      <w:r>
        <w:rPr>
          <w:rFonts w:hint="eastAsia" w:ascii="微软雅黑" w:hAnsi="微软雅黑" w:eastAsia="微软雅黑" w:cs="Calibri"/>
          <w:shd w:val="clear" w:color="auto" w:fill="92D050"/>
        </w:rPr>
        <w:t>发展个性</w:t>
      </w:r>
      <w:r>
        <w:rPr>
          <w:rFonts w:hint="eastAsia" w:ascii="微软雅黑" w:hAnsi="微软雅黑" w:eastAsia="微软雅黑" w:cs="Calibri"/>
        </w:rPr>
        <w:t>的功能</w:t>
      </w:r>
    </w:p>
    <w:p>
      <w:pPr>
        <w:numPr>
          <w:ilvl w:val="0"/>
          <w:numId w:val="20"/>
        </w:numPr>
        <w:tabs>
          <w:tab w:val="left" w:pos="1440"/>
        </w:tabs>
        <w:ind w:left="84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个人主观能动性【</w:t>
      </w:r>
      <w:r>
        <w:rPr>
          <w:rFonts w:hint="eastAsia" w:ascii="微软雅黑" w:hAnsi="微软雅黑" w:eastAsia="微软雅黑" w:cs="Calibri"/>
          <w:shd w:val="clear" w:color="auto" w:fill="92D050"/>
        </w:rPr>
        <w:t>决定</w:t>
      </w:r>
      <w:r>
        <w:rPr>
          <w:rFonts w:hint="eastAsia" w:ascii="微软雅黑" w:hAnsi="微软雅黑" w:eastAsia="微软雅黑" w:cs="Calibri"/>
        </w:rPr>
        <w:t>作用】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教育制度</w:t>
      </w:r>
    </w:p>
    <w:p>
      <w:pPr>
        <w:numPr>
          <w:numId w:val="0"/>
        </w:numPr>
        <w:ind w:left="6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教育制度的概念</w:t>
      </w:r>
    </w:p>
    <w:p>
      <w:pPr>
        <w:numPr>
          <w:ilvl w:val="0"/>
          <w:numId w:val="21"/>
        </w:numPr>
        <w:tabs>
          <w:tab w:val="left" w:pos="1440"/>
          <w:tab w:val="clear" w:pos="720"/>
        </w:tabs>
        <w:ind w:left="8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广义：国民教育制度</w:t>
      </w:r>
    </w:p>
    <w:p>
      <w:pPr>
        <w:numPr>
          <w:ilvl w:val="0"/>
          <w:numId w:val="21"/>
        </w:numPr>
        <w:tabs>
          <w:tab w:val="left" w:pos="1440"/>
          <w:tab w:val="clear" w:pos="720"/>
        </w:tabs>
        <w:ind w:left="8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狭义：学校教育制度</w:t>
      </w:r>
    </w:p>
    <w:p>
      <w:pPr>
        <w:numPr>
          <w:ilvl w:val="0"/>
          <w:numId w:val="22"/>
        </w:numPr>
        <w:tabs>
          <w:tab w:val="left" w:pos="2160"/>
        </w:tabs>
        <w:ind w:left="1260" w:leftChars="0" w:hanging="420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内容：各级各类学校的性质、任务、目的、入学条件、修业年限以及他们之间的关系</w:t>
      </w:r>
    </w:p>
    <w:p>
      <w:pPr>
        <w:numPr>
          <w:ilvl w:val="0"/>
          <w:numId w:val="22"/>
        </w:numPr>
        <w:tabs>
          <w:tab w:val="left" w:pos="2160"/>
        </w:tabs>
        <w:ind w:left="1260" w:leftChars="0" w:hanging="420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地位：核心和主体</w:t>
      </w:r>
    </w:p>
    <w:p>
      <w:pPr>
        <w:numPr>
          <w:ilvl w:val="0"/>
          <w:numId w:val="0"/>
        </w:numPr>
        <w:ind w:left="2580" w:leftChars="0"/>
        <w:textAlignment w:val="center"/>
        <w:rPr>
          <w:rFonts w:hint="eastAsia" w:ascii="微软雅黑" w:hAnsi="微软雅黑" w:eastAsia="微软雅黑" w:cs="Calibri"/>
        </w:rPr>
      </w:pPr>
    </w:p>
    <w:p>
      <w:pPr>
        <w:numPr>
          <w:ilvl w:val="0"/>
          <w:numId w:val="0"/>
        </w:numPr>
        <w:ind w:left="2580" w:leftChars="0"/>
        <w:textAlignment w:val="center"/>
        <w:rPr>
          <w:rFonts w:hint="eastAsia" w:ascii="微软雅黑" w:hAnsi="微软雅黑" w:eastAsia="微软雅黑" w:cs="Calibri"/>
        </w:rPr>
      </w:pPr>
    </w:p>
    <w:p>
      <w:pPr>
        <w:numPr>
          <w:numId w:val="0"/>
        </w:numPr>
        <w:ind w:left="6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教育制度确立的依据</w:t>
      </w:r>
    </w:p>
    <w:p>
      <w:pPr>
        <w:numPr>
          <w:ilvl w:val="1"/>
          <w:numId w:val="23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社会依据</w:t>
      </w:r>
    </w:p>
    <w:p>
      <w:pPr>
        <w:numPr>
          <w:ilvl w:val="2"/>
          <w:numId w:val="2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生产力发展水平和科技发展状况</w:t>
      </w:r>
    </w:p>
    <w:p>
      <w:pPr>
        <w:numPr>
          <w:ilvl w:val="2"/>
          <w:numId w:val="2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社会政治经济制度</w:t>
      </w:r>
    </w:p>
    <w:p>
      <w:pPr>
        <w:numPr>
          <w:ilvl w:val="2"/>
          <w:numId w:val="2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文化传统</w:t>
      </w:r>
    </w:p>
    <w:p>
      <w:pPr>
        <w:numPr>
          <w:ilvl w:val="2"/>
          <w:numId w:val="2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人口</w:t>
      </w:r>
    </w:p>
    <w:p>
      <w:pPr>
        <w:numPr>
          <w:ilvl w:val="1"/>
          <w:numId w:val="2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人的依据</w:t>
      </w:r>
    </w:p>
    <w:p>
      <w:pPr>
        <w:numPr>
          <w:ilvl w:val="2"/>
          <w:numId w:val="2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学生身心发展规律和年龄特征</w:t>
      </w:r>
    </w:p>
    <w:p>
      <w:pPr>
        <w:numPr>
          <w:ilvl w:val="1"/>
          <w:numId w:val="25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学制本身的依据</w:t>
      </w:r>
    </w:p>
    <w:p>
      <w:pPr>
        <w:numPr>
          <w:ilvl w:val="2"/>
          <w:numId w:val="26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本国学制的历史发展和外国学制的影响</w:t>
      </w:r>
    </w:p>
    <w:p>
      <w:pPr>
        <w:numPr>
          <w:ilvl w:val="0"/>
          <w:numId w:val="0"/>
        </w:numPr>
        <w:tabs>
          <w:tab w:val="left" w:pos="2160"/>
        </w:tabs>
        <w:textAlignment w:val="center"/>
        <w:rPr>
          <w:rFonts w:hint="eastAsia" w:ascii="微软雅黑" w:hAnsi="微软雅黑" w:eastAsia="微软雅黑" w:cs="Calibri"/>
        </w:rPr>
      </w:pPr>
    </w:p>
    <w:p>
      <w:pPr>
        <w:numPr>
          <w:ilvl w:val="0"/>
          <w:numId w:val="0"/>
        </w:numPr>
        <w:tabs>
          <w:tab w:val="left" w:pos="2160"/>
        </w:tabs>
        <w:textAlignment w:val="center"/>
        <w:rPr>
          <w:rFonts w:hint="eastAsia" w:ascii="微软雅黑" w:hAnsi="微软雅黑" w:eastAsia="微软雅黑" w:cs="Calibri"/>
        </w:rPr>
      </w:pPr>
    </w:p>
    <w:p>
      <w:pPr>
        <w:numPr>
          <w:ilvl w:val="0"/>
          <w:numId w:val="0"/>
        </w:numPr>
        <w:tabs>
          <w:tab w:val="left" w:pos="2160"/>
        </w:tabs>
        <w:textAlignment w:val="center"/>
        <w:rPr>
          <w:rFonts w:hint="eastAsia" w:ascii="微软雅黑" w:hAnsi="微软雅黑" w:eastAsia="微软雅黑" w:cs="Calibri"/>
        </w:rPr>
      </w:pP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教育目的</w:t>
      </w:r>
    </w:p>
    <w:p>
      <w:pPr>
        <w:numPr>
          <w:numId w:val="0"/>
        </w:numPr>
        <w:ind w:left="6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教育目的的层次机构</w:t>
      </w:r>
    </w:p>
    <w:p>
      <w:pPr>
        <w:pStyle w:val="5"/>
        <w:spacing w:before="0" w:beforeAutospacing="0" w:after="0" w:afterAutospacing="0"/>
        <w:ind w:left="1076" w:leftChars="0"/>
        <w:rPr>
          <w:rFonts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3603625" cy="2505075"/>
            <wp:effectExtent l="0" t="0" r="8255" b="9525"/>
            <wp:docPr id="1" name="图片 1" descr="教 育 目 的 ： 国 家 总 要 求 &#10;培 养 目 标 ： 学 校 具 体 要 求 &#10;课 程 目 标 ： 学 科 &#10;教 学 目 标 ： 教 师 &#10;抽 象 &#10;具 体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教 育 目 的 ： 国 家 总 要 求 &#10;培 养 目 标 ： 学 校 具 体 要 求 &#10;课 程 目 标 ： 学 科 &#10;教 学 目 标 ： 教 师 &#10;抽 象 &#10;具 体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我国的教育目的</w:t>
      </w:r>
    </w:p>
    <w:p>
      <w:pPr>
        <w:numPr>
          <w:ilvl w:val="0"/>
          <w:numId w:val="27"/>
        </w:numPr>
        <w:tabs>
          <w:tab w:val="left" w:pos="1440"/>
          <w:tab w:val="clear" w:pos="720"/>
        </w:tabs>
        <w:ind w:left="42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我国教育目的的基本精神</w:t>
      </w:r>
    </w:p>
    <w:p>
      <w:pPr>
        <w:numPr>
          <w:ilvl w:val="0"/>
          <w:numId w:val="28"/>
        </w:numPr>
        <w:tabs>
          <w:tab w:val="left" w:pos="2160"/>
        </w:tabs>
        <w:ind w:left="84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坚持社会主义方向</w:t>
      </w:r>
      <w:r>
        <w:rPr>
          <w:rFonts w:hint="eastAsia" w:ascii="微软雅黑" w:hAnsi="微软雅黑" w:eastAsia="微软雅黑" w:cs="Calibri"/>
        </w:rPr>
        <w:t>---我国教育目的的根本性质</w:t>
      </w:r>
    </w:p>
    <w:p>
      <w:pPr>
        <w:numPr>
          <w:ilvl w:val="0"/>
          <w:numId w:val="28"/>
        </w:numPr>
        <w:tabs>
          <w:tab w:val="left" w:pos="2160"/>
        </w:tabs>
        <w:ind w:left="84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培养德智体美等方面</w:t>
      </w:r>
      <w:r>
        <w:rPr>
          <w:rFonts w:hint="eastAsia" w:ascii="微软雅黑" w:hAnsi="微软雅黑" w:eastAsia="微软雅黑" w:cs="Calibri"/>
          <w:shd w:val="clear" w:color="auto" w:fill="92D050"/>
        </w:rPr>
        <w:t>全面发展</w:t>
      </w:r>
      <w:r>
        <w:rPr>
          <w:rFonts w:hint="eastAsia" w:ascii="微软雅黑" w:hAnsi="微软雅黑" w:eastAsia="微软雅黑" w:cs="Calibri"/>
        </w:rPr>
        <w:t>的建设者和接班人</w:t>
      </w:r>
    </w:p>
    <w:p>
      <w:pPr>
        <w:numPr>
          <w:ilvl w:val="0"/>
          <w:numId w:val="28"/>
        </w:numPr>
        <w:tabs>
          <w:tab w:val="left" w:pos="2160"/>
        </w:tabs>
        <w:ind w:left="84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强调学生</w:t>
      </w:r>
      <w:r>
        <w:rPr>
          <w:rFonts w:hint="eastAsia" w:ascii="微软雅黑" w:hAnsi="微软雅黑" w:eastAsia="微软雅黑" w:cs="Calibri"/>
          <w:shd w:val="clear" w:color="auto" w:fill="92D050"/>
        </w:rPr>
        <w:t>个性的发展</w:t>
      </w:r>
      <w:r>
        <w:rPr>
          <w:rFonts w:hint="eastAsia" w:ascii="微软雅黑" w:hAnsi="微软雅黑" w:eastAsia="微软雅黑" w:cs="Calibri"/>
        </w:rPr>
        <w:t>、培养学生的创造精神和实践能力，注重</w:t>
      </w:r>
      <w:r>
        <w:rPr>
          <w:rFonts w:hint="eastAsia" w:ascii="微软雅黑" w:hAnsi="微软雅黑" w:eastAsia="微软雅黑" w:cs="Calibri"/>
          <w:shd w:val="clear" w:color="auto" w:fill="92D050"/>
        </w:rPr>
        <w:t>提高全民族素质</w:t>
      </w:r>
    </w:p>
    <w:p>
      <w:pPr>
        <w:numPr>
          <w:ilvl w:val="0"/>
          <w:numId w:val="28"/>
        </w:numPr>
        <w:tabs>
          <w:tab w:val="left" w:pos="2160"/>
        </w:tabs>
        <w:ind w:left="84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为经济建设和社会的全面发展进步</w:t>
      </w:r>
      <w:r>
        <w:rPr>
          <w:rFonts w:hint="eastAsia" w:ascii="微软雅黑" w:hAnsi="微软雅黑" w:eastAsia="微软雅黑" w:cs="Calibri"/>
          <w:shd w:val="clear" w:color="auto" w:fill="92D050"/>
        </w:rPr>
        <w:t>培养各级各类人才</w:t>
      </w:r>
    </w:p>
    <w:p>
      <w:pPr>
        <w:numPr>
          <w:ilvl w:val="0"/>
          <w:numId w:val="29"/>
        </w:numPr>
        <w:tabs>
          <w:tab w:val="left" w:pos="1440"/>
        </w:tabs>
        <w:ind w:left="42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我国教育目的的依据（马克思是社会人）</w:t>
      </w:r>
    </w:p>
    <w:p>
      <w:pPr>
        <w:numPr>
          <w:ilvl w:val="0"/>
          <w:numId w:val="30"/>
        </w:numPr>
        <w:tabs>
          <w:tab w:val="left" w:pos="2160"/>
        </w:tabs>
        <w:ind w:left="84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特定的</w:t>
      </w:r>
      <w:r>
        <w:rPr>
          <w:rFonts w:hint="eastAsia" w:ascii="微软雅黑" w:hAnsi="微软雅黑" w:eastAsia="微软雅黑" w:cs="Calibri"/>
          <w:shd w:val="clear" w:color="auto" w:fill="92D050"/>
        </w:rPr>
        <w:t>社会政治</w:t>
      </w:r>
      <w:r>
        <w:rPr>
          <w:rFonts w:hint="eastAsia" w:ascii="微软雅黑" w:hAnsi="微软雅黑" w:eastAsia="微软雅黑" w:cs="Calibri"/>
        </w:rPr>
        <w:t>、经济、文化背景（客观）</w:t>
      </w:r>
    </w:p>
    <w:p>
      <w:pPr>
        <w:numPr>
          <w:ilvl w:val="0"/>
          <w:numId w:val="30"/>
        </w:numPr>
        <w:tabs>
          <w:tab w:val="left" w:pos="2160"/>
        </w:tabs>
        <w:ind w:left="84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受教育者的</w:t>
      </w:r>
      <w:r>
        <w:rPr>
          <w:rFonts w:hint="eastAsia" w:ascii="微软雅黑" w:hAnsi="微软雅黑" w:eastAsia="微软雅黑" w:cs="Calibri"/>
          <w:shd w:val="clear" w:color="auto" w:fill="92D050"/>
        </w:rPr>
        <w:t>身心发展规律</w:t>
      </w:r>
      <w:r>
        <w:rPr>
          <w:rFonts w:hint="eastAsia" w:ascii="微软雅黑" w:hAnsi="微软雅黑" w:eastAsia="微软雅黑" w:cs="Calibri"/>
        </w:rPr>
        <w:t>（客观）</w:t>
      </w:r>
    </w:p>
    <w:p>
      <w:pPr>
        <w:numPr>
          <w:ilvl w:val="0"/>
          <w:numId w:val="30"/>
        </w:numPr>
        <w:tabs>
          <w:tab w:val="left" w:pos="2160"/>
        </w:tabs>
        <w:ind w:left="84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人们的</w:t>
      </w:r>
      <w:r>
        <w:rPr>
          <w:rFonts w:hint="eastAsia" w:ascii="微软雅黑" w:hAnsi="微软雅黑" w:eastAsia="微软雅黑" w:cs="Calibri"/>
          <w:shd w:val="clear" w:color="auto" w:fill="92D050"/>
        </w:rPr>
        <w:t>教育思想</w:t>
      </w:r>
      <w:r>
        <w:rPr>
          <w:rFonts w:hint="eastAsia" w:ascii="微软雅黑" w:hAnsi="微软雅黑" w:eastAsia="微软雅黑" w:cs="Calibri"/>
        </w:rPr>
        <w:t>（主观）</w:t>
      </w:r>
    </w:p>
    <w:p>
      <w:pPr>
        <w:numPr>
          <w:ilvl w:val="0"/>
          <w:numId w:val="30"/>
        </w:numPr>
        <w:tabs>
          <w:tab w:val="left" w:pos="2160"/>
        </w:tabs>
        <w:ind w:left="84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我国确立教育目的的理论依据是</w:t>
      </w:r>
      <w:r>
        <w:rPr>
          <w:rFonts w:hint="eastAsia" w:ascii="微软雅黑" w:hAnsi="微软雅黑" w:eastAsia="微软雅黑" w:cs="Calibri"/>
          <w:shd w:val="clear" w:color="auto" w:fill="92D050"/>
        </w:rPr>
        <w:t>马克思关于人的全面发展学说</w:t>
      </w:r>
    </w:p>
    <w:p>
      <w:pPr>
        <w:numPr>
          <w:numId w:val="0"/>
        </w:numPr>
        <w:tabs>
          <w:tab w:val="left" w:pos="2160"/>
        </w:tabs>
        <w:textAlignment w:val="center"/>
        <w:rPr>
          <w:rFonts w:hint="eastAsia" w:ascii="微软雅黑" w:hAnsi="微软雅黑" w:eastAsia="微软雅黑" w:cs="Calibri"/>
          <w:shd w:val="clear" w:color="auto" w:fill="92D050"/>
        </w:rPr>
      </w:pPr>
    </w:p>
    <w:p>
      <w:pPr>
        <w:numPr>
          <w:numId w:val="0"/>
        </w:numPr>
        <w:tabs>
          <w:tab w:val="left" w:pos="2160"/>
        </w:tabs>
        <w:textAlignment w:val="center"/>
        <w:rPr>
          <w:rFonts w:hint="eastAsia" w:ascii="微软雅黑" w:hAnsi="微软雅黑" w:eastAsia="微软雅黑" w:cs="Calibri"/>
          <w:shd w:val="clear" w:color="auto" w:fill="92D050"/>
        </w:rPr>
      </w:pPr>
    </w:p>
    <w:p>
      <w:pPr>
        <w:numPr>
          <w:numId w:val="0"/>
        </w:numPr>
        <w:ind w:left="60" w:leftChars="0"/>
        <w:textAlignment w:val="center"/>
        <w:rPr>
          <w:rFonts w:hint="eastAsia" w:ascii="微软雅黑" w:hAnsi="微软雅黑" w:eastAsia="微软雅黑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全面发展教育</w:t>
      </w:r>
    </w:p>
    <w:p>
      <w:pPr>
        <w:numPr>
          <w:ilvl w:val="0"/>
          <w:numId w:val="31"/>
        </w:numPr>
        <w:ind w:left="0" w:leftChars="0" w:firstLine="840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德</w:t>
      </w:r>
    </w:p>
    <w:p>
      <w:pPr>
        <w:pStyle w:val="5"/>
        <w:spacing w:before="0" w:beforeAutospacing="0" w:after="0" w:afterAutospacing="0"/>
        <w:ind w:left="1613" w:leftChars="0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灵魂和统帅、方向和动力</w:t>
      </w:r>
    </w:p>
    <w:p>
      <w:pPr>
        <w:numPr>
          <w:ilvl w:val="0"/>
          <w:numId w:val="32"/>
        </w:numPr>
        <w:ind w:left="960" w:leftChars="0"/>
        <w:textAlignment w:val="center"/>
        <w:rPr>
          <w:rFonts w:hint="eastAsia" w:ascii="Calibri" w:hAnsi="Calibri" w:cs="Calibri"/>
        </w:rPr>
      </w:pPr>
      <w:r>
        <w:rPr>
          <w:rFonts w:hint="eastAsia" w:ascii="微软雅黑" w:hAnsi="微软雅黑" w:eastAsia="微软雅黑" w:cs="Calibri"/>
        </w:rPr>
        <w:t>智</w:t>
      </w:r>
    </w:p>
    <w:p>
      <w:pPr>
        <w:pStyle w:val="5"/>
        <w:spacing w:before="0" w:beforeAutospacing="0" w:after="0" w:afterAutospacing="0"/>
        <w:ind w:left="1613" w:leftChars="0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前提和支持</w:t>
      </w:r>
    </w:p>
    <w:p>
      <w:pPr>
        <w:numPr>
          <w:ilvl w:val="0"/>
          <w:numId w:val="33"/>
        </w:numPr>
        <w:ind w:left="960" w:leftChars="0"/>
        <w:textAlignment w:val="center"/>
        <w:rPr>
          <w:rFonts w:hint="eastAsia" w:ascii="Calibri" w:hAnsi="Calibri" w:cs="Calibri"/>
        </w:rPr>
      </w:pPr>
      <w:r>
        <w:rPr>
          <w:rFonts w:hint="eastAsia" w:ascii="微软雅黑" w:hAnsi="微软雅黑" w:eastAsia="微软雅黑" w:cs="Calibri"/>
        </w:rPr>
        <w:t>体</w:t>
      </w:r>
    </w:p>
    <w:p>
      <w:pPr>
        <w:pStyle w:val="5"/>
        <w:spacing w:before="0" w:beforeAutospacing="0" w:after="0" w:afterAutospacing="0"/>
        <w:ind w:left="1613" w:leftChars="0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物质和基础</w:t>
      </w:r>
    </w:p>
    <w:p>
      <w:pPr>
        <w:numPr>
          <w:ilvl w:val="0"/>
          <w:numId w:val="34"/>
        </w:numPr>
        <w:ind w:left="960" w:leftChars="0"/>
        <w:textAlignment w:val="center"/>
        <w:rPr>
          <w:rFonts w:hint="eastAsia" w:ascii="Calibri" w:hAnsi="Calibri" w:cs="Calibri"/>
        </w:rPr>
      </w:pPr>
      <w:r>
        <w:rPr>
          <w:rFonts w:hint="eastAsia" w:ascii="微软雅黑" w:hAnsi="微软雅黑" w:eastAsia="微软雅黑" w:cs="Calibri"/>
        </w:rPr>
        <w:t>美</w:t>
      </w:r>
    </w:p>
    <w:p>
      <w:pPr>
        <w:pStyle w:val="5"/>
        <w:spacing w:before="0" w:beforeAutospacing="0" w:after="0" w:afterAutospacing="0"/>
        <w:ind w:left="1613" w:leftChars="0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动力</w:t>
      </w:r>
    </w:p>
    <w:p>
      <w:pPr>
        <w:numPr>
          <w:ilvl w:val="0"/>
          <w:numId w:val="35"/>
        </w:numPr>
        <w:ind w:left="960" w:leftChars="0"/>
        <w:textAlignment w:val="center"/>
        <w:rPr>
          <w:rFonts w:hint="eastAsia" w:ascii="Calibri" w:hAnsi="Calibri" w:cs="Calibri"/>
        </w:rPr>
      </w:pPr>
      <w:r>
        <w:rPr>
          <w:rFonts w:hint="eastAsia" w:ascii="微软雅黑" w:hAnsi="微软雅黑" w:eastAsia="微软雅黑" w:cs="Calibri"/>
        </w:rPr>
        <w:t>劳</w:t>
      </w:r>
    </w:p>
    <w:p>
      <w:pPr>
        <w:pStyle w:val="5"/>
        <w:spacing w:before="0" w:beforeAutospacing="0" w:after="0" w:afterAutospacing="0"/>
        <w:ind w:left="1613" w:leftChars="0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综合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人 然后有教育，教育 然后有教育学，教育学 然后 明确教育目标、教育制度、教学组织；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教育目标 主要是 教育与社会；社会分为生产力、政治经济制度、文化；</w:t>
      </w:r>
    </w:p>
    <w:p>
      <w:pPr>
        <w:pStyle w:val="5"/>
        <w:spacing w:before="0" w:beforeAutospacing="0" w:after="0" w:afterAutospacing="0"/>
        <w:rPr>
          <w:rFonts w:hint="eastAsia" w:ascii="Calibri" w:hAnsi="Calibri" w:cs="Calibri"/>
        </w:rPr>
      </w:pPr>
      <w:r>
        <w:rPr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微软雅黑" w:hAnsi="微软雅黑" w:eastAsia="微软雅黑" w:cs="Calibri"/>
          <w:sz w:val="40"/>
          <w:szCs w:val="40"/>
        </w:rPr>
      </w:pPr>
      <w:r>
        <w:rPr>
          <w:rFonts w:hint="eastAsia" w:ascii="微软雅黑" w:hAnsi="微软雅黑" w:eastAsia="微软雅黑" w:cs="Calibri"/>
          <w:sz w:val="40"/>
          <w:szCs w:val="40"/>
        </w:rPr>
        <w:t>中学课程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课程概述</w:t>
      </w:r>
    </w:p>
    <w:p>
      <w:pPr>
        <w:numPr>
          <w:ilvl w:val="0"/>
          <w:numId w:val="36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制约课程开发的因素（学生学习社会政治经济制度学科）</w:t>
      </w:r>
    </w:p>
    <w:p>
      <w:pPr>
        <w:numPr>
          <w:ilvl w:val="1"/>
          <w:numId w:val="37"/>
        </w:numPr>
        <w:tabs>
          <w:tab w:val="left" w:pos="1440"/>
        </w:tabs>
        <w:ind w:left="168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学生（儿童）</w:t>
      </w:r>
      <w:r>
        <w:rPr>
          <w:rFonts w:hint="eastAsia" w:ascii="微软雅黑" w:hAnsi="微软雅黑" w:eastAsia="微软雅黑" w:cs="Calibri"/>
        </w:rPr>
        <w:t>的年龄特征、知识、能力基础及其可接受性</w:t>
      </w:r>
    </w:p>
    <w:p>
      <w:pPr>
        <w:numPr>
          <w:ilvl w:val="1"/>
          <w:numId w:val="37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社会政治经济制度</w:t>
      </w:r>
      <w:r>
        <w:rPr>
          <w:rFonts w:hint="eastAsia" w:ascii="微软雅黑" w:hAnsi="微软雅黑" w:eastAsia="微软雅黑" w:cs="Calibri"/>
        </w:rPr>
        <w:t>和文化发展水平对课程开发的影响</w:t>
      </w:r>
    </w:p>
    <w:p>
      <w:pPr>
        <w:numPr>
          <w:ilvl w:val="1"/>
          <w:numId w:val="37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学科（知识）特征</w:t>
      </w:r>
      <w:r>
        <w:rPr>
          <w:rFonts w:hint="eastAsia" w:ascii="微软雅黑" w:hAnsi="微软雅黑" w:eastAsia="微软雅黑" w:cs="Calibri"/>
        </w:rPr>
        <w:t>影响课程的编制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课程组织</w:t>
      </w:r>
    </w:p>
    <w:p>
      <w:pPr>
        <w:numPr>
          <w:numId w:val="0"/>
        </w:numPr>
        <w:ind w:left="6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课程内容的文本表现形式</w:t>
      </w:r>
    </w:p>
    <w:p>
      <w:pPr>
        <w:numPr>
          <w:ilvl w:val="0"/>
          <w:numId w:val="38"/>
        </w:numPr>
        <w:tabs>
          <w:tab w:val="left" w:pos="1440"/>
          <w:tab w:val="clear" w:pos="720"/>
        </w:tabs>
        <w:ind w:left="84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课程计划</w:t>
      </w:r>
    </w:p>
    <w:p>
      <w:pPr>
        <w:numPr>
          <w:ilvl w:val="0"/>
          <w:numId w:val="39"/>
        </w:numPr>
        <w:tabs>
          <w:tab w:val="left" w:pos="216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概念：国家教育主管部门制定的有关教学和教育工作的</w:t>
      </w:r>
      <w:r>
        <w:rPr>
          <w:rFonts w:hint="eastAsia" w:ascii="微软雅黑" w:hAnsi="微软雅黑" w:eastAsia="微软雅黑" w:cs="Calibri"/>
          <w:shd w:val="clear" w:color="auto" w:fill="92D050"/>
        </w:rPr>
        <w:t>指导性文件</w:t>
      </w:r>
    </w:p>
    <w:p>
      <w:pPr>
        <w:numPr>
          <w:ilvl w:val="0"/>
          <w:numId w:val="39"/>
        </w:numPr>
        <w:tabs>
          <w:tab w:val="left" w:pos="216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构成：培养目标、教学科目的设置、学科顺序、课时分配、学年编制与学周安排</w:t>
      </w:r>
    </w:p>
    <w:p>
      <w:pPr>
        <w:numPr>
          <w:ilvl w:val="0"/>
          <w:numId w:val="39"/>
        </w:numPr>
        <w:tabs>
          <w:tab w:val="left" w:pos="216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作用：对学校的教学、生产劳动、课外活动等作出全面安排</w:t>
      </w:r>
    </w:p>
    <w:p>
      <w:pPr>
        <w:numPr>
          <w:ilvl w:val="0"/>
          <w:numId w:val="40"/>
        </w:numPr>
        <w:tabs>
          <w:tab w:val="left" w:pos="1440"/>
        </w:tabs>
        <w:ind w:left="84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课程标准</w:t>
      </w:r>
    </w:p>
    <w:p>
      <w:pPr>
        <w:numPr>
          <w:ilvl w:val="0"/>
          <w:numId w:val="41"/>
        </w:numPr>
        <w:tabs>
          <w:tab w:val="left" w:pos="216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概念：课程计划</w:t>
      </w:r>
      <w:r>
        <w:rPr>
          <w:rFonts w:hint="eastAsia" w:ascii="微软雅黑" w:hAnsi="微软雅黑" w:eastAsia="微软雅黑" w:cs="Calibri"/>
          <w:shd w:val="clear" w:color="auto" w:fill="92D050"/>
        </w:rPr>
        <w:t>中每门学科以纲要的形式编订</w:t>
      </w:r>
      <w:r>
        <w:rPr>
          <w:rFonts w:hint="eastAsia" w:ascii="微软雅黑" w:hAnsi="微软雅黑" w:eastAsia="微软雅黑" w:cs="Calibri"/>
        </w:rPr>
        <w:t>的，学科教学内容的指导性文件</w:t>
      </w:r>
    </w:p>
    <w:p>
      <w:pPr>
        <w:numPr>
          <w:ilvl w:val="0"/>
          <w:numId w:val="41"/>
        </w:numPr>
        <w:tabs>
          <w:tab w:val="left" w:pos="216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构成：前言、课程目标、内容标准、实施建议、附录</w:t>
      </w:r>
    </w:p>
    <w:p>
      <w:pPr>
        <w:numPr>
          <w:ilvl w:val="0"/>
          <w:numId w:val="41"/>
        </w:numPr>
        <w:tabs>
          <w:tab w:val="left" w:pos="216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作用：</w:t>
      </w:r>
    </w:p>
    <w:p>
      <w:pPr>
        <w:numPr>
          <w:ilvl w:val="0"/>
          <w:numId w:val="41"/>
        </w:numPr>
        <w:tabs>
          <w:tab w:val="left" w:pos="288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教材编写、教学、评价和考试命题</w:t>
      </w:r>
    </w:p>
    <w:p>
      <w:pPr>
        <w:numPr>
          <w:ilvl w:val="0"/>
          <w:numId w:val="41"/>
        </w:numPr>
        <w:tabs>
          <w:tab w:val="left" w:pos="288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教师进行教学的直接依据</w:t>
      </w:r>
    </w:p>
    <w:p>
      <w:pPr>
        <w:numPr>
          <w:ilvl w:val="0"/>
          <w:numId w:val="42"/>
        </w:numPr>
        <w:tabs>
          <w:tab w:val="left" w:pos="1440"/>
        </w:tabs>
        <w:ind w:left="84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教材</w:t>
      </w:r>
    </w:p>
    <w:p>
      <w:pPr>
        <w:numPr>
          <w:ilvl w:val="0"/>
          <w:numId w:val="43"/>
        </w:numPr>
        <w:tabs>
          <w:tab w:val="left" w:pos="216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概念：教师和学生据以进行教学活动的材料</w:t>
      </w:r>
    </w:p>
    <w:p>
      <w:pPr>
        <w:numPr>
          <w:ilvl w:val="0"/>
          <w:numId w:val="43"/>
        </w:numPr>
        <w:tabs>
          <w:tab w:val="left" w:pos="216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包括：教科书、讲义、讲课提纲、参考书、活动指导书、视听材料</w:t>
      </w:r>
    </w:p>
    <w:p>
      <w:pPr>
        <w:numPr>
          <w:ilvl w:val="0"/>
          <w:numId w:val="43"/>
        </w:numPr>
        <w:tabs>
          <w:tab w:val="left" w:pos="216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作用：教师教学的主要依据</w:t>
      </w:r>
    </w:p>
    <w:p>
      <w:pPr>
        <w:numPr>
          <w:ilvl w:val="0"/>
          <w:numId w:val="43"/>
        </w:numPr>
        <w:tabs>
          <w:tab w:val="left" w:pos="216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教科书编写的基本原则和要求：科学性和思想性（首要原则）</w:t>
      </w:r>
    </w:p>
    <w:p>
      <w:pPr>
        <w:numPr>
          <w:ilvl w:val="0"/>
          <w:numId w:val="43"/>
        </w:numPr>
        <w:tabs>
          <w:tab w:val="left" w:pos="216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教程设计的一般原则：方向性、完整性、适切性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 w:cs="Calibri"/>
          <w:color w:val="1E4E79"/>
          <w:sz w:val="32"/>
          <w:szCs w:val="32"/>
        </w:rPr>
      </w:pPr>
    </w:p>
    <w:p>
      <w:pPr>
        <w:rPr>
          <w:rFonts w:hint="eastAsia" w:ascii="微软雅黑" w:hAnsi="微软雅黑" w:eastAsia="微软雅黑" w:cs="Calibri"/>
          <w:color w:val="1E4E79"/>
          <w:sz w:val="32"/>
          <w:szCs w:val="32"/>
        </w:rPr>
      </w:pPr>
    </w:p>
    <w:p>
      <w:pPr>
        <w:rPr>
          <w:rFonts w:hint="eastAsia" w:ascii="微软雅黑" w:hAnsi="微软雅黑" w:eastAsia="微软雅黑" w:cs="Calibri"/>
          <w:color w:val="1E4E79"/>
          <w:sz w:val="32"/>
          <w:szCs w:val="32"/>
        </w:rPr>
      </w:pPr>
    </w:p>
    <w:p>
      <w:pPr>
        <w:rPr>
          <w:rFonts w:hint="eastAsia" w:ascii="微软雅黑" w:hAnsi="微软雅黑" w:eastAsia="微软雅黑" w:cs="Calibri"/>
          <w:color w:val="1E4E79"/>
          <w:sz w:val="32"/>
          <w:szCs w:val="32"/>
        </w:rPr>
      </w:pPr>
    </w:p>
    <w:p>
      <w:pPr>
        <w:pStyle w:val="2"/>
        <w:spacing w:before="0" w:beforeAutospacing="0" w:after="0" w:afterAutospacing="0"/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课程理论流派</w:t>
      </w:r>
    </w:p>
    <w:p>
      <w:pPr>
        <w:numPr>
          <w:numId w:val="0"/>
        </w:numPr>
        <w:ind w:left="6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新课程改革的课程结构</w:t>
      </w:r>
    </w:p>
    <w:p>
      <w:pPr>
        <w:numPr>
          <w:ilvl w:val="0"/>
          <w:numId w:val="44"/>
        </w:numPr>
        <w:tabs>
          <w:tab w:val="left" w:pos="1440"/>
        </w:tabs>
        <w:ind w:left="42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九年一贯的义务制教育课程：</w:t>
      </w:r>
    </w:p>
    <w:p>
      <w:pPr>
        <w:pStyle w:val="5"/>
        <w:numPr>
          <w:ilvl w:val="1"/>
          <w:numId w:val="44"/>
        </w:numPr>
        <w:spacing w:before="0" w:beforeAutospacing="0" w:after="0" w:afterAutospacing="0"/>
        <w:ind w:left="840" w:leftChars="0" w:hanging="420" w:firstLineChars="0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小学：综合</w:t>
      </w:r>
    </w:p>
    <w:p>
      <w:pPr>
        <w:pStyle w:val="5"/>
        <w:numPr>
          <w:ilvl w:val="1"/>
          <w:numId w:val="44"/>
        </w:numPr>
        <w:spacing w:before="0" w:beforeAutospacing="0" w:after="0" w:afterAutospacing="0"/>
        <w:ind w:left="840" w:leftChars="0" w:hanging="420" w:firstLineChars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初中：分科与综合相结合</w:t>
      </w:r>
    </w:p>
    <w:p>
      <w:pPr>
        <w:pStyle w:val="5"/>
        <w:numPr>
          <w:ilvl w:val="1"/>
          <w:numId w:val="44"/>
        </w:numPr>
        <w:spacing w:before="0" w:beforeAutospacing="0" w:after="0" w:afterAutospacing="0"/>
        <w:ind w:left="840" w:leftChars="0" w:hanging="420" w:firstLineChars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高中：分科</w:t>
      </w:r>
    </w:p>
    <w:p>
      <w:pPr>
        <w:numPr>
          <w:ilvl w:val="0"/>
          <w:numId w:val="44"/>
        </w:numPr>
        <w:tabs>
          <w:tab w:val="left" w:pos="720"/>
        </w:tabs>
        <w:ind w:left="425" w:leftChars="0" w:hanging="425" w:firstLineChars="0"/>
        <w:textAlignment w:val="center"/>
        <w:rPr>
          <w:rFonts w:hint="eastAsia" w:ascii="Calibri" w:hAnsi="Calibri" w:cs="Calibri"/>
        </w:rPr>
      </w:pPr>
      <w:r>
        <w:rPr>
          <w:rFonts w:hint="eastAsia" w:ascii="微软雅黑" w:hAnsi="微软雅黑" w:eastAsia="微软雅黑" w:cs="Calibri"/>
        </w:rPr>
        <w:t>从小学至高中设置综合实践活动课</w:t>
      </w:r>
    </w:p>
    <w:p>
      <w:pPr>
        <w:numPr>
          <w:numId w:val="0"/>
        </w:numPr>
        <w:tabs>
          <w:tab w:val="left" w:pos="1440"/>
        </w:tabs>
        <w:ind w:left="1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内容：信息技术教育、研究性学习、社区服务与社会实践、劳动与技术教育</w:t>
      </w:r>
    </w:p>
    <w:p>
      <w:pPr>
        <w:numPr>
          <w:ilvl w:val="0"/>
          <w:numId w:val="45"/>
        </w:numPr>
        <w:tabs>
          <w:tab w:val="left" w:pos="216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《基础教育课程改革纲要》 自小学3年级开始设置</w:t>
      </w:r>
    </w:p>
    <w:p>
      <w:pPr>
        <w:numPr>
          <w:ilvl w:val="0"/>
          <w:numId w:val="45"/>
        </w:numPr>
        <w:tabs>
          <w:tab w:val="left" w:pos="2160"/>
        </w:tabs>
        <w:ind w:left="126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《中小学综合实践活动课程指导纲要》 自小学1年级开始设置</w:t>
      </w:r>
    </w:p>
    <w:p>
      <w:pPr>
        <w:numPr>
          <w:numId w:val="0"/>
        </w:numPr>
        <w:ind w:left="6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新课改背景下的评价观（发展性评价）</w:t>
      </w:r>
    </w:p>
    <w:p>
      <w:pPr>
        <w:numPr>
          <w:ilvl w:val="1"/>
          <w:numId w:val="46"/>
        </w:numPr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评价的根本目的在于</w:t>
      </w:r>
      <w:r>
        <w:rPr>
          <w:rFonts w:hint="eastAsia" w:ascii="微软雅黑" w:hAnsi="微软雅黑" w:eastAsia="微软雅黑" w:cs="Calibri"/>
          <w:shd w:val="clear" w:color="auto" w:fill="92D050"/>
        </w:rPr>
        <w:t>促进发展</w:t>
      </w:r>
    </w:p>
    <w:p>
      <w:pPr>
        <w:numPr>
          <w:ilvl w:val="1"/>
          <w:numId w:val="46"/>
        </w:numPr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体现最新的教育观念和课程评价发展的趋势</w:t>
      </w:r>
    </w:p>
    <w:p>
      <w:pPr>
        <w:numPr>
          <w:ilvl w:val="1"/>
          <w:numId w:val="46"/>
        </w:numPr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评价内容</w:t>
      </w:r>
      <w:r>
        <w:rPr>
          <w:rFonts w:hint="eastAsia" w:ascii="微软雅黑" w:hAnsi="微软雅黑" w:eastAsia="微软雅黑" w:cs="Calibri"/>
          <w:shd w:val="clear" w:color="auto" w:fill="92D050"/>
        </w:rPr>
        <w:t>综合化</w:t>
      </w:r>
      <w:r>
        <w:rPr>
          <w:rFonts w:hint="eastAsia" w:ascii="微软雅黑" w:hAnsi="微软雅黑" w:eastAsia="微软雅黑" w:cs="Calibri"/>
        </w:rPr>
        <w:t>：全面发展</w:t>
      </w:r>
    </w:p>
    <w:p>
      <w:pPr>
        <w:numPr>
          <w:ilvl w:val="1"/>
          <w:numId w:val="46"/>
        </w:numPr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评价标准</w:t>
      </w:r>
      <w:r>
        <w:rPr>
          <w:rFonts w:hint="eastAsia" w:ascii="微软雅黑" w:hAnsi="微软雅黑" w:eastAsia="微软雅黑" w:cs="Calibri"/>
          <w:shd w:val="clear" w:color="auto" w:fill="92D050"/>
        </w:rPr>
        <w:t>分层</w:t>
      </w:r>
      <w:r>
        <w:rPr>
          <w:rFonts w:hint="eastAsia" w:ascii="微软雅黑" w:hAnsi="微软雅黑" w:eastAsia="微软雅黑" w:cs="Calibri"/>
        </w:rPr>
        <w:t xml:space="preserve"> 评价标准分层化</w:t>
      </w:r>
    </w:p>
    <w:p>
      <w:pPr>
        <w:numPr>
          <w:ilvl w:val="1"/>
          <w:numId w:val="46"/>
        </w:numPr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评价方式</w:t>
      </w:r>
      <w:r>
        <w:rPr>
          <w:rFonts w:hint="eastAsia" w:ascii="微软雅黑" w:hAnsi="微软雅黑" w:eastAsia="微软雅黑" w:cs="Calibri"/>
          <w:shd w:val="clear" w:color="auto" w:fill="92D050"/>
        </w:rPr>
        <w:t>多样化</w:t>
      </w:r>
      <w:r>
        <w:rPr>
          <w:rFonts w:hint="eastAsia" w:ascii="微软雅黑" w:hAnsi="微软雅黑" w:eastAsia="微软雅黑" w:cs="Calibri"/>
        </w:rPr>
        <w:t>：定量 +定性</w:t>
      </w:r>
    </w:p>
    <w:p>
      <w:pPr>
        <w:numPr>
          <w:ilvl w:val="1"/>
          <w:numId w:val="46"/>
        </w:numPr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评价主体</w:t>
      </w:r>
      <w:r>
        <w:rPr>
          <w:rFonts w:hint="eastAsia" w:ascii="微软雅黑" w:hAnsi="微软雅黑" w:eastAsia="微软雅黑" w:cs="Calibri"/>
          <w:shd w:val="clear" w:color="auto" w:fill="92D050"/>
        </w:rPr>
        <w:t>多元化</w:t>
      </w:r>
    </w:p>
    <w:p>
      <w:pPr>
        <w:numPr>
          <w:ilvl w:val="1"/>
          <w:numId w:val="46"/>
        </w:numPr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关注</w:t>
      </w:r>
      <w:r>
        <w:rPr>
          <w:rFonts w:hint="eastAsia" w:ascii="微软雅黑" w:hAnsi="微软雅黑" w:eastAsia="微软雅黑" w:cs="Calibri"/>
        </w:rPr>
        <w:t>发展</w:t>
      </w:r>
      <w:r>
        <w:rPr>
          <w:rFonts w:hint="eastAsia" w:ascii="微软雅黑" w:hAnsi="微软雅黑" w:eastAsia="微软雅黑" w:cs="Calibri"/>
          <w:shd w:val="clear" w:color="auto" w:fill="92D050"/>
        </w:rPr>
        <w:t>过程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</w:p>
    <w:p>
      <w:pPr>
        <w:pStyle w:val="5"/>
        <w:spacing w:before="0" w:beforeAutospacing="0" w:after="0" w:afterAutospacing="0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课程就是教育实施的一种方式；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影响开发的因素、组成结构、表现形式</w:t>
      </w:r>
    </w:p>
    <w:p>
      <w:pPr>
        <w:pStyle w:val="5"/>
        <w:spacing w:before="0" w:beforeAutospacing="0" w:after="0" w:afterAutospacing="0"/>
        <w:rPr>
          <w:rFonts w:hint="eastAsia" w:ascii="Calibri" w:hAnsi="Calibri" w:cs="Calibri"/>
        </w:rPr>
      </w:pPr>
      <w:r>
        <w:rPr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  <w:sz w:val="40"/>
          <w:szCs w:val="40"/>
        </w:rPr>
      </w:pPr>
    </w:p>
    <w:p>
      <w:pPr>
        <w:pStyle w:val="5"/>
        <w:spacing w:before="0" w:beforeAutospacing="0" w:after="0" w:afterAutospacing="0"/>
        <w:rPr>
          <w:rFonts w:ascii="微软雅黑" w:hAnsi="微软雅黑" w:eastAsia="微软雅黑" w:cs="Calibri"/>
          <w:sz w:val="40"/>
          <w:szCs w:val="40"/>
        </w:rPr>
      </w:pPr>
      <w:r>
        <w:rPr>
          <w:rFonts w:hint="eastAsia" w:ascii="微软雅黑" w:hAnsi="微软雅黑" w:eastAsia="微软雅黑" w:cs="Calibri"/>
          <w:sz w:val="40"/>
          <w:szCs w:val="40"/>
        </w:rPr>
        <w:t>中学教学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教学概述</w:t>
      </w:r>
    </w:p>
    <w:p>
      <w:pPr>
        <w:numPr>
          <w:ilvl w:val="0"/>
          <w:numId w:val="47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教学的含义</w:t>
      </w:r>
    </w:p>
    <w:p>
      <w:pPr>
        <w:pStyle w:val="5"/>
        <w:spacing w:before="0" w:beforeAutospacing="0" w:after="0" w:afterAutospacing="0"/>
        <w:ind w:left="1076" w:leftChars="0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教学是指在</w:t>
      </w:r>
      <w:r>
        <w:rPr>
          <w:rFonts w:hint="eastAsia" w:ascii="微软雅黑" w:hAnsi="微软雅黑" w:eastAsia="微软雅黑" w:cs="Calibri"/>
          <w:shd w:val="clear" w:color="auto" w:fill="92D050"/>
        </w:rPr>
        <w:t>教育目的规范下</w:t>
      </w:r>
      <w:r>
        <w:rPr>
          <w:rFonts w:hint="eastAsia" w:ascii="微软雅黑" w:hAnsi="微软雅黑" w:eastAsia="微软雅黑" w:cs="Calibri"/>
        </w:rPr>
        <w:t>，由</w:t>
      </w:r>
      <w:r>
        <w:rPr>
          <w:rFonts w:hint="eastAsia" w:ascii="微软雅黑" w:hAnsi="微软雅黑" w:eastAsia="微软雅黑" w:cs="Calibri"/>
          <w:shd w:val="clear" w:color="auto" w:fill="92D050"/>
        </w:rPr>
        <w:t>教师的教</w:t>
      </w:r>
      <w:r>
        <w:rPr>
          <w:rFonts w:hint="eastAsia" w:ascii="微软雅黑" w:hAnsi="微软雅黑" w:eastAsia="微软雅黑" w:cs="Calibri"/>
        </w:rPr>
        <w:t>与</w:t>
      </w:r>
      <w:r>
        <w:rPr>
          <w:rFonts w:hint="eastAsia" w:ascii="微软雅黑" w:hAnsi="微软雅黑" w:eastAsia="微软雅黑" w:cs="Calibri"/>
          <w:shd w:val="clear" w:color="auto" w:fill="92D050"/>
        </w:rPr>
        <w:t>学生的学</w:t>
      </w:r>
      <w:r>
        <w:rPr>
          <w:rFonts w:hint="eastAsia" w:ascii="微软雅黑" w:hAnsi="微软雅黑" w:eastAsia="微软雅黑" w:cs="Calibri"/>
        </w:rPr>
        <w:t>共同组成的一种活动</w:t>
      </w:r>
    </w:p>
    <w:p>
      <w:pPr>
        <w:numPr>
          <w:ilvl w:val="0"/>
          <w:numId w:val="48"/>
        </w:numPr>
        <w:ind w:left="96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教学与教育、上课的关系</w:t>
      </w:r>
    </w:p>
    <w:p>
      <w:pPr>
        <w:pStyle w:val="5"/>
        <w:spacing w:before="0" w:beforeAutospacing="0" w:after="0" w:afterAutospacing="0"/>
        <w:ind w:left="1613" w:leftChars="0"/>
        <w:rPr>
          <w:rFonts w:hint="eastAsia" w:ascii="Calibri" w:hAnsi="Calibri" w:cs="Calibri"/>
        </w:rPr>
      </w:pPr>
      <w:r>
        <w:rPr>
          <w:rFonts w:ascii="Calibri" w:hAnsi="Calibri" w:cs="Calibri"/>
        </w:rPr>
        <w:drawing>
          <wp:inline distT="0" distB="0" distL="0" distR="0">
            <wp:extent cx="5055870" cy="21056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9"/>
        </w:numPr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我国现阶段的教学任务</w:t>
      </w:r>
    </w:p>
    <w:p>
      <w:pPr>
        <w:numPr>
          <w:ilvl w:val="1"/>
          <w:numId w:val="50"/>
        </w:numPr>
        <w:tabs>
          <w:tab w:val="left" w:pos="1440"/>
        </w:tabs>
        <w:ind w:left="168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基本</w:t>
      </w:r>
      <w:r>
        <w:rPr>
          <w:rFonts w:hint="eastAsia" w:ascii="微软雅黑" w:hAnsi="微软雅黑" w:eastAsia="微软雅黑" w:cs="Calibri"/>
          <w:shd w:val="clear" w:color="auto" w:fill="92D050"/>
        </w:rPr>
        <w:t>知识</w:t>
      </w:r>
      <w:r>
        <w:rPr>
          <w:rFonts w:hint="eastAsia" w:ascii="微软雅黑" w:hAnsi="微软雅黑" w:eastAsia="微软雅黑" w:cs="Calibri"/>
        </w:rPr>
        <w:t>和基本</w:t>
      </w:r>
      <w:r>
        <w:rPr>
          <w:rFonts w:hint="eastAsia" w:ascii="微软雅黑" w:hAnsi="微软雅黑" w:eastAsia="微软雅黑" w:cs="Calibri"/>
          <w:shd w:val="clear" w:color="auto" w:fill="92D050"/>
        </w:rPr>
        <w:t>技能</w:t>
      </w:r>
    </w:p>
    <w:p>
      <w:pPr>
        <w:numPr>
          <w:ilvl w:val="1"/>
          <w:numId w:val="50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发展学生</w:t>
      </w:r>
      <w:r>
        <w:rPr>
          <w:rFonts w:hint="eastAsia" w:ascii="微软雅黑" w:hAnsi="微软雅黑" w:eastAsia="微软雅黑" w:cs="Calibri"/>
          <w:shd w:val="clear" w:color="auto" w:fill="92D050"/>
        </w:rPr>
        <w:t>智能</w:t>
      </w:r>
    </w:p>
    <w:p>
      <w:pPr>
        <w:numPr>
          <w:ilvl w:val="1"/>
          <w:numId w:val="50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发展学生</w:t>
      </w:r>
      <w:r>
        <w:rPr>
          <w:rFonts w:hint="eastAsia" w:ascii="微软雅黑" w:hAnsi="微软雅黑" w:eastAsia="微软雅黑" w:cs="Calibri"/>
          <w:shd w:val="clear" w:color="auto" w:fill="92D050"/>
        </w:rPr>
        <w:t>体力</w:t>
      </w:r>
    </w:p>
    <w:p>
      <w:pPr>
        <w:numPr>
          <w:ilvl w:val="1"/>
          <w:numId w:val="50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培养学生科学的</w:t>
      </w:r>
      <w:r>
        <w:rPr>
          <w:rFonts w:hint="eastAsia" w:ascii="微软雅黑" w:hAnsi="微软雅黑" w:eastAsia="微软雅黑" w:cs="Calibri"/>
          <w:shd w:val="clear" w:color="auto" w:fill="92D050"/>
        </w:rPr>
        <w:t>世界观</w:t>
      </w:r>
      <w:r>
        <w:rPr>
          <w:rFonts w:hint="eastAsia" w:ascii="微软雅黑" w:hAnsi="微软雅黑" w:eastAsia="微软雅黑" w:cs="Calibri"/>
        </w:rPr>
        <w:t>、良好的</w:t>
      </w:r>
      <w:r>
        <w:rPr>
          <w:rFonts w:hint="eastAsia" w:ascii="微软雅黑" w:hAnsi="微软雅黑" w:eastAsia="微软雅黑" w:cs="Calibri"/>
          <w:shd w:val="clear" w:color="auto" w:fill="92D050"/>
        </w:rPr>
        <w:t>思想品德</w:t>
      </w:r>
      <w:r>
        <w:rPr>
          <w:rFonts w:hint="eastAsia" w:ascii="微软雅黑" w:hAnsi="微软雅黑" w:eastAsia="微软雅黑" w:cs="Calibri"/>
        </w:rPr>
        <w:t>、健康的</w:t>
      </w:r>
      <w:r>
        <w:rPr>
          <w:rFonts w:hint="eastAsia" w:ascii="微软雅黑" w:hAnsi="微软雅黑" w:eastAsia="微软雅黑" w:cs="Calibri"/>
          <w:shd w:val="clear" w:color="auto" w:fill="92D050"/>
        </w:rPr>
        <w:t>审美</w:t>
      </w:r>
      <w:r>
        <w:rPr>
          <w:rFonts w:hint="eastAsia" w:ascii="微软雅黑" w:hAnsi="微软雅黑" w:eastAsia="微软雅黑" w:cs="Calibri"/>
        </w:rPr>
        <w:t>情趣和良好的</w:t>
      </w:r>
      <w:r>
        <w:rPr>
          <w:rFonts w:hint="eastAsia" w:ascii="微软雅黑" w:hAnsi="微软雅黑" w:eastAsia="微软雅黑" w:cs="Calibri"/>
          <w:shd w:val="clear" w:color="auto" w:fill="92D050"/>
        </w:rPr>
        <w:t>心理素质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教学过程</w:t>
      </w:r>
    </w:p>
    <w:p>
      <w:pPr>
        <w:numPr>
          <w:ilvl w:val="0"/>
          <w:numId w:val="51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教学过程的本质</w:t>
      </w:r>
    </w:p>
    <w:p>
      <w:pPr>
        <w:numPr>
          <w:ilvl w:val="1"/>
          <w:numId w:val="52"/>
        </w:numPr>
        <w:tabs>
          <w:tab w:val="left" w:pos="1440"/>
        </w:tabs>
        <w:ind w:left="168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教学过程主要是一种认识过程</w:t>
      </w:r>
    </w:p>
    <w:p>
      <w:pPr>
        <w:numPr>
          <w:ilvl w:val="1"/>
          <w:numId w:val="52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教学过程是一种特殊的认识过程</w:t>
      </w:r>
    </w:p>
    <w:p>
      <w:pPr>
        <w:numPr>
          <w:ilvl w:val="2"/>
          <w:numId w:val="53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间接性、引导性、简洁性、教育性</w:t>
      </w:r>
    </w:p>
    <w:p>
      <w:pPr>
        <w:numPr>
          <w:ilvl w:val="0"/>
          <w:numId w:val="53"/>
        </w:numPr>
        <w:tabs>
          <w:tab w:val="left" w:pos="720"/>
        </w:tabs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教学过程的基本规律</w:t>
      </w:r>
    </w:p>
    <w:p>
      <w:pPr>
        <w:numPr>
          <w:ilvl w:val="1"/>
          <w:numId w:val="54"/>
        </w:numPr>
        <w:tabs>
          <w:tab w:val="left" w:pos="1440"/>
        </w:tabs>
        <w:ind w:left="168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间接经验和直接经验</w:t>
      </w:r>
      <w:r>
        <w:rPr>
          <w:rFonts w:hint="eastAsia" w:ascii="微软雅黑" w:hAnsi="微软雅黑" w:eastAsia="微软雅黑" w:cs="Calibri"/>
        </w:rPr>
        <w:t>相统一的规律</w:t>
      </w:r>
    </w:p>
    <w:p>
      <w:pPr>
        <w:numPr>
          <w:ilvl w:val="1"/>
          <w:numId w:val="54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教师主导和学生主体</w:t>
      </w:r>
      <w:r>
        <w:rPr>
          <w:rFonts w:hint="eastAsia" w:ascii="微软雅黑" w:hAnsi="微软雅黑" w:eastAsia="微软雅黑" w:cs="Calibri"/>
        </w:rPr>
        <w:t>相统一的规律</w:t>
      </w:r>
    </w:p>
    <w:p>
      <w:pPr>
        <w:numPr>
          <w:ilvl w:val="1"/>
          <w:numId w:val="54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掌握知识和发展能力</w:t>
      </w:r>
      <w:r>
        <w:rPr>
          <w:rFonts w:hint="eastAsia" w:ascii="微软雅黑" w:hAnsi="微软雅黑" w:eastAsia="微软雅黑" w:cs="Calibri"/>
        </w:rPr>
        <w:t>相统一的规律</w:t>
      </w:r>
    </w:p>
    <w:p>
      <w:pPr>
        <w:numPr>
          <w:ilvl w:val="1"/>
          <w:numId w:val="54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传授知识和思想教育</w:t>
      </w:r>
      <w:r>
        <w:rPr>
          <w:rFonts w:hint="eastAsia" w:ascii="微软雅黑" w:hAnsi="微软雅黑" w:eastAsia="微软雅黑" w:cs="Calibri"/>
        </w:rPr>
        <w:t>相统一的规律</w:t>
      </w:r>
    </w:p>
    <w:p>
      <w:pPr>
        <w:numPr>
          <w:numId w:val="0"/>
        </w:numPr>
        <w:ind w:left="6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</w:p>
    <w:p>
      <w:pPr>
        <w:numPr>
          <w:ilvl w:val="0"/>
          <w:numId w:val="54"/>
        </w:numPr>
        <w:tabs>
          <w:tab w:val="left" w:pos="720"/>
        </w:tabs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教学过程的结构（机灵的姑姑用茶）</w:t>
      </w:r>
    </w:p>
    <w:p>
      <w:pPr>
        <w:numPr>
          <w:ilvl w:val="1"/>
          <w:numId w:val="55"/>
        </w:numPr>
        <w:tabs>
          <w:tab w:val="left" w:pos="1440"/>
        </w:tabs>
        <w:ind w:left="168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引发学习动机【起始环节】</w:t>
      </w:r>
    </w:p>
    <w:p>
      <w:pPr>
        <w:numPr>
          <w:ilvl w:val="1"/>
          <w:numId w:val="55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领会知识【中心环节】</w:t>
      </w:r>
    </w:p>
    <w:p>
      <w:pPr>
        <w:numPr>
          <w:ilvl w:val="1"/>
          <w:numId w:val="55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巩固知识</w:t>
      </w:r>
    </w:p>
    <w:p>
      <w:pPr>
        <w:numPr>
          <w:ilvl w:val="1"/>
          <w:numId w:val="55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运用知识</w:t>
      </w:r>
    </w:p>
    <w:p>
      <w:pPr>
        <w:numPr>
          <w:ilvl w:val="1"/>
          <w:numId w:val="55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检查知识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教学原则和方法</w:t>
      </w:r>
    </w:p>
    <w:p>
      <w:pPr>
        <w:numPr>
          <w:ilvl w:val="0"/>
          <w:numId w:val="56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教学原则</w:t>
      </w:r>
    </w:p>
    <w:p>
      <w:pPr>
        <w:numPr>
          <w:ilvl w:val="1"/>
          <w:numId w:val="57"/>
        </w:numPr>
        <w:tabs>
          <w:tab w:val="left" w:pos="1440"/>
        </w:tabs>
        <w:ind w:left="168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直观性原则</w:t>
      </w:r>
    </w:p>
    <w:p>
      <w:pPr>
        <w:numPr>
          <w:ilvl w:val="2"/>
          <w:numId w:val="58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概念：引导学生形成对概念：引导学生形成对所学事物、过程的清晰表象，丰富他们的情感</w:t>
      </w:r>
    </w:p>
    <w:p>
      <w:pPr>
        <w:numPr>
          <w:ilvl w:val="2"/>
          <w:numId w:val="58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贯彻要求</w:t>
      </w:r>
    </w:p>
    <w:p>
      <w:pPr>
        <w:numPr>
          <w:ilvl w:val="3"/>
          <w:numId w:val="59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正确选择</w:t>
      </w:r>
      <w:r>
        <w:rPr>
          <w:rFonts w:hint="eastAsia" w:ascii="微软雅黑" w:hAnsi="微软雅黑" w:eastAsia="微软雅黑" w:cs="Calibri"/>
        </w:rPr>
        <w:t>直观教具和现代化教学手段</w:t>
      </w:r>
    </w:p>
    <w:p>
      <w:pPr>
        <w:numPr>
          <w:ilvl w:val="3"/>
          <w:numId w:val="59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直观与讲解</w:t>
      </w:r>
      <w:r>
        <w:rPr>
          <w:rFonts w:hint="eastAsia" w:ascii="微软雅黑" w:hAnsi="微软雅黑" w:eastAsia="微软雅黑" w:cs="Calibri"/>
        </w:rPr>
        <w:t>结合</w:t>
      </w:r>
    </w:p>
    <w:p>
      <w:pPr>
        <w:numPr>
          <w:ilvl w:val="3"/>
          <w:numId w:val="59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重视运用</w:t>
      </w:r>
      <w:r>
        <w:rPr>
          <w:rFonts w:hint="eastAsia" w:ascii="微软雅黑" w:hAnsi="微软雅黑" w:eastAsia="微软雅黑" w:cs="Calibri"/>
          <w:shd w:val="clear" w:color="auto" w:fill="92D050"/>
        </w:rPr>
        <w:t>语言</w:t>
      </w:r>
      <w:r>
        <w:rPr>
          <w:rFonts w:hint="eastAsia" w:ascii="微软雅黑" w:hAnsi="微软雅黑" w:eastAsia="微软雅黑" w:cs="Calibri"/>
        </w:rPr>
        <w:t>直观</w:t>
      </w:r>
    </w:p>
    <w:p>
      <w:pPr>
        <w:numPr>
          <w:ilvl w:val="3"/>
          <w:numId w:val="59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要</w:t>
      </w:r>
      <w:r>
        <w:rPr>
          <w:rFonts w:hint="eastAsia" w:ascii="微软雅黑" w:hAnsi="微软雅黑" w:eastAsia="微软雅黑" w:cs="Calibri"/>
          <w:shd w:val="clear" w:color="auto" w:fill="92D050"/>
        </w:rPr>
        <w:t>防止</w:t>
      </w:r>
      <w:r>
        <w:rPr>
          <w:rFonts w:hint="eastAsia" w:ascii="微软雅黑" w:hAnsi="微软雅黑" w:eastAsia="微软雅黑" w:cs="Calibri"/>
        </w:rPr>
        <w:t>直观不当与滥用</w:t>
      </w:r>
    </w:p>
    <w:p>
      <w:pPr>
        <w:numPr>
          <w:ilvl w:val="1"/>
          <w:numId w:val="59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启发性原则</w:t>
      </w:r>
    </w:p>
    <w:p>
      <w:pPr>
        <w:numPr>
          <w:ilvl w:val="2"/>
          <w:numId w:val="60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概念：引导思考、积极探索</w:t>
      </w:r>
    </w:p>
    <w:p>
      <w:pPr>
        <w:numPr>
          <w:ilvl w:val="2"/>
          <w:numId w:val="60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贯彻要求</w:t>
      </w:r>
    </w:p>
    <w:p>
      <w:pPr>
        <w:numPr>
          <w:ilvl w:val="3"/>
          <w:numId w:val="61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加强学习的目的性教育，调动学生学习的主动性</w:t>
      </w:r>
    </w:p>
    <w:p>
      <w:pPr>
        <w:numPr>
          <w:ilvl w:val="3"/>
          <w:numId w:val="61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启发学生独立思考，发展学生的逻辑思维能力</w:t>
      </w:r>
    </w:p>
    <w:p>
      <w:pPr>
        <w:numPr>
          <w:ilvl w:val="3"/>
          <w:numId w:val="61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让学生动手实践，培养学生独立解决问题的能力</w:t>
      </w:r>
    </w:p>
    <w:p>
      <w:pPr>
        <w:numPr>
          <w:ilvl w:val="3"/>
          <w:numId w:val="61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发扬教学民主</w:t>
      </w:r>
    </w:p>
    <w:p>
      <w:pPr>
        <w:numPr>
          <w:ilvl w:val="1"/>
          <w:numId w:val="61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循序渐进原则</w:t>
      </w:r>
      <w:r>
        <w:rPr>
          <w:rFonts w:ascii="Calibri" w:hAnsi="Calibri" w:eastAsia="微软雅黑" w:cs="Calibri"/>
        </w:rPr>
        <w:t>/</w:t>
      </w:r>
      <w:r>
        <w:rPr>
          <w:rFonts w:hint="eastAsia" w:ascii="微软雅黑" w:hAnsi="微软雅黑" w:eastAsia="微软雅黑" w:cs="Calibri"/>
        </w:rPr>
        <w:t>系统性原则</w:t>
      </w:r>
    </w:p>
    <w:p>
      <w:pPr>
        <w:numPr>
          <w:ilvl w:val="0"/>
          <w:numId w:val="62"/>
        </w:numPr>
        <w:tabs>
          <w:tab w:val="left" w:pos="2160"/>
        </w:tabs>
        <w:ind w:left="210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按知识逻辑顺序+学生认识发展的顺序教学</w:t>
      </w:r>
    </w:p>
    <w:p>
      <w:pPr>
        <w:numPr>
          <w:ilvl w:val="0"/>
          <w:numId w:val="62"/>
        </w:numPr>
        <w:tabs>
          <w:tab w:val="left" w:pos="2160"/>
        </w:tabs>
        <w:ind w:left="210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贯彻要求</w:t>
      </w:r>
    </w:p>
    <w:p>
      <w:pPr>
        <w:numPr>
          <w:ilvl w:val="5"/>
          <w:numId w:val="62"/>
        </w:numPr>
        <w:tabs>
          <w:tab w:val="left" w:pos="2880"/>
          <w:tab w:val="clear" w:pos="2520"/>
        </w:tabs>
        <w:ind w:left="2520" w:leftChars="0" w:hanging="420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教学要有系统性</w:t>
      </w:r>
    </w:p>
    <w:p>
      <w:pPr>
        <w:numPr>
          <w:ilvl w:val="5"/>
          <w:numId w:val="62"/>
        </w:numPr>
        <w:tabs>
          <w:tab w:val="left" w:pos="2880"/>
          <w:tab w:val="clear" w:pos="2520"/>
        </w:tabs>
        <w:ind w:left="2520" w:leftChars="0" w:hanging="420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注意主要矛盾，解决好重点与难点的教学</w:t>
      </w:r>
    </w:p>
    <w:p>
      <w:pPr>
        <w:numPr>
          <w:ilvl w:val="5"/>
          <w:numId w:val="62"/>
        </w:numPr>
        <w:tabs>
          <w:tab w:val="left" w:pos="2880"/>
          <w:tab w:val="clear" w:pos="2520"/>
        </w:tabs>
        <w:ind w:left="2520" w:leftChars="0" w:hanging="420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按照学生的认识顺序，由浅入深、由易到难进行教学</w:t>
      </w:r>
    </w:p>
    <w:p>
      <w:pPr>
        <w:numPr>
          <w:ilvl w:val="1"/>
          <w:numId w:val="63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巩固性原则</w:t>
      </w:r>
    </w:p>
    <w:p>
      <w:pPr>
        <w:numPr>
          <w:ilvl w:val="2"/>
          <w:numId w:val="64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概念：指教师要引导学生在理解的基础上牢固的掌握知识和基本技能</w:t>
      </w:r>
    </w:p>
    <w:p>
      <w:pPr>
        <w:numPr>
          <w:ilvl w:val="2"/>
          <w:numId w:val="64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贯彻要求</w:t>
      </w:r>
    </w:p>
    <w:p>
      <w:pPr>
        <w:pStyle w:val="5"/>
        <w:spacing w:before="0" w:beforeAutospacing="0" w:after="0" w:afterAutospacing="0"/>
        <w:ind w:left="2158" w:leftChars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组织好学生的复习工作、教会学生记忆方法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教学组织形式与教学工作的基本环节</w:t>
      </w:r>
    </w:p>
    <w:p>
      <w:pPr>
        <w:numPr>
          <w:ilvl w:val="0"/>
          <w:numId w:val="65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教学组织形式</w:t>
      </w:r>
    </w:p>
    <w:p>
      <w:pPr>
        <w:numPr>
          <w:ilvl w:val="1"/>
          <w:numId w:val="66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个别教学制</w:t>
      </w:r>
    </w:p>
    <w:p>
      <w:pPr>
        <w:numPr>
          <w:ilvl w:val="2"/>
          <w:numId w:val="67"/>
        </w:numPr>
        <w:tabs>
          <w:tab w:val="left" w:pos="2160"/>
        </w:tabs>
        <w:ind w:left="294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教师对学生一个一个轮流教导</w:t>
      </w:r>
    </w:p>
    <w:p>
      <w:pPr>
        <w:numPr>
          <w:ilvl w:val="2"/>
          <w:numId w:val="67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优点：有利于因材施教</w:t>
      </w:r>
    </w:p>
    <w:p>
      <w:pPr>
        <w:numPr>
          <w:ilvl w:val="2"/>
          <w:numId w:val="67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缺点：学生数量有限</w:t>
      </w:r>
    </w:p>
    <w:p>
      <w:pPr>
        <w:numPr>
          <w:ilvl w:val="1"/>
          <w:numId w:val="67"/>
        </w:numPr>
        <w:tabs>
          <w:tab w:val="left" w:pos="1440"/>
        </w:tabs>
        <w:ind w:left="1680" w:leftChars="0"/>
        <w:textAlignment w:val="center"/>
        <w:rPr>
          <w:rFonts w:hint="eastAsia"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班级授课制</w:t>
      </w:r>
    </w:p>
    <w:p>
      <w:pPr>
        <w:numPr>
          <w:ilvl w:val="2"/>
          <w:numId w:val="68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又称课堂教学，一种集体教学形式</w:t>
      </w:r>
    </w:p>
    <w:p>
      <w:pPr>
        <w:numPr>
          <w:ilvl w:val="2"/>
          <w:numId w:val="68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特征：班、课、时</w:t>
      </w:r>
    </w:p>
    <w:p>
      <w:pPr>
        <w:numPr>
          <w:ilvl w:val="2"/>
          <w:numId w:val="68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产生：</w:t>
      </w:r>
      <w:r>
        <w:rPr>
          <w:rFonts w:ascii="Calibri" w:hAnsi="Calibri" w:cs="Calibri"/>
        </w:rPr>
        <w:t>1632</w:t>
      </w:r>
      <w:r>
        <w:rPr>
          <w:rFonts w:hint="eastAsia" w:ascii="微软雅黑" w:hAnsi="微软雅黑" w:eastAsia="微软雅黑" w:cs="Calibri"/>
        </w:rPr>
        <w:t>《大教学论》</w:t>
      </w:r>
    </w:p>
    <w:p>
      <w:pPr>
        <w:numPr>
          <w:ilvl w:val="2"/>
          <w:numId w:val="68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我国：</w:t>
      </w:r>
      <w:r>
        <w:rPr>
          <w:rFonts w:ascii="Calibri" w:hAnsi="Calibri" w:cs="Calibri"/>
        </w:rPr>
        <w:t xml:space="preserve">1862 </w:t>
      </w:r>
      <w:r>
        <w:rPr>
          <w:rFonts w:hint="eastAsia" w:ascii="微软雅黑" w:hAnsi="微软雅黑" w:eastAsia="微软雅黑" w:cs="Calibri"/>
        </w:rPr>
        <w:t>京师同文馆</w:t>
      </w:r>
    </w:p>
    <w:p>
      <w:pPr>
        <w:numPr>
          <w:ilvl w:val="2"/>
          <w:numId w:val="68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优点：大大提高</w:t>
      </w:r>
      <w:r>
        <w:rPr>
          <w:rFonts w:hint="eastAsia" w:ascii="微软雅黑" w:hAnsi="微软雅黑" w:eastAsia="微软雅黑" w:cs="Calibri"/>
          <w:shd w:val="clear" w:color="auto" w:fill="92D050"/>
        </w:rPr>
        <w:t>教学效率</w:t>
      </w:r>
    </w:p>
    <w:p>
      <w:pPr>
        <w:numPr>
          <w:ilvl w:val="3"/>
          <w:numId w:val="69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有严格的制度保证教学的正常展开，达到一定的质量</w:t>
      </w:r>
    </w:p>
    <w:p>
      <w:pPr>
        <w:numPr>
          <w:ilvl w:val="3"/>
          <w:numId w:val="69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有利于大面积培养人才</w:t>
      </w:r>
    </w:p>
    <w:p>
      <w:pPr>
        <w:numPr>
          <w:ilvl w:val="3"/>
          <w:numId w:val="69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能够充分发挥教师的主导作用</w:t>
      </w:r>
    </w:p>
    <w:p>
      <w:pPr>
        <w:numPr>
          <w:ilvl w:val="3"/>
          <w:numId w:val="69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有利于发挥集体教育的作用</w:t>
      </w:r>
    </w:p>
    <w:p>
      <w:pPr>
        <w:numPr>
          <w:ilvl w:val="3"/>
          <w:numId w:val="69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有利于学生获得系统的科学知识</w:t>
      </w:r>
    </w:p>
    <w:p>
      <w:pPr>
        <w:numPr>
          <w:ilvl w:val="3"/>
          <w:numId w:val="69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有利于进行教学管理和教学检查</w:t>
      </w:r>
    </w:p>
    <w:p>
      <w:pPr>
        <w:numPr>
          <w:ilvl w:val="2"/>
          <w:numId w:val="69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缺点： 不利于因材施教</w:t>
      </w:r>
    </w:p>
    <w:p>
      <w:pPr>
        <w:numPr>
          <w:ilvl w:val="3"/>
          <w:numId w:val="70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不利于学生主体性的发挥</w:t>
      </w:r>
    </w:p>
    <w:p>
      <w:pPr>
        <w:numPr>
          <w:ilvl w:val="3"/>
          <w:numId w:val="70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不利于培养学生的探索精神、创造能力和实践能力</w:t>
      </w:r>
    </w:p>
    <w:p>
      <w:pPr>
        <w:numPr>
          <w:ilvl w:val="3"/>
          <w:numId w:val="70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不能很好的适应教学内容和教学方法的多样化</w:t>
      </w:r>
    </w:p>
    <w:p>
      <w:pPr>
        <w:numPr>
          <w:ilvl w:val="3"/>
          <w:numId w:val="70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不利于因材施教</w:t>
      </w:r>
    </w:p>
    <w:p>
      <w:pPr>
        <w:numPr>
          <w:ilvl w:val="3"/>
          <w:numId w:val="70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不利于学生之间真正的交流和启发</w:t>
      </w:r>
    </w:p>
    <w:p>
      <w:pPr>
        <w:numPr>
          <w:ilvl w:val="2"/>
          <w:numId w:val="70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辅导形式：个别辅导、现场教学</w:t>
      </w:r>
    </w:p>
    <w:p>
      <w:pPr>
        <w:numPr>
          <w:ilvl w:val="2"/>
          <w:numId w:val="70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特殊形式：复式教学</w:t>
      </w:r>
    </w:p>
    <w:p>
      <w:pPr>
        <w:numPr>
          <w:ilvl w:val="0"/>
          <w:numId w:val="70"/>
        </w:numPr>
        <w:tabs>
          <w:tab w:val="left" w:pos="720"/>
        </w:tabs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教学工作的基本环节</w:t>
      </w:r>
    </w:p>
    <w:p>
      <w:pPr>
        <w:numPr>
          <w:ilvl w:val="1"/>
          <w:numId w:val="7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备课</w:t>
      </w:r>
    </w:p>
    <w:p>
      <w:pPr>
        <w:numPr>
          <w:ilvl w:val="2"/>
          <w:numId w:val="7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三备：备教材、学生、教法</w:t>
      </w:r>
    </w:p>
    <w:p>
      <w:pPr>
        <w:numPr>
          <w:ilvl w:val="2"/>
          <w:numId w:val="7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三计划：学期、单元、课时计划</w:t>
      </w:r>
    </w:p>
    <w:p>
      <w:pPr>
        <w:numPr>
          <w:ilvl w:val="2"/>
          <w:numId w:val="7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教师备课的基本要求：</w:t>
      </w:r>
    </w:p>
    <w:p>
      <w:pPr>
        <w:numPr>
          <w:ilvl w:val="3"/>
          <w:numId w:val="73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要深入准确地</w:t>
      </w:r>
      <w:r>
        <w:rPr>
          <w:rFonts w:hint="eastAsia" w:ascii="微软雅黑" w:hAnsi="微软雅黑" w:eastAsia="微软雅黑" w:cs="Calibri"/>
          <w:shd w:val="clear" w:color="auto" w:fill="92D050"/>
        </w:rPr>
        <w:t>把握学科课程标准和教学内容</w:t>
      </w:r>
    </w:p>
    <w:p>
      <w:pPr>
        <w:numPr>
          <w:ilvl w:val="3"/>
          <w:numId w:val="73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要有</w:t>
      </w:r>
      <w:r>
        <w:rPr>
          <w:rFonts w:hint="eastAsia" w:ascii="微软雅黑" w:hAnsi="微软雅黑" w:eastAsia="微软雅黑" w:cs="Calibri"/>
          <w:shd w:val="clear" w:color="auto" w:fill="92D050"/>
        </w:rPr>
        <w:t>针对性</w:t>
      </w:r>
      <w:r>
        <w:rPr>
          <w:rFonts w:hint="eastAsia" w:ascii="微软雅黑" w:hAnsi="微软雅黑" w:eastAsia="微软雅黑" w:cs="Calibri"/>
        </w:rPr>
        <w:t>，适应学生的特点</w:t>
      </w:r>
    </w:p>
    <w:p>
      <w:pPr>
        <w:numPr>
          <w:ilvl w:val="3"/>
          <w:numId w:val="73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要根据社会发展、科技发展和学生对象的变化，</w:t>
      </w:r>
      <w:r>
        <w:rPr>
          <w:rFonts w:hint="eastAsia" w:ascii="微软雅黑" w:hAnsi="微软雅黑" w:eastAsia="微软雅黑" w:cs="Calibri"/>
          <w:shd w:val="clear" w:color="auto" w:fill="92D050"/>
        </w:rPr>
        <w:t>不断更新备课内容</w:t>
      </w:r>
    </w:p>
    <w:p>
      <w:pPr>
        <w:numPr>
          <w:ilvl w:val="3"/>
          <w:numId w:val="73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要充分和周密考虑教学设计诸多因素的关系和结构，并</w:t>
      </w:r>
      <w:r>
        <w:rPr>
          <w:rFonts w:hint="eastAsia" w:ascii="微软雅黑" w:hAnsi="微软雅黑" w:eastAsia="微软雅黑" w:cs="Calibri"/>
          <w:shd w:val="clear" w:color="auto" w:fill="92D050"/>
        </w:rPr>
        <w:t>做好课前的各种准备</w:t>
      </w:r>
    </w:p>
    <w:p>
      <w:pPr>
        <w:numPr>
          <w:ilvl w:val="1"/>
          <w:numId w:val="73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上课</w:t>
      </w:r>
    </w:p>
    <w:p>
      <w:pPr>
        <w:numPr>
          <w:ilvl w:val="2"/>
          <w:numId w:val="7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课的类型：根据完成任务数量的多少分为单一课和综合课</w:t>
      </w:r>
    </w:p>
    <w:p>
      <w:pPr>
        <w:numPr>
          <w:ilvl w:val="1"/>
          <w:numId w:val="7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布置课外作业和批改</w:t>
      </w:r>
    </w:p>
    <w:p>
      <w:pPr>
        <w:numPr>
          <w:ilvl w:val="2"/>
          <w:numId w:val="7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布置课外作业的要求</w:t>
      </w:r>
    </w:p>
    <w:p>
      <w:pPr>
        <w:numPr>
          <w:ilvl w:val="3"/>
          <w:numId w:val="76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内容符合课程标准规定的范围和深度</w:t>
      </w:r>
    </w:p>
    <w:p>
      <w:pPr>
        <w:numPr>
          <w:ilvl w:val="3"/>
          <w:numId w:val="76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  <w:shd w:val="clear" w:color="auto" w:fill="92D050"/>
        </w:rPr>
        <w:t>分量适宜</w:t>
      </w:r>
      <w:r>
        <w:rPr>
          <w:rFonts w:hint="eastAsia" w:ascii="微软雅黑" w:hAnsi="微软雅黑" w:eastAsia="微软雅黑" w:cs="Calibri"/>
        </w:rPr>
        <w:t>、难易适度</w:t>
      </w:r>
    </w:p>
    <w:p>
      <w:pPr>
        <w:numPr>
          <w:ilvl w:val="3"/>
          <w:numId w:val="76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有助于启发学生思维，力求理论联系实际</w:t>
      </w:r>
    </w:p>
    <w:p>
      <w:pPr>
        <w:numPr>
          <w:ilvl w:val="3"/>
          <w:numId w:val="76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作业反馈清晰、及时</w:t>
      </w:r>
    </w:p>
    <w:p>
      <w:pPr>
        <w:numPr>
          <w:ilvl w:val="1"/>
          <w:numId w:val="76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课外辅导</w:t>
      </w:r>
    </w:p>
    <w:p>
      <w:pPr>
        <w:numPr>
          <w:ilvl w:val="1"/>
          <w:numId w:val="76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学业成绩评价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</w:p>
    <w:p>
      <w:pPr>
        <w:pStyle w:val="5"/>
        <w:spacing w:before="0" w:beforeAutospacing="0" w:after="0" w:afterAutospacing="0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中学教学是学生+老师；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上课前：教学环节、教学组织，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上课中：教学过程、教学原则、</w:t>
      </w:r>
    </w:p>
    <w:p>
      <w:pPr>
        <w:pStyle w:val="5"/>
        <w:spacing w:before="0" w:beforeAutospacing="0" w:after="0" w:afterAutospacing="0"/>
        <w:rPr>
          <w:rFonts w:hint="eastAsia" w:ascii="Calibri" w:hAnsi="Calibri" w:cs="Calibri"/>
        </w:rPr>
      </w:pPr>
      <w:r>
        <w:rPr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微软雅黑" w:hAnsi="微软雅黑" w:eastAsia="微软雅黑" w:cs="Calibri"/>
          <w:sz w:val="40"/>
          <w:szCs w:val="40"/>
        </w:rPr>
      </w:pPr>
      <w:r>
        <w:rPr>
          <w:rFonts w:hint="eastAsia" w:ascii="微软雅黑" w:hAnsi="微软雅黑" w:eastAsia="微软雅黑" w:cs="Calibri"/>
          <w:sz w:val="40"/>
          <w:szCs w:val="40"/>
        </w:rPr>
        <w:t>中学学生心理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认识过程</w:t>
      </w:r>
    </w:p>
    <w:p>
      <w:pPr>
        <w:numPr>
          <w:ilvl w:val="0"/>
          <w:numId w:val="77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注意</w:t>
      </w:r>
    </w:p>
    <w:p>
      <w:pPr>
        <w:numPr>
          <w:ilvl w:val="1"/>
          <w:numId w:val="7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中小学生注意力的培养</w:t>
      </w:r>
    </w:p>
    <w:p>
      <w:pPr>
        <w:numPr>
          <w:ilvl w:val="2"/>
          <w:numId w:val="79"/>
        </w:numPr>
        <w:tabs>
          <w:tab w:val="left" w:pos="2160"/>
        </w:tabs>
        <w:ind w:left="294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培养学生善于与注意分散</w:t>
      </w:r>
      <w:r>
        <w:rPr>
          <w:rFonts w:hint="eastAsia" w:ascii="微软雅黑" w:hAnsi="微软雅黑" w:eastAsia="微软雅黑" w:cs="Calibri"/>
          <w:shd w:val="clear" w:color="auto" w:fill="92D050"/>
        </w:rPr>
        <w:t>做斗争的能力</w:t>
      </w:r>
    </w:p>
    <w:p>
      <w:pPr>
        <w:numPr>
          <w:ilvl w:val="2"/>
          <w:numId w:val="79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培养学生稳定而广泛的</w:t>
      </w:r>
      <w:r>
        <w:rPr>
          <w:rFonts w:hint="eastAsia" w:ascii="微软雅黑" w:hAnsi="微软雅黑" w:eastAsia="微软雅黑" w:cs="Calibri"/>
          <w:shd w:val="clear" w:color="auto" w:fill="92D050"/>
        </w:rPr>
        <w:t>兴趣</w:t>
      </w:r>
    </w:p>
    <w:p>
      <w:pPr>
        <w:numPr>
          <w:ilvl w:val="2"/>
          <w:numId w:val="79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培养学生培养良好的</w:t>
      </w:r>
      <w:r>
        <w:rPr>
          <w:rFonts w:hint="eastAsia" w:ascii="微软雅黑" w:hAnsi="微软雅黑" w:eastAsia="微软雅黑" w:cs="Calibri"/>
          <w:shd w:val="clear" w:color="auto" w:fill="92D050"/>
        </w:rPr>
        <w:t>学习习惯</w:t>
      </w:r>
    </w:p>
    <w:p>
      <w:pPr>
        <w:numPr>
          <w:ilvl w:val="2"/>
          <w:numId w:val="79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培养学生保存良好的</w:t>
      </w:r>
      <w:r>
        <w:rPr>
          <w:rFonts w:hint="eastAsia" w:ascii="微软雅黑" w:hAnsi="微软雅黑" w:eastAsia="微软雅黑" w:cs="Calibri"/>
          <w:shd w:val="clear" w:color="auto" w:fill="92D050"/>
        </w:rPr>
        <w:t>心理状态</w:t>
      </w:r>
    </w:p>
    <w:p>
      <w:pPr>
        <w:numPr>
          <w:ilvl w:val="2"/>
          <w:numId w:val="79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使学生能</w:t>
      </w:r>
      <w:r>
        <w:rPr>
          <w:rFonts w:hint="eastAsia" w:ascii="微软雅黑" w:hAnsi="微软雅黑" w:eastAsia="微软雅黑" w:cs="Calibri"/>
          <w:shd w:val="clear" w:color="auto" w:fill="92D050"/>
        </w:rPr>
        <w:t>分析</w:t>
      </w:r>
      <w:r>
        <w:rPr>
          <w:rFonts w:hint="eastAsia" w:ascii="微软雅黑" w:hAnsi="微软雅黑" w:eastAsia="微软雅黑" w:cs="Calibri"/>
        </w:rPr>
        <w:t>自己在注意力方面的</w:t>
      </w:r>
      <w:r>
        <w:rPr>
          <w:rFonts w:hint="eastAsia" w:ascii="微软雅黑" w:hAnsi="微软雅黑" w:eastAsia="微软雅黑" w:cs="Calibri"/>
          <w:shd w:val="clear" w:color="auto" w:fill="92D050"/>
        </w:rPr>
        <w:t>优缺点</w:t>
      </w:r>
      <w:r>
        <w:rPr>
          <w:rFonts w:hint="eastAsia" w:ascii="微软雅黑" w:hAnsi="微软雅黑" w:eastAsia="微软雅黑" w:cs="Calibri"/>
        </w:rPr>
        <w:t>，发扬优点，克服缺点</w:t>
      </w:r>
    </w:p>
    <w:p>
      <w:pPr>
        <w:numPr>
          <w:ilvl w:val="1"/>
          <w:numId w:val="79"/>
        </w:numPr>
        <w:tabs>
          <w:tab w:val="left" w:pos="1440"/>
        </w:tabs>
        <w:ind w:left="1680" w:leftChars="0"/>
        <w:textAlignment w:val="center"/>
        <w:rPr>
          <w:rFonts w:hint="eastAsia"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注意规律在教学中的运用</w:t>
      </w:r>
    </w:p>
    <w:p>
      <w:pPr>
        <w:numPr>
          <w:ilvl w:val="2"/>
          <w:numId w:val="80"/>
        </w:numPr>
        <w:tabs>
          <w:tab w:val="left" w:pos="2160"/>
        </w:tabs>
        <w:ind w:left="2940" w:leftChars="0"/>
        <w:textAlignment w:val="center"/>
        <w:rPr>
          <w:rFonts w:ascii="微软雅黑" w:hAnsi="微软雅黑" w:eastAsia="微软雅黑" w:cs="Calibri"/>
          <w:color w:val="454545"/>
          <w:sz w:val="20"/>
          <w:szCs w:val="20"/>
        </w:rPr>
      </w:pPr>
      <w:r>
        <w:rPr>
          <w:rFonts w:hint="eastAsia" w:ascii="微软雅黑" w:hAnsi="微软雅黑" w:eastAsia="微软雅黑" w:cs="Calibri"/>
          <w:color w:val="454545"/>
          <w:sz w:val="20"/>
          <w:szCs w:val="20"/>
        </w:rPr>
        <w:t>正确运用</w:t>
      </w:r>
      <w:r>
        <w:rPr>
          <w:rFonts w:hint="eastAsia" w:ascii="微软雅黑" w:hAnsi="微软雅黑" w:eastAsia="微软雅黑" w:cs="Calibri"/>
          <w:color w:val="454545"/>
          <w:sz w:val="20"/>
          <w:szCs w:val="20"/>
          <w:shd w:val="clear" w:color="auto" w:fill="92D050"/>
        </w:rPr>
        <w:t>无意识</w:t>
      </w:r>
      <w:r>
        <w:rPr>
          <w:rFonts w:hint="eastAsia" w:ascii="微软雅黑" w:hAnsi="微软雅黑" w:eastAsia="微软雅黑" w:cs="Calibri"/>
          <w:color w:val="454545"/>
          <w:sz w:val="20"/>
          <w:szCs w:val="20"/>
        </w:rPr>
        <w:t>注意的规律组织教学活动</w:t>
      </w:r>
    </w:p>
    <w:p>
      <w:pPr>
        <w:numPr>
          <w:ilvl w:val="2"/>
          <w:numId w:val="80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  <w:color w:val="454545"/>
          <w:sz w:val="20"/>
          <w:szCs w:val="20"/>
        </w:rPr>
      </w:pPr>
      <w:r>
        <w:rPr>
          <w:rFonts w:hint="eastAsia" w:ascii="微软雅黑" w:hAnsi="微软雅黑" w:eastAsia="微软雅黑" w:cs="Calibri"/>
          <w:color w:val="454545"/>
          <w:sz w:val="20"/>
          <w:szCs w:val="20"/>
        </w:rPr>
        <w:t>运用</w:t>
      </w:r>
      <w:r>
        <w:rPr>
          <w:rFonts w:hint="eastAsia" w:ascii="微软雅黑" w:hAnsi="微软雅黑" w:eastAsia="微软雅黑" w:cs="Calibri"/>
          <w:color w:val="454545"/>
          <w:sz w:val="20"/>
          <w:szCs w:val="20"/>
          <w:shd w:val="clear" w:color="auto" w:fill="92D050"/>
        </w:rPr>
        <w:t>有意注意</w:t>
      </w:r>
      <w:r>
        <w:rPr>
          <w:rFonts w:hint="eastAsia" w:ascii="微软雅黑" w:hAnsi="微软雅黑" w:eastAsia="微软雅黑" w:cs="Calibri"/>
          <w:color w:val="454545"/>
          <w:sz w:val="20"/>
          <w:szCs w:val="20"/>
        </w:rPr>
        <w:t>的规律组织教学，提高学习的自觉性</w:t>
      </w:r>
    </w:p>
    <w:p>
      <w:pPr>
        <w:numPr>
          <w:ilvl w:val="2"/>
          <w:numId w:val="80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  <w:color w:val="454545"/>
          <w:sz w:val="20"/>
          <w:szCs w:val="20"/>
        </w:rPr>
      </w:pPr>
      <w:r>
        <w:rPr>
          <w:rFonts w:hint="eastAsia" w:ascii="微软雅黑" w:hAnsi="微软雅黑" w:eastAsia="微软雅黑" w:cs="Calibri"/>
          <w:color w:val="454545"/>
          <w:sz w:val="20"/>
          <w:szCs w:val="20"/>
        </w:rPr>
        <w:t>运用</w:t>
      </w:r>
      <w:r>
        <w:rPr>
          <w:rFonts w:hint="eastAsia" w:ascii="微软雅黑" w:hAnsi="微软雅黑" w:eastAsia="微软雅黑" w:cs="Calibri"/>
          <w:color w:val="454545"/>
          <w:sz w:val="20"/>
          <w:szCs w:val="20"/>
          <w:shd w:val="clear" w:color="auto" w:fill="92D050"/>
        </w:rPr>
        <w:t>两种注意相互转换</w:t>
      </w:r>
      <w:r>
        <w:rPr>
          <w:rFonts w:hint="eastAsia" w:ascii="微软雅黑" w:hAnsi="微软雅黑" w:eastAsia="微软雅黑" w:cs="Calibri"/>
          <w:color w:val="454545"/>
          <w:sz w:val="20"/>
          <w:szCs w:val="20"/>
        </w:rPr>
        <w:t>的规律组织教学</w:t>
      </w:r>
    </w:p>
    <w:p>
      <w:pPr>
        <w:numPr>
          <w:ilvl w:val="0"/>
          <w:numId w:val="80"/>
        </w:numPr>
        <w:tabs>
          <w:tab w:val="left" w:pos="720"/>
        </w:tabs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遗忘</w:t>
      </w:r>
    </w:p>
    <w:p>
      <w:pPr>
        <w:numPr>
          <w:ilvl w:val="1"/>
          <w:numId w:val="8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影响遗忘进程的因素（人才请发誓）</w:t>
      </w:r>
    </w:p>
    <w:p>
      <w:pPr>
        <w:numPr>
          <w:ilvl w:val="2"/>
          <w:numId w:val="8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学习</w:t>
      </w:r>
      <w:r>
        <w:rPr>
          <w:rFonts w:hint="eastAsia" w:ascii="微软雅黑" w:hAnsi="微软雅黑" w:eastAsia="微软雅黑" w:cs="Calibri"/>
          <w:shd w:val="clear" w:color="auto" w:fill="92D050"/>
        </w:rPr>
        <w:t>材料的性质</w:t>
      </w:r>
    </w:p>
    <w:p>
      <w:pPr>
        <w:numPr>
          <w:ilvl w:val="2"/>
          <w:numId w:val="8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识记材料的</w:t>
      </w:r>
      <w:r>
        <w:rPr>
          <w:rFonts w:hint="eastAsia" w:ascii="微软雅黑" w:hAnsi="微软雅黑" w:eastAsia="微软雅黑" w:cs="Calibri"/>
          <w:shd w:val="clear" w:color="auto" w:fill="92D050"/>
        </w:rPr>
        <w:t>数量</w:t>
      </w:r>
      <w:r>
        <w:rPr>
          <w:rFonts w:hint="eastAsia" w:ascii="微软雅黑" w:hAnsi="微软雅黑" w:eastAsia="微软雅黑" w:cs="Calibri"/>
        </w:rPr>
        <w:t>和学习的</w:t>
      </w:r>
      <w:r>
        <w:rPr>
          <w:rFonts w:hint="eastAsia" w:ascii="微软雅黑" w:hAnsi="微软雅黑" w:eastAsia="微软雅黑" w:cs="Calibri"/>
          <w:shd w:val="clear" w:color="auto" w:fill="92D050"/>
        </w:rPr>
        <w:t>程度</w:t>
      </w:r>
    </w:p>
    <w:p>
      <w:pPr>
        <w:numPr>
          <w:ilvl w:val="2"/>
          <w:numId w:val="8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识记任务的</w:t>
      </w:r>
      <w:r>
        <w:rPr>
          <w:rFonts w:hint="eastAsia" w:ascii="微软雅黑" w:hAnsi="微软雅黑" w:eastAsia="微软雅黑" w:cs="Calibri"/>
          <w:shd w:val="clear" w:color="auto" w:fill="92D050"/>
        </w:rPr>
        <w:t>长久性</w:t>
      </w:r>
      <w:r>
        <w:rPr>
          <w:rFonts w:hint="eastAsia" w:ascii="微软雅黑" w:hAnsi="微软雅黑" w:eastAsia="微软雅黑" w:cs="Calibri"/>
        </w:rPr>
        <w:t>与重要性</w:t>
      </w:r>
    </w:p>
    <w:p>
      <w:pPr>
        <w:numPr>
          <w:ilvl w:val="2"/>
          <w:numId w:val="8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识记的方法</w:t>
      </w:r>
    </w:p>
    <w:p>
      <w:pPr>
        <w:numPr>
          <w:ilvl w:val="2"/>
          <w:numId w:val="8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时间因素</w:t>
      </w:r>
    </w:p>
    <w:p>
      <w:pPr>
        <w:numPr>
          <w:ilvl w:val="2"/>
          <w:numId w:val="8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情绪和动机</w:t>
      </w:r>
    </w:p>
    <w:p>
      <w:pPr>
        <w:numPr>
          <w:ilvl w:val="1"/>
          <w:numId w:val="82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提高记忆能力的方法（多方精理组目的）</w:t>
      </w:r>
    </w:p>
    <w:p>
      <w:pPr>
        <w:numPr>
          <w:ilvl w:val="2"/>
          <w:numId w:val="8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明确记忆目的，增强学习的主动性</w:t>
      </w:r>
    </w:p>
    <w:p>
      <w:pPr>
        <w:numPr>
          <w:ilvl w:val="2"/>
          <w:numId w:val="8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理解材料的意义，少用机械记忆</w:t>
      </w:r>
    </w:p>
    <w:p>
      <w:pPr>
        <w:numPr>
          <w:ilvl w:val="2"/>
          <w:numId w:val="8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对材料进行精细加工，促进深度理解</w:t>
      </w:r>
    </w:p>
    <w:p>
      <w:pPr>
        <w:numPr>
          <w:ilvl w:val="2"/>
          <w:numId w:val="8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运用组块化学习策略，合理组织材料</w:t>
      </w:r>
    </w:p>
    <w:p>
      <w:pPr>
        <w:numPr>
          <w:ilvl w:val="2"/>
          <w:numId w:val="8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运用多重编码方式，提高信息加工处理的质量</w:t>
      </w:r>
    </w:p>
    <w:p>
      <w:pPr>
        <w:numPr>
          <w:ilvl w:val="2"/>
          <w:numId w:val="8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注重复习方法，防止知识遗忘</w:t>
      </w:r>
    </w:p>
    <w:p>
      <w:pPr>
        <w:numPr>
          <w:numId w:val="0"/>
        </w:numPr>
        <w:textAlignment w:val="center"/>
        <w:rPr>
          <w:rFonts w:ascii="Calibri" w:hAnsi="Calibri" w:cs="Calibri"/>
          <w:color w:val="2E75B5"/>
          <w:sz w:val="28"/>
          <w:szCs w:val="28"/>
        </w:rPr>
      </w:pPr>
    </w:p>
    <w:p>
      <w:pPr>
        <w:numPr>
          <w:numId w:val="0"/>
        </w:numPr>
        <w:textAlignment w:val="center"/>
        <w:rPr>
          <w:rFonts w:ascii="Calibri" w:hAnsi="Calibri" w:cs="Calibri"/>
          <w:color w:val="2E75B5"/>
          <w:sz w:val="28"/>
          <w:szCs w:val="28"/>
        </w:rPr>
      </w:pPr>
    </w:p>
    <w:p>
      <w:pPr>
        <w:numPr>
          <w:numId w:val="0"/>
        </w:numPr>
        <w:textAlignment w:val="center"/>
        <w:rPr>
          <w:rFonts w:ascii="Calibri" w:hAnsi="Calibri" w:cs="Calibri"/>
          <w:color w:val="2E75B5"/>
          <w:sz w:val="28"/>
          <w:szCs w:val="28"/>
        </w:rPr>
      </w:pPr>
    </w:p>
    <w:p>
      <w:pPr>
        <w:numPr>
          <w:numId w:val="0"/>
        </w:numPr>
        <w:ind w:left="6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</w:p>
    <w:p>
      <w:pPr>
        <w:numPr>
          <w:ilvl w:val="0"/>
          <w:numId w:val="83"/>
        </w:numPr>
        <w:tabs>
          <w:tab w:val="left" w:pos="720"/>
        </w:tabs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问题解决与创造性</w:t>
      </w:r>
    </w:p>
    <w:p>
      <w:pPr>
        <w:numPr>
          <w:ilvl w:val="1"/>
          <w:numId w:val="8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影响问题解决的主要因素</w:t>
      </w:r>
    </w:p>
    <w:p>
      <w:pPr>
        <w:numPr>
          <w:ilvl w:val="2"/>
          <w:numId w:val="8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问题情境</w:t>
      </w:r>
    </w:p>
    <w:p>
      <w:pPr>
        <w:numPr>
          <w:ilvl w:val="2"/>
          <w:numId w:val="8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心理定势与（功能固着【只有消极】）</w:t>
      </w:r>
    </w:p>
    <w:p>
      <w:pPr>
        <w:numPr>
          <w:ilvl w:val="2"/>
          <w:numId w:val="8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已知的知识经验---迁移</w:t>
      </w:r>
    </w:p>
    <w:p>
      <w:pPr>
        <w:numPr>
          <w:ilvl w:val="2"/>
          <w:numId w:val="8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原型启发</w:t>
      </w:r>
    </w:p>
    <w:p>
      <w:pPr>
        <w:numPr>
          <w:ilvl w:val="2"/>
          <w:numId w:val="8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情绪与动机</w:t>
      </w:r>
    </w:p>
    <w:p>
      <w:pPr>
        <w:numPr>
          <w:ilvl w:val="1"/>
          <w:numId w:val="85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提高解决问题能力的教学（思恋良方）</w:t>
      </w:r>
    </w:p>
    <w:p>
      <w:pPr>
        <w:numPr>
          <w:ilvl w:val="2"/>
          <w:numId w:val="8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提高学生知识储备的数量与质量</w:t>
      </w:r>
    </w:p>
    <w:p>
      <w:pPr>
        <w:numPr>
          <w:ilvl w:val="2"/>
          <w:numId w:val="8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教师与训练解决问题的方法与策略</w:t>
      </w:r>
    </w:p>
    <w:p>
      <w:pPr>
        <w:numPr>
          <w:ilvl w:val="2"/>
          <w:numId w:val="8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提供多种练习的机会</w:t>
      </w:r>
    </w:p>
    <w:p>
      <w:pPr>
        <w:numPr>
          <w:ilvl w:val="2"/>
          <w:numId w:val="8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培养思考问题的习惯</w:t>
      </w:r>
    </w:p>
    <w:p>
      <w:pPr>
        <w:numPr>
          <w:ilvl w:val="1"/>
          <w:numId w:val="86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创造力的培养</w:t>
      </w:r>
    </w:p>
    <w:p>
      <w:pPr>
        <w:numPr>
          <w:ilvl w:val="2"/>
          <w:numId w:val="87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创设有利于创造性产生的适宜环境</w:t>
      </w:r>
    </w:p>
    <w:p>
      <w:pPr>
        <w:numPr>
          <w:ilvl w:val="3"/>
          <w:numId w:val="88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创设宽松的心理环境</w:t>
      </w:r>
    </w:p>
    <w:p>
      <w:pPr>
        <w:numPr>
          <w:ilvl w:val="3"/>
          <w:numId w:val="88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给学生留有充分选择的余地</w:t>
      </w:r>
    </w:p>
    <w:p>
      <w:pPr>
        <w:numPr>
          <w:ilvl w:val="3"/>
          <w:numId w:val="88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改革考试制度与考试内容</w:t>
      </w:r>
    </w:p>
    <w:p>
      <w:pPr>
        <w:numPr>
          <w:ilvl w:val="2"/>
          <w:numId w:val="88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注重创造性个性的塑造</w:t>
      </w:r>
    </w:p>
    <w:p>
      <w:pPr>
        <w:numPr>
          <w:ilvl w:val="3"/>
          <w:numId w:val="89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保护好奇心</w:t>
      </w:r>
    </w:p>
    <w:p>
      <w:pPr>
        <w:numPr>
          <w:ilvl w:val="3"/>
          <w:numId w:val="89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解除个体对答错问题的恐惧心理</w:t>
      </w:r>
    </w:p>
    <w:p>
      <w:pPr>
        <w:numPr>
          <w:ilvl w:val="3"/>
          <w:numId w:val="89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鼓励独立性和创新精神</w:t>
      </w:r>
    </w:p>
    <w:p>
      <w:pPr>
        <w:numPr>
          <w:ilvl w:val="3"/>
          <w:numId w:val="89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重视非逻辑思维</w:t>
      </w:r>
    </w:p>
    <w:p>
      <w:pPr>
        <w:numPr>
          <w:ilvl w:val="3"/>
          <w:numId w:val="89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给学生提供具有创造性的榜样</w:t>
      </w:r>
    </w:p>
    <w:p>
      <w:pPr>
        <w:numPr>
          <w:ilvl w:val="2"/>
          <w:numId w:val="89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开设培养创造性的课程，进行创造性思维训练</w:t>
      </w:r>
    </w:p>
    <w:p>
      <w:pPr>
        <w:numPr>
          <w:ilvl w:val="3"/>
          <w:numId w:val="90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发散思维训练</w:t>
      </w:r>
    </w:p>
    <w:p>
      <w:pPr>
        <w:numPr>
          <w:ilvl w:val="3"/>
          <w:numId w:val="90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推测和假设训练</w:t>
      </w:r>
    </w:p>
    <w:p>
      <w:pPr>
        <w:numPr>
          <w:ilvl w:val="3"/>
          <w:numId w:val="90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自我设计训练</w:t>
      </w:r>
    </w:p>
    <w:p>
      <w:pPr>
        <w:numPr>
          <w:ilvl w:val="3"/>
          <w:numId w:val="90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头脑风暴训练</w:t>
      </w:r>
    </w:p>
    <w:p>
      <w:pPr>
        <w:numPr>
          <w:ilvl w:val="0"/>
          <w:numId w:val="90"/>
        </w:numPr>
        <w:tabs>
          <w:tab w:val="left" w:pos="720"/>
        </w:tabs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想象</w:t>
      </w:r>
    </w:p>
    <w:p>
      <w:pPr>
        <w:numPr>
          <w:ilvl w:val="1"/>
          <w:numId w:val="9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培养学生想象力的方法</w:t>
      </w:r>
    </w:p>
    <w:p>
      <w:pPr>
        <w:numPr>
          <w:ilvl w:val="2"/>
          <w:numId w:val="9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引导学生学会观察</w:t>
      </w:r>
    </w:p>
    <w:p>
      <w:pPr>
        <w:numPr>
          <w:ilvl w:val="2"/>
          <w:numId w:val="9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引导学生积极思考</w:t>
      </w:r>
    </w:p>
    <w:p>
      <w:pPr>
        <w:numPr>
          <w:ilvl w:val="2"/>
          <w:numId w:val="9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引导学生努力学习科学文化知识</w:t>
      </w:r>
    </w:p>
    <w:p>
      <w:pPr>
        <w:numPr>
          <w:ilvl w:val="2"/>
          <w:numId w:val="9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有目的地训练学生的想象力</w:t>
      </w:r>
    </w:p>
    <w:p>
      <w:pPr>
        <w:numPr>
          <w:ilvl w:val="2"/>
          <w:numId w:val="92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引导学生进行积极的幻想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学习概述</w:t>
      </w:r>
    </w:p>
    <w:p>
      <w:pPr>
        <w:numPr>
          <w:ilvl w:val="0"/>
          <w:numId w:val="93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学生学习的特点</w:t>
      </w:r>
    </w:p>
    <w:p>
      <w:pPr>
        <w:numPr>
          <w:ilvl w:val="1"/>
          <w:numId w:val="9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学生的学习是以掌握间接知识经验为主的</w:t>
      </w:r>
    </w:p>
    <w:p>
      <w:pPr>
        <w:numPr>
          <w:ilvl w:val="1"/>
          <w:numId w:val="9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学生的学习是在教师有目的、有计划、有组织的指导下进行的</w:t>
      </w:r>
    </w:p>
    <w:p>
      <w:pPr>
        <w:numPr>
          <w:ilvl w:val="1"/>
          <w:numId w:val="9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学生的学习主要任务是掌握系统的科学知识、技能、形成世界观、道德品质</w:t>
      </w:r>
    </w:p>
    <w:p>
      <w:pPr>
        <w:numPr>
          <w:ilvl w:val="1"/>
          <w:numId w:val="9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学生的学习是在学校班级集体中进行的</w:t>
      </w:r>
    </w:p>
    <w:p>
      <w:pPr>
        <w:numPr>
          <w:ilvl w:val="1"/>
          <w:numId w:val="9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学生的学习具有一定程度的被动性</w:t>
      </w:r>
    </w:p>
    <w:p>
      <w:pPr>
        <w:numPr>
          <w:ilvl w:val="0"/>
          <w:numId w:val="94"/>
        </w:numPr>
        <w:tabs>
          <w:tab w:val="left" w:pos="720"/>
        </w:tabs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操作技能的形成与培养</w:t>
      </w:r>
    </w:p>
    <w:p>
      <w:pPr>
        <w:numPr>
          <w:ilvl w:val="1"/>
          <w:numId w:val="95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操作技能的形成阶段</w:t>
      </w:r>
    </w:p>
    <w:p>
      <w:pPr>
        <w:numPr>
          <w:ilvl w:val="2"/>
          <w:numId w:val="9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操作定向</w:t>
      </w:r>
    </w:p>
    <w:p>
      <w:pPr>
        <w:numPr>
          <w:ilvl w:val="2"/>
          <w:numId w:val="9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操作模仿</w:t>
      </w:r>
    </w:p>
    <w:p>
      <w:pPr>
        <w:numPr>
          <w:ilvl w:val="2"/>
          <w:numId w:val="9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操作整合</w:t>
      </w:r>
    </w:p>
    <w:p>
      <w:pPr>
        <w:numPr>
          <w:ilvl w:val="2"/>
          <w:numId w:val="9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操作熟练</w:t>
      </w:r>
    </w:p>
    <w:p>
      <w:pPr>
        <w:numPr>
          <w:ilvl w:val="1"/>
          <w:numId w:val="96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操作技能的培训要求</w:t>
      </w:r>
    </w:p>
    <w:p>
      <w:pPr>
        <w:numPr>
          <w:ilvl w:val="2"/>
          <w:numId w:val="97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准确的示范与讲解</w:t>
      </w:r>
    </w:p>
    <w:p>
      <w:pPr>
        <w:numPr>
          <w:ilvl w:val="2"/>
          <w:numId w:val="97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必要而适当的练习</w:t>
      </w:r>
    </w:p>
    <w:p>
      <w:pPr>
        <w:numPr>
          <w:ilvl w:val="2"/>
          <w:numId w:val="97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充分而有效的反馈</w:t>
      </w:r>
    </w:p>
    <w:p>
      <w:pPr>
        <w:numPr>
          <w:ilvl w:val="2"/>
          <w:numId w:val="97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建立稳定清晰的动觉</w:t>
      </w:r>
    </w:p>
    <w:p>
      <w:pPr>
        <w:numPr>
          <w:ilvl w:val="0"/>
          <w:numId w:val="97"/>
        </w:numPr>
        <w:tabs>
          <w:tab w:val="left" w:pos="720"/>
        </w:tabs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心智技能的形成与培养</w:t>
      </w:r>
    </w:p>
    <w:p>
      <w:pPr>
        <w:numPr>
          <w:ilvl w:val="1"/>
          <w:numId w:val="9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我国</w:t>
      </w:r>
    </w:p>
    <w:p>
      <w:pPr>
        <w:numPr>
          <w:ilvl w:val="2"/>
          <w:numId w:val="99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原型定向</w:t>
      </w:r>
    </w:p>
    <w:p>
      <w:pPr>
        <w:numPr>
          <w:ilvl w:val="2"/>
          <w:numId w:val="99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原型操作</w:t>
      </w:r>
    </w:p>
    <w:p>
      <w:pPr>
        <w:numPr>
          <w:ilvl w:val="2"/>
          <w:numId w:val="99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原型内化</w:t>
      </w:r>
    </w:p>
    <w:p>
      <w:pPr>
        <w:numPr>
          <w:ilvl w:val="1"/>
          <w:numId w:val="99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心智技能的培训要求（借个机缘）</w:t>
      </w:r>
    </w:p>
    <w:p>
      <w:pPr>
        <w:numPr>
          <w:ilvl w:val="2"/>
          <w:numId w:val="100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激发学习的积极性与主动性</w:t>
      </w:r>
    </w:p>
    <w:p>
      <w:pPr>
        <w:numPr>
          <w:ilvl w:val="2"/>
          <w:numId w:val="100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注意原型的完备性、独立性与概括性</w:t>
      </w:r>
    </w:p>
    <w:p>
      <w:pPr>
        <w:numPr>
          <w:ilvl w:val="2"/>
          <w:numId w:val="100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适应培养阶段特征，正确使用语言</w:t>
      </w:r>
    </w:p>
    <w:p>
      <w:pPr>
        <w:numPr>
          <w:ilvl w:val="2"/>
          <w:numId w:val="100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注意学生的个别差异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 w:cs="Calibri"/>
          <w:color w:val="1E4E79"/>
          <w:sz w:val="32"/>
          <w:szCs w:val="32"/>
        </w:rPr>
      </w:pP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学习理论</w:t>
      </w:r>
    </w:p>
    <w:p>
      <w:pPr>
        <w:numPr>
          <w:ilvl w:val="0"/>
          <w:numId w:val="101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奥苏贝尔的有意义接受学习</w:t>
      </w:r>
    </w:p>
    <w:p>
      <w:pPr>
        <w:numPr>
          <w:ilvl w:val="1"/>
          <w:numId w:val="102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有意义接受学习的实质</w:t>
      </w:r>
    </w:p>
    <w:p>
      <w:pPr>
        <w:numPr>
          <w:ilvl w:val="2"/>
          <w:numId w:val="10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实质：将新知识与已有知识建立起非人为（内在的）的和实质性（非字面）的联系</w:t>
      </w:r>
    </w:p>
    <w:p>
      <w:pPr>
        <w:numPr>
          <w:ilvl w:val="1"/>
          <w:numId w:val="103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有意义学习的条件</w:t>
      </w:r>
    </w:p>
    <w:p>
      <w:pPr>
        <w:numPr>
          <w:ilvl w:val="2"/>
          <w:numId w:val="10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客观：学习材料的逻辑意义</w:t>
      </w:r>
    </w:p>
    <w:p>
      <w:pPr>
        <w:numPr>
          <w:ilvl w:val="2"/>
          <w:numId w:val="10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主观：有意义的学习心向，适当的知识基础</w:t>
      </w:r>
    </w:p>
    <w:p>
      <w:pPr>
        <w:numPr>
          <w:ilvl w:val="1"/>
          <w:numId w:val="10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先行组织策略</w:t>
      </w:r>
    </w:p>
    <w:p>
      <w:pPr>
        <w:numPr>
          <w:ilvl w:val="2"/>
          <w:numId w:val="10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先于学习任务本身呈现的一种引导性材料，它要比学习任务本身有较高的抽象</w:t>
      </w:r>
    </w:p>
    <w:p>
      <w:pPr>
        <w:numPr>
          <w:ilvl w:val="2"/>
          <w:numId w:val="10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概况和综合水平，并且能够清晰地与认知结构中原有观念和新任务关联起来</w:t>
      </w:r>
    </w:p>
    <w:p>
      <w:pPr>
        <w:numPr>
          <w:ilvl w:val="0"/>
          <w:numId w:val="105"/>
        </w:numPr>
        <w:tabs>
          <w:tab w:val="left" w:pos="720"/>
        </w:tabs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构建主义学习理论</w:t>
      </w:r>
    </w:p>
    <w:p>
      <w:pPr>
        <w:numPr>
          <w:ilvl w:val="1"/>
          <w:numId w:val="106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知识观</w:t>
      </w:r>
    </w:p>
    <w:p>
      <w:pPr>
        <w:numPr>
          <w:ilvl w:val="2"/>
          <w:numId w:val="107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解释假设（动态性）</w:t>
      </w:r>
    </w:p>
    <w:p>
      <w:pPr>
        <w:numPr>
          <w:ilvl w:val="2"/>
          <w:numId w:val="107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情境性</w:t>
      </w:r>
    </w:p>
    <w:p>
      <w:pPr>
        <w:numPr>
          <w:ilvl w:val="2"/>
          <w:numId w:val="107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经验丰富（主观性）</w:t>
      </w:r>
    </w:p>
    <w:p>
      <w:pPr>
        <w:numPr>
          <w:ilvl w:val="1"/>
          <w:numId w:val="107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学生观</w:t>
      </w:r>
    </w:p>
    <w:p>
      <w:pPr>
        <w:numPr>
          <w:ilvl w:val="2"/>
          <w:numId w:val="108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丰富性</w:t>
      </w:r>
    </w:p>
    <w:p>
      <w:pPr>
        <w:numPr>
          <w:ilvl w:val="2"/>
          <w:numId w:val="108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差异性</w:t>
      </w:r>
    </w:p>
    <w:p>
      <w:pPr>
        <w:numPr>
          <w:ilvl w:val="1"/>
          <w:numId w:val="10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学习观</w:t>
      </w:r>
    </w:p>
    <w:p>
      <w:pPr>
        <w:numPr>
          <w:ilvl w:val="2"/>
          <w:numId w:val="109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主动构建性</w:t>
      </w:r>
    </w:p>
    <w:p>
      <w:pPr>
        <w:numPr>
          <w:ilvl w:val="2"/>
          <w:numId w:val="109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社会互动性</w:t>
      </w:r>
    </w:p>
    <w:p>
      <w:pPr>
        <w:numPr>
          <w:ilvl w:val="2"/>
          <w:numId w:val="109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学习情境性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学习心理</w:t>
      </w:r>
    </w:p>
    <w:p>
      <w:pPr>
        <w:numPr>
          <w:ilvl w:val="0"/>
          <w:numId w:val="110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学习动机和学习效率的关系</w:t>
      </w:r>
    </w:p>
    <w:p>
      <w:pPr>
        <w:numPr>
          <w:ilvl w:val="1"/>
          <w:numId w:val="11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倒U型曲线关系，即中等强度的动机最有利于任务完成</w:t>
      </w:r>
    </w:p>
    <w:p>
      <w:pPr>
        <w:numPr>
          <w:ilvl w:val="1"/>
          <w:numId w:val="11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耶克斯--多德森定律</w:t>
      </w:r>
    </w:p>
    <w:p>
      <w:pPr>
        <w:numPr>
          <w:ilvl w:val="0"/>
          <w:numId w:val="112"/>
        </w:numPr>
        <w:tabs>
          <w:tab w:val="left" w:pos="2160"/>
        </w:tabs>
        <w:ind w:left="210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在复杂的任务中，较低的动机水平有利于任务的完成</w:t>
      </w:r>
    </w:p>
    <w:p>
      <w:pPr>
        <w:numPr>
          <w:ilvl w:val="0"/>
          <w:numId w:val="112"/>
        </w:numPr>
        <w:tabs>
          <w:tab w:val="left" w:pos="2160"/>
        </w:tabs>
        <w:ind w:left="2105" w:leftChars="0" w:hanging="425" w:firstLine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在简单的任务中，较高的动机水平有利于任务的完成</w:t>
      </w:r>
    </w:p>
    <w:p>
      <w:pPr>
        <w:numPr>
          <w:numId w:val="0"/>
        </w:numPr>
        <w:ind w:left="6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</w:p>
    <w:p>
      <w:pPr>
        <w:numPr>
          <w:ilvl w:val="0"/>
          <w:numId w:val="113"/>
        </w:numPr>
        <w:tabs>
          <w:tab w:val="left" w:pos="720"/>
        </w:tabs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如何培养和激发学生的学习动机</w:t>
      </w:r>
    </w:p>
    <w:p>
      <w:pPr>
        <w:numPr>
          <w:ilvl w:val="1"/>
          <w:numId w:val="11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激发</w:t>
      </w:r>
    </w:p>
    <w:p>
      <w:pPr>
        <w:numPr>
          <w:ilvl w:val="2"/>
          <w:numId w:val="11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了解和满足学生的需要，促使学习动机的产生</w:t>
      </w:r>
    </w:p>
    <w:p>
      <w:pPr>
        <w:numPr>
          <w:ilvl w:val="2"/>
          <w:numId w:val="11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重视立志教育，对学生进行成就动机训练</w:t>
      </w:r>
    </w:p>
    <w:p>
      <w:pPr>
        <w:numPr>
          <w:ilvl w:val="2"/>
          <w:numId w:val="11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帮助学生确立正确的自我概念，获得自我效能感</w:t>
      </w:r>
    </w:p>
    <w:p>
      <w:pPr>
        <w:numPr>
          <w:ilvl w:val="2"/>
          <w:numId w:val="11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培养学生努力导致成功的归因观</w:t>
      </w:r>
    </w:p>
    <w:p>
      <w:pPr>
        <w:numPr>
          <w:ilvl w:val="1"/>
          <w:numId w:val="115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培养</w:t>
      </w:r>
    </w:p>
    <w:p>
      <w:pPr>
        <w:numPr>
          <w:ilvl w:val="2"/>
          <w:numId w:val="11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创设问题情境，实施启发式教学</w:t>
      </w:r>
    </w:p>
    <w:p>
      <w:pPr>
        <w:numPr>
          <w:ilvl w:val="2"/>
          <w:numId w:val="11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根据作业难度，恰当控制动机水平</w:t>
      </w:r>
    </w:p>
    <w:p>
      <w:pPr>
        <w:numPr>
          <w:ilvl w:val="2"/>
          <w:numId w:val="11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充分利用反馈信息，妥善进行奖惩</w:t>
      </w:r>
    </w:p>
    <w:p>
      <w:pPr>
        <w:numPr>
          <w:ilvl w:val="2"/>
          <w:numId w:val="116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正确指导结果归因，促使学生继续努力</w:t>
      </w:r>
    </w:p>
    <w:p>
      <w:pPr>
        <w:numPr>
          <w:ilvl w:val="0"/>
          <w:numId w:val="116"/>
        </w:numPr>
        <w:tabs>
          <w:tab w:val="left" w:pos="720"/>
        </w:tabs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影响迁移的主要因素</w:t>
      </w:r>
    </w:p>
    <w:p>
      <w:pPr>
        <w:numPr>
          <w:ilvl w:val="1"/>
          <w:numId w:val="117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相似性</w:t>
      </w:r>
    </w:p>
    <w:p>
      <w:pPr>
        <w:numPr>
          <w:ilvl w:val="1"/>
          <w:numId w:val="117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原有认知结构</w:t>
      </w:r>
    </w:p>
    <w:p>
      <w:pPr>
        <w:numPr>
          <w:ilvl w:val="1"/>
          <w:numId w:val="117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学习心向与定势</w:t>
      </w:r>
    </w:p>
    <w:p>
      <w:pPr>
        <w:numPr>
          <w:ilvl w:val="0"/>
          <w:numId w:val="117"/>
        </w:numPr>
        <w:tabs>
          <w:tab w:val="left" w:pos="720"/>
        </w:tabs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促进学习迁移的教学</w:t>
      </w:r>
    </w:p>
    <w:p>
      <w:pPr>
        <w:numPr>
          <w:ilvl w:val="1"/>
          <w:numId w:val="11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精选教程</w:t>
      </w:r>
    </w:p>
    <w:p>
      <w:pPr>
        <w:numPr>
          <w:ilvl w:val="1"/>
          <w:numId w:val="11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合理编排教学内容</w:t>
      </w:r>
    </w:p>
    <w:p>
      <w:pPr>
        <w:numPr>
          <w:ilvl w:val="1"/>
          <w:numId w:val="11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合理安排教学程序</w:t>
      </w:r>
    </w:p>
    <w:p>
      <w:pPr>
        <w:numPr>
          <w:ilvl w:val="1"/>
          <w:numId w:val="11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教授学习策略，提高迁移意识性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</w:p>
    <w:p>
      <w:pPr>
        <w:pStyle w:val="5"/>
        <w:spacing w:before="0" w:beforeAutospacing="0" w:after="0" w:afterAutospacing="0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人外部器官反馈各种感觉，感觉组合成的整体叫知觉；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人的内在感觉器官反馈记忆，记忆训练出思维；记忆在人脑中体现为表象，对表象的再加工为想象；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人通过思维实现学习，学习的结果反馈为新的记忆，分为知识、技能；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学习有多种方式（学习理论）；影响学习的心理为学习动机；学习过程中存在迁移现象；提高学习效果的方式叫学习策略；</w:t>
      </w:r>
    </w:p>
    <w:p>
      <w:pPr>
        <w:pStyle w:val="5"/>
        <w:spacing w:before="0" w:beforeAutospacing="0" w:after="0" w:afterAutospacing="0"/>
        <w:rPr>
          <w:rFonts w:hint="eastAsia" w:ascii="Calibri" w:hAnsi="Calibri" w:cs="Calibri"/>
        </w:rPr>
      </w:pPr>
      <w:r>
        <w:rPr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微软雅黑" w:hAnsi="微软雅黑" w:eastAsia="微软雅黑" w:cs="Calibri"/>
          <w:sz w:val="40"/>
          <w:szCs w:val="40"/>
        </w:rPr>
      </w:pPr>
      <w:r>
        <w:rPr>
          <w:rFonts w:hint="eastAsia" w:ascii="微软雅黑" w:hAnsi="微软雅黑" w:eastAsia="微软雅黑" w:cs="Calibri"/>
          <w:sz w:val="40"/>
          <w:szCs w:val="40"/>
        </w:rPr>
        <w:t>中学生发展心理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中学生认知发展阶段与教育</w:t>
      </w:r>
    </w:p>
    <w:p>
      <w:pPr>
        <w:numPr>
          <w:ilvl w:val="0"/>
          <w:numId w:val="119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皮亚杰的认知发展阶段理论</w:t>
      </w:r>
    </w:p>
    <w:p>
      <w:pPr>
        <w:numPr>
          <w:ilvl w:val="1"/>
          <w:numId w:val="120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感知运动</w:t>
      </w:r>
    </w:p>
    <w:p>
      <w:pPr>
        <w:numPr>
          <w:ilvl w:val="1"/>
          <w:numId w:val="120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前运算</w:t>
      </w:r>
    </w:p>
    <w:p>
      <w:pPr>
        <w:numPr>
          <w:ilvl w:val="1"/>
          <w:numId w:val="120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具体运算</w:t>
      </w:r>
    </w:p>
    <w:p>
      <w:pPr>
        <w:numPr>
          <w:ilvl w:val="1"/>
          <w:numId w:val="120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形式运算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中学生情绪与意志的发展</w:t>
      </w:r>
    </w:p>
    <w:p>
      <w:pPr>
        <w:numPr>
          <w:ilvl w:val="0"/>
          <w:numId w:val="121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中学生情绪的发展与培养</w:t>
      </w:r>
    </w:p>
    <w:p>
      <w:pPr>
        <w:numPr>
          <w:ilvl w:val="1"/>
          <w:numId w:val="122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中学生情况的特点</w:t>
      </w:r>
    </w:p>
    <w:p>
      <w:pPr>
        <w:numPr>
          <w:ilvl w:val="2"/>
          <w:numId w:val="12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体验迅速、强烈</w:t>
      </w:r>
    </w:p>
    <w:p>
      <w:pPr>
        <w:numPr>
          <w:ilvl w:val="2"/>
          <w:numId w:val="12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不稳定性和两极性</w:t>
      </w:r>
    </w:p>
    <w:p>
      <w:pPr>
        <w:numPr>
          <w:ilvl w:val="2"/>
          <w:numId w:val="12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外露性和内隐性（掩饰性）</w:t>
      </w:r>
    </w:p>
    <w:p>
      <w:pPr>
        <w:numPr>
          <w:ilvl w:val="2"/>
          <w:numId w:val="123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时间延长、出现心境化</w:t>
      </w:r>
    </w:p>
    <w:p>
      <w:pPr>
        <w:numPr>
          <w:ilvl w:val="1"/>
          <w:numId w:val="123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良好的情况标准</w:t>
      </w:r>
    </w:p>
    <w:p>
      <w:pPr>
        <w:numPr>
          <w:ilvl w:val="2"/>
          <w:numId w:val="12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准确表达</w:t>
      </w:r>
    </w:p>
    <w:p>
      <w:pPr>
        <w:numPr>
          <w:ilvl w:val="2"/>
          <w:numId w:val="12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适当强度</w:t>
      </w:r>
    </w:p>
    <w:p>
      <w:pPr>
        <w:numPr>
          <w:ilvl w:val="2"/>
          <w:numId w:val="12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转移能力</w:t>
      </w:r>
    </w:p>
    <w:p>
      <w:pPr>
        <w:numPr>
          <w:ilvl w:val="2"/>
          <w:numId w:val="124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符合年龄</w:t>
      </w:r>
    </w:p>
    <w:p>
      <w:pPr>
        <w:numPr>
          <w:ilvl w:val="1"/>
          <w:numId w:val="12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情绪调节的方法</w:t>
      </w:r>
    </w:p>
    <w:p>
      <w:pPr>
        <w:numPr>
          <w:ilvl w:val="2"/>
          <w:numId w:val="12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敏锐的观察情绪</w:t>
      </w:r>
    </w:p>
    <w:p>
      <w:pPr>
        <w:numPr>
          <w:ilvl w:val="2"/>
          <w:numId w:val="12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平和的接纳情绪</w:t>
      </w:r>
    </w:p>
    <w:p>
      <w:pPr>
        <w:numPr>
          <w:ilvl w:val="2"/>
          <w:numId w:val="12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正确的调整情绪</w:t>
      </w:r>
    </w:p>
    <w:p>
      <w:pPr>
        <w:numPr>
          <w:ilvl w:val="2"/>
          <w:numId w:val="12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有效的表达情绪</w:t>
      </w:r>
    </w:p>
    <w:p>
      <w:pPr>
        <w:numPr>
          <w:ilvl w:val="2"/>
          <w:numId w:val="12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保持和创造快乐的情绪</w:t>
      </w:r>
    </w:p>
    <w:p>
      <w:pPr>
        <w:numPr>
          <w:numId w:val="0"/>
        </w:numPr>
        <w:tabs>
          <w:tab w:val="left" w:pos="2160"/>
        </w:tabs>
        <w:textAlignment w:val="center"/>
        <w:rPr>
          <w:rFonts w:hint="eastAsia" w:ascii="微软雅黑" w:hAnsi="微软雅黑" w:eastAsia="微软雅黑" w:cs="Calibri"/>
        </w:rPr>
      </w:pPr>
    </w:p>
    <w:p>
      <w:pPr>
        <w:numPr>
          <w:numId w:val="0"/>
        </w:numPr>
        <w:tabs>
          <w:tab w:val="left" w:pos="2160"/>
        </w:tabs>
        <w:textAlignment w:val="center"/>
        <w:rPr>
          <w:rFonts w:hint="eastAsia" w:ascii="微软雅黑" w:hAnsi="微软雅黑" w:eastAsia="微软雅黑" w:cs="Calibri"/>
        </w:rPr>
      </w:pPr>
    </w:p>
    <w:p>
      <w:pPr>
        <w:numPr>
          <w:numId w:val="0"/>
        </w:numPr>
        <w:tabs>
          <w:tab w:val="left" w:pos="2160"/>
        </w:tabs>
        <w:textAlignment w:val="center"/>
        <w:rPr>
          <w:rFonts w:hint="eastAsia" w:ascii="微软雅黑" w:hAnsi="微软雅黑" w:eastAsia="微软雅黑" w:cs="Calibri"/>
        </w:rPr>
      </w:pPr>
    </w:p>
    <w:p>
      <w:pPr>
        <w:numPr>
          <w:numId w:val="0"/>
        </w:numPr>
        <w:tabs>
          <w:tab w:val="left" w:pos="2160"/>
        </w:tabs>
        <w:textAlignment w:val="center"/>
        <w:rPr>
          <w:rFonts w:hint="eastAsia" w:ascii="微软雅黑" w:hAnsi="微软雅黑" w:eastAsia="微软雅黑" w:cs="Calibri"/>
        </w:rPr>
      </w:pPr>
    </w:p>
    <w:p>
      <w:pPr>
        <w:numPr>
          <w:numId w:val="0"/>
        </w:numPr>
        <w:tabs>
          <w:tab w:val="left" w:pos="2160"/>
        </w:tabs>
        <w:textAlignment w:val="center"/>
        <w:rPr>
          <w:rFonts w:hint="eastAsia" w:ascii="微软雅黑" w:hAnsi="微软雅黑" w:eastAsia="微软雅黑" w:cs="Calibri"/>
        </w:rPr>
      </w:pPr>
    </w:p>
    <w:p>
      <w:pPr>
        <w:numPr>
          <w:numId w:val="0"/>
        </w:numPr>
        <w:tabs>
          <w:tab w:val="left" w:pos="2160"/>
        </w:tabs>
        <w:textAlignment w:val="center"/>
        <w:rPr>
          <w:rFonts w:hint="eastAsia" w:ascii="微软雅黑" w:hAnsi="微软雅黑" w:eastAsia="微软雅黑" w:cs="Calibri"/>
        </w:rPr>
      </w:pP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中学生人格发展</w:t>
      </w:r>
    </w:p>
    <w:p>
      <w:pPr>
        <w:numPr>
          <w:numId w:val="0"/>
        </w:numPr>
        <w:ind w:left="6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不同气质类型在教学中的意义</w:t>
      </w:r>
    </w:p>
    <w:p>
      <w:pPr>
        <w:numPr>
          <w:ilvl w:val="0"/>
          <w:numId w:val="126"/>
        </w:numPr>
        <w:tabs>
          <w:tab w:val="left" w:pos="1440"/>
          <w:tab w:val="clear" w:pos="720"/>
        </w:tabs>
        <w:ind w:left="8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克服气质偏见</w:t>
      </w:r>
    </w:p>
    <w:p>
      <w:pPr>
        <w:numPr>
          <w:ilvl w:val="0"/>
          <w:numId w:val="126"/>
        </w:numPr>
        <w:tabs>
          <w:tab w:val="left" w:pos="1440"/>
          <w:tab w:val="clear" w:pos="720"/>
        </w:tabs>
        <w:ind w:left="8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根据学生的气质因材施教</w:t>
      </w:r>
    </w:p>
    <w:p>
      <w:pPr>
        <w:numPr>
          <w:ilvl w:val="1"/>
          <w:numId w:val="127"/>
        </w:numPr>
        <w:tabs>
          <w:tab w:val="left" w:pos="2160"/>
        </w:tabs>
        <w:ind w:left="21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胆汁质   直截了当、培养自制</w:t>
      </w:r>
    </w:p>
    <w:p>
      <w:pPr>
        <w:numPr>
          <w:ilvl w:val="1"/>
          <w:numId w:val="127"/>
        </w:numPr>
        <w:tabs>
          <w:tab w:val="left" w:pos="2160"/>
        </w:tabs>
        <w:ind w:left="21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多血质   适当引导、定期提醒、培养专一</w:t>
      </w:r>
    </w:p>
    <w:p>
      <w:pPr>
        <w:numPr>
          <w:ilvl w:val="1"/>
          <w:numId w:val="127"/>
        </w:numPr>
        <w:tabs>
          <w:tab w:val="left" w:pos="2160"/>
        </w:tabs>
        <w:ind w:left="21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粘液质   耐心、多给时间</w:t>
      </w:r>
    </w:p>
    <w:p>
      <w:pPr>
        <w:numPr>
          <w:ilvl w:val="1"/>
          <w:numId w:val="127"/>
        </w:numPr>
        <w:tabs>
          <w:tab w:val="left" w:pos="2160"/>
        </w:tabs>
        <w:ind w:left="21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抑郁质   委婉暗示、爱他</w:t>
      </w:r>
    </w:p>
    <w:p>
      <w:pPr>
        <w:numPr>
          <w:ilvl w:val="0"/>
          <w:numId w:val="127"/>
        </w:numPr>
        <w:tabs>
          <w:tab w:val="left" w:pos="1440"/>
        </w:tabs>
        <w:ind w:left="8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帮助学生进行气质的自我分析、自我教育、培养良好的气质品质</w:t>
      </w:r>
    </w:p>
    <w:p>
      <w:pPr>
        <w:numPr>
          <w:ilvl w:val="0"/>
          <w:numId w:val="127"/>
        </w:numPr>
        <w:tabs>
          <w:tab w:val="left" w:pos="1440"/>
        </w:tabs>
        <w:ind w:left="8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特别重视胆汁质和抑郁质学生</w:t>
      </w:r>
    </w:p>
    <w:p>
      <w:pPr>
        <w:numPr>
          <w:ilvl w:val="0"/>
          <w:numId w:val="127"/>
        </w:numPr>
        <w:tabs>
          <w:tab w:val="left" w:pos="1440"/>
        </w:tabs>
        <w:ind w:left="8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组建学生干部队伍时，应考虑学生的气质类型</w:t>
      </w:r>
    </w:p>
    <w:p>
      <w:pPr>
        <w:numPr>
          <w:numId w:val="0"/>
        </w:numPr>
        <w:ind w:left="6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影响人格形成的因素</w:t>
      </w:r>
    </w:p>
    <w:p>
      <w:pPr>
        <w:numPr>
          <w:ilvl w:val="1"/>
          <w:numId w:val="12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生物遗传因素</w:t>
      </w:r>
    </w:p>
    <w:p>
      <w:pPr>
        <w:numPr>
          <w:ilvl w:val="1"/>
          <w:numId w:val="12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社会文化因素</w:t>
      </w:r>
    </w:p>
    <w:p>
      <w:pPr>
        <w:numPr>
          <w:ilvl w:val="1"/>
          <w:numId w:val="12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家庭教养方式</w:t>
      </w:r>
    </w:p>
    <w:p>
      <w:pPr>
        <w:numPr>
          <w:ilvl w:val="2"/>
          <w:numId w:val="129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权威型   孩子退缩、服从、胆怯、不诚实</w:t>
      </w:r>
    </w:p>
    <w:p>
      <w:pPr>
        <w:numPr>
          <w:ilvl w:val="2"/>
          <w:numId w:val="129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放纵型   孩子任性、自私、唯我独尊</w:t>
      </w:r>
    </w:p>
    <w:p>
      <w:pPr>
        <w:numPr>
          <w:ilvl w:val="2"/>
          <w:numId w:val="129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民主型   孩子人格健全</w:t>
      </w:r>
    </w:p>
    <w:p>
      <w:pPr>
        <w:numPr>
          <w:ilvl w:val="1"/>
          <w:numId w:val="129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学校教育因素</w:t>
      </w:r>
    </w:p>
    <w:p>
      <w:pPr>
        <w:numPr>
          <w:ilvl w:val="1"/>
          <w:numId w:val="129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个人主观因素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中学生能力培养</w:t>
      </w:r>
    </w:p>
    <w:p>
      <w:pPr>
        <w:numPr>
          <w:ilvl w:val="0"/>
          <w:numId w:val="130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如何培养学生的能力</w:t>
      </w:r>
    </w:p>
    <w:p>
      <w:pPr>
        <w:numPr>
          <w:ilvl w:val="1"/>
          <w:numId w:val="13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注重对学生早期能力的培养</w:t>
      </w:r>
    </w:p>
    <w:p>
      <w:pPr>
        <w:numPr>
          <w:ilvl w:val="1"/>
          <w:numId w:val="13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教学中要加强知识与技能的学习与训练</w:t>
      </w:r>
    </w:p>
    <w:p>
      <w:pPr>
        <w:numPr>
          <w:ilvl w:val="1"/>
          <w:numId w:val="13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教学中要积极培养学生的元认知能力和创造能力</w:t>
      </w:r>
    </w:p>
    <w:p>
      <w:pPr>
        <w:numPr>
          <w:ilvl w:val="1"/>
          <w:numId w:val="13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社会实践活动是培养学生能力的基本途径</w:t>
      </w:r>
    </w:p>
    <w:p>
      <w:pPr>
        <w:numPr>
          <w:ilvl w:val="1"/>
          <w:numId w:val="13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要注意培养学生的非智力因素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</w:p>
    <w:p>
      <w:pPr>
        <w:pStyle w:val="5"/>
        <w:spacing w:before="0" w:beforeAutospacing="0" w:after="0" w:afterAutospacing="0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中学生心理不断发生变化，形成独立的人格，人格包括 气质、性格（意志、情感）、自我调控【外在：气质，内在：价值观（性格：意志、情感、态度、理智），调节（不断变化）】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在发展的过程中教育者就需要处理学生人格发展过程中出现的情况，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  <w:sz w:val="40"/>
          <w:szCs w:val="40"/>
        </w:rPr>
      </w:pPr>
      <w:r>
        <w:rPr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rPr>
          <w:rFonts w:ascii="微软雅黑" w:hAnsi="微软雅黑" w:eastAsia="微软雅黑" w:cs="Calibri"/>
          <w:sz w:val="40"/>
          <w:szCs w:val="40"/>
        </w:rPr>
      </w:pPr>
      <w:r>
        <w:rPr>
          <w:rFonts w:hint="eastAsia" w:ascii="微软雅黑" w:hAnsi="微软雅黑" w:eastAsia="微软雅黑" w:cs="Calibri"/>
          <w:sz w:val="40"/>
          <w:szCs w:val="40"/>
        </w:rPr>
        <w:t>中学心理辅导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中学生心理辅导的方法</w:t>
      </w:r>
    </w:p>
    <w:p>
      <w:pPr>
        <w:numPr>
          <w:ilvl w:val="0"/>
          <w:numId w:val="132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心理健康的途径</w:t>
      </w:r>
    </w:p>
    <w:p>
      <w:pPr>
        <w:numPr>
          <w:ilvl w:val="1"/>
          <w:numId w:val="133"/>
        </w:numPr>
        <w:tabs>
          <w:tab w:val="left" w:pos="1440"/>
        </w:tabs>
        <w:ind w:left="168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开设心理健康教育的有关课程</w:t>
      </w:r>
    </w:p>
    <w:p>
      <w:pPr>
        <w:numPr>
          <w:ilvl w:val="1"/>
          <w:numId w:val="133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开设心理辅导活动课</w:t>
      </w:r>
    </w:p>
    <w:p>
      <w:pPr>
        <w:numPr>
          <w:ilvl w:val="1"/>
          <w:numId w:val="133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在学科教学中渗透心理健康教育的内容</w:t>
      </w:r>
    </w:p>
    <w:p>
      <w:pPr>
        <w:numPr>
          <w:ilvl w:val="1"/>
          <w:numId w:val="133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结合班级、团队活动开展心理健康教育</w:t>
      </w:r>
    </w:p>
    <w:p>
      <w:pPr>
        <w:numPr>
          <w:ilvl w:val="1"/>
          <w:numId w:val="133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个别心理辅导或咨询</w:t>
      </w:r>
    </w:p>
    <w:p>
      <w:pPr>
        <w:numPr>
          <w:ilvl w:val="1"/>
          <w:numId w:val="133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小组辅导</w:t>
      </w:r>
    </w:p>
    <w:p>
      <w:pPr>
        <w:numPr>
          <w:ilvl w:val="0"/>
          <w:numId w:val="133"/>
        </w:numPr>
        <w:tabs>
          <w:tab w:val="left" w:pos="720"/>
        </w:tabs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心理辅导的原则</w:t>
      </w:r>
    </w:p>
    <w:p>
      <w:pPr>
        <w:numPr>
          <w:ilvl w:val="1"/>
          <w:numId w:val="13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面向全体学生原则</w:t>
      </w:r>
    </w:p>
    <w:p>
      <w:pPr>
        <w:numPr>
          <w:ilvl w:val="1"/>
          <w:numId w:val="13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预防与发展相结合的原则</w:t>
      </w:r>
    </w:p>
    <w:p>
      <w:pPr>
        <w:numPr>
          <w:ilvl w:val="1"/>
          <w:numId w:val="13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尊重与理解学生原则</w:t>
      </w:r>
    </w:p>
    <w:p>
      <w:pPr>
        <w:numPr>
          <w:ilvl w:val="1"/>
          <w:numId w:val="13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学生主体性原则</w:t>
      </w:r>
    </w:p>
    <w:p>
      <w:pPr>
        <w:numPr>
          <w:ilvl w:val="1"/>
          <w:numId w:val="13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个别化对待原则</w:t>
      </w:r>
    </w:p>
    <w:p>
      <w:pPr>
        <w:numPr>
          <w:ilvl w:val="1"/>
          <w:numId w:val="13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整体性发展原则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  <w:sz w:val="40"/>
          <w:szCs w:val="40"/>
        </w:rPr>
      </w:pP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  <w:sz w:val="40"/>
          <w:szCs w:val="40"/>
        </w:rPr>
      </w:pPr>
    </w:p>
    <w:p>
      <w:pPr>
        <w:pStyle w:val="5"/>
        <w:spacing w:before="0" w:beforeAutospacing="0" w:after="0" w:afterAutospacing="0"/>
        <w:rPr>
          <w:rFonts w:ascii="微软雅黑" w:hAnsi="微软雅黑" w:eastAsia="微软雅黑" w:cs="Calibri"/>
          <w:sz w:val="40"/>
          <w:szCs w:val="40"/>
        </w:rPr>
      </w:pPr>
      <w:r>
        <w:rPr>
          <w:rFonts w:hint="eastAsia" w:ascii="微软雅黑" w:hAnsi="微软雅黑" w:eastAsia="微软雅黑" w:cs="Calibri"/>
          <w:sz w:val="40"/>
          <w:szCs w:val="40"/>
        </w:rPr>
        <w:t>中学德育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中学生品德心理与发展</w:t>
      </w:r>
    </w:p>
    <w:p>
      <w:pPr>
        <w:numPr>
          <w:ilvl w:val="0"/>
          <w:numId w:val="135"/>
        </w:numPr>
        <w:ind w:left="420" w:leftChars="0"/>
        <w:textAlignment w:val="center"/>
        <w:rPr>
          <w:rFonts w:hint="eastAsia" w:ascii="微软雅黑" w:hAnsi="微软雅黑" w:eastAsia="微软雅黑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促进中学生形成良好品德的方法</w:t>
      </w:r>
    </w:p>
    <w:p>
      <w:pPr>
        <w:numPr>
          <w:ilvl w:val="1"/>
          <w:numId w:val="136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有效的说服</w:t>
      </w:r>
    </w:p>
    <w:p>
      <w:pPr>
        <w:numPr>
          <w:ilvl w:val="1"/>
          <w:numId w:val="136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树立良好的榜样</w:t>
      </w:r>
    </w:p>
    <w:p>
      <w:pPr>
        <w:numPr>
          <w:ilvl w:val="1"/>
          <w:numId w:val="136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利用群体约定</w:t>
      </w:r>
    </w:p>
    <w:p>
      <w:pPr>
        <w:numPr>
          <w:ilvl w:val="1"/>
          <w:numId w:val="136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价值辨析</w:t>
      </w:r>
    </w:p>
    <w:p>
      <w:pPr>
        <w:numPr>
          <w:ilvl w:val="1"/>
          <w:numId w:val="136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给予适当的奖励和惩罚</w:t>
      </w:r>
    </w:p>
    <w:p>
      <w:pPr>
        <w:numPr>
          <w:ilvl w:val="1"/>
          <w:numId w:val="136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角色扮演</w:t>
      </w:r>
    </w:p>
    <w:p>
      <w:pPr>
        <w:numPr>
          <w:ilvl w:val="1"/>
          <w:numId w:val="136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小组道德讨论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中学德育过程</w:t>
      </w:r>
    </w:p>
    <w:p>
      <w:pPr>
        <w:numPr>
          <w:numId w:val="0"/>
        </w:numPr>
        <w:ind w:left="60" w:leftChars="0"/>
        <w:textAlignment w:val="center"/>
        <w:rPr>
          <w:rFonts w:hint="eastAsia" w:ascii="微软雅黑" w:hAnsi="微软雅黑" w:eastAsia="微软雅黑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德育过程的基本规律</w:t>
      </w:r>
    </w:p>
    <w:p>
      <w:pPr>
        <w:numPr>
          <w:ilvl w:val="0"/>
          <w:numId w:val="137"/>
        </w:numPr>
        <w:tabs>
          <w:tab w:val="left" w:pos="1440"/>
        </w:tabs>
        <w:ind w:left="84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德育过程是促使学生 知、情、意、行互动发展的过程【多端性】</w:t>
      </w:r>
    </w:p>
    <w:p>
      <w:pPr>
        <w:numPr>
          <w:ilvl w:val="0"/>
          <w:numId w:val="137"/>
        </w:numPr>
        <w:tabs>
          <w:tab w:val="left" w:pos="1440"/>
        </w:tabs>
        <w:ind w:left="84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德育过程是组织学生的活动和交往，统一多方面教育影响的过程</w:t>
      </w:r>
    </w:p>
    <w:p>
      <w:pPr>
        <w:numPr>
          <w:ilvl w:val="0"/>
          <w:numId w:val="137"/>
        </w:numPr>
        <w:tabs>
          <w:tab w:val="left" w:pos="1440"/>
        </w:tabs>
        <w:ind w:left="84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德育过程是促使学生思想内部矛盾运动的过程</w:t>
      </w:r>
    </w:p>
    <w:p>
      <w:pPr>
        <w:numPr>
          <w:ilvl w:val="0"/>
          <w:numId w:val="137"/>
        </w:numPr>
        <w:tabs>
          <w:tab w:val="left" w:pos="1440"/>
        </w:tabs>
        <w:ind w:left="845" w:leftChars="0" w:hanging="425" w:firstLine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德育过程是一个长期的、反复的、逐步提高的过程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中学德育的原则、途径与方法</w:t>
      </w:r>
    </w:p>
    <w:p>
      <w:pPr>
        <w:numPr>
          <w:numId w:val="0"/>
        </w:numPr>
        <w:ind w:left="6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中学德育原则【陶行知集体疏导一连学生，积极守纪律，才有尊严】</w:t>
      </w:r>
    </w:p>
    <w:p>
      <w:pPr>
        <w:numPr>
          <w:ilvl w:val="1"/>
          <w:numId w:val="138"/>
        </w:numPr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导向性原则（有一定的理想性和方向性）</w:t>
      </w:r>
    </w:p>
    <w:p>
      <w:pPr>
        <w:numPr>
          <w:ilvl w:val="2"/>
          <w:numId w:val="139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正确的政治方向</w:t>
      </w:r>
    </w:p>
    <w:p>
      <w:pPr>
        <w:numPr>
          <w:ilvl w:val="1"/>
          <w:numId w:val="140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疏导原则（循循善诱、以理服人）</w:t>
      </w:r>
    </w:p>
    <w:p>
      <w:pPr>
        <w:numPr>
          <w:ilvl w:val="2"/>
          <w:numId w:val="141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含义：循循善诱、以理服人</w:t>
      </w:r>
    </w:p>
    <w:p>
      <w:pPr>
        <w:numPr>
          <w:ilvl w:val="2"/>
          <w:numId w:val="141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名言：夫子循循然善诱人</w:t>
      </w:r>
    </w:p>
    <w:p>
      <w:pPr>
        <w:numPr>
          <w:ilvl w:val="2"/>
          <w:numId w:val="141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贯彻要求</w:t>
      </w:r>
    </w:p>
    <w:p>
      <w:pPr>
        <w:numPr>
          <w:ilvl w:val="3"/>
          <w:numId w:val="142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讲明道理</w:t>
      </w:r>
    </w:p>
    <w:p>
      <w:pPr>
        <w:numPr>
          <w:ilvl w:val="3"/>
          <w:numId w:val="142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因势利导</w:t>
      </w:r>
    </w:p>
    <w:p>
      <w:pPr>
        <w:numPr>
          <w:ilvl w:val="3"/>
          <w:numId w:val="142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以表扬激励为主</w:t>
      </w:r>
    </w:p>
    <w:p>
      <w:pPr>
        <w:numPr>
          <w:ilvl w:val="1"/>
          <w:numId w:val="142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尊重学生与严格要求学生结合（尊重、信赖</w:t>
      </w:r>
      <w:r>
        <w:rPr>
          <w:rFonts w:ascii="Calibri" w:hAnsi="Calibri" w:cs="Calibri"/>
          <w:color w:val="5B9BD5"/>
        </w:rPr>
        <w:t>+</w:t>
      </w:r>
      <w:r>
        <w:rPr>
          <w:rFonts w:hint="eastAsia" w:ascii="微软雅黑" w:hAnsi="微软雅黑" w:eastAsia="微软雅黑" w:cs="Calibri"/>
          <w:color w:val="5B9BD5"/>
        </w:rPr>
        <w:t>严格）</w:t>
      </w:r>
    </w:p>
    <w:p>
      <w:pPr>
        <w:numPr>
          <w:ilvl w:val="1"/>
          <w:numId w:val="143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知行合一（言行一致）</w:t>
      </w:r>
    </w:p>
    <w:p>
      <w:pPr>
        <w:numPr>
          <w:ilvl w:val="1"/>
          <w:numId w:val="143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正面教育与纪律约束（正面+约束）</w:t>
      </w:r>
    </w:p>
    <w:p>
      <w:pPr>
        <w:numPr>
          <w:ilvl w:val="1"/>
          <w:numId w:val="143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教育影响的一致性与连贯性（学校+家庭+社会）</w:t>
      </w:r>
    </w:p>
    <w:p>
      <w:pPr>
        <w:numPr>
          <w:ilvl w:val="1"/>
          <w:numId w:val="144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依靠积极因素克服消极因素（长善救失）</w:t>
      </w:r>
    </w:p>
    <w:p>
      <w:pPr>
        <w:numPr>
          <w:ilvl w:val="2"/>
          <w:numId w:val="14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含义：通过优点、克服缺点</w:t>
      </w:r>
    </w:p>
    <w:p>
      <w:pPr>
        <w:numPr>
          <w:ilvl w:val="2"/>
          <w:numId w:val="14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名言：学者有四失，教者必知之，人之学也，或失则多，或失则寡，或失则易，或失则止。此四者，心之莫同也。知其心，然后能救其失也，教也者，长善而救失者也。</w:t>
      </w:r>
    </w:p>
    <w:p>
      <w:pPr>
        <w:numPr>
          <w:ilvl w:val="2"/>
          <w:numId w:val="145"/>
        </w:numPr>
        <w:tabs>
          <w:tab w:val="left" w:pos="2160"/>
        </w:tabs>
        <w:ind w:left="294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贯彻要求：</w:t>
      </w:r>
    </w:p>
    <w:p>
      <w:pPr>
        <w:numPr>
          <w:ilvl w:val="3"/>
          <w:numId w:val="146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一分为二的观点，全面分析，客观评价学生的优点和不足</w:t>
      </w:r>
    </w:p>
    <w:p>
      <w:pPr>
        <w:numPr>
          <w:ilvl w:val="3"/>
          <w:numId w:val="146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有意识的创造条件，将消极因素转化为积极因素。</w:t>
      </w:r>
    </w:p>
    <w:p>
      <w:pPr>
        <w:numPr>
          <w:ilvl w:val="3"/>
          <w:numId w:val="146"/>
        </w:numPr>
        <w:tabs>
          <w:tab w:val="left" w:pos="2880"/>
        </w:tabs>
        <w:ind w:left="420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提高学生自我认识，自我评价能力，启发学生自觉思考，克服缺点，发扬优点。</w:t>
      </w:r>
    </w:p>
    <w:p>
      <w:pPr>
        <w:numPr>
          <w:ilvl w:val="1"/>
          <w:numId w:val="147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因材施教（针对每个人特点</w:t>
      </w:r>
      <w:r>
        <w:rPr>
          <w:rFonts w:ascii="Calibri" w:hAnsi="Calibri" w:cs="Calibri"/>
        </w:rPr>
        <w:t>)</w:t>
      </w:r>
    </w:p>
    <w:p>
      <w:pPr>
        <w:numPr>
          <w:ilvl w:val="0"/>
          <w:numId w:val="147"/>
        </w:numPr>
        <w:tabs>
          <w:tab w:val="left" w:pos="720"/>
        </w:tabs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中学德育的途径【一教、二班、三活动】</w:t>
      </w:r>
    </w:p>
    <w:p>
      <w:pPr>
        <w:numPr>
          <w:ilvl w:val="1"/>
          <w:numId w:val="14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思想品德课与其他学科教学课与其他学科教学（基本途径）</w:t>
      </w:r>
    </w:p>
    <w:p>
      <w:pPr>
        <w:numPr>
          <w:ilvl w:val="1"/>
          <w:numId w:val="14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 xml:space="preserve"> 社会实践活动</w:t>
      </w:r>
    </w:p>
    <w:p>
      <w:pPr>
        <w:numPr>
          <w:ilvl w:val="1"/>
          <w:numId w:val="14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课外、校外活动</w:t>
      </w:r>
    </w:p>
    <w:p>
      <w:pPr>
        <w:numPr>
          <w:ilvl w:val="1"/>
          <w:numId w:val="14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共青团及少先队组织的活动</w:t>
      </w:r>
    </w:p>
    <w:p>
      <w:pPr>
        <w:numPr>
          <w:ilvl w:val="1"/>
          <w:numId w:val="14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班会、校会、周会、晨会</w:t>
      </w:r>
    </w:p>
    <w:p>
      <w:pPr>
        <w:numPr>
          <w:ilvl w:val="1"/>
          <w:numId w:val="148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班主任工作（重要而特殊的途径）</w:t>
      </w:r>
    </w:p>
    <w:p>
      <w:pPr>
        <w:numPr>
          <w:ilvl w:val="0"/>
          <w:numId w:val="148"/>
        </w:numPr>
        <w:tabs>
          <w:tab w:val="left" w:pos="720"/>
        </w:tabs>
        <w:ind w:left="420" w:leftChars="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中学德育的方法【说实情、评示道】</w:t>
      </w:r>
    </w:p>
    <w:p>
      <w:pPr>
        <w:numPr>
          <w:ilvl w:val="1"/>
          <w:numId w:val="149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说服教育法（摆事实、讲道理）</w:t>
      </w:r>
    </w:p>
    <w:p>
      <w:pPr>
        <w:numPr>
          <w:ilvl w:val="1"/>
          <w:numId w:val="150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  <w:color w:val="5B9BD5"/>
        </w:rPr>
      </w:pPr>
      <w:r>
        <w:rPr>
          <w:rFonts w:hint="eastAsia" w:ascii="微软雅黑" w:hAnsi="微软雅黑" w:eastAsia="微软雅黑" w:cs="Calibri"/>
          <w:color w:val="5B9BD5"/>
        </w:rPr>
        <w:t>榜样示范法（高尚思想、模范行为、优异成就）</w:t>
      </w:r>
    </w:p>
    <w:p>
      <w:pPr>
        <w:numPr>
          <w:ilvl w:val="1"/>
          <w:numId w:val="15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情感陶冶法（熏陶、感染、潜移默化）</w:t>
      </w:r>
    </w:p>
    <w:p>
      <w:pPr>
        <w:numPr>
          <w:ilvl w:val="1"/>
          <w:numId w:val="15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实际锻炼法（参加实践活动）</w:t>
      </w:r>
    </w:p>
    <w:p>
      <w:pPr>
        <w:numPr>
          <w:ilvl w:val="1"/>
          <w:numId w:val="15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品德评价法（奖励、惩罚、评比和操作评定）</w:t>
      </w:r>
    </w:p>
    <w:p>
      <w:pPr>
        <w:numPr>
          <w:ilvl w:val="1"/>
          <w:numId w:val="151"/>
        </w:numPr>
        <w:tabs>
          <w:tab w:val="left" w:pos="1440"/>
        </w:tabs>
        <w:ind w:left="1680" w:leftChars="0"/>
        <w:textAlignment w:val="center"/>
        <w:rPr>
          <w:rFonts w:ascii="Calibri" w:hAnsi="Calibri" w:cs="Calibri"/>
        </w:rPr>
      </w:pPr>
      <w:r>
        <w:rPr>
          <w:rFonts w:hint="eastAsia" w:ascii="微软雅黑" w:hAnsi="微软雅黑" w:eastAsia="微软雅黑" w:cs="Calibri"/>
        </w:rPr>
        <w:t>道德修养法（自我反省、自我教育）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  <w:sz w:val="40"/>
          <w:szCs w:val="40"/>
        </w:rPr>
      </w:pP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  <w:sz w:val="40"/>
          <w:szCs w:val="40"/>
        </w:rPr>
      </w:pPr>
    </w:p>
    <w:p>
      <w:pPr>
        <w:pStyle w:val="5"/>
        <w:spacing w:before="0" w:beforeAutospacing="0" w:after="0" w:afterAutospacing="0"/>
        <w:rPr>
          <w:rFonts w:ascii="微软雅黑" w:hAnsi="微软雅黑" w:eastAsia="微软雅黑" w:cs="Calibri"/>
          <w:sz w:val="40"/>
          <w:szCs w:val="40"/>
        </w:rPr>
      </w:pPr>
      <w:bookmarkStart w:id="0" w:name="_GoBack"/>
      <w:bookmarkEnd w:id="0"/>
      <w:r>
        <w:rPr>
          <w:rFonts w:hint="eastAsia" w:ascii="微软雅黑" w:hAnsi="微软雅黑" w:eastAsia="微软雅黑" w:cs="Calibri"/>
          <w:sz w:val="40"/>
          <w:szCs w:val="40"/>
        </w:rPr>
        <w:t>中学班级管理与教师心理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班级管理和班主任工作</w:t>
      </w:r>
    </w:p>
    <w:p>
      <w:pPr>
        <w:numPr>
          <w:ilvl w:val="0"/>
          <w:numId w:val="152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班级体形成的标志</w:t>
      </w:r>
    </w:p>
    <w:p>
      <w:pPr>
        <w:numPr>
          <w:ilvl w:val="1"/>
          <w:numId w:val="153"/>
        </w:numPr>
        <w:tabs>
          <w:tab w:val="left" w:pos="1440"/>
        </w:tabs>
        <w:ind w:left="168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明确的奋斗目标</w:t>
      </w:r>
    </w:p>
    <w:p>
      <w:pPr>
        <w:numPr>
          <w:ilvl w:val="1"/>
          <w:numId w:val="153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坚强的领导核心</w:t>
      </w:r>
    </w:p>
    <w:p>
      <w:pPr>
        <w:numPr>
          <w:ilvl w:val="1"/>
          <w:numId w:val="153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严格的规章制度</w:t>
      </w:r>
    </w:p>
    <w:p>
      <w:pPr>
        <w:numPr>
          <w:ilvl w:val="1"/>
          <w:numId w:val="153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正确的集体舆论与良好的班风</w:t>
      </w:r>
    </w:p>
    <w:p>
      <w:pPr>
        <w:numPr>
          <w:ilvl w:val="0"/>
          <w:numId w:val="153"/>
        </w:numPr>
        <w:tabs>
          <w:tab w:val="left" w:pos="720"/>
        </w:tabs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班集体培养的方法</w:t>
      </w:r>
    </w:p>
    <w:p>
      <w:pPr>
        <w:numPr>
          <w:ilvl w:val="1"/>
          <w:numId w:val="154"/>
        </w:numPr>
        <w:tabs>
          <w:tab w:val="left" w:pos="1440"/>
        </w:tabs>
        <w:ind w:left="168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确定发展目标</w:t>
      </w:r>
    </w:p>
    <w:p>
      <w:pPr>
        <w:numPr>
          <w:ilvl w:val="1"/>
          <w:numId w:val="154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建立班集体核心</w:t>
      </w:r>
    </w:p>
    <w:p>
      <w:pPr>
        <w:numPr>
          <w:ilvl w:val="1"/>
          <w:numId w:val="154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建立正常秩序</w:t>
      </w:r>
    </w:p>
    <w:p>
      <w:pPr>
        <w:numPr>
          <w:ilvl w:val="1"/>
          <w:numId w:val="154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组织教育活动</w:t>
      </w:r>
    </w:p>
    <w:p>
      <w:pPr>
        <w:numPr>
          <w:ilvl w:val="1"/>
          <w:numId w:val="154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培养正确的集体舆论与良好的班风</w:t>
      </w:r>
    </w:p>
    <w:p>
      <w:pPr>
        <w:numPr>
          <w:ilvl w:val="0"/>
          <w:numId w:val="154"/>
        </w:numPr>
        <w:tabs>
          <w:tab w:val="left" w:pos="720"/>
        </w:tabs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个别教育工作</w:t>
      </w:r>
    </w:p>
    <w:p>
      <w:pPr>
        <w:numPr>
          <w:ilvl w:val="1"/>
          <w:numId w:val="155"/>
        </w:numPr>
        <w:tabs>
          <w:tab w:val="left" w:pos="1440"/>
        </w:tabs>
        <w:ind w:left="168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优等生</w:t>
      </w:r>
    </w:p>
    <w:p>
      <w:pPr>
        <w:numPr>
          <w:ilvl w:val="2"/>
          <w:numId w:val="156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特点：品学兼忧</w:t>
      </w:r>
    </w:p>
    <w:p>
      <w:pPr>
        <w:numPr>
          <w:ilvl w:val="2"/>
          <w:numId w:val="156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教育：</w:t>
      </w:r>
    </w:p>
    <w:p>
      <w:pPr>
        <w:numPr>
          <w:ilvl w:val="3"/>
          <w:numId w:val="157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严格要求，防止自满</w:t>
      </w:r>
    </w:p>
    <w:p>
      <w:pPr>
        <w:numPr>
          <w:ilvl w:val="3"/>
          <w:numId w:val="157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不断激励，提高抗挫折能力</w:t>
      </w:r>
    </w:p>
    <w:p>
      <w:pPr>
        <w:numPr>
          <w:ilvl w:val="3"/>
          <w:numId w:val="157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消除嫉妒，公平竞争</w:t>
      </w:r>
    </w:p>
    <w:p>
      <w:pPr>
        <w:numPr>
          <w:ilvl w:val="3"/>
          <w:numId w:val="157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发挥优势，全班进步</w:t>
      </w:r>
    </w:p>
    <w:p>
      <w:pPr>
        <w:numPr>
          <w:ilvl w:val="1"/>
          <w:numId w:val="158"/>
        </w:numPr>
        <w:tabs>
          <w:tab w:val="left" w:pos="1440"/>
        </w:tabs>
        <w:ind w:left="1680" w:leftChars="0"/>
        <w:textAlignment w:val="center"/>
        <w:rPr>
          <w:rFonts w:hint="eastAsia" w:ascii="Calibri" w:hAnsi="Calibri" w:cs="Calibri"/>
        </w:rPr>
      </w:pPr>
      <w:r>
        <w:rPr>
          <w:rFonts w:hint="eastAsia" w:ascii="微软雅黑" w:hAnsi="微软雅黑" w:eastAsia="微软雅黑" w:cs="Calibri"/>
        </w:rPr>
        <w:t>中等生</w:t>
      </w:r>
    </w:p>
    <w:p>
      <w:pPr>
        <w:numPr>
          <w:ilvl w:val="2"/>
          <w:numId w:val="159"/>
        </w:numPr>
        <w:tabs>
          <w:tab w:val="left" w:pos="2160"/>
        </w:tabs>
        <w:ind w:left="294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特点：表现平平</w:t>
      </w:r>
    </w:p>
    <w:p>
      <w:pPr>
        <w:numPr>
          <w:ilvl w:val="2"/>
          <w:numId w:val="159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信心不足，表现欲不强</w:t>
      </w:r>
    </w:p>
    <w:p>
      <w:pPr>
        <w:numPr>
          <w:ilvl w:val="1"/>
          <w:numId w:val="159"/>
        </w:numPr>
        <w:tabs>
          <w:tab w:val="left" w:pos="1440"/>
        </w:tabs>
        <w:ind w:left="1680" w:leftChars="0"/>
        <w:textAlignment w:val="center"/>
        <w:rPr>
          <w:rFonts w:hint="eastAsia" w:ascii="Calibri" w:hAnsi="Calibri" w:cs="Calibri"/>
        </w:rPr>
      </w:pPr>
      <w:r>
        <w:rPr>
          <w:rFonts w:hint="eastAsia" w:ascii="微软雅黑" w:hAnsi="微软雅黑" w:eastAsia="微软雅黑" w:cs="Calibri"/>
        </w:rPr>
        <w:t>后进生</w:t>
      </w:r>
    </w:p>
    <w:p>
      <w:pPr>
        <w:numPr>
          <w:ilvl w:val="2"/>
          <w:numId w:val="160"/>
        </w:numPr>
        <w:tabs>
          <w:tab w:val="left" w:pos="2160"/>
        </w:tabs>
        <w:ind w:left="294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特点：暂时落后</w:t>
      </w:r>
    </w:p>
    <w:p>
      <w:pPr>
        <w:numPr>
          <w:ilvl w:val="2"/>
          <w:numId w:val="160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教育：</w:t>
      </w:r>
    </w:p>
    <w:p>
      <w:pPr>
        <w:numPr>
          <w:ilvl w:val="3"/>
          <w:numId w:val="161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关心热爱与严格要求结合</w:t>
      </w:r>
    </w:p>
    <w:p>
      <w:pPr>
        <w:numPr>
          <w:ilvl w:val="3"/>
          <w:numId w:val="161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培养和激发学习动机</w:t>
      </w:r>
    </w:p>
    <w:p>
      <w:pPr>
        <w:numPr>
          <w:ilvl w:val="3"/>
          <w:numId w:val="161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善于发掘“闪光点”</w:t>
      </w:r>
    </w:p>
    <w:p>
      <w:pPr>
        <w:numPr>
          <w:ilvl w:val="3"/>
          <w:numId w:val="161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针对差异因材施教</w:t>
      </w:r>
    </w:p>
    <w:p>
      <w:pPr>
        <w:numPr>
          <w:ilvl w:val="3"/>
          <w:numId w:val="161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持之以恒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 w:cs="Calibri"/>
          <w:color w:val="1E4E79"/>
          <w:sz w:val="32"/>
          <w:szCs w:val="32"/>
        </w:rPr>
      </w:pPr>
      <w:r>
        <w:rPr>
          <w:rFonts w:hint="eastAsia" w:ascii="微软雅黑" w:hAnsi="微软雅黑" w:eastAsia="微软雅黑" w:cs="Calibri"/>
          <w:color w:val="1E4E79"/>
          <w:sz w:val="32"/>
          <w:szCs w:val="32"/>
        </w:rPr>
        <w:t>教师心理</w:t>
      </w:r>
    </w:p>
    <w:p>
      <w:pPr>
        <w:numPr>
          <w:ilvl w:val="0"/>
          <w:numId w:val="162"/>
        </w:numPr>
        <w:ind w:left="420" w:leftChars="0"/>
        <w:textAlignment w:val="center"/>
        <w:rPr>
          <w:rFonts w:hint="eastAsia" w:ascii="Calibri" w:hAnsi="Calibri" w:cs="Calibri"/>
          <w:color w:val="2E75B5"/>
          <w:sz w:val="28"/>
          <w:szCs w:val="28"/>
        </w:rPr>
      </w:pPr>
      <w:r>
        <w:rPr>
          <w:rFonts w:hint="eastAsia" w:ascii="微软雅黑" w:hAnsi="微软雅黑" w:eastAsia="微软雅黑" w:cs="Calibri"/>
          <w:color w:val="2E75B5"/>
          <w:sz w:val="28"/>
          <w:szCs w:val="28"/>
        </w:rPr>
        <w:t>教师成长与发展的基本途径</w:t>
      </w:r>
    </w:p>
    <w:p>
      <w:pPr>
        <w:numPr>
          <w:ilvl w:val="1"/>
          <w:numId w:val="163"/>
        </w:numPr>
        <w:tabs>
          <w:tab w:val="left" w:pos="1440"/>
        </w:tabs>
        <w:ind w:left="1680" w:leftChars="0"/>
        <w:textAlignment w:val="center"/>
        <w:rPr>
          <w:rFonts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观摩和分析优秀教师的教学活动（看别人）</w:t>
      </w:r>
    </w:p>
    <w:p>
      <w:pPr>
        <w:numPr>
          <w:ilvl w:val="1"/>
          <w:numId w:val="163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开展微格教学（看自己）</w:t>
      </w:r>
    </w:p>
    <w:p>
      <w:pPr>
        <w:numPr>
          <w:ilvl w:val="1"/>
          <w:numId w:val="163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进行专门训练（多训练）</w:t>
      </w:r>
    </w:p>
    <w:p>
      <w:pPr>
        <w:numPr>
          <w:ilvl w:val="1"/>
          <w:numId w:val="163"/>
        </w:numPr>
        <w:tabs>
          <w:tab w:val="left" w:pos="1440"/>
        </w:tabs>
        <w:ind w:left="168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反思教学经验（多反思）</w:t>
      </w:r>
    </w:p>
    <w:p>
      <w:pPr>
        <w:numPr>
          <w:ilvl w:val="2"/>
          <w:numId w:val="164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波斯纳：经验+反思=成长</w:t>
      </w:r>
    </w:p>
    <w:p>
      <w:pPr>
        <w:numPr>
          <w:ilvl w:val="2"/>
          <w:numId w:val="164"/>
        </w:numPr>
        <w:tabs>
          <w:tab w:val="left" w:pos="2160"/>
        </w:tabs>
        <w:ind w:left="294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布鲁巴奇：</w:t>
      </w:r>
    </w:p>
    <w:p>
      <w:pPr>
        <w:numPr>
          <w:ilvl w:val="3"/>
          <w:numId w:val="165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反思日记  详细描述</w:t>
      </w:r>
    </w:p>
    <w:p>
      <w:pPr>
        <w:numPr>
          <w:ilvl w:val="3"/>
          <w:numId w:val="165"/>
        </w:numPr>
        <w:tabs>
          <w:tab w:val="left" w:pos="2880"/>
        </w:tabs>
        <w:ind w:left="4200" w:leftChars="0"/>
        <w:textAlignment w:val="center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交流讨论  行动研究</w:t>
      </w:r>
    </w:p>
    <w:p>
      <w:pPr>
        <w:pStyle w:val="5"/>
        <w:spacing w:before="0" w:beforeAutospacing="0" w:after="0" w:afterAutospacing="0"/>
        <w:ind w:left="2696" w:leftChars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 </w:t>
      </w:r>
    </w:p>
    <w:p>
      <w:pPr>
        <w:pStyle w:val="5"/>
        <w:spacing w:before="0" w:beforeAutospacing="0" w:after="0" w:afterAutospacing="0"/>
        <w:rPr>
          <w:rFonts w:hint="eastAsia" w:ascii="微软雅黑" w:hAnsi="微软雅黑" w:eastAsia="微软雅黑" w:cs="Calibri"/>
        </w:rPr>
      </w:pPr>
      <w:r>
        <w:rPr>
          <w:rFonts w:hint="eastAsia" w:ascii="微软雅黑" w:hAnsi="微软雅黑" w:eastAsia="微软雅黑" w:cs="Calibri"/>
        </w:rPr>
        <w:t> </w:t>
      </w:r>
    </w:p>
    <w:p>
      <w:pPr>
        <w:pStyle w:val="5"/>
        <w:spacing w:before="0" w:beforeAutospacing="0" w:after="0" w:afterAutospacing="0"/>
        <w:rPr>
          <w:rFonts w:hint="eastAsia" w:ascii="Calibri" w:hAnsi="Calibri" w:cs="Calibri"/>
        </w:rPr>
      </w:pPr>
      <w:r>
        <w:rPr>
          <w:rFonts w:ascii="Calibri" w:hAnsi="Calibri" w:cs="Calibri"/>
        </w:rPr>
        <w:t> </w:t>
      </w:r>
    </w:p>
    <w:p>
      <w:pPr>
        <w:pStyle w:val="5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>
      <w:pPr>
        <w:numPr>
          <w:ilvl w:val="0"/>
          <w:numId w:val="0"/>
        </w:numPr>
        <w:ind w:left="1255" w:leftChars="0"/>
        <w:textAlignment w:val="center"/>
        <w:rPr>
          <w:rFonts w:ascii="Calibri" w:hAnsi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62D6A"/>
    <w:multiLevelType w:val="multilevel"/>
    <w:tmpl w:val="80E62D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B1DAC0"/>
    <w:multiLevelType w:val="singleLevel"/>
    <w:tmpl w:val="9AB1DA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98489FC"/>
    <w:multiLevelType w:val="multilevel"/>
    <w:tmpl w:val="B98489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D4F221B"/>
    <w:multiLevelType w:val="singleLevel"/>
    <w:tmpl w:val="CD4F22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4C6F68A"/>
    <w:multiLevelType w:val="singleLevel"/>
    <w:tmpl w:val="E4C6F6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65ACC4D"/>
    <w:multiLevelType w:val="singleLevel"/>
    <w:tmpl w:val="E65ACC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68F186B"/>
    <w:multiLevelType w:val="singleLevel"/>
    <w:tmpl w:val="E68F18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0272D82"/>
    <w:multiLevelType w:val="singleLevel"/>
    <w:tmpl w:val="F0272D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03C37307"/>
    <w:multiLevelType w:val="multilevel"/>
    <w:tmpl w:val="03C373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4A42C1B"/>
    <w:multiLevelType w:val="multilevel"/>
    <w:tmpl w:val="04A42C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5106F0B"/>
    <w:multiLevelType w:val="multilevel"/>
    <w:tmpl w:val="05106F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053F77C5"/>
    <w:multiLevelType w:val="multilevel"/>
    <w:tmpl w:val="053F77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0BBE3920"/>
    <w:multiLevelType w:val="multilevel"/>
    <w:tmpl w:val="0BBE39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0D5E73D9"/>
    <w:multiLevelType w:val="multilevel"/>
    <w:tmpl w:val="0D5E73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110F2F10"/>
    <w:multiLevelType w:val="multilevel"/>
    <w:tmpl w:val="110F2F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1585533D"/>
    <w:multiLevelType w:val="multilevel"/>
    <w:tmpl w:val="158553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16B2541F"/>
    <w:multiLevelType w:val="multilevel"/>
    <w:tmpl w:val="16B254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16C12C10"/>
    <w:multiLevelType w:val="multilevel"/>
    <w:tmpl w:val="16C12C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18EF2D49"/>
    <w:multiLevelType w:val="multilevel"/>
    <w:tmpl w:val="18EF2D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1B87490E"/>
    <w:multiLevelType w:val="multilevel"/>
    <w:tmpl w:val="1B8749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1BD91706"/>
    <w:multiLevelType w:val="multilevel"/>
    <w:tmpl w:val="1BD917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2591C352"/>
    <w:multiLevelType w:val="singleLevel"/>
    <w:tmpl w:val="2591C3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28C12905"/>
    <w:multiLevelType w:val="multilevel"/>
    <w:tmpl w:val="28C12905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28E8B6B7"/>
    <w:multiLevelType w:val="multilevel"/>
    <w:tmpl w:val="28E8B6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2B27FA01"/>
    <w:multiLevelType w:val="multilevel"/>
    <w:tmpl w:val="2B27FA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2B883BCF"/>
    <w:multiLevelType w:val="multilevel"/>
    <w:tmpl w:val="2B883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32D31510"/>
    <w:multiLevelType w:val="multilevel"/>
    <w:tmpl w:val="32D315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337F40BE"/>
    <w:multiLevelType w:val="multilevel"/>
    <w:tmpl w:val="337F40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35904349"/>
    <w:multiLevelType w:val="multilevel"/>
    <w:tmpl w:val="359043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374B6A4E"/>
    <w:multiLevelType w:val="multilevel"/>
    <w:tmpl w:val="374B6A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3B753C3D"/>
    <w:multiLevelType w:val="multilevel"/>
    <w:tmpl w:val="3B753C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3F84E1EF"/>
    <w:multiLevelType w:val="singleLevel"/>
    <w:tmpl w:val="3F84E1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2">
    <w:nsid w:val="42FC0C19"/>
    <w:multiLevelType w:val="multilevel"/>
    <w:tmpl w:val="42FC0C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48F94281"/>
    <w:multiLevelType w:val="multilevel"/>
    <w:tmpl w:val="48F942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4B7215C4"/>
    <w:multiLevelType w:val="multilevel"/>
    <w:tmpl w:val="4B7215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4E154AB1"/>
    <w:multiLevelType w:val="multilevel"/>
    <w:tmpl w:val="4E154A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4E665DD5"/>
    <w:multiLevelType w:val="multilevel"/>
    <w:tmpl w:val="4E665D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>
    <w:nsid w:val="50BB557B"/>
    <w:multiLevelType w:val="multilevel"/>
    <w:tmpl w:val="50BB55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554A402E"/>
    <w:multiLevelType w:val="multilevel"/>
    <w:tmpl w:val="554A40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>
    <w:nsid w:val="59AC64B9"/>
    <w:multiLevelType w:val="multilevel"/>
    <w:tmpl w:val="59AC64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>
    <w:nsid w:val="6B637733"/>
    <w:multiLevelType w:val="multilevel"/>
    <w:tmpl w:val="6B6377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6C1E7A02"/>
    <w:multiLevelType w:val="multilevel"/>
    <w:tmpl w:val="6C1E7A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>
    <w:nsid w:val="71B9051D"/>
    <w:multiLevelType w:val="multilevel"/>
    <w:tmpl w:val="71B905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>
    <w:nsid w:val="72B434D7"/>
    <w:multiLevelType w:val="multilevel"/>
    <w:tmpl w:val="72B434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>
    <w:nsid w:val="7DCB3942"/>
    <w:multiLevelType w:val="multilevel"/>
    <w:tmpl w:val="7DCB39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2"/>
    <w:lvlOverride w:ilvl="1">
      <w:startOverride w:val="1"/>
    </w:lvlOverride>
  </w:num>
  <w:num w:numId="2">
    <w:abstractNumId w:val="42"/>
    <w:lvlOverride w:ilvl="2">
      <w:startOverride w:val="1"/>
    </w:lvlOverride>
  </w:num>
  <w:num w:numId="3">
    <w:abstractNumId w:val="42"/>
    <w:lvlOverride w:ilvl="2">
      <w:startOverride w:val="1"/>
    </w:lvlOverride>
  </w:num>
  <w:num w:numId="4">
    <w:abstractNumId w:val="42"/>
    <w:lvlOverride w:ilvl="2">
      <w:startOverride w:val="1"/>
    </w:lvlOverride>
  </w:num>
  <w:num w:numId="5">
    <w:abstractNumId w:val="42"/>
    <w:lvlOverride w:ilvl="2">
      <w:startOverride w:val="1"/>
    </w:lvlOverride>
  </w:num>
  <w:num w:numId="6">
    <w:abstractNumId w:val="42"/>
    <w:lvlOverride w:ilvl="2">
      <w:startOverride w:val="1"/>
    </w:lvlOverride>
  </w:num>
  <w:num w:numId="7">
    <w:abstractNumId w:val="17"/>
  </w:num>
  <w:num w:numId="8">
    <w:abstractNumId w:val="18"/>
    <w:lvlOverride w:ilvl="0">
      <w:startOverride w:val="1"/>
    </w:lvlOverride>
  </w:num>
  <w:num w:numId="9">
    <w:abstractNumId w:val="18"/>
    <w:lvlOverride w:ilvl="1">
      <w:startOverride w:val="1"/>
    </w:lvlOverride>
  </w:num>
  <w:num w:numId="10">
    <w:abstractNumId w:val="18"/>
    <w:lvlOverride w:ilvl="2">
      <w:startOverride w:val="1"/>
    </w:lvlOverride>
  </w:num>
  <w:num w:numId="11">
    <w:abstractNumId w:val="18"/>
    <w:lvlOverride w:ilvl="2">
      <w:startOverride w:val="1"/>
    </w:lvlOverride>
  </w:num>
  <w:num w:numId="12">
    <w:abstractNumId w:val="18"/>
    <w:lvlOverride w:ilvl="1">
      <w:startOverride w:val="1"/>
    </w:lvlOverride>
  </w:num>
  <w:num w:numId="13">
    <w:abstractNumId w:val="18"/>
    <w:lvlOverride w:ilvl="2">
      <w:startOverride w:val="1"/>
    </w:lvlOverride>
  </w:num>
  <w:num w:numId="14">
    <w:abstractNumId w:val="18"/>
    <w:lvlOverride w:ilvl="2">
      <w:startOverride w:val="1"/>
    </w:lvlOverride>
  </w:num>
  <w:num w:numId="15">
    <w:abstractNumId w:val="18"/>
    <w:lvlOverride w:ilvl="1">
      <w:startOverride w:val="1"/>
    </w:lvlOverride>
  </w:num>
  <w:num w:numId="16">
    <w:abstractNumId w:val="18"/>
    <w:lvlOverride w:ilvl="2">
      <w:startOverride w:val="1"/>
    </w:lvlOverride>
  </w:num>
  <w:num w:numId="17">
    <w:abstractNumId w:val="18"/>
    <w:lvlOverride w:ilvl="2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1">
      <w:startOverride w:val="1"/>
    </w:lvlOverride>
  </w:num>
  <w:num w:numId="20">
    <w:abstractNumId w:val="28"/>
  </w:num>
  <w:num w:numId="21">
    <w:abstractNumId w:val="36"/>
    <w:lvlOverride w:ilvl="1">
      <w:startOverride w:val="1"/>
    </w:lvlOverride>
  </w:num>
  <w:num w:numId="22">
    <w:abstractNumId w:val="5"/>
  </w:num>
  <w:num w:numId="23">
    <w:abstractNumId w:val="36"/>
    <w:lvlOverride w:ilvl="1">
      <w:startOverride w:val="1"/>
    </w:lvlOverride>
  </w:num>
  <w:num w:numId="24">
    <w:abstractNumId w:val="36"/>
    <w:lvlOverride w:ilvl="2">
      <w:startOverride w:val="1"/>
    </w:lvlOverride>
  </w:num>
  <w:num w:numId="25">
    <w:abstractNumId w:val="36"/>
    <w:lvlOverride w:ilvl="2">
      <w:startOverride w:val="1"/>
    </w:lvlOverride>
  </w:num>
  <w:num w:numId="26">
    <w:abstractNumId w:val="36"/>
    <w:lvlOverride w:ilvl="2">
      <w:startOverride w:val="1"/>
    </w:lvlOverride>
  </w:num>
  <w:num w:numId="27">
    <w:abstractNumId w:val="32"/>
    <w:lvlOverride w:ilvl="1">
      <w:startOverride w:val="1"/>
    </w:lvlOverride>
  </w:num>
  <w:num w:numId="28">
    <w:abstractNumId w:val="3"/>
  </w:num>
  <w:num w:numId="29">
    <w:abstractNumId w:val="32"/>
    <w:lvlOverride w:ilvl="2">
      <w:startOverride w:val="1"/>
    </w:lvlOverride>
  </w:num>
  <w:num w:numId="30">
    <w:abstractNumId w:val="2"/>
  </w:num>
  <w:num w:numId="31">
    <w:abstractNumId w:val="4"/>
  </w:num>
  <w:num w:numId="32">
    <w:abstractNumId w:val="10"/>
    <w:lvlOverride w:ilvl="0">
      <w:startOverride w:val="2"/>
    </w:lvlOverride>
  </w:num>
  <w:num w:numId="33">
    <w:abstractNumId w:val="34"/>
    <w:lvlOverride w:ilvl="0">
      <w:startOverride w:val="3"/>
    </w:lvlOverride>
  </w:num>
  <w:num w:numId="34">
    <w:abstractNumId w:val="33"/>
    <w:lvlOverride w:ilvl="0">
      <w:startOverride w:val="4"/>
    </w:lvlOverride>
  </w:num>
  <w:num w:numId="35">
    <w:abstractNumId w:val="44"/>
    <w:lvlOverride w:ilvl="0">
      <w:startOverride w:val="5"/>
    </w:lvlOverride>
  </w:num>
  <w:num w:numId="36">
    <w:abstractNumId w:val="43"/>
    <w:lvlOverride w:ilvl="0">
      <w:startOverride w:val="1"/>
    </w:lvlOverride>
  </w:num>
  <w:num w:numId="37">
    <w:abstractNumId w:val="43"/>
    <w:lvlOverride w:ilvl="1">
      <w:startOverride w:val="1"/>
    </w:lvlOverride>
  </w:num>
  <w:num w:numId="38">
    <w:abstractNumId w:val="19"/>
    <w:lvlOverride w:ilvl="1">
      <w:startOverride w:val="1"/>
    </w:lvlOverride>
  </w:num>
  <w:num w:numId="39">
    <w:abstractNumId w:val="1"/>
  </w:num>
  <w:num w:numId="40">
    <w:abstractNumId w:val="19"/>
    <w:lvlOverride w:ilvl="2">
      <w:startOverride w:val="1"/>
    </w:lvlOverride>
  </w:num>
  <w:num w:numId="41">
    <w:abstractNumId w:val="6"/>
  </w:num>
  <w:num w:numId="42">
    <w:abstractNumId w:val="19"/>
    <w:lvlOverride w:ilvl="3">
      <w:startOverride w:val="1"/>
    </w:lvlOverride>
  </w:num>
  <w:num w:numId="43">
    <w:abstractNumId w:val="0"/>
  </w:num>
  <w:num w:numId="44">
    <w:abstractNumId w:val="24"/>
  </w:num>
  <w:num w:numId="45">
    <w:abstractNumId w:val="31"/>
  </w:num>
  <w:num w:numId="46">
    <w:abstractNumId w:val="26"/>
    <w:lvlOverride w:ilvl="1">
      <w:startOverride w:val="1"/>
    </w:lvlOverride>
  </w:num>
  <w:num w:numId="47">
    <w:abstractNumId w:val="30"/>
    <w:lvlOverride w:ilvl="0">
      <w:startOverride w:val="1"/>
    </w:lvlOverride>
  </w:num>
  <w:num w:numId="48">
    <w:abstractNumId w:val="22"/>
    <w:lvlOverride w:ilvl="0">
      <w:startOverride w:val="1"/>
    </w:lvlOverride>
  </w:num>
  <w:num w:numId="49">
    <w:abstractNumId w:val="11"/>
    <w:lvlOverride w:ilvl="0">
      <w:startOverride w:val="2"/>
    </w:lvlOverride>
  </w:num>
  <w:num w:numId="50">
    <w:abstractNumId w:val="11"/>
    <w:lvlOverride w:ilvl="1">
      <w:startOverride w:val="1"/>
    </w:lvlOverride>
  </w:num>
  <w:num w:numId="51">
    <w:abstractNumId w:val="39"/>
    <w:lvlOverride w:ilvl="0">
      <w:startOverride w:val="1"/>
    </w:lvlOverride>
  </w:num>
  <w:num w:numId="52">
    <w:abstractNumId w:val="39"/>
    <w:lvlOverride w:ilvl="1">
      <w:startOverride w:val="1"/>
    </w:lvlOverride>
  </w:num>
  <w:num w:numId="53">
    <w:abstractNumId w:val="39"/>
    <w:lvlOverride w:ilvl="2">
      <w:startOverride w:val="1"/>
    </w:lvlOverride>
  </w:num>
  <w:num w:numId="54">
    <w:abstractNumId w:val="39"/>
    <w:lvlOverride w:ilvl="1">
      <w:startOverride w:val="1"/>
    </w:lvlOverride>
  </w:num>
  <w:num w:numId="55">
    <w:abstractNumId w:val="39"/>
    <w:lvlOverride w:ilvl="1">
      <w:startOverride w:val="1"/>
    </w:lvlOverride>
  </w:num>
  <w:num w:numId="56">
    <w:abstractNumId w:val="13"/>
    <w:lvlOverride w:ilvl="0">
      <w:startOverride w:val="1"/>
    </w:lvlOverride>
  </w:num>
  <w:num w:numId="57">
    <w:abstractNumId w:val="13"/>
    <w:lvlOverride w:ilvl="1">
      <w:startOverride w:val="1"/>
    </w:lvlOverride>
  </w:num>
  <w:num w:numId="58">
    <w:abstractNumId w:val="13"/>
    <w:lvlOverride w:ilvl="2">
      <w:startOverride w:val="1"/>
    </w:lvlOverride>
  </w:num>
  <w:num w:numId="59">
    <w:abstractNumId w:val="13"/>
    <w:lvlOverride w:ilvl="3">
      <w:startOverride w:val="1"/>
    </w:lvlOverride>
  </w:num>
  <w:num w:numId="60">
    <w:abstractNumId w:val="13"/>
    <w:lvlOverride w:ilvl="2">
      <w:startOverride w:val="1"/>
    </w:lvlOverride>
  </w:num>
  <w:num w:numId="61">
    <w:abstractNumId w:val="13"/>
    <w:lvlOverride w:ilvl="3">
      <w:startOverride w:val="1"/>
    </w:lvlOverride>
  </w:num>
  <w:num w:numId="62">
    <w:abstractNumId w:val="23"/>
  </w:num>
  <w:num w:numId="63">
    <w:abstractNumId w:val="13"/>
    <w:lvlOverride w:ilvl="3">
      <w:startOverride w:val="1"/>
    </w:lvlOverride>
  </w:num>
  <w:num w:numId="64">
    <w:abstractNumId w:val="13"/>
    <w:lvlOverride w:ilvl="2">
      <w:startOverride w:val="1"/>
    </w:lvlOverride>
  </w:num>
  <w:num w:numId="65">
    <w:abstractNumId w:val="25"/>
    <w:lvlOverride w:ilvl="0">
      <w:startOverride w:val="1"/>
    </w:lvlOverride>
  </w:num>
  <w:num w:numId="66">
    <w:abstractNumId w:val="25"/>
    <w:lvlOverride w:ilvl="1">
      <w:startOverride w:val="1"/>
    </w:lvlOverride>
  </w:num>
  <w:num w:numId="67">
    <w:abstractNumId w:val="25"/>
    <w:lvlOverride w:ilvl="2">
      <w:startOverride w:val="1"/>
    </w:lvlOverride>
  </w:num>
  <w:num w:numId="68">
    <w:abstractNumId w:val="25"/>
    <w:lvlOverride w:ilvl="2">
      <w:startOverride w:val="1"/>
    </w:lvlOverride>
  </w:num>
  <w:num w:numId="69">
    <w:abstractNumId w:val="25"/>
    <w:lvlOverride w:ilvl="3">
      <w:startOverride w:val="1"/>
    </w:lvlOverride>
  </w:num>
  <w:num w:numId="70">
    <w:abstractNumId w:val="25"/>
    <w:lvlOverride w:ilvl="3">
      <w:startOverride w:val="1"/>
    </w:lvlOverride>
  </w:num>
  <w:num w:numId="71">
    <w:abstractNumId w:val="25"/>
    <w:lvlOverride w:ilvl="1">
      <w:startOverride w:val="1"/>
    </w:lvlOverride>
  </w:num>
  <w:num w:numId="72">
    <w:abstractNumId w:val="25"/>
    <w:lvlOverride w:ilvl="2">
      <w:startOverride w:val="1"/>
    </w:lvlOverride>
  </w:num>
  <w:num w:numId="73">
    <w:abstractNumId w:val="25"/>
    <w:lvlOverride w:ilvl="3">
      <w:startOverride w:val="1"/>
    </w:lvlOverride>
  </w:num>
  <w:num w:numId="74">
    <w:abstractNumId w:val="25"/>
    <w:lvlOverride w:ilvl="2">
      <w:startOverride w:val="1"/>
    </w:lvlOverride>
  </w:num>
  <w:num w:numId="75">
    <w:abstractNumId w:val="25"/>
    <w:lvlOverride w:ilvl="2">
      <w:startOverride w:val="1"/>
    </w:lvlOverride>
  </w:num>
  <w:num w:numId="76">
    <w:abstractNumId w:val="25"/>
    <w:lvlOverride w:ilvl="3">
      <w:startOverride w:val="1"/>
    </w:lvlOverride>
  </w:num>
  <w:num w:numId="77">
    <w:abstractNumId w:val="8"/>
    <w:lvlOverride w:ilvl="0">
      <w:startOverride w:val="1"/>
    </w:lvlOverride>
  </w:num>
  <w:num w:numId="78">
    <w:abstractNumId w:val="8"/>
    <w:lvlOverride w:ilvl="1">
      <w:startOverride w:val="1"/>
    </w:lvlOverride>
  </w:num>
  <w:num w:numId="79">
    <w:abstractNumId w:val="8"/>
    <w:lvlOverride w:ilvl="2">
      <w:startOverride w:val="1"/>
    </w:lvlOverride>
  </w:num>
  <w:num w:numId="80">
    <w:abstractNumId w:val="8"/>
    <w:lvlOverride w:ilvl="2">
      <w:startOverride w:val="1"/>
    </w:lvlOverride>
  </w:num>
  <w:num w:numId="81">
    <w:abstractNumId w:val="8"/>
    <w:lvlOverride w:ilvl="1">
      <w:startOverride w:val="1"/>
    </w:lvlOverride>
  </w:num>
  <w:num w:numId="82">
    <w:abstractNumId w:val="8"/>
    <w:lvlOverride w:ilvl="2">
      <w:startOverride w:val="1"/>
    </w:lvlOverride>
  </w:num>
  <w:num w:numId="83">
    <w:abstractNumId w:val="8"/>
    <w:lvlOverride w:ilvl="2">
      <w:startOverride w:val="1"/>
    </w:lvlOverride>
  </w:num>
  <w:num w:numId="84">
    <w:abstractNumId w:val="8"/>
    <w:lvlOverride w:ilvl="1">
      <w:startOverride w:val="1"/>
    </w:lvlOverride>
  </w:num>
  <w:num w:numId="85">
    <w:abstractNumId w:val="8"/>
    <w:lvlOverride w:ilvl="2">
      <w:startOverride w:val="1"/>
    </w:lvlOverride>
  </w:num>
  <w:num w:numId="86">
    <w:abstractNumId w:val="8"/>
    <w:lvlOverride w:ilvl="2">
      <w:startOverride w:val="1"/>
    </w:lvlOverride>
  </w:num>
  <w:num w:numId="87">
    <w:abstractNumId w:val="8"/>
    <w:lvlOverride w:ilvl="2">
      <w:startOverride w:val="1"/>
    </w:lvlOverride>
  </w:num>
  <w:num w:numId="88">
    <w:abstractNumId w:val="8"/>
    <w:lvlOverride w:ilvl="3">
      <w:startOverride w:val="1"/>
    </w:lvlOverride>
  </w:num>
  <w:num w:numId="89">
    <w:abstractNumId w:val="8"/>
    <w:lvlOverride w:ilvl="3">
      <w:startOverride w:val="1"/>
    </w:lvlOverride>
  </w:num>
  <w:num w:numId="90">
    <w:abstractNumId w:val="8"/>
    <w:lvlOverride w:ilvl="3">
      <w:startOverride w:val="1"/>
    </w:lvlOverride>
  </w:num>
  <w:num w:numId="91">
    <w:abstractNumId w:val="8"/>
    <w:lvlOverride w:ilvl="1">
      <w:startOverride w:val="1"/>
    </w:lvlOverride>
  </w:num>
  <w:num w:numId="92">
    <w:abstractNumId w:val="8"/>
    <w:lvlOverride w:ilvl="2">
      <w:startOverride w:val="1"/>
    </w:lvlOverride>
  </w:num>
  <w:num w:numId="93">
    <w:abstractNumId w:val="27"/>
    <w:lvlOverride w:ilvl="0">
      <w:startOverride w:val="1"/>
    </w:lvlOverride>
  </w:num>
  <w:num w:numId="94">
    <w:abstractNumId w:val="27"/>
    <w:lvlOverride w:ilvl="1">
      <w:startOverride w:val="1"/>
    </w:lvlOverride>
  </w:num>
  <w:num w:numId="95">
    <w:abstractNumId w:val="27"/>
    <w:lvlOverride w:ilvl="1">
      <w:startOverride w:val="1"/>
    </w:lvlOverride>
  </w:num>
  <w:num w:numId="96">
    <w:abstractNumId w:val="27"/>
    <w:lvlOverride w:ilvl="2">
      <w:startOverride w:val="1"/>
    </w:lvlOverride>
  </w:num>
  <w:num w:numId="97">
    <w:abstractNumId w:val="27"/>
    <w:lvlOverride w:ilvl="2">
      <w:startOverride w:val="1"/>
    </w:lvlOverride>
  </w:num>
  <w:num w:numId="98">
    <w:abstractNumId w:val="27"/>
    <w:lvlOverride w:ilvl="1">
      <w:startOverride w:val="1"/>
    </w:lvlOverride>
  </w:num>
  <w:num w:numId="99">
    <w:abstractNumId w:val="27"/>
    <w:lvlOverride w:ilvl="2">
      <w:startOverride w:val="1"/>
    </w:lvlOverride>
  </w:num>
  <w:num w:numId="100">
    <w:abstractNumId w:val="27"/>
    <w:lvlOverride w:ilvl="2">
      <w:startOverride w:val="1"/>
    </w:lvlOverride>
  </w:num>
  <w:num w:numId="101">
    <w:abstractNumId w:val="37"/>
    <w:lvlOverride w:ilvl="0">
      <w:startOverride w:val="1"/>
    </w:lvlOverride>
  </w:num>
  <w:num w:numId="102">
    <w:abstractNumId w:val="37"/>
    <w:lvlOverride w:ilvl="1">
      <w:startOverride w:val="1"/>
    </w:lvlOverride>
  </w:num>
  <w:num w:numId="103">
    <w:abstractNumId w:val="37"/>
    <w:lvlOverride w:ilvl="2">
      <w:startOverride w:val="1"/>
    </w:lvlOverride>
  </w:num>
  <w:num w:numId="104">
    <w:abstractNumId w:val="37"/>
    <w:lvlOverride w:ilvl="2">
      <w:startOverride w:val="1"/>
    </w:lvlOverride>
  </w:num>
  <w:num w:numId="105">
    <w:abstractNumId w:val="37"/>
    <w:lvlOverride w:ilvl="2">
      <w:startOverride w:val="1"/>
    </w:lvlOverride>
  </w:num>
  <w:num w:numId="106">
    <w:abstractNumId w:val="37"/>
    <w:lvlOverride w:ilvl="1">
      <w:startOverride w:val="1"/>
    </w:lvlOverride>
  </w:num>
  <w:num w:numId="107">
    <w:abstractNumId w:val="37"/>
    <w:lvlOverride w:ilvl="2">
      <w:startOverride w:val="1"/>
    </w:lvlOverride>
  </w:num>
  <w:num w:numId="108">
    <w:abstractNumId w:val="37"/>
    <w:lvlOverride w:ilvl="2">
      <w:startOverride w:val="1"/>
    </w:lvlOverride>
  </w:num>
  <w:num w:numId="109">
    <w:abstractNumId w:val="37"/>
    <w:lvlOverride w:ilvl="2">
      <w:startOverride w:val="1"/>
    </w:lvlOverride>
  </w:num>
  <w:num w:numId="110">
    <w:abstractNumId w:val="14"/>
    <w:lvlOverride w:ilvl="0">
      <w:startOverride w:val="1"/>
    </w:lvlOverride>
  </w:num>
  <w:num w:numId="111">
    <w:abstractNumId w:val="14"/>
    <w:lvlOverride w:ilvl="1">
      <w:startOverride w:val="1"/>
    </w:lvlOverride>
  </w:num>
  <w:num w:numId="112">
    <w:abstractNumId w:val="21"/>
  </w:num>
  <w:num w:numId="113">
    <w:abstractNumId w:val="14"/>
    <w:lvlOverride w:ilvl="2">
      <w:startOverride w:val="1"/>
    </w:lvlOverride>
  </w:num>
  <w:num w:numId="114">
    <w:abstractNumId w:val="14"/>
    <w:lvlOverride w:ilvl="1">
      <w:startOverride w:val="1"/>
    </w:lvlOverride>
  </w:num>
  <w:num w:numId="115">
    <w:abstractNumId w:val="14"/>
    <w:lvlOverride w:ilvl="2">
      <w:startOverride w:val="1"/>
    </w:lvlOverride>
  </w:num>
  <w:num w:numId="116">
    <w:abstractNumId w:val="14"/>
    <w:lvlOverride w:ilvl="2">
      <w:startOverride w:val="1"/>
    </w:lvlOverride>
  </w:num>
  <w:num w:numId="117">
    <w:abstractNumId w:val="14"/>
    <w:lvlOverride w:ilvl="1">
      <w:startOverride w:val="1"/>
    </w:lvlOverride>
  </w:num>
  <w:num w:numId="118">
    <w:abstractNumId w:val="14"/>
    <w:lvlOverride w:ilvl="1">
      <w:startOverride w:val="1"/>
    </w:lvlOverride>
  </w:num>
  <w:num w:numId="119">
    <w:abstractNumId w:val="16"/>
    <w:lvlOverride w:ilvl="0">
      <w:startOverride w:val="1"/>
    </w:lvlOverride>
  </w:num>
  <w:num w:numId="120">
    <w:abstractNumId w:val="16"/>
    <w:lvlOverride w:ilvl="1">
      <w:startOverride w:val="1"/>
    </w:lvlOverride>
  </w:num>
  <w:num w:numId="121">
    <w:abstractNumId w:val="20"/>
    <w:lvlOverride w:ilvl="0">
      <w:startOverride w:val="1"/>
    </w:lvlOverride>
  </w:num>
  <w:num w:numId="122">
    <w:abstractNumId w:val="20"/>
    <w:lvlOverride w:ilvl="1">
      <w:startOverride w:val="1"/>
    </w:lvlOverride>
  </w:num>
  <w:num w:numId="123">
    <w:abstractNumId w:val="20"/>
    <w:lvlOverride w:ilvl="2">
      <w:startOverride w:val="1"/>
    </w:lvlOverride>
  </w:num>
  <w:num w:numId="124">
    <w:abstractNumId w:val="20"/>
    <w:lvlOverride w:ilvl="2">
      <w:startOverride w:val="1"/>
    </w:lvlOverride>
  </w:num>
  <w:num w:numId="125">
    <w:abstractNumId w:val="20"/>
    <w:lvlOverride w:ilvl="2">
      <w:startOverride w:val="1"/>
    </w:lvlOverride>
  </w:num>
  <w:num w:numId="126">
    <w:abstractNumId w:val="41"/>
    <w:lvlOverride w:ilvl="1">
      <w:startOverride w:val="1"/>
    </w:lvlOverride>
  </w:num>
  <w:num w:numId="127">
    <w:abstractNumId w:val="41"/>
    <w:lvlOverride w:ilvl="2">
      <w:startOverride w:val="1"/>
    </w:lvlOverride>
  </w:num>
  <w:num w:numId="128">
    <w:abstractNumId w:val="41"/>
    <w:lvlOverride w:ilvl="1">
      <w:startOverride w:val="1"/>
    </w:lvlOverride>
  </w:num>
  <w:num w:numId="129">
    <w:abstractNumId w:val="41"/>
    <w:lvlOverride w:ilvl="2">
      <w:startOverride w:val="1"/>
    </w:lvlOverride>
  </w:num>
  <w:num w:numId="130">
    <w:abstractNumId w:val="40"/>
    <w:lvlOverride w:ilvl="0">
      <w:startOverride w:val="1"/>
    </w:lvlOverride>
  </w:num>
  <w:num w:numId="131">
    <w:abstractNumId w:val="40"/>
    <w:lvlOverride w:ilvl="1">
      <w:startOverride w:val="1"/>
    </w:lvlOverride>
  </w:num>
  <w:num w:numId="132">
    <w:abstractNumId w:val="38"/>
    <w:lvlOverride w:ilvl="0">
      <w:startOverride w:val="1"/>
    </w:lvlOverride>
  </w:num>
  <w:num w:numId="133">
    <w:abstractNumId w:val="38"/>
    <w:lvlOverride w:ilvl="1">
      <w:startOverride w:val="1"/>
    </w:lvlOverride>
  </w:num>
  <w:num w:numId="134">
    <w:abstractNumId w:val="38"/>
    <w:lvlOverride w:ilvl="1">
      <w:startOverride w:val="1"/>
    </w:lvlOverride>
  </w:num>
  <w:num w:numId="135">
    <w:abstractNumId w:val="29"/>
    <w:lvlOverride w:ilvl="0">
      <w:startOverride w:val="1"/>
    </w:lvlOverride>
  </w:num>
  <w:num w:numId="136">
    <w:abstractNumId w:val="29"/>
    <w:lvlOverride w:ilvl="1">
      <w:startOverride w:val="1"/>
    </w:lvlOverride>
  </w:num>
  <w:num w:numId="137">
    <w:abstractNumId w:val="7"/>
  </w:num>
  <w:num w:numId="138">
    <w:abstractNumId w:val="35"/>
    <w:lvlOverride w:ilvl="1">
      <w:startOverride w:val="1"/>
    </w:lvlOverride>
  </w:num>
  <w:num w:numId="139">
    <w:abstractNumId w:val="35"/>
    <w:lvlOverride w:ilvl="2">
      <w:startOverride w:val="1"/>
    </w:lvlOverride>
  </w:num>
  <w:num w:numId="140">
    <w:abstractNumId w:val="35"/>
    <w:lvlOverride w:ilvl="1">
      <w:startOverride w:val="2"/>
    </w:lvlOverride>
  </w:num>
  <w:num w:numId="141">
    <w:abstractNumId w:val="35"/>
    <w:lvlOverride w:ilvl="2">
      <w:startOverride w:val="1"/>
    </w:lvlOverride>
  </w:num>
  <w:num w:numId="142">
    <w:abstractNumId w:val="35"/>
    <w:lvlOverride w:ilvl="3">
      <w:startOverride w:val="1"/>
    </w:lvlOverride>
  </w:num>
  <w:num w:numId="143">
    <w:abstractNumId w:val="35"/>
    <w:lvlOverride w:ilvl="1">
      <w:startOverride w:val="4"/>
    </w:lvlOverride>
  </w:num>
  <w:num w:numId="144">
    <w:abstractNumId w:val="35"/>
    <w:lvlOverride w:ilvl="1">
      <w:startOverride w:val="7"/>
    </w:lvlOverride>
  </w:num>
  <w:num w:numId="145">
    <w:abstractNumId w:val="35"/>
    <w:lvlOverride w:ilvl="2">
      <w:startOverride w:val="1"/>
    </w:lvlOverride>
  </w:num>
  <w:num w:numId="146">
    <w:abstractNumId w:val="35"/>
    <w:lvlOverride w:ilvl="3">
      <w:startOverride w:val="1"/>
    </w:lvlOverride>
  </w:num>
  <w:num w:numId="147">
    <w:abstractNumId w:val="35"/>
    <w:lvlOverride w:ilvl="1">
      <w:startOverride w:val="8"/>
    </w:lvlOverride>
  </w:num>
  <w:num w:numId="148">
    <w:abstractNumId w:val="35"/>
    <w:lvlOverride w:ilvl="1">
      <w:startOverride w:val="1"/>
    </w:lvlOverride>
  </w:num>
  <w:num w:numId="149">
    <w:abstractNumId w:val="35"/>
    <w:lvlOverride w:ilvl="1">
      <w:startOverride w:val="1"/>
    </w:lvlOverride>
  </w:num>
  <w:num w:numId="150">
    <w:abstractNumId w:val="35"/>
    <w:lvlOverride w:ilvl="1">
      <w:startOverride w:val="2"/>
    </w:lvlOverride>
  </w:num>
  <w:num w:numId="151">
    <w:abstractNumId w:val="35"/>
    <w:lvlOverride w:ilvl="1">
      <w:startOverride w:val="3"/>
    </w:lvlOverride>
  </w:num>
  <w:num w:numId="152">
    <w:abstractNumId w:val="15"/>
    <w:lvlOverride w:ilvl="0">
      <w:startOverride w:val="1"/>
    </w:lvlOverride>
  </w:num>
  <w:num w:numId="153">
    <w:abstractNumId w:val="15"/>
    <w:lvlOverride w:ilvl="1">
      <w:startOverride w:val="1"/>
    </w:lvlOverride>
  </w:num>
  <w:num w:numId="154">
    <w:abstractNumId w:val="15"/>
    <w:lvlOverride w:ilvl="1">
      <w:startOverride w:val="1"/>
    </w:lvlOverride>
  </w:num>
  <w:num w:numId="155">
    <w:abstractNumId w:val="15"/>
    <w:lvlOverride w:ilvl="1">
      <w:startOverride w:val="1"/>
    </w:lvlOverride>
  </w:num>
  <w:num w:numId="156">
    <w:abstractNumId w:val="15"/>
    <w:lvlOverride w:ilvl="2">
      <w:startOverride w:val="1"/>
    </w:lvlOverride>
  </w:num>
  <w:num w:numId="157">
    <w:abstractNumId w:val="15"/>
    <w:lvlOverride w:ilvl="3">
      <w:startOverride w:val="1"/>
    </w:lvlOverride>
  </w:num>
  <w:num w:numId="158">
    <w:abstractNumId w:val="15"/>
    <w:lvlOverride w:ilvl="1">
      <w:startOverride w:val="1"/>
    </w:lvlOverride>
  </w:num>
  <w:num w:numId="159">
    <w:abstractNumId w:val="15"/>
    <w:lvlOverride w:ilvl="2">
      <w:startOverride w:val="1"/>
    </w:lvlOverride>
  </w:num>
  <w:num w:numId="160">
    <w:abstractNumId w:val="15"/>
    <w:lvlOverride w:ilvl="2">
      <w:startOverride w:val="1"/>
    </w:lvlOverride>
  </w:num>
  <w:num w:numId="161">
    <w:abstractNumId w:val="15"/>
    <w:lvlOverride w:ilvl="3">
      <w:startOverride w:val="1"/>
    </w:lvlOverride>
  </w:num>
  <w:num w:numId="162">
    <w:abstractNumId w:val="12"/>
    <w:lvlOverride w:ilvl="0">
      <w:startOverride w:val="1"/>
    </w:lvlOverride>
  </w:num>
  <w:num w:numId="163">
    <w:abstractNumId w:val="12"/>
    <w:lvlOverride w:ilvl="1">
      <w:startOverride w:val="1"/>
    </w:lvlOverride>
  </w:num>
  <w:num w:numId="164">
    <w:abstractNumId w:val="12"/>
    <w:lvlOverride w:ilvl="2">
      <w:startOverride w:val="1"/>
    </w:lvlOverride>
  </w:num>
  <w:num w:numId="165">
    <w:abstractNumId w:val="12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42B2A"/>
    <w:rsid w:val="00C42B2A"/>
    <w:rsid w:val="03302AEC"/>
    <w:rsid w:val="23A40DA3"/>
    <w:rsid w:val="303C3071"/>
    <w:rsid w:val="682F4231"/>
    <w:rsid w:val="73E8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customStyle="1" w:styleId="8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9">
    <w:name w:val="标题 1 字符"/>
    <w:basedOn w:val="7"/>
    <w:link w:val="2"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0">
    <w:name w:val="页眉 字符"/>
    <w:basedOn w:val="7"/>
    <w:link w:val="4"/>
    <w:uiPriority w:val="99"/>
    <w:rPr>
      <w:rFonts w:ascii="宋体" w:hAnsi="宋体" w:eastAsia="宋体" w:cs="宋体"/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1179</Words>
  <Characters>6724</Characters>
  <Lines>56</Lines>
  <Paragraphs>15</Paragraphs>
  <TotalTime>20</TotalTime>
  <ScaleCrop>false</ScaleCrop>
  <LinksUpToDate>false</LinksUpToDate>
  <CharactersWithSpaces>7888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2021-01-05T08:04:00Z</dcterms:created>
  <dc:creator>Admin</dc:creator>
  <cp:lastModifiedBy>氤氲</cp:lastModifiedBy>
  <dcterms:modified xsi:type="dcterms:W3CDTF">2021-01-05T08:50:29Z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